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2B1" w:rsidRDefault="008840BB" w:rsidP="007472B1">
      <w:pPr>
        <w:pStyle w:val="Default"/>
      </w:pPr>
      <w:r>
        <w:t>Page1:</w:t>
      </w:r>
    </w:p>
    <w:p w:rsidR="00D56415" w:rsidRPr="007472B1" w:rsidRDefault="007472B1" w:rsidP="007472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72B1">
        <w:rPr>
          <w:sz w:val="28"/>
          <w:szCs w:val="28"/>
        </w:rPr>
        <w:t>**Unique Access Tokens</w:t>
      </w:r>
      <w:proofErr w:type="gramStart"/>
      <w:r w:rsidRPr="007472B1">
        <w:rPr>
          <w:sz w:val="28"/>
          <w:szCs w:val="28"/>
        </w:rPr>
        <w:t>:*</w:t>
      </w:r>
      <w:proofErr w:type="gramEnd"/>
      <w:r w:rsidRPr="007472B1">
        <w:rPr>
          <w:sz w:val="28"/>
          <w:szCs w:val="28"/>
        </w:rPr>
        <w:t xml:space="preserve">* Generate unique access tokens for each user. These tokens can be used to track and limit the </w:t>
      </w:r>
      <w:proofErr w:type="spellStart"/>
      <w:r w:rsidRPr="007472B1">
        <w:rPr>
          <w:sz w:val="28"/>
          <w:szCs w:val="28"/>
        </w:rPr>
        <w:t>numberof</w:t>
      </w:r>
      <w:proofErr w:type="spellEnd"/>
      <w:r w:rsidRPr="007472B1">
        <w:rPr>
          <w:sz w:val="28"/>
          <w:szCs w:val="28"/>
        </w:rPr>
        <w:t xml:space="preserve"> times a user schedules a </w:t>
      </w:r>
      <w:proofErr w:type="spellStart"/>
      <w:r w:rsidRPr="007472B1">
        <w:rPr>
          <w:sz w:val="28"/>
          <w:szCs w:val="28"/>
        </w:rPr>
        <w:t>Calendly</w:t>
      </w:r>
      <w:proofErr w:type="spellEnd"/>
      <w:r w:rsidRPr="007472B1">
        <w:rPr>
          <w:sz w:val="28"/>
          <w:szCs w:val="28"/>
        </w:rPr>
        <w:t xml:space="preserve"> link or accesses video content.</w:t>
      </w:r>
    </w:p>
    <w:p w:rsidR="007472B1" w:rsidRDefault="007472B1" w:rsidP="007472B1">
      <w:pPr>
        <w:pStyle w:val="ListParagraph"/>
        <w:ind w:left="390"/>
      </w:pPr>
    </w:p>
    <w:p w:rsidR="007472B1" w:rsidRDefault="007472B1" w:rsidP="007472B1">
      <w:pPr>
        <w:pStyle w:val="ListParagraph"/>
        <w:ind w:left="390"/>
      </w:pPr>
      <w:r>
        <w:t xml:space="preserve">Example: </w:t>
      </w:r>
    </w:p>
    <w:p w:rsidR="007472B1" w:rsidRDefault="007472B1" w:rsidP="007472B1">
      <w:pPr>
        <w:pStyle w:val="ListParagraph"/>
        <w:numPr>
          <w:ilvl w:val="0"/>
          <w:numId w:val="2"/>
        </w:numPr>
      </w:pPr>
      <w:r>
        <w:t>Generate a unique token when a user is created</w:t>
      </w:r>
    </w:p>
    <w:p w:rsidR="007472B1" w:rsidRDefault="007472B1" w:rsidP="007472B1">
      <w:pPr>
        <w:pStyle w:val="ListParagraph"/>
        <w:numPr>
          <w:ilvl w:val="0"/>
          <w:numId w:val="2"/>
        </w:numPr>
      </w:pPr>
      <w:r>
        <w:t>Save the token along with the user details in a database</w:t>
      </w:r>
    </w:p>
    <w:p w:rsidR="007472B1" w:rsidRDefault="007472B1" w:rsidP="007472B1">
      <w:pPr>
        <w:pStyle w:val="ListParagraph"/>
        <w:numPr>
          <w:ilvl w:val="0"/>
          <w:numId w:val="2"/>
        </w:numPr>
      </w:pPr>
      <w:r>
        <w:t>Track how many times a token is used</w:t>
      </w:r>
    </w:p>
    <w:p w:rsidR="007472B1" w:rsidRDefault="007472B1" w:rsidP="007472B1">
      <w:pPr>
        <w:pStyle w:val="ListParagraph"/>
        <w:numPr>
          <w:ilvl w:val="0"/>
          <w:numId w:val="2"/>
        </w:numPr>
      </w:pPr>
      <w:r>
        <w:t xml:space="preserve">This token </w:t>
      </w:r>
      <w:proofErr w:type="spellStart"/>
      <w:r>
        <w:t>Expiery</w:t>
      </w:r>
      <w:proofErr w:type="spellEnd"/>
      <w:r>
        <w:t xml:space="preserve"> after 7 days 8 days.</w:t>
      </w:r>
    </w:p>
    <w:p w:rsidR="007472B1" w:rsidRDefault="007472B1" w:rsidP="007472B1">
      <w:pPr>
        <w:pStyle w:val="Default"/>
      </w:pPr>
    </w:p>
    <w:p w:rsidR="007472B1" w:rsidRPr="007472B1" w:rsidRDefault="007472B1" w:rsidP="007472B1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sz w:val="28"/>
          <w:szCs w:val="28"/>
        </w:rPr>
        <w:t>**Membership Levels</w:t>
      </w:r>
      <w:proofErr w:type="gramStart"/>
      <w:r>
        <w:rPr>
          <w:sz w:val="28"/>
          <w:szCs w:val="28"/>
        </w:rPr>
        <w:t>:*</w:t>
      </w:r>
      <w:proofErr w:type="gramEnd"/>
      <w:r>
        <w:rPr>
          <w:sz w:val="28"/>
          <w:szCs w:val="28"/>
        </w:rPr>
        <w:t>* Create different membership levels with specific access rights. Users can be assigned to these levels based on their usage, and their access can be restricted accordingly.</w:t>
      </w:r>
    </w:p>
    <w:p w:rsidR="007472B1" w:rsidRDefault="007472B1" w:rsidP="007472B1">
      <w:pPr>
        <w:pStyle w:val="ListParagraph"/>
        <w:ind w:left="390"/>
        <w:rPr>
          <w:sz w:val="28"/>
          <w:szCs w:val="28"/>
        </w:rPr>
      </w:pPr>
    </w:p>
    <w:p w:rsidR="007472B1" w:rsidRDefault="007472B1" w:rsidP="007472B1">
      <w:pPr>
        <w:pStyle w:val="ListParagraph"/>
        <w:ind w:left="39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7472B1" w:rsidRDefault="007472B1" w:rsidP="007472B1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Save </w:t>
      </w:r>
      <w:r>
        <w:t xml:space="preserve">membership </w:t>
      </w:r>
      <w:proofErr w:type="gramStart"/>
      <w:r>
        <w:t>method  in</w:t>
      </w:r>
      <w:proofErr w:type="gramEnd"/>
      <w:r>
        <w:t xml:space="preserve"> the database.</w:t>
      </w:r>
    </w:p>
    <w:p w:rsidR="007472B1" w:rsidRDefault="007472B1" w:rsidP="007472B1">
      <w:pPr>
        <w:pStyle w:val="ListParagraph"/>
        <w:numPr>
          <w:ilvl w:val="0"/>
          <w:numId w:val="2"/>
        </w:numPr>
      </w:pPr>
      <w:r>
        <w:t>Membership Method Free (14</w:t>
      </w:r>
      <w:proofErr w:type="gramStart"/>
      <w:r>
        <w:t>) ,</w:t>
      </w:r>
      <w:proofErr w:type="gramEnd"/>
      <w:r>
        <w:t xml:space="preserve"> Basic (30), Pro(60), VIP(90) this method save in database and user first time use free trial.</w:t>
      </w:r>
    </w:p>
    <w:p w:rsidR="007472B1" w:rsidRDefault="007472B1" w:rsidP="007472B1">
      <w:pPr>
        <w:pStyle w:val="ListParagraph"/>
        <w:numPr>
          <w:ilvl w:val="0"/>
          <w:numId w:val="2"/>
        </w:numPr>
      </w:pPr>
      <w:r>
        <w:t xml:space="preserve">After 14 days this method expire </w:t>
      </w:r>
      <w:r w:rsidR="003B1946">
        <w:t>and user update the membership Free trial only one time</w:t>
      </w:r>
    </w:p>
    <w:p w:rsidR="003B1946" w:rsidRDefault="003B1946" w:rsidP="007472B1">
      <w:pPr>
        <w:pStyle w:val="ListParagraph"/>
        <w:numPr>
          <w:ilvl w:val="0"/>
          <w:numId w:val="2"/>
        </w:numPr>
      </w:pPr>
      <w:r>
        <w:t>Use Stripe/</w:t>
      </w:r>
      <w:proofErr w:type="spellStart"/>
      <w:r>
        <w:t>Paypal</w:t>
      </w:r>
      <w:proofErr w:type="spellEnd"/>
      <w:r>
        <w:t xml:space="preserve"> payment integration.</w:t>
      </w:r>
    </w:p>
    <w:p w:rsidR="003B1946" w:rsidRDefault="003B1946" w:rsidP="003B1946">
      <w:pPr>
        <w:pStyle w:val="Default"/>
        <w:ind w:left="390"/>
      </w:pPr>
    </w:p>
    <w:p w:rsidR="003B1946" w:rsidRPr="003B1946" w:rsidRDefault="003B1946" w:rsidP="003B19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946">
        <w:rPr>
          <w:sz w:val="28"/>
          <w:szCs w:val="28"/>
        </w:rPr>
        <w:t>**Database Tracking</w:t>
      </w:r>
      <w:proofErr w:type="gramStart"/>
      <w:r w:rsidRPr="003B1946">
        <w:rPr>
          <w:sz w:val="28"/>
          <w:szCs w:val="28"/>
        </w:rPr>
        <w:t>:*</w:t>
      </w:r>
      <w:proofErr w:type="gramEnd"/>
      <w:r w:rsidRPr="003B1946">
        <w:rPr>
          <w:sz w:val="28"/>
          <w:szCs w:val="28"/>
        </w:rPr>
        <w:t xml:space="preserve">* Use your platform's database to track user activities. Store information about when a user schedules </w:t>
      </w:r>
      <w:proofErr w:type="spellStart"/>
      <w:r w:rsidRPr="003B1946">
        <w:rPr>
          <w:sz w:val="28"/>
          <w:szCs w:val="28"/>
        </w:rPr>
        <w:t>aCalendly</w:t>
      </w:r>
      <w:proofErr w:type="spellEnd"/>
      <w:r w:rsidRPr="003B1946">
        <w:rPr>
          <w:sz w:val="28"/>
          <w:szCs w:val="28"/>
        </w:rPr>
        <w:t xml:space="preserve"> link or accesses a video, and implement logic to prevent repeat access.</w:t>
      </w:r>
    </w:p>
    <w:p w:rsidR="003B1946" w:rsidRDefault="003B1946" w:rsidP="003B1946">
      <w:pPr>
        <w:pStyle w:val="ListParagraph"/>
        <w:ind w:left="390"/>
      </w:pPr>
    </w:p>
    <w:p w:rsidR="003B1946" w:rsidRDefault="003B1946" w:rsidP="003B1946">
      <w:pPr>
        <w:pStyle w:val="ListParagraph"/>
        <w:ind w:left="390"/>
      </w:pPr>
      <w:r>
        <w:t>Example:</w:t>
      </w:r>
    </w:p>
    <w:p w:rsidR="002D60B7" w:rsidRDefault="002D60B7" w:rsidP="003B1946">
      <w:pPr>
        <w:pStyle w:val="ListParagraph"/>
        <w:ind w:left="390"/>
      </w:pPr>
    </w:p>
    <w:p w:rsidR="002D60B7" w:rsidRDefault="002D60B7" w:rsidP="002D60B7">
      <w:pPr>
        <w:pStyle w:val="ListParagraph"/>
        <w:numPr>
          <w:ilvl w:val="0"/>
          <w:numId w:val="2"/>
        </w:numPr>
      </w:pPr>
      <w:proofErr w:type="gramStart"/>
      <w:r>
        <w:t>User  results</w:t>
      </w:r>
      <w:proofErr w:type="gramEnd"/>
      <w:r>
        <w:t xml:space="preserve"> save in database with IP, </w:t>
      </w:r>
      <w:proofErr w:type="spellStart"/>
      <w:r>
        <w:t>User_id</w:t>
      </w:r>
      <w:proofErr w:type="spellEnd"/>
      <w:r>
        <w:t>, current date etc.</w:t>
      </w:r>
    </w:p>
    <w:p w:rsidR="002D60B7" w:rsidRDefault="002D60B7" w:rsidP="002D60B7">
      <w:pPr>
        <w:pStyle w:val="ListParagraph"/>
        <w:numPr>
          <w:ilvl w:val="0"/>
          <w:numId w:val="2"/>
        </w:numPr>
      </w:pPr>
      <w:r>
        <w:t xml:space="preserve">Any module update after that save in log activity so user view the specific Module activity regarding, </w:t>
      </w:r>
      <w:proofErr w:type="spellStart"/>
      <w:r>
        <w:t>calendly</w:t>
      </w:r>
      <w:proofErr w:type="spellEnd"/>
      <w:r>
        <w:t xml:space="preserve"> link or accesses video </w:t>
      </w:r>
    </w:p>
    <w:p w:rsidR="002D60B7" w:rsidRDefault="002D60B7" w:rsidP="002D60B7">
      <w:pPr>
        <w:pStyle w:val="ListParagraph"/>
        <w:numPr>
          <w:ilvl w:val="0"/>
          <w:numId w:val="2"/>
        </w:numPr>
      </w:pPr>
      <w:r>
        <w:t>User has already performed the action before allowing access.</w:t>
      </w:r>
    </w:p>
    <w:p w:rsidR="00E66AAC" w:rsidRDefault="00E66AAC" w:rsidP="00E66AAC">
      <w:pPr>
        <w:pStyle w:val="ListParagraph"/>
        <w:numPr>
          <w:ilvl w:val="0"/>
          <w:numId w:val="2"/>
        </w:numPr>
      </w:pPr>
      <w:r>
        <w:t>Already accessed than the user is blocked from repeating the action.</w:t>
      </w:r>
    </w:p>
    <w:p w:rsidR="00E66AAC" w:rsidRDefault="00E66AAC" w:rsidP="00E66AAC">
      <w:r>
        <w:t xml:space="preserve"> </w:t>
      </w:r>
      <w:r>
        <w:rPr>
          <w:sz w:val="28"/>
          <w:szCs w:val="28"/>
        </w:rPr>
        <w:t>4. **API Integration</w:t>
      </w:r>
      <w:proofErr w:type="gramStart"/>
      <w:r>
        <w:rPr>
          <w:sz w:val="28"/>
          <w:szCs w:val="28"/>
        </w:rPr>
        <w:t>:*</w:t>
      </w:r>
      <w:proofErr w:type="gramEnd"/>
      <w:r>
        <w:rPr>
          <w:sz w:val="28"/>
          <w:szCs w:val="28"/>
        </w:rPr>
        <w:t xml:space="preserve">* If you have technical expertise, integrate with </w:t>
      </w:r>
      <w:proofErr w:type="spellStart"/>
      <w:r>
        <w:rPr>
          <w:sz w:val="28"/>
          <w:szCs w:val="28"/>
        </w:rPr>
        <w:t>Calendly's</w:t>
      </w:r>
      <w:proofErr w:type="spellEnd"/>
      <w:r>
        <w:rPr>
          <w:sz w:val="28"/>
          <w:szCs w:val="28"/>
        </w:rPr>
        <w:t xml:space="preserve"> API to track scheduling activities and enforce access limits. You can also use video platform APIs (such as </w:t>
      </w:r>
      <w:proofErr w:type="spellStart"/>
      <w:r>
        <w:rPr>
          <w:sz w:val="28"/>
          <w:szCs w:val="28"/>
        </w:rPr>
        <w:t>Vimeo</w:t>
      </w:r>
      <w:proofErr w:type="spellEnd"/>
      <w:r>
        <w:rPr>
          <w:sz w:val="28"/>
          <w:szCs w:val="28"/>
        </w:rPr>
        <w:t>, YouTube, etc.) to track and control video access.</w:t>
      </w:r>
    </w:p>
    <w:p w:rsidR="002D60B7" w:rsidRDefault="00E66AAC" w:rsidP="003B1946">
      <w:pPr>
        <w:pStyle w:val="ListParagraph"/>
        <w:ind w:left="390"/>
      </w:pPr>
      <w:r>
        <w:lastRenderedPageBreak/>
        <w:t xml:space="preserve">Example: </w:t>
      </w:r>
    </w:p>
    <w:p w:rsidR="00E66AAC" w:rsidRDefault="00E66AAC" w:rsidP="00E66AAC">
      <w:pPr>
        <w:pStyle w:val="ListParagraph"/>
        <w:numPr>
          <w:ilvl w:val="0"/>
          <w:numId w:val="2"/>
        </w:numPr>
      </w:pPr>
      <w:r>
        <w:t xml:space="preserve">Get user data from </w:t>
      </w:r>
      <w:proofErr w:type="spellStart"/>
      <w:proofErr w:type="gramStart"/>
      <w:r>
        <w:t>calendly</w:t>
      </w:r>
      <w:proofErr w:type="spellEnd"/>
      <w:r>
        <w:t xml:space="preserve">  and</w:t>
      </w:r>
      <w:proofErr w:type="gramEnd"/>
      <w:r>
        <w:t xml:space="preserve"> save in database.</w:t>
      </w:r>
    </w:p>
    <w:p w:rsidR="00E66AAC" w:rsidRDefault="00E66AAC" w:rsidP="00E66AAC">
      <w:pPr>
        <w:pStyle w:val="ListParagraph"/>
        <w:numPr>
          <w:ilvl w:val="0"/>
          <w:numId w:val="2"/>
        </w:numPr>
      </w:pPr>
      <w:r>
        <w:t>Video view using API.</w:t>
      </w:r>
    </w:p>
    <w:p w:rsidR="00E66AAC" w:rsidRDefault="00E66AAC" w:rsidP="00E66AAC">
      <w:pPr>
        <w:pStyle w:val="ListParagraph"/>
        <w:numPr>
          <w:ilvl w:val="0"/>
          <w:numId w:val="2"/>
        </w:numPr>
      </w:pPr>
      <w:proofErr w:type="spellStart"/>
      <w:r>
        <w:t>Youtube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implement in this.</w:t>
      </w:r>
    </w:p>
    <w:p w:rsidR="00E66AAC" w:rsidRDefault="00E66AAC" w:rsidP="00E66AAC">
      <w:pPr>
        <w:pStyle w:val="ListParagraph"/>
        <w:numPr>
          <w:ilvl w:val="0"/>
          <w:numId w:val="2"/>
        </w:numPr>
      </w:pPr>
      <w:r>
        <w:t xml:space="preserve">Video views using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E66AAC" w:rsidRDefault="00E66AAC" w:rsidP="00E66AAC">
      <w:pPr>
        <w:pStyle w:val="ListParagraph"/>
        <w:numPr>
          <w:ilvl w:val="0"/>
          <w:numId w:val="2"/>
        </w:numPr>
      </w:pPr>
      <w:r>
        <w:t xml:space="preserve">Same as </w:t>
      </w:r>
      <w:proofErr w:type="spellStart"/>
      <w:r>
        <w:t>Vimeos</w:t>
      </w:r>
      <w:proofErr w:type="spellEnd"/>
    </w:p>
    <w:p w:rsidR="00FC58A1" w:rsidRDefault="00FC58A1" w:rsidP="00E66AAC">
      <w:pPr>
        <w:pStyle w:val="ListParagraph"/>
        <w:numPr>
          <w:ilvl w:val="0"/>
          <w:numId w:val="2"/>
        </w:numPr>
      </w:pPr>
      <w:r>
        <w:rPr>
          <w:rStyle w:val="Strong"/>
        </w:rPr>
        <w:t>Users are restricted</w:t>
      </w:r>
      <w:r>
        <w:t xml:space="preserve"> from repeating the same action after accessing content</w:t>
      </w:r>
    </w:p>
    <w:p w:rsidR="005D737D" w:rsidRDefault="005D737D" w:rsidP="005D737D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5D737D">
        <w:rPr>
          <w:sz w:val="28"/>
          <w:szCs w:val="28"/>
        </w:rPr>
        <w:t>**Expiry Mechanism</w:t>
      </w:r>
      <w:proofErr w:type="gramStart"/>
      <w:r w:rsidRPr="005D737D">
        <w:rPr>
          <w:sz w:val="28"/>
          <w:szCs w:val="28"/>
        </w:rPr>
        <w:t>:*</w:t>
      </w:r>
      <w:proofErr w:type="gramEnd"/>
      <w:r w:rsidRPr="005D737D">
        <w:rPr>
          <w:sz w:val="28"/>
          <w:szCs w:val="28"/>
        </w:rPr>
        <w:t>* Implement time-based access controls. For example, a user can only access the video programming within a certain time window after they first log in.</w:t>
      </w:r>
    </w:p>
    <w:p w:rsidR="00F8099B" w:rsidRDefault="00F8099B" w:rsidP="00F8099B">
      <w:pPr>
        <w:pStyle w:val="Default"/>
        <w:ind w:left="390"/>
        <w:rPr>
          <w:sz w:val="28"/>
          <w:szCs w:val="28"/>
        </w:rPr>
      </w:pPr>
    </w:p>
    <w:p w:rsidR="00F8099B" w:rsidRDefault="00F8099B" w:rsidP="00F8099B">
      <w:pPr>
        <w:pStyle w:val="Default"/>
        <w:ind w:left="390"/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:rsidR="00F8099B" w:rsidRPr="00F8099B" w:rsidRDefault="00F8099B" w:rsidP="00F8099B">
      <w:pPr>
        <w:pStyle w:val="Default"/>
        <w:numPr>
          <w:ilvl w:val="0"/>
          <w:numId w:val="2"/>
        </w:numPr>
        <w:rPr>
          <w:rStyle w:val="Strong"/>
          <w:b w:val="0"/>
          <w:bCs w:val="0"/>
          <w:sz w:val="28"/>
          <w:szCs w:val="28"/>
        </w:rPr>
      </w:pPr>
      <w:r>
        <w:t xml:space="preserve">It also sets the </w:t>
      </w:r>
      <w:r>
        <w:rPr>
          <w:rStyle w:val="Strong"/>
        </w:rPr>
        <w:t>expiry duration (ex. 24 hours)</w:t>
      </w:r>
    </w:p>
    <w:p w:rsidR="00F8099B" w:rsidRPr="00F8099B" w:rsidRDefault="00F8099B" w:rsidP="00F8099B">
      <w:pPr>
        <w:pStyle w:val="Default"/>
        <w:numPr>
          <w:ilvl w:val="0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</w:rPr>
        <w:t xml:space="preserve">Check if the time has expired </w:t>
      </w:r>
      <w:proofErr w:type="gramStart"/>
      <w:r>
        <w:rPr>
          <w:rStyle w:val="Strong"/>
        </w:rPr>
        <w:t>than  user</w:t>
      </w:r>
      <w:proofErr w:type="gramEnd"/>
      <w:r>
        <w:rPr>
          <w:rStyle w:val="Strong"/>
        </w:rPr>
        <w:t xml:space="preserve"> in denied.</w:t>
      </w:r>
    </w:p>
    <w:p w:rsidR="00F8099B" w:rsidRPr="006A19A4" w:rsidRDefault="006A19A4" w:rsidP="00F8099B">
      <w:pPr>
        <w:pStyle w:val="Default"/>
        <w:numPr>
          <w:ilvl w:val="0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</w:rPr>
        <w:t>Than valid the watch the video.</w:t>
      </w:r>
    </w:p>
    <w:p w:rsidR="00F2190F" w:rsidRDefault="00F2190F" w:rsidP="00F2190F">
      <w:pPr>
        <w:pStyle w:val="Default"/>
        <w:ind w:left="750"/>
      </w:pPr>
    </w:p>
    <w:p w:rsidR="00F2190F" w:rsidRDefault="00F2190F" w:rsidP="00F219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6. **User Authentication</w:t>
      </w:r>
      <w:proofErr w:type="gramStart"/>
      <w:r>
        <w:rPr>
          <w:sz w:val="28"/>
          <w:szCs w:val="28"/>
        </w:rPr>
        <w:t>:*</w:t>
      </w:r>
      <w:proofErr w:type="gramEnd"/>
      <w:r>
        <w:rPr>
          <w:sz w:val="28"/>
          <w:szCs w:val="28"/>
        </w:rPr>
        <w:t xml:space="preserve">* Ensure that users must authenticate themselves before accessing any resources. Combine this with </w:t>
      </w:r>
      <w:proofErr w:type="spellStart"/>
      <w:r>
        <w:rPr>
          <w:sz w:val="28"/>
          <w:szCs w:val="28"/>
        </w:rPr>
        <w:t>themethods</w:t>
      </w:r>
      <w:proofErr w:type="spellEnd"/>
      <w:r>
        <w:rPr>
          <w:sz w:val="28"/>
          <w:szCs w:val="28"/>
        </w:rPr>
        <w:t xml:space="preserve"> above to enforce access restrictions based on their unique identifiers.</w:t>
      </w:r>
    </w:p>
    <w:p w:rsidR="005D737D" w:rsidRDefault="005D737D" w:rsidP="005D737D">
      <w:pPr>
        <w:pStyle w:val="Default"/>
        <w:ind w:left="390"/>
      </w:pPr>
    </w:p>
    <w:p w:rsidR="00F2190F" w:rsidRDefault="00F2190F" w:rsidP="005D737D">
      <w:pPr>
        <w:pStyle w:val="Default"/>
        <w:ind w:left="390"/>
      </w:pPr>
      <w:r>
        <w:t>Example:</w:t>
      </w:r>
    </w:p>
    <w:p w:rsidR="00F2190F" w:rsidRDefault="00F2190F" w:rsidP="00F2190F">
      <w:pPr>
        <w:pStyle w:val="Default"/>
        <w:numPr>
          <w:ilvl w:val="0"/>
          <w:numId w:val="2"/>
        </w:numPr>
      </w:pPr>
      <w:r>
        <w:t>If user login detail not match than redirect login page.</w:t>
      </w:r>
    </w:p>
    <w:p w:rsidR="00F2190F" w:rsidRDefault="00F2190F" w:rsidP="00F2190F">
      <w:pPr>
        <w:pStyle w:val="Default"/>
        <w:numPr>
          <w:ilvl w:val="0"/>
          <w:numId w:val="2"/>
        </w:numPr>
      </w:pPr>
      <w:r>
        <w:t xml:space="preserve">If a user </w:t>
      </w:r>
      <w:r>
        <w:rPr>
          <w:rStyle w:val="Strong"/>
        </w:rPr>
        <w:t>exceeds the expiry time</w:t>
      </w:r>
      <w:r>
        <w:t>, access is denied.</w:t>
      </w:r>
    </w:p>
    <w:p w:rsidR="00DC291D" w:rsidRDefault="00DC291D" w:rsidP="00DC291D">
      <w:pPr>
        <w:pStyle w:val="Default"/>
      </w:pPr>
    </w:p>
    <w:p w:rsidR="00DC291D" w:rsidRDefault="00DC291D" w:rsidP="00DC291D">
      <w:pPr>
        <w:pStyle w:val="Default"/>
      </w:pPr>
    </w:p>
    <w:p w:rsidR="00DC291D" w:rsidRDefault="00DC291D" w:rsidP="00DC291D">
      <w:pPr>
        <w:pStyle w:val="Default"/>
      </w:pPr>
      <w:r>
        <w:t xml:space="preserve">I </w:t>
      </w:r>
      <w:proofErr w:type="gramStart"/>
      <w:r>
        <w:t>Think</w:t>
      </w:r>
      <w:proofErr w:type="gramEnd"/>
      <w:r>
        <w:t xml:space="preserve"> the best Option is 1 and 2 Because</w:t>
      </w:r>
    </w:p>
    <w:p w:rsidR="00DC291D" w:rsidRDefault="00DC291D" w:rsidP="00DC291D">
      <w:pPr>
        <w:pStyle w:val="Default"/>
      </w:pPr>
    </w:p>
    <w:p w:rsidR="00DC291D" w:rsidRDefault="00DC291D" w:rsidP="00DC291D">
      <w:pPr>
        <w:pStyle w:val="Default"/>
        <w:numPr>
          <w:ilvl w:val="0"/>
          <w:numId w:val="4"/>
        </w:numPr>
      </w:pPr>
      <w:r>
        <w:t xml:space="preserve">Generate </w:t>
      </w:r>
      <w:proofErr w:type="gramStart"/>
      <w:r>
        <w:t>Unique</w:t>
      </w:r>
      <w:proofErr w:type="gramEnd"/>
      <w:r>
        <w:t xml:space="preserve"> token for every users and set time limit and handle easy way.</w:t>
      </w:r>
    </w:p>
    <w:p w:rsidR="00DC291D" w:rsidRDefault="00DC291D" w:rsidP="00DC291D">
      <w:pPr>
        <w:pStyle w:val="Default"/>
        <w:numPr>
          <w:ilvl w:val="0"/>
          <w:numId w:val="4"/>
        </w:numPr>
      </w:pPr>
      <w:r>
        <w:t xml:space="preserve">User every detail </w:t>
      </w:r>
      <w:proofErr w:type="gramStart"/>
      <w:r>
        <w:t>check</w:t>
      </w:r>
      <w:proofErr w:type="gramEnd"/>
      <w:r>
        <w:t xml:space="preserve"> according to Membership days.</w:t>
      </w:r>
    </w:p>
    <w:p w:rsidR="008840BB" w:rsidRDefault="008840BB" w:rsidP="008840BB">
      <w:pPr>
        <w:pStyle w:val="Default"/>
      </w:pPr>
    </w:p>
    <w:p w:rsidR="008840BB" w:rsidRDefault="008840BB" w:rsidP="008840BB">
      <w:pPr>
        <w:pStyle w:val="Default"/>
      </w:pPr>
      <w:r>
        <w:t>Page2:</w:t>
      </w:r>
    </w:p>
    <w:p w:rsidR="009A7E74" w:rsidRDefault="009A7E74" w:rsidP="008840BB">
      <w:pPr>
        <w:pStyle w:val="Default"/>
      </w:pPr>
    </w:p>
    <w:p w:rsidR="004C6F72" w:rsidRPr="004C6F72" w:rsidRDefault="004C6F72" w:rsidP="004C6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C6F72" w:rsidRPr="004C6F72" w:rsidRDefault="004C6F72" w:rsidP="004C6F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4C6F72">
        <w:rPr>
          <w:rFonts w:ascii="Courier New" w:hAnsi="Courier New" w:cs="Courier New"/>
          <w:color w:val="000000"/>
          <w:sz w:val="28"/>
          <w:szCs w:val="28"/>
        </w:rPr>
        <w:t>Language independent (Mandarin, English, etc….). All information should be in the local language + translated into English in the backend/due diligence document.</w:t>
      </w:r>
    </w:p>
    <w:p w:rsidR="009A7E74" w:rsidRDefault="004C6F72" w:rsidP="008840BB">
      <w:pPr>
        <w:pStyle w:val="Default"/>
      </w:pPr>
      <w:r>
        <w:t xml:space="preserve"> Example:</w:t>
      </w:r>
    </w:p>
    <w:p w:rsidR="004C6F72" w:rsidRDefault="004C6F72" w:rsidP="008840BB">
      <w:pPr>
        <w:pStyle w:val="Default"/>
      </w:pPr>
    </w:p>
    <w:p w:rsidR="000C4F04" w:rsidRDefault="004C6F72" w:rsidP="000C4F04">
      <w:pPr>
        <w:pStyle w:val="NormalWeb"/>
        <w:numPr>
          <w:ilvl w:val="0"/>
          <w:numId w:val="2"/>
        </w:numPr>
      </w:pPr>
      <w:r>
        <w:t>Every text should be defined in the language file for all pages.</w:t>
      </w:r>
    </w:p>
    <w:p w:rsidR="000C4F04" w:rsidRDefault="000C4F04" w:rsidP="000C4F04">
      <w:pPr>
        <w:pStyle w:val="NormalWeb"/>
        <w:numPr>
          <w:ilvl w:val="0"/>
          <w:numId w:val="2"/>
        </w:numPr>
      </w:pPr>
      <w:r>
        <w:lastRenderedPageBreak/>
        <w:t xml:space="preserve">Users can </w:t>
      </w:r>
      <w:r>
        <w:rPr>
          <w:rStyle w:val="Strong"/>
        </w:rPr>
        <w:t>switch languages</w:t>
      </w:r>
      <w:r>
        <w:t xml:space="preserve"> (e.g., English, Mandarin).</w:t>
      </w:r>
    </w:p>
    <w:p w:rsidR="00691082" w:rsidRDefault="00691082" w:rsidP="000C4F04">
      <w:pPr>
        <w:pStyle w:val="NormalWeb"/>
        <w:numPr>
          <w:ilvl w:val="0"/>
          <w:numId w:val="2"/>
        </w:numPr>
      </w:pPr>
      <w:r>
        <w:t>This language save in Database and change According to this</w:t>
      </w:r>
    </w:p>
    <w:p w:rsidR="005D117E" w:rsidRDefault="005D117E" w:rsidP="005D117E">
      <w:pPr>
        <w:pStyle w:val="NormalWeb"/>
        <w:ind w:left="750"/>
      </w:pPr>
    </w:p>
    <w:p w:rsidR="005D117E" w:rsidRDefault="005D117E" w:rsidP="005D117E">
      <w:pPr>
        <w:pStyle w:val="NormalWeb"/>
      </w:pPr>
      <w:r>
        <w:t>Please discuss how to implement the other four tasks and their uses.</w:t>
      </w:r>
    </w:p>
    <w:p w:rsidR="004C6F72" w:rsidRDefault="004C6F72" w:rsidP="004C6F72">
      <w:pPr>
        <w:pStyle w:val="Default"/>
      </w:pPr>
    </w:p>
    <w:sectPr w:rsidR="004C6F72" w:rsidSect="00D5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02D99"/>
    <w:multiLevelType w:val="hybridMultilevel"/>
    <w:tmpl w:val="166454F0"/>
    <w:lvl w:ilvl="0" w:tplc="A392A1B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21351FE4"/>
    <w:multiLevelType w:val="hybridMultilevel"/>
    <w:tmpl w:val="49DC039A"/>
    <w:lvl w:ilvl="0" w:tplc="80F6FD4E">
      <w:start w:val="1"/>
      <w:numFmt w:val="bullet"/>
      <w:lvlText w:val="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FB152E8"/>
    <w:multiLevelType w:val="hybridMultilevel"/>
    <w:tmpl w:val="1B82D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D6164"/>
    <w:multiLevelType w:val="hybridMultilevel"/>
    <w:tmpl w:val="FBB4CB60"/>
    <w:lvl w:ilvl="0" w:tplc="EE0E54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F60C9"/>
    <w:multiLevelType w:val="hybridMultilevel"/>
    <w:tmpl w:val="0A5A5E62"/>
    <w:lvl w:ilvl="0" w:tplc="4BE2B054">
      <w:start w:val="5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472B1"/>
    <w:rsid w:val="000C4F04"/>
    <w:rsid w:val="002D60B7"/>
    <w:rsid w:val="003B1946"/>
    <w:rsid w:val="004C6F72"/>
    <w:rsid w:val="005D117E"/>
    <w:rsid w:val="005D737D"/>
    <w:rsid w:val="00691082"/>
    <w:rsid w:val="006A19A4"/>
    <w:rsid w:val="007472B1"/>
    <w:rsid w:val="008840BB"/>
    <w:rsid w:val="009A7E74"/>
    <w:rsid w:val="00D443F9"/>
    <w:rsid w:val="00D56415"/>
    <w:rsid w:val="00DC291D"/>
    <w:rsid w:val="00E66AAC"/>
    <w:rsid w:val="00F2190F"/>
    <w:rsid w:val="00F8099B"/>
    <w:rsid w:val="00FC5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72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2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58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skywiz</dc:creator>
  <cp:lastModifiedBy>rajat skywiz</cp:lastModifiedBy>
  <cp:revision>17</cp:revision>
  <dcterms:created xsi:type="dcterms:W3CDTF">2025-02-24T05:22:00Z</dcterms:created>
  <dcterms:modified xsi:type="dcterms:W3CDTF">2025-02-24T06:07:00Z</dcterms:modified>
</cp:coreProperties>
</file>