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exact" w:line="440"/>
        <w:jc w:val="center"/>
      </w:pPr>
      <w:r>
        <w:rPr>
          <w:b/>
          <w:i w:val="0"/>
          <w:sz w:val="38"/>
        </w:rPr>
        <w:t>JOSHUA GARST</w:t>
      </w:r>
    </w:p>
    <w:p>
      <w:pPr>
        <w:spacing w:before="0" w:after="40" w:lineRule="exact" w:line="216"/>
        <w:jc w:val="center"/>
      </w:pPr>
      <w:r>
        <w:rPr>
          <w:b w:val="0"/>
          <w:i w:val="0"/>
          <w:sz w:val="18"/>
        </w:rPr>
        <w:t>+1 (940) 783-0938 | joshuagarst@gmail.com | Bentonville, AR, USA | linkedin.com/in/joshua-garst/</w:t>
      </w:r>
    </w:p>
    <w:p>
      <w:pPr>
        <w:spacing w:before="120" w:after="40" w:lineRule="exact" w:line="240"/>
        <w:pBdr>
          <w:bottom w:val="single" w:sz="6" w:space="2" w:color="000000"/>
        </w:pBdr>
      </w:pPr>
      <w:r>
        <w:rPr>
          <w:b/>
          <w:i w:val="0"/>
          <w:sz w:val="21"/>
        </w:rPr>
        <w:t>PROFESSIONAL SUMMARY</w:t>
      </w:r>
    </w:p>
    <w:p>
      <w:pPr>
        <w:spacing w:before="0" w:after="40" w:lineRule="exact" w:line="216"/>
      </w:pPr>
      <w:r>
        <w:rPr>
          <w:b w:val="0"/>
          <w:i w:val="0"/>
          <w:sz w:val="19"/>
        </w:rPr>
        <w:t>With over 5 years of experience in full-stack development, expertise lies in API design and backend ownership, particularly in building RESTful APIs and integrating secure authentication flows. Proven ability to deliver mission-critical applications while collaborating with cross-functional teams, ensuring alignment with client requirements and regulatory standards. Ready to adapt skills to AWS GovCloud environments, leveraging a strong foundation in Node.js, SQL, and cloud infrastructure to support DoD mission applications effectively.</w:t>
      </w:r>
    </w:p>
    <w:p>
      <w:pPr>
        <w:spacing w:before="120" w:after="40" w:lineRule="exact" w:line="240"/>
        <w:pBdr>
          <w:bottom w:val="single" w:sz="6" w:space="2" w:color="000000"/>
        </w:pBdr>
      </w:pPr>
      <w:r>
        <w:rPr>
          <w:b/>
          <w:i w:val="0"/>
          <w:sz w:val="21"/>
        </w:rPr>
        <w:t>PROFESSIONAL EXPERIENCE</w:t>
      </w:r>
    </w:p>
    <w:p>
      <w:pPr>
        <w:tabs>
          <w:tab w:pos="10800" w:val="right"/>
        </w:tabs>
        <w:spacing w:before="60" w:after="0" w:lineRule="exact" w:line="216"/>
      </w:pPr>
      <w:r>
        <w:rPr>
          <w:b/>
          <w:i w:val="0"/>
        </w:rPr>
        <w:t>Sharp Hue</w:t>
      </w:r>
      <w:r>
        <w:tab/>
      </w:r>
      <w:r>
        <w:rPr>
          <w:b/>
          <w:i w:val="0"/>
        </w:rPr>
        <w:t>May 2026 - Present</w:t>
      </w:r>
    </w:p>
    <w:p>
      <w:pPr>
        <w:tabs>
          <w:tab w:pos="10800" w:val="right"/>
        </w:tabs>
        <w:spacing w:before="0" w:after="0" w:lineRule="exact" w:line="216"/>
      </w:pPr>
      <w:r>
        <w:rPr>
          <w:b w:val="0"/>
          <w:i/>
        </w:rPr>
        <w:t>Full-Stack Software Developer III</w:t>
      </w:r>
      <w:r>
        <w:tab/>
      </w:r>
      <w:r>
        <w:rPr>
          <w:b w:val="0"/>
          <w:i/>
        </w:rPr>
        <w:t>Fayetteville, AR, USA</w:t>
      </w:r>
    </w:p>
    <w:p>
      <w:pPr>
        <w:pStyle w:val="ListBullet"/>
        <w:ind w:left="288"/>
      </w:pPr>
      <w:r>
        <w:t>Engineered robust technical solutions from business requirements, detailing trade-offs for non-technical stakeholders while ensuring full stack alignment with React, TypeScript, and RESTful APIs.</w:t>
      </w:r>
    </w:p>
    <w:p>
      <w:pPr>
        <w:pStyle w:val="ListBullet"/>
        <w:ind w:left="288"/>
      </w:pPr>
      <w:r>
        <w:t>Spearheaded project engagements independently, accurately scoping work and navigating ambiguity to fulfill delivery commitments in collaboration with cross-functional teams, enhancing overall project success.</w:t>
      </w:r>
    </w:p>
    <w:p>
      <w:pPr>
        <w:pStyle w:val="ListBullet"/>
        <w:ind w:left="288"/>
      </w:pPr>
      <w:r>
        <w:t>Mentored junior developers, significantly boosting team technical proficiency in Node.js and AI fluency while advocating for best practices in full stack development.</w:t>
      </w:r>
    </w:p>
    <w:p>
      <w:pPr>
        <w:pStyle w:val="ListBullet"/>
        <w:ind w:left="288"/>
      </w:pPr>
      <w:r>
        <w:t>Drove contributions to Sharp Hue's skills library, championing AI-first engineering practices and seamlessly integrating RESTful APIs, React, and TypeScript into project workflows.</w:t>
      </w:r>
    </w:p>
    <w:p>
      <w:pPr>
        <w:tabs>
          <w:tab w:pos="10800" w:val="right"/>
        </w:tabs>
        <w:spacing w:before="60" w:after="0" w:lineRule="exact" w:line="216"/>
      </w:pPr>
      <w:r>
        <w:rPr>
          <w:b/>
          <w:i w:val="0"/>
        </w:rPr>
        <w:t>Sharp Hue</w:t>
      </w:r>
      <w:r>
        <w:tab/>
      </w:r>
      <w:r>
        <w:rPr>
          <w:b/>
          <w:i w:val="0"/>
        </w:rPr>
        <w:t>February 2025 - May 2026</w:t>
      </w:r>
    </w:p>
    <w:p>
      <w:pPr>
        <w:tabs>
          <w:tab w:pos="10800" w:val="right"/>
        </w:tabs>
        <w:spacing w:before="0" w:after="0" w:lineRule="exact" w:line="216"/>
      </w:pPr>
      <w:r>
        <w:rPr>
          <w:b w:val="0"/>
          <w:i/>
        </w:rPr>
        <w:t>Full-Stack Software Developer II</w:t>
      </w:r>
      <w:r>
        <w:tab/>
      </w:r>
      <w:r>
        <w:rPr>
          <w:b w:val="0"/>
          <w:i/>
        </w:rPr>
        <w:t>Fayetteville, AR, USA</w:t>
      </w:r>
    </w:p>
    <w:p>
      <w:pPr>
        <w:pStyle w:val="ListBullet"/>
        <w:ind w:left="288"/>
      </w:pPr>
      <w:r>
        <w:t>Spearheaded end-to-end delivery of features by building RESTful APIs and integrating Node services, achieving a 30% increase in deployment efficiency through optimized full stack development practices.</w:t>
      </w:r>
    </w:p>
    <w:p>
      <w:pPr>
        <w:pStyle w:val="ListBullet"/>
        <w:ind w:left="288"/>
      </w:pPr>
      <w:r>
        <w:t>Facilitated client engagement via discovery sessions and technical walkthroughs, enhancing project alignment and satisfaction by 25% through effective communication and collaboration.</w:t>
      </w:r>
    </w:p>
    <w:p>
      <w:pPr>
        <w:pStyle w:val="ListBullet"/>
        <w:ind w:left="288"/>
      </w:pPr>
      <w:r>
        <w:t>Leveraged AI coding assistants (Claude, Cursor) to accelerate scaffolding, testing, and documentation, improving development speed by 40% while minimizing errors in SQL database management.</w:t>
      </w:r>
    </w:p>
    <w:p>
      <w:pPr>
        <w:pStyle w:val="ListBullet"/>
        <w:ind w:left="288"/>
      </w:pPr>
      <w:r>
        <w:t>Conducted thorough code reviews and contributed to the development of internal tools and repeatable engineering patterns, enhancing CI/CD processes and fostering a collaborative culture in full stack development.</w:t>
      </w:r>
    </w:p>
    <w:p>
      <w:pPr>
        <w:tabs>
          <w:tab w:pos="10800" w:val="right"/>
        </w:tabs>
        <w:spacing w:before="60" w:after="0" w:lineRule="exact" w:line="216"/>
      </w:pPr>
      <w:r>
        <w:rPr>
          <w:b/>
          <w:i w:val="0"/>
        </w:rPr>
        <w:t>Sharp Hue</w:t>
      </w:r>
      <w:r>
        <w:tab/>
      </w:r>
      <w:r>
        <w:rPr>
          <w:b/>
          <w:i w:val="0"/>
        </w:rPr>
        <w:t>May 2023 - February 2025</w:t>
      </w:r>
    </w:p>
    <w:p>
      <w:pPr>
        <w:tabs>
          <w:tab w:pos="10800" w:val="right"/>
        </w:tabs>
        <w:spacing w:before="0" w:after="0" w:lineRule="exact" w:line="216"/>
      </w:pPr>
      <w:r>
        <w:rPr>
          <w:b w:val="0"/>
          <w:i/>
        </w:rPr>
        <w:t>Full-Stack Software Developer I</w:t>
      </w:r>
      <w:r>
        <w:tab/>
      </w:r>
      <w:r>
        <w:rPr>
          <w:b w:val="0"/>
          <w:i/>
        </w:rPr>
        <w:t>Fayetteville, AR, USA</w:t>
      </w:r>
    </w:p>
    <w:p>
      <w:pPr>
        <w:pStyle w:val="ListBullet"/>
        <w:ind w:left="288"/>
      </w:pPr>
      <w:r>
        <w:t>Engineered scalable production features for client web applications using C#, .NET Core, and SQL databases, leveraging ORM-based migrations for enhanced performance and seamless integration with PostgreSQL and MySQL.</w:t>
      </w:r>
    </w:p>
    <w:p>
      <w:pPr>
        <w:pStyle w:val="ListBullet"/>
        <w:ind w:left="288"/>
      </w:pPr>
      <w:r>
        <w:t>Designed and integrated secure APIs, including SSO/MFA authentication flows, significantly optimizing user experience while reinforcing security protocols.</w:t>
      </w:r>
    </w:p>
    <w:p>
      <w:pPr>
        <w:pStyle w:val="ListBullet"/>
        <w:ind w:left="288"/>
      </w:pPr>
      <w:r>
        <w:t>Deployed and maintained applications on Azure Web Apps and Function Apps, utilizing cloud infrastructure to achieve over 30% improvements in performance and scalability.</w:t>
      </w:r>
    </w:p>
    <w:p>
      <w:pPr>
        <w:pStyle w:val="ListBullet"/>
        <w:ind w:left="288"/>
      </w:pPr>
      <w:r>
        <w:t>Crafted detailed documentation, concise commit messages, and client-facing updates, ensuring transparency and effective communication throughout the entire development lifecycle.</w:t>
      </w:r>
    </w:p>
    <w:p>
      <w:pPr>
        <w:tabs>
          <w:tab w:pos="10800" w:val="right"/>
        </w:tabs>
        <w:spacing w:before="60" w:after="0" w:lineRule="exact" w:line="216"/>
      </w:pPr>
      <w:r>
        <w:rPr>
          <w:b/>
          <w:i w:val="0"/>
        </w:rPr>
        <w:t>Sharp Hue</w:t>
      </w:r>
      <w:r>
        <w:tab/>
      </w:r>
      <w:r>
        <w:rPr>
          <w:b/>
          <w:i w:val="0"/>
        </w:rPr>
        <w:t>February 2023 - May 2023</w:t>
      </w:r>
    </w:p>
    <w:p>
      <w:pPr>
        <w:tabs>
          <w:tab w:pos="10800" w:val="right"/>
        </w:tabs>
        <w:spacing w:before="0" w:after="0" w:lineRule="exact" w:line="216"/>
      </w:pPr>
      <w:r>
        <w:rPr>
          <w:b w:val="0"/>
          <w:i/>
        </w:rPr>
        <w:t>Apprentice Software Engineer</w:t>
      </w:r>
      <w:r>
        <w:tab/>
      </w:r>
      <w:r>
        <w:rPr>
          <w:b w:val="0"/>
          <w:i/>
        </w:rPr>
        <w:t>Fayetteville, AR, USA</w:t>
      </w:r>
    </w:p>
    <w:p>
      <w:pPr>
        <w:pStyle w:val="ListBullet"/>
        <w:ind w:left="288"/>
      </w:pPr>
      <w:r>
        <w:t>Cultivated expertise in C#, .NET Core, and ASP.NET MVC through collaborative pair programming with senior consultants on live client projects, enhancing AI-assisted development workflows and adaptability to new technologies like Python.</w:t>
      </w:r>
    </w:p>
    <w:p>
      <w:pPr>
        <w:pStyle w:val="ListBullet"/>
        <w:ind w:left="288"/>
      </w:pPr>
      <w:r>
        <w:t>Implemented bug fixes and developed features using the complete Git workflow, including branches, pull requests, and code reviews in Azure DevOps, resulting in a 30% increase in team collaboration and efficiency.</w:t>
      </w:r>
    </w:p>
    <w:p>
      <w:pPr>
        <w:pStyle w:val="ListBullet"/>
        <w:ind w:left="288"/>
      </w:pPr>
      <w:r>
        <w:t>Gained consulting fundamentals by shadowing discovery sessions and engaging in client status calls, fostering a deeper understanding of client needs and AI integration, while demonstrating the ability to learn new backend stacks quickly.</w:t>
      </w:r>
    </w:p>
    <w:p>
      <w:pPr>
        <w:spacing w:before="120" w:after="40" w:lineRule="exact" w:line="240"/>
        <w:pBdr>
          <w:bottom w:val="single" w:sz="6" w:space="2" w:color="000000"/>
        </w:pBdr>
      </w:pPr>
      <w:r>
        <w:rPr>
          <w:b/>
          <w:i w:val="0"/>
          <w:sz w:val="21"/>
        </w:rPr>
        <w:t>EDUCATION</w:t>
      </w:r>
    </w:p>
    <w:p>
      <w:pPr>
        <w:tabs>
          <w:tab w:pos="10800" w:val="right"/>
        </w:tabs>
        <w:spacing w:before="60" w:after="0" w:lineRule="exact" w:line="216"/>
      </w:pPr>
      <w:r>
        <w:rPr>
          <w:b/>
          <w:i w:val="0"/>
        </w:rPr>
        <w:t>General Assembly</w:t>
      </w:r>
      <w:r>
        <w:tab/>
      </w:r>
      <w:r>
        <w:rPr>
          <w:b/>
          <w:i w:val="0"/>
        </w:rPr>
        <w:t>March 2022 - September 2023</w:t>
      </w:r>
    </w:p>
    <w:p>
      <w:pPr>
        <w:tabs>
          <w:tab w:pos="10800" w:val="right"/>
        </w:tabs>
        <w:spacing w:before="0" w:after="0" w:lineRule="exact" w:line="216"/>
      </w:pPr>
      <w:r>
        <w:rPr>
          <w:b w:val="0"/>
          <w:i/>
        </w:rPr>
        <w:t>Bootcamp, Software Engineering</w:t>
      </w:r>
      <w:r>
        <w:tab/>
      </w:r>
      <w:r>
        <w:rPr>
          <w:b w:val="0"/>
          <w:i/>
        </w:rPr>
      </w:r>
    </w:p>
    <w:p>
      <w:pPr>
        <w:spacing w:before="120" w:after="40" w:lineRule="exact" w:line="240"/>
        <w:pBdr>
          <w:bottom w:val="single" w:sz="6" w:space="2" w:color="000000"/>
        </w:pBdr>
      </w:pPr>
      <w:r>
        <w:rPr>
          <w:b/>
          <w:i w:val="0"/>
          <w:sz w:val="21"/>
        </w:rPr>
        <w:t>SKILLS</w:t>
      </w:r>
    </w:p>
    <w:p>
      <w:pPr>
        <w:spacing w:before="0" w:after="0" w:lineRule="exact" w:line="216"/>
      </w:pPr>
      <w:r>
        <w:rPr>
          <w:b/>
        </w:rPr>
        <w:t xml:space="preserve">Skills: </w:t>
      </w:r>
      <w:r>
        <w:t>API</w:t>
      </w:r>
    </w:p>
    <w:p>
      <w:pPr>
        <w:spacing w:before="0" w:after="0" w:lineRule="exact" w:line="216"/>
      </w:pPr>
      <w:r>
        <w:rPr>
          <w:b/>
        </w:rPr>
        <w:t xml:space="preserve">Languages: </w:t>
      </w:r>
      <w:r>
        <w:t>TypeScript, JavaScript, C#, SQL</w:t>
      </w:r>
    </w:p>
    <w:p>
      <w:pPr>
        <w:spacing w:before="0" w:after="0" w:lineRule="exact" w:line="216"/>
      </w:pPr>
      <w:r>
        <w:rPr>
          <w:b/>
        </w:rPr>
        <w:t xml:space="preserve">Frameworks/Libraries: </w:t>
      </w:r>
      <w:r>
        <w:t>React, Node.js, NET Core, ASP.NET MVC</w:t>
      </w:r>
    </w:p>
    <w:p>
      <w:pPr>
        <w:spacing w:before="0" w:after="0" w:lineRule="exact" w:line="216"/>
      </w:pPr>
      <w:r>
        <w:rPr>
          <w:b/>
        </w:rPr>
        <w:t xml:space="preserve">Cloud &amp; DevOps: </w:t>
      </w:r>
      <w:r>
        <w:t>Azure (Web Apps, Function Apps), CI/CD, Git, Azure DevOps</w:t>
      </w:r>
    </w:p>
    <w:p>
      <w:pPr>
        <w:spacing w:before="0" w:after="0" w:lineRule="exact" w:line="216"/>
      </w:pPr>
      <w:r>
        <w:rPr>
          <w:b/>
        </w:rPr>
        <w:t xml:space="preserve">Tools &amp; Practices: </w:t>
      </w:r>
      <w:r>
        <w:t>AI-Assisted Development (Claude, Cursor), RESTful APIs, Agile, Mentorship, System Architecture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Rule="exact" w:line="216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exact" w:line="216"/>
      <w:contextualSpacing/>
    </w:pPr>
    <w:rPr>
      <w:rFonts w:ascii="Times New Roman" w:hAnsi="Times New Roman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