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简介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 w:eastAsia="楷体"/>
          <w:b/>
          <w:bCs/>
          <w:lang w:val="en-US" w:eastAsia="zh-CN"/>
        </w:rPr>
        <w:t>GlusterFS 是一个可扩展的网络文件系统</w:t>
      </w:r>
      <w:r>
        <w:rPr>
          <w:rFonts w:hint="default" w:eastAsia="楷体"/>
          <w:lang w:val="en-US" w:eastAsia="zh-CN"/>
        </w:rPr>
        <w:t>，</w:t>
      </w:r>
      <w:r>
        <w:rPr>
          <w:rFonts w:hint="eastAsia"/>
          <w:lang w:val="en-US" w:eastAsia="zh-CN"/>
        </w:rPr>
        <w:t>采用堆叠式设计，</w:t>
      </w:r>
      <w:r>
        <w:rPr>
          <w:rFonts w:hint="default" w:eastAsia="楷体"/>
          <w:lang w:val="en-US" w:eastAsia="zh-CN"/>
        </w:rPr>
        <w:t>适用于云存储和媒体流等数据密集型任务。</w:t>
      </w:r>
      <w:r>
        <w:rPr>
          <w:rFonts w:hint="eastAsia"/>
          <w:lang w:val="en-US" w:eastAsia="zh-CN"/>
        </w:rPr>
        <w:t>它将来自多个服务器的磁盘存储资源聚合到单个全局命名空间中。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具有以下优势</w:t>
      </w:r>
      <w:r>
        <w:rPr>
          <w:rFonts w:hint="eastAsia"/>
          <w:lang w:val="en-US" w:eastAsia="zh-CN"/>
        </w:rPr>
        <w:t>：</w:t>
      </w:r>
    </w:p>
    <w:p>
      <w:pPr>
        <w:bidi w:val="0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可</w:t>
      </w:r>
      <w:r>
        <w:t xml:space="preserve">扩展到数PB </w:t>
      </w:r>
      <w:r>
        <w:rPr>
          <w:rFonts w:hint="eastAsia"/>
          <w:lang w:val="en-US" w:eastAsia="zh-CN"/>
        </w:rPr>
        <w:t>大小</w:t>
      </w:r>
    </w:p>
    <w:p>
      <w:pPr>
        <w:bidi w:val="0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同时</w:t>
      </w:r>
      <w:r>
        <w:t>处理数以千计的客户</w:t>
      </w:r>
      <w:r>
        <w:rPr>
          <w:rFonts w:hint="eastAsia"/>
          <w:lang w:val="en-US" w:eastAsia="zh-CN"/>
        </w:rPr>
        <w:t>端</w:t>
      </w:r>
    </w:p>
    <w:p>
      <w:pPr>
        <w:bidi w:val="0"/>
      </w:pPr>
      <w:r>
        <w:t>POSIX兼容</w:t>
      </w:r>
    </w:p>
    <w:p>
      <w:pPr>
        <w:bidi w:val="0"/>
      </w:pPr>
      <w:r>
        <w:t>使用</w:t>
      </w:r>
      <w:r>
        <w:rPr>
          <w:rFonts w:hint="eastAsia"/>
          <w:lang w:val="en-US" w:eastAsia="zh-CN"/>
        </w:rPr>
        <w:t>相对便宜、货源充足且可替换的</w:t>
      </w:r>
      <w:r>
        <w:t>商</w:t>
      </w:r>
      <w:r>
        <w:rPr>
          <w:rFonts w:hint="eastAsia"/>
          <w:lang w:val="en-US" w:eastAsia="zh-CN"/>
        </w:rPr>
        <w:t>用</w:t>
      </w:r>
      <w:r>
        <w:t>硬件</w:t>
      </w:r>
    </w:p>
    <w:p>
      <w:pPr>
        <w:bidi w:val="0"/>
      </w:pPr>
      <w:r>
        <w:t>可以使用任何支持扩展属性的磁盘文件系统</w:t>
      </w:r>
    </w:p>
    <w:p>
      <w:pPr>
        <w:bidi w:val="0"/>
      </w:pPr>
      <w:r>
        <w:t xml:space="preserve">可使用 NFS 和 SMB 等行业标准协议访问 </w:t>
      </w:r>
    </w:p>
    <w:p>
      <w:pPr>
        <w:bidi w:val="0"/>
      </w:pPr>
      <w:r>
        <w:t>提供</w:t>
      </w:r>
      <w:r>
        <w:rPr>
          <w:rFonts w:hint="eastAsia"/>
          <w:lang w:val="en-US" w:eastAsia="zh-CN"/>
        </w:rPr>
        <w:t>副本</w:t>
      </w:r>
      <w:r>
        <w:t>、配额、异地</w:t>
      </w:r>
      <w:r>
        <w:rPr>
          <w:rFonts w:hint="eastAsia"/>
          <w:lang w:val="en-US" w:eastAsia="zh-CN"/>
        </w:rPr>
        <w:t>副本</w:t>
      </w:r>
      <w:r>
        <w:t xml:space="preserve">、快照和比特轮检测 </w:t>
      </w:r>
    </w:p>
    <w:p>
      <w:pPr>
        <w:bidi w:val="0"/>
      </w:pPr>
      <w:r>
        <w:t xml:space="preserve">允许针对不同的工作负载进行优化 </w:t>
      </w:r>
    </w:p>
    <w:p>
      <w:pPr>
        <w:bidi w:val="0"/>
      </w:pPr>
      <w:r>
        <w:t>开源</w:t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="楷体"/>
          <w:lang w:val="en-US" w:eastAsia="zh-CN"/>
        </w:rPr>
      </w:pPr>
      <w:r>
        <w:rPr>
          <w:rFonts w:hint="eastAsia"/>
          <w:lang w:val="en-US" w:eastAsia="zh-CN"/>
        </w:rPr>
        <w:t>相关参考链接：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"https://docs.gluster.org/en/latest/"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https://docs.gluster.org/en/latest/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快速安装：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"https://docs.gluster.org/en/latest/Quick-Start-Guide/Quickstart/"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https://docs.gluster.org/en/latest/Quick-Start-Guide/Quickstart/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GlusterFS 的配置和管理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"https://docs.gluster.org/en/latest/Administrator-Guide/"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https://docs.gluster.org/en/latest/Administrator-Guide/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github主页：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"https://github.com/gluster/glusterfs/tree/master/doc/"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https://github.com/gluster/glusterfs/tree/master/doc/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博客：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"https://blog.csdn.net/u010129347/article/details/43955397"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https://blog.csdn.net/u010129347/article/details/43955397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"https://blog.csdn.net/wangyuling1234567890/article/details/24601417"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https://blog.csdn.net/wangyuling1234567890/article/details/24601417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"https://www.cnblogs.com/brucewoo/archive/2012/04/26/2472059.html"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https://www.cnblogs.com/brucewoo/archive/2012/04/26/2472059.html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"https://www.cnblogs.com/brucewoo/archive/2012/04/28/2475088.html"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https://www.cnblogs.com/brucewoo/archive/2012/04/28/2475088.html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"https://www.cnblogs.com/brucewoo/archive/2012/05/07/2489248.html"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https://www.cnblogs.com/brucewoo/archive/2012/05/07/2489248.html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"https://www.cnblogs.com/brucewoo/archive/2012/05/08/2490826.html"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https://www.cnblogs.com/brucewoo/archive/2012/05/08/2490826.html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"https://blog.csdn.net/qq_38918259/article/details/80476464"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https://blog.csdn.net/qq_38918259/article/details/80476464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"https://blog.csdn.net/qq_38918259/article/details/80477257?spm=1001.2014.3001.5501"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https://blog.csdn.net/qq_38918259/article/details/80477257?spm=1001.2014.3001.5501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"https://blog.csdn.net/u010129347/article/details/43955397"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https://blog.csdn.net/u010129347/article/details/43955397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"https://blog.csdn.net/liuhong1123/article/details/8118174"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https://blog.csdn.net/liuhong1123/article/details/8118174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"https://www.cnblogs.com/smarty/p/4040605.html"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https://www.cnblogs.com/smarty/p/4040605.html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安装实践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概念名词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trusted pool：信任池，包含gfs集群中所有主机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 or“server”：指代trusted pool中的任意服务器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brick：存储设备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export：brick挂载路径，例如： /export/brick1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Global Namespace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Gluster volume：一个或者多个brick的集合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快速安装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准备三台机器。这里我在vmware上创建了三台虚拟机并安装centos7.9系统，同时添加了一块5GB的磁盘单独用来GlusterFS存储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格式化物理磁盘并挂载</w:t>
      </w:r>
      <w:r>
        <w:rPr>
          <w:rFonts w:hint="eastAsia"/>
          <w:lang w:val="en-US" w:eastAsia="zh-CN"/>
        </w:rPr>
        <w:t>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输入n进行分区，一路回车，w写入修改并退出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fdisk /dev/sdb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格式化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mkfs.xfs -i size=512 /dev/sdb1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创建挂载目录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mkdir -p /data/brick1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加入启动挂载选项配置文件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echo '/dev/sdb1 /data/brick1 xfs defaults 1 2' &gt;&gt; /etc/fstab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挂载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mount -a &amp;&amp; mount</w:t>
            </w:r>
          </w:p>
        </w:tc>
      </w:tr>
    </w:tbl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各节点分别</w:t>
      </w:r>
      <w:r>
        <w:rPr>
          <w:rFonts w:hint="eastAsia"/>
          <w:b/>
          <w:bCs/>
          <w:lang w:val="en-US" w:eastAsia="zh-CN"/>
        </w:rPr>
        <w:t>安装并启动</w:t>
      </w:r>
      <w:r>
        <w:rPr>
          <w:rFonts w:hint="default"/>
          <w:vertAlign w:val="baseline"/>
          <w:lang w:val="en-US" w:eastAsia="zh-CN"/>
        </w:rPr>
        <w:t xml:space="preserve"> glusterfs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yum -y install centos-release-gluster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yum -y install glusterfs glusterfs-server glusterfs-fuse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--skip-broken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service glusterd start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service glusterd status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配置防火墙</w:t>
      </w:r>
      <w:r>
        <w:rPr>
          <w:rFonts w:hint="eastAsia"/>
          <w:lang w:val="en-US" w:eastAsia="zh-CN"/>
        </w:rPr>
        <w:t>，允许接收流量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iptables -I INPUT -p all -s &lt;ip-address&gt; -j ACCEPT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或者暴力点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iptables -F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配置信任池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先编辑/etc/hosts文件，设置ip和hostname，举例：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echo -e "192.168.18.128 node1 \n192.168.18.129 node2 \n192.168.18.130 node3" &gt;&gt;/etc/hosts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node1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gluster peer probe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node2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gluster peer probe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node3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node2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gluster peer probe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node1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node3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gluster peer probe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node1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查看状态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gluster peer status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node1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05350" cy="20193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node2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09975" cy="14001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node3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571875" cy="147637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可以在任何一个主机进行节点删除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gluster peer detach node1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配置GlusterFS卷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所有节点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mkdir -p /data/brick1/gv0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任选节点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gluster volume create gv0 replica 3 node1:/data/brick1/gv0 node2:/data/brick1/gv0 node3:/data/brick1/gv0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10100" cy="2762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查看刚刚创建好的卷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  <w:r>
              <w:rPr>
                <w:rFonts w:hint="eastAsia"/>
              </w:rPr>
              <w:t>gluster volume info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62400" cy="27336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启动卷（start delete stop）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gluster volume start gv0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48200" cy="301942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01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取任一节点进行挂载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mkdir /mnt/gfs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mount -t glusterfs node1:/gv0 /mnt/gfs/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i in `seq -w 1 100`; do cp -rp /var/log/messages /mnt/</w:t>
            </w:r>
            <w:r>
              <w:rPr>
                <w:rFonts w:hint="eastAsia"/>
                <w:vertAlign w:val="baseline"/>
                <w:lang w:val="en-US" w:eastAsia="zh-CN"/>
              </w:rPr>
              <w:t>gfs/</w:t>
            </w:r>
            <w:r>
              <w:rPr>
                <w:rFonts w:hint="default"/>
                <w:vertAlign w:val="baseline"/>
                <w:lang w:val="en-US" w:eastAsia="zh-CN"/>
              </w:rPr>
              <w:t>copy-test-$i; done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查看结果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挂载节点：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ls -lA /mnt/gfs/copy* | wc -l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14775" cy="31432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其他节点：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ls -lA /data/brick1/gv0/copy* | wc -l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086225" cy="29527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eastAsia="楷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由于创建卷选定的replicate类型，所以所有节点均有100个文件，否则约为33个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遇见的问题：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长时间后出现node1被排除到集群之外（或者需要更换节点）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52700" cy="333375"/>
            <wp:effectExtent l="0" t="0" r="0" b="952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3705225" cy="1733550"/>
            <wp:effectExtent l="0" t="0" r="9525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此时需要修改node1的uuid：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首先清空</w:t>
      </w:r>
      <w:r>
        <w:rPr>
          <w:rFonts w:hint="default"/>
          <w:lang w:val="en-US" w:eastAsia="zh-CN"/>
        </w:rPr>
        <w:t>vim /var/lib/glusterd/</w:t>
      </w:r>
      <w:r>
        <w:rPr>
          <w:rFonts w:hint="eastAsia"/>
          <w:lang w:val="en-US" w:eastAsia="zh-CN"/>
        </w:rPr>
        <w:t>目录下除了</w:t>
      </w:r>
      <w:r>
        <w:rPr>
          <w:rFonts w:hint="default"/>
          <w:lang w:val="en-US" w:eastAsia="zh-CN"/>
        </w:rPr>
        <w:t>glusterd.info</w:t>
      </w:r>
      <w:r>
        <w:rPr>
          <w:rFonts w:hint="eastAsia"/>
          <w:lang w:val="en-US" w:eastAsia="zh-CN"/>
        </w:rPr>
        <w:t>外的文件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</w:t>
      </w:r>
      <w:r>
        <w:rPr>
          <w:rFonts w:hint="default"/>
          <w:lang w:val="en-US" w:eastAsia="zh-CN"/>
        </w:rPr>
        <w:t>vim /var/lib/glusterd/glusterd.info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将其他节点观测到的node1的uuid写入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19500" cy="457200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然后重启服务，</w:t>
      </w:r>
      <w:r>
        <w:rPr>
          <w:rFonts w:hint="eastAsia"/>
          <w:b/>
          <w:bCs/>
          <w:lang w:val="en-US" w:eastAsia="zh-CN"/>
        </w:rPr>
        <w:t>配置信任池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19475" cy="1428750"/>
            <wp:effectExtent l="0" t="0" r="9525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52825" cy="1390650"/>
            <wp:effectExtent l="0" t="0" r="9525" b="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其他问题排查参考思路：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"https://docs.gluster.org/en/latest/Troubleshooting/troubleshooting-glusterd/"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https://docs.gluster.org/en/latest/Troubleshooting/troubleshooting-glusterd/</w:t>
      </w:r>
      <w:r>
        <w:rPr>
          <w:rFonts w:hint="default"/>
          <w:lang w:val="en-US" w:eastAsia="zh-CN"/>
        </w:rPr>
        <w:fldChar w:fldCharType="end"/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源码安装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tar zxf glusterfs-3.4.1.tar.gz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cd glusterfs-3.4.1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./autogen.sh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./configure –prefix=/opt/soft/glusterfs –enable-systemtap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make -j4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make install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重要特性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无元数据</w:t>
      </w:r>
      <w:bookmarkStart w:id="0" w:name="_GoBack"/>
      <w:bookmarkEnd w:id="0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传统分布式文件系统通常设置元数据服务器，进而管理文件与数据块间的存储映射关系。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而GlusterFS使用弹性哈希算法，去除元数据的使用，任何服务器和客户端都可以利用哈希算法、路径及文件名进行计算，从而定位数据位置。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这一改变提升了系统的可靠性，避免元数据服务器损坏导致的整个集群不可用，另外通过文件名查找位置将变得非常快，不过</w:t>
      </w:r>
      <w:r>
        <w:rPr>
          <w:rFonts w:hint="eastAsia"/>
          <w:b/>
          <w:bCs/>
          <w:lang w:val="en-US" w:eastAsia="zh-CN"/>
        </w:rPr>
        <w:t>只能是以文件为存储对象，且列出文件或目录的效率则会降低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服务器对等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GlusterFS没有元数据，并且它将集群配置信息保留到每个节点服务器，不再用master这样的集中管理方式。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集群里每个服务器都是对等的，通过互相通信保持一致性，避免了master故障带来的整体不可用。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不过代价是</w:t>
      </w:r>
      <w:r>
        <w:rPr>
          <w:rFonts w:hint="eastAsia"/>
          <w:b/>
          <w:bCs/>
          <w:lang w:val="en-US" w:eastAsia="zh-CN"/>
        </w:rPr>
        <w:t>节点过多时信息同步效率下降</w:t>
      </w:r>
      <w:r>
        <w:rPr>
          <w:rFonts w:hint="eastAsia"/>
          <w:lang w:val="en-US" w:eastAsia="zh-CN"/>
        </w:rPr>
        <w:t>。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客户端访问流程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GlusterFS支持三种客户端类型。Gluster Native Client、NFS和CIFS。Gluster Native Client是在用户空间中运行的基于FUSE的客户端，官方推荐使用Native Client，可以使用GlusterFS的全部功能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下面是</w:t>
      </w:r>
      <w:r>
        <w:rPr>
          <w:rFonts w:hint="default"/>
          <w:b/>
          <w:bCs/>
          <w:lang w:val="en-US" w:eastAsia="zh-CN"/>
        </w:rPr>
        <w:t>Native Client</w:t>
      </w:r>
      <w:r>
        <w:rPr>
          <w:rFonts w:hint="eastAsia"/>
          <w:b/>
          <w:bCs/>
          <w:lang w:val="en-US" w:eastAsia="zh-CN"/>
        </w:rPr>
        <w:t>访问流程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097530"/>
            <wp:effectExtent l="0" t="0" r="317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503805"/>
            <wp:effectExtent l="0" t="0" r="4445" b="1079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源码阅读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源码目录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cli ：命令行接口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contrib ：包含用到得第三方库源码。例如 MD5， fuse， uuid 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 ： glusterFS 的一些文档和配置例子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extras </w:t>
            </w:r>
            <w:r>
              <w:rPr>
                <w:rFonts w:hint="eastAsia"/>
                <w:vertAlign w:val="baseline"/>
                <w:lang w:val="en-US" w:eastAsia="zh-CN"/>
              </w:rPr>
              <w:t>：</w:t>
            </w:r>
            <w:r>
              <w:rPr>
                <w:rFonts w:hint="default"/>
                <w:vertAlign w:val="baseline"/>
                <w:lang w:val="en-US" w:eastAsia="zh-CN"/>
              </w:rPr>
              <w:t>包含 glusterFS 配置的一些脚本信息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glusterfsd </w:t>
            </w:r>
            <w:r>
              <w:rPr>
                <w:rFonts w:hint="eastAsia"/>
                <w:vertAlign w:val="baseline"/>
                <w:lang w:val="en-US" w:eastAsia="zh-CN"/>
              </w:rPr>
              <w:t>：</w:t>
            </w:r>
            <w:r>
              <w:rPr>
                <w:rFonts w:hint="default"/>
                <w:vertAlign w:val="baseline"/>
                <w:lang w:val="en-US" w:eastAsia="zh-CN"/>
              </w:rPr>
              <w:t>包含了 glusterfsd 工程的相关源码和 Makefile 信息，其用到了文件夹 libglusterfs 提供的库函数，并根据卷配置信息动态载入（dlopen， dlsym） xlator文件夹提供的相关 translator 库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libglusterfs</w:t>
            </w:r>
            <w:r>
              <w:rPr>
                <w:rFonts w:hint="eastAsia"/>
                <w:vertAlign w:val="baseline"/>
                <w:lang w:val="en-US" w:eastAsia="zh-CN"/>
              </w:rPr>
              <w:t>：</w:t>
            </w:r>
            <w:r>
              <w:rPr>
                <w:rFonts w:hint="default"/>
                <w:vertAlign w:val="baseline"/>
                <w:lang w:val="en-US" w:eastAsia="zh-CN"/>
              </w:rPr>
              <w:t>为 glusterfsd 以及 xlator 下的相关 translator 提供库函数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xlators ：包含所有用到的 translator 库。下面根据类型又分为 cluster ， debug ， performance ， mgmt 等子文件夹。 glusterFS 各个应用程序根据自己的卷配置信息动态载入相关的 translator 库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rpc ：包含 glusterFs 应用程序之间通信用到的库函数。例如 socket 监听和连接等操作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configure.ac ：根据 autoscan 生成信息修改而成的配置信息。生成 configure 需用到该脚本。如果向该 glusterFS 添加子工程需要动态修改该配置信息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autogen.sh ：该脚本利用 automake 等工具生成 configure 执行脚本。 运行时候需要安装 pkg-config 应用程序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四个主要模块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/>
          <w:bCs/>
          <w:lang w:val="en-US" w:eastAsia="zh-CN"/>
        </w:rPr>
        <w:t>gluster</w:t>
      </w:r>
      <w:r>
        <w:rPr>
          <w:rFonts w:hint="eastAsia"/>
          <w:b/>
          <w:bCs/>
          <w:lang w:val="en-US" w:eastAsia="zh-CN"/>
        </w:rPr>
        <w:t>（CLI）</w:t>
      </w:r>
      <w:r>
        <w:rPr>
          <w:rFonts w:hint="default"/>
          <w:b w:val="0"/>
          <w:bCs w:val="0"/>
          <w:lang w:val="en-US" w:eastAsia="zh-CN"/>
        </w:rPr>
        <w:t>：是</w:t>
      </w:r>
      <w:r>
        <w:rPr>
          <w:rFonts w:hint="default"/>
          <w:b/>
          <w:bCs/>
          <w:color w:val="FF0000"/>
          <w:lang w:val="en-US" w:eastAsia="zh-CN"/>
        </w:rPr>
        <w:t>cli命令执行工具</w:t>
      </w:r>
      <w:r>
        <w:rPr>
          <w:rFonts w:hint="default"/>
          <w:b w:val="0"/>
          <w:bCs w:val="0"/>
          <w:lang w:val="en-US" w:eastAsia="zh-CN"/>
        </w:rPr>
        <w:t>，主要功能是解析命令行参数，然后把命令发送给glusterd模块执行。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/>
          <w:bCs/>
          <w:lang w:val="en-US" w:eastAsia="zh-CN"/>
        </w:rPr>
        <w:t>glusterd</w:t>
      </w:r>
      <w:r>
        <w:rPr>
          <w:rFonts w:hint="default"/>
          <w:b w:val="0"/>
          <w:bCs w:val="0"/>
          <w:lang w:val="en-US" w:eastAsia="zh-CN"/>
        </w:rPr>
        <w:t>:是一个</w:t>
      </w:r>
      <w:r>
        <w:rPr>
          <w:rFonts w:hint="default"/>
          <w:b/>
          <w:bCs/>
          <w:color w:val="FF0000"/>
          <w:lang w:val="en-US" w:eastAsia="zh-CN"/>
        </w:rPr>
        <w:t>管理模块，处理gluster发过来的命令</w:t>
      </w:r>
      <w:r>
        <w:rPr>
          <w:rFonts w:hint="default"/>
          <w:b w:val="0"/>
          <w:bCs w:val="0"/>
          <w:lang w:val="en-US" w:eastAsia="zh-CN"/>
        </w:rPr>
        <w:t>，处理集群管理、存储池管理、brick管理、负载均衡、快照管理等。集群信息、存储池信息和快照信息等都是以配置文件的形式存放在服务器中，当客户端挂载存储时，glusterd会把存储池的配置文件发送给客户端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/>
          <w:bCs/>
          <w:lang w:val="en-US" w:eastAsia="zh-CN"/>
        </w:rPr>
        <w:t>glusterfsd</w:t>
      </w:r>
      <w:r>
        <w:rPr>
          <w:rFonts w:hint="default"/>
          <w:b w:val="0"/>
          <w:bCs w:val="0"/>
          <w:lang w:val="en-US" w:eastAsia="zh-CN"/>
        </w:rPr>
        <w:t>：是</w:t>
      </w:r>
      <w:r>
        <w:rPr>
          <w:rFonts w:hint="default"/>
          <w:b/>
          <w:bCs/>
          <w:color w:val="FF0000"/>
          <w:lang w:val="en-US" w:eastAsia="zh-CN"/>
        </w:rPr>
        <w:t>服务端模块</w:t>
      </w:r>
      <w:r>
        <w:rPr>
          <w:rFonts w:hint="default"/>
          <w:b w:val="0"/>
          <w:bCs w:val="0"/>
          <w:lang w:val="en-US" w:eastAsia="zh-CN"/>
        </w:rPr>
        <w:t>，存储池中的每个brick都会启动一个glusterfsd进程。此模块主要是</w:t>
      </w:r>
      <w:r>
        <w:rPr>
          <w:rFonts w:hint="default"/>
          <w:b/>
          <w:bCs/>
          <w:color w:val="FF0000"/>
          <w:lang w:val="en-US" w:eastAsia="zh-CN"/>
        </w:rPr>
        <w:t>处理客户端的读写请求</w:t>
      </w:r>
      <w:r>
        <w:rPr>
          <w:rFonts w:hint="default"/>
          <w:b w:val="0"/>
          <w:bCs w:val="0"/>
          <w:lang w:val="en-US" w:eastAsia="zh-CN"/>
        </w:rPr>
        <w:t>，从关联的brick所在磁盘中读写数据，然后返回给客户端。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/>
          <w:bCs/>
          <w:lang w:val="en-US" w:eastAsia="zh-CN"/>
        </w:rPr>
        <w:t>glusterfs</w:t>
      </w:r>
      <w:r>
        <w:rPr>
          <w:rFonts w:hint="default"/>
          <w:b w:val="0"/>
          <w:bCs w:val="0"/>
          <w:lang w:val="en-US" w:eastAsia="zh-CN"/>
        </w:rPr>
        <w:t>：是</w:t>
      </w:r>
      <w:r>
        <w:rPr>
          <w:rFonts w:hint="default"/>
          <w:b/>
          <w:bCs/>
          <w:color w:val="FF0000"/>
          <w:lang w:val="en-US" w:eastAsia="zh-CN"/>
        </w:rPr>
        <w:t>客户端模块</w:t>
      </w:r>
      <w:r>
        <w:rPr>
          <w:rFonts w:hint="default"/>
          <w:b w:val="0"/>
          <w:bCs w:val="0"/>
          <w:lang w:val="en-US" w:eastAsia="zh-CN"/>
        </w:rPr>
        <w:t>，负责通过mount挂载集群中某台服务器的存储池，以目录的形式呈现给用户。当用户从此目录读写数据时，客户端根据从glusterd模块获取的存储池的配置文件信息，通过DHT算法计算文件所在服务器的brick位置，然后通过Infiniband RDMA 或Tcp/Ip 方式把数据发送给brick，等brick处理完，给用户返回结果。存储池的副本、条带、hash、EC等逻辑都在客户端处理。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</w:t>
      </w:r>
      <w:r>
        <w:rPr>
          <w:rFonts w:hint="default"/>
          <w:b/>
          <w:bCs/>
          <w:color w:val="FF0000"/>
          <w:lang w:val="en-US" w:eastAsia="zh-CN"/>
        </w:rPr>
        <w:t>服务端(glusterfsd)，客户端(glusterfs)，管理程序（glusterd）</w:t>
      </w:r>
      <w:r>
        <w:rPr>
          <w:rFonts w:hint="eastAsia"/>
          <w:b/>
          <w:bCs/>
          <w:color w:val="FF0000"/>
          <w:lang w:val="en-US" w:eastAsia="zh-CN"/>
        </w:rPr>
        <w:t>为</w:t>
      </w:r>
      <w:r>
        <w:rPr>
          <w:rFonts w:hint="default"/>
          <w:b/>
          <w:bCs/>
          <w:color w:val="FF0000"/>
          <w:lang w:val="en-US" w:eastAsia="zh-CN"/>
        </w:rPr>
        <w:t>同一main</w:t>
      </w:r>
      <w:r>
        <w:rPr>
          <w:rFonts w:hint="eastAsia"/>
          <w:b/>
          <w:bCs/>
          <w:color w:val="FF0000"/>
          <w:lang w:val="en-US" w:eastAsia="zh-CN"/>
        </w:rPr>
        <w:t>函数</w:t>
      </w:r>
      <w:r>
        <w:rPr>
          <w:rFonts w:hint="default"/>
          <w:b/>
          <w:bCs/>
          <w:color w:val="FF0000"/>
          <w:lang w:val="en-US" w:eastAsia="zh-CN"/>
        </w:rPr>
        <w:t>入口</w:t>
      </w:r>
      <w:r>
        <w:rPr>
          <w:rFonts w:hint="eastAsia"/>
          <w:b/>
          <w:bCs/>
          <w:lang w:val="en-US" w:eastAsia="zh-CN"/>
        </w:rPr>
        <w:t>，该函数入口简化如下：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1 int main (int argc, char *argv[])  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2 {  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3     glusterfs_ctx_t  *ctx = NULL;  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4     int               ret = -1;  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5     ret = glusterfs_globals_init ();//初始化一些全局变量和参数  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6     ctx = glusterfs_ctx_get ();  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7     ret = glusterfs_ctx_defaults_init (ctx);//初始化一些glusterfs的上下文默认信息  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8     ret = parse_cmdline (argc, argv, ctx);//解析命令行参数  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 9     ret = logging_init (ctx);//初始化日志文件  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10     gf_proc_dump_init();//初始化代表程序的全局锁  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11     ret = create_fuse_mount (ctx);//创建fuse的主（根）xlator：mount/fuse，并且初始化相关值  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12     ret = daemonize (ctx);//设置守护进程运行模式  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13     ret = glusterfs_volumes_init (ctx);//初始化卷服务，创建相应的xlator并且初始化  </w:t>
            </w:r>
          </w:p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14     ret = event_dispatch (ctx-&gt;event_pool);//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事件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 xml:space="preserve">分发，将相应的事件交给相应的函数处理  </w:t>
            </w:r>
          </w:p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15 }</w:t>
            </w:r>
          </w:p>
        </w:tc>
      </w:tr>
    </w:tbl>
    <w:p>
      <w:pPr>
        <w:rPr>
          <w:rFonts w:hint="default"/>
          <w:b/>
          <w:bCs/>
          <w:lang w:val="en-US" w:eastAsia="zh-CN"/>
        </w:rPr>
      </w:pP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只要GlusterFS安装在服务器节点中，就会创建一个gluster管理守护程序（</w:t>
      </w:r>
      <w:r>
        <w:rPr>
          <w:rFonts w:ascii="Times New Roman" w:hAnsi="Times New Roman"/>
          <w:b/>
          <w:bCs/>
        </w:rPr>
        <w:t>glusterd</w:t>
      </w:r>
      <w:r>
        <w:rPr>
          <w:rFonts w:ascii="Times New Roman" w:hAnsi="Times New Roman"/>
        </w:rPr>
        <w:t>）二进制文件。此守护程序应该在群集中的所有参与节点中运行。启动glusterd后，可以创建一个包含所有存储服务器节点的可信服务器池（TSP）（TSP甚至可以包含单个节点）。现在可以将作为基本存储单元的块创建为这些服务器中的导出目录。来自这个TSP的任何数量的块都可以组合在一起形成一个卷。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创建卷后，</w:t>
      </w:r>
      <w:r>
        <w:rPr>
          <w:rFonts w:ascii="Times New Roman" w:hAnsi="Times New Roman"/>
          <w:b/>
          <w:bCs/>
        </w:rPr>
        <w:t>glusterfsd</w:t>
      </w:r>
      <w:r>
        <w:rPr>
          <w:rFonts w:ascii="Times New Roman" w:hAnsi="Times New Roman"/>
        </w:rPr>
        <w:t>进程将在每个参与的块中开始运行。除此之外，还将在</w:t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/ var / lib / glusterd / vols /</w:t>
      </w:r>
      <w:r>
        <w:rPr>
          <w:rFonts w:ascii="Times New Roman" w:hAnsi="Times New Roman"/>
        </w:rPr>
        <w:t>中生成称为vol文件的配置文件。</w:t>
      </w:r>
      <w:r>
        <w:rPr>
          <w:rFonts w:hint="eastAsia" w:ascii="Times New Roman" w:hAnsi="Times New Roman"/>
        </w:rPr>
        <w:t>卷中的每个块都有对应的配置文件</w:t>
      </w:r>
      <w:r>
        <w:rPr>
          <w:rFonts w:ascii="Times New Roman" w:hAnsi="Times New Roman"/>
        </w:rPr>
        <w:t>。这将包含有关该特定块的所有详细信息。还将包含创建客户端进程所需的配置文件。现在我们的文件系统已经可以使用了。我们可以非常轻松地在客户端计算机上安装此卷，如下所示，并像使用本地存储一样使用它：</w:t>
      </w:r>
    </w:p>
    <w:p>
      <w:pPr>
        <w:bidi w:val="0"/>
        <w:ind w:firstLine="420" w:firstLineChars="0"/>
      </w:pPr>
      <w:r>
        <w:t>mount.glusterfs `&lt;IP or hostname&gt;`:`&lt;volume_name&gt;` `&lt;mount_point&gt;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IP或主机名可以是可信服务器池中创建所需卷的任何节点的IP或主机名。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ascii="Times New Roman" w:hAnsi="Times New Roman"/>
        </w:rPr>
        <w:t>当我们</w:t>
      </w:r>
      <w:r>
        <w:rPr>
          <w:rFonts w:ascii="Times New Roman" w:hAnsi="Times New Roman"/>
          <w:b/>
          <w:bCs/>
        </w:rPr>
        <w:t>在客户端中安装卷时，客户端glusterfs进程与服务器的glusterd进程通信</w:t>
      </w:r>
      <w:r>
        <w:rPr>
          <w:rFonts w:ascii="Times New Roman" w:hAnsi="Times New Roman"/>
        </w:rPr>
        <w:t>。服务器glusterd进程发送包含客户端转换器列表的配置文件（vol文件），另一个包含卷中每个块的信息，客户端glusterfs进程现在可以直接与每个块的glusterfsd进程通信。</w:t>
      </w:r>
    </w:p>
    <w:p>
      <w:r>
        <w:drawing>
          <wp:inline distT="0" distB="0" distL="114300" distR="114300">
            <wp:extent cx="5272405" cy="5356860"/>
            <wp:effectExtent l="0" t="0" r="4445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号线为 CLI 与 gluserd 之间 command 连接，通过该连接 cli 向 glus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erd 发送命令，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glus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erd 执行譬如 peer， create， start 等命令。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 号和 3 号线为为不同 host 端 gluserd 之间的连接，用来同步命令等相关操作。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 号， 5 号， 6 号线为服务端 gluserfsd 与同一 host 端的 glusterd 的连接，用来从 glusterd获取该服务对应的服务端卷信息。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 号线为客户端 glusterFS 与命令操作 host glusterd 之间的连接，用来获取该客户端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对应的客户端卷文件信息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 号， 9 号， 10 号线为 protocol/client 和 server 的 translator 的连接，每个 brick 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个连接，用来执行相应的文件操作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内存分配与使用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内存分配主要有两种方式，一种是内存池分配，一种是普通内存分配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对应文件libglusterfs\src\glusterfs\mem-pool.h，libglusterfs\src\mem-pool.c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内存池结构：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struct mem_pool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 object size, without pooled_obj_hdr_t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long sizeof_type;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long count; /* requested pool size (unused)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char *name;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char *xl_name;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gf_atomic_t active;     /* current allocations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#ifdef DEBUG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gf_atomic_t hit;        /* number of allocations served from pt_pool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gf_atomic_t miss;       /* number of std allocs due to miss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#endif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struct list_head owner; /* glusterfs_ctx_t-&gt;mempool_list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glusterfs_ctx_t *ctx;   /* take ctx-&gt;lock when updating owner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struct mem_pool_shared *pool; /* the initial pool that was returned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mempool链表以双向链表形式存储</w:t>
      </w:r>
    </w:p>
    <w:p>
      <w:r>
        <w:drawing>
          <wp:inline distT="0" distB="0" distL="114300" distR="114300">
            <wp:extent cx="5269230" cy="2121535"/>
            <wp:effectExtent l="0" t="0" r="7620" b="1206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普通内存分配结构</w:t>
      </w:r>
      <w:r>
        <w:rPr>
          <w:rFonts w:hint="default"/>
          <w:lang w:val="en-US" w:eastAsia="zh-CN"/>
        </w:rPr>
        <w:t>(申请N字节内存时实际申请内存结构)：</w:t>
      </w:r>
    </w:p>
    <w:p>
      <w:r>
        <w:drawing>
          <wp:inline distT="0" distB="0" distL="114300" distR="114300">
            <wp:extent cx="5105400" cy="421005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关键函数：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 w:eastAsia="楷体"/>
                <w:b/>
                <w:bCs/>
                <w:lang w:val="en-US" w:eastAsia="zh-CN"/>
              </w:rPr>
            </w:pPr>
            <w:r>
              <w:rPr>
                <w:b/>
                <w:bCs/>
              </w:rPr>
              <w:t>mem_pool_new_fn</w:t>
            </w:r>
            <w:r>
              <w:rPr>
                <w:rFonts w:hint="eastAsia"/>
                <w:b/>
                <w:bCs/>
                <w:lang w:val="en-US" w:eastAsia="zh-CN"/>
              </w:rPr>
              <w:t xml:space="preserve"> 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新建一个内存池对象，然后按照传递进来的内存的大小和个数分配内存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bidi w:val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mem_get</w:t>
            </w:r>
          </w:p>
          <w:p>
            <w:pPr>
              <w:bidi w:val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从内存池取出可用对象</w:t>
            </w:r>
          </w:p>
          <w:p>
            <w:pPr>
              <w:bidi w:val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__is_member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判断指针指向的内存是否是内存池的成员</w:t>
            </w:r>
          </w:p>
          <w:p>
            <w:pPr>
              <w:bidi w:val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</w:rPr>
              <w:t>mem_put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将内存对象回收至内存池</w:t>
            </w:r>
          </w:p>
          <w:p>
            <w:pPr>
              <w:bidi w:val="0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default"/>
                <w:b/>
                <w:bCs/>
                <w:lang w:val="en-US" w:eastAsia="zh-CN"/>
              </w:rPr>
              <w:t>mem_pool_destroy</w:t>
            </w:r>
          </w:p>
          <w:p>
            <w:pPr>
              <w:bidi w:val="0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t>销毁内存池</w:t>
            </w:r>
          </w:p>
        </w:tc>
      </w:tr>
    </w:tbl>
    <w:p>
      <w:pPr>
        <w:bidi w:val="0"/>
        <w:rPr>
          <w:rFonts w:hint="eastAsia"/>
          <w:b/>
          <w:bCs/>
          <w:color w:val="FF0000"/>
          <w:lang w:val="en-US" w:eastAsia="zh-CN"/>
        </w:rPr>
      </w:pPr>
    </w:p>
    <w:p>
      <w:pPr>
        <w:bidi w:val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封装后函数接口：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#define mem_pool_new(type,count) mem_pool_new_fn (sizeof(type), count, #type) 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mem_get0，mem-get0封装了mem_get，做参数判断并且把需要使用的内存初始化为0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call_stub_destroy</w:t>
            </w:r>
            <w:r>
              <w:rPr>
                <w:rFonts w:hint="eastAsia"/>
                <w:lang w:val="en-US" w:eastAsia="zh-CN"/>
              </w:rPr>
              <w:t xml:space="preserve"> 封装mem_put，摧毁存根，释放内存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rpc模块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5.4.1 服务端实现原理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097020"/>
            <wp:effectExtent l="0" t="0" r="4445" b="177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rpc\rpc-lib\src\rpcsvc.c</w:t>
      </w:r>
      <w:r>
        <w:rPr>
          <w:rFonts w:hint="eastAsia"/>
          <w:lang w:val="en-US" w:eastAsia="zh-CN"/>
        </w:rPr>
        <w:t>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/>
                <w:lang w:eastAsia="zh-CN"/>
              </w:rPr>
            </w:pPr>
            <w:r>
              <w:rPr>
                <w:rFonts w:hint="default"/>
              </w:rPr>
              <w:t>rpcsvc_init</w:t>
            </w:r>
            <w:r>
              <w:rPr>
                <w:rFonts w:hint="eastAsia"/>
                <w:lang w:eastAsia="zh-CN"/>
              </w:rPr>
              <w:t>：为描述一个所有rpc服务的全局对象设置一些初始化的值，这些信息一直保存到整个rpc服务结束，也就是glusterfs集群管理程序等主进程结束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rpcsvc_register_notify：注册某些事件产生时的通知回调函数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rpcsvc_create_listeners：rpc服务建立，等待服务器连接，加载底层的通信协议，主要包括rdma和tcp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rpcsvc_create_listener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解析底层的传输类型，然后针对每一个解析出来的类型分别创建监听程序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rpc\rpc-lib\src\rpc-transport.c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rpc_transport_load</w:t>
            </w:r>
            <w:r>
              <w:rPr>
                <w:rFonts w:hint="eastAsia"/>
                <w:vertAlign w:val="baseline"/>
                <w:lang w:val="en-US" w:eastAsia="zh-CN"/>
              </w:rPr>
              <w:t>：动态加载库函数到对应的对象中，最后执行这个传输对象的初始化函数init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rpc_transport_listen</w:t>
            </w:r>
            <w:r>
              <w:rPr>
                <w:rFonts w:hint="eastAsia"/>
                <w:vertAlign w:val="baseline"/>
                <w:lang w:val="en-US" w:eastAsia="zh-CN"/>
              </w:rPr>
              <w:t>：执行了装载后具体的协议（rdma和tcp）的listen函数来开始监听客户端的请求</w:t>
            </w:r>
          </w:p>
          <w:p>
            <w:pPr>
              <w:bidi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t>rpc_transport_register_notify</w:t>
            </w:r>
            <w:r>
              <w:rPr>
                <w:rFonts w:hint="eastAsia"/>
                <w:lang w:eastAsia="zh-CN"/>
              </w:rPr>
              <w:t>：</w:t>
            </w:r>
            <w:r>
              <w:t>注册的回调函数rpcsvc_notify（把函数的地址保存到传输对象的notify成员中，把rpc状态描述对象保存到mydata中）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5.4.2 客户端实现原理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455670"/>
            <wp:effectExtent l="0" t="0" r="7620" b="1143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cli\src\cli.c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cli_rpc_init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eastAsia="zh-CN"/>
              </w:rPr>
              <w:t>：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客户端程序启动时建立rpc请求的初始化过程函数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rpc\rpc-lib\src\rpc-clnt.c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</w:rPr>
            </w:pPr>
            <w:r>
              <w:t>rpc_clnt_new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default"/>
              </w:rPr>
              <w:t>为客户端rpc对象分配内存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default"/>
              </w:rPr>
              <w:t>新建请求内存池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default"/>
              </w:rPr>
              <w:t>初始化rpc请求连接</w:t>
            </w:r>
          </w:p>
          <w:p>
            <w:pPr>
              <w:bidi w:val="0"/>
            </w:pPr>
            <w:r>
              <w:t>rpc_clnt_connection_init</w:t>
            </w:r>
            <w:r>
              <w:rPr>
                <w:rFonts w:hint="eastAsia"/>
                <w:lang w:eastAsia="zh-CN"/>
              </w:rPr>
              <w:t>：</w:t>
            </w:r>
            <w:r>
              <w:t>主要完成协议库装载功能和链接选项的一些初始化功能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rpc_clnt_start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启动rpc</w:t>
            </w:r>
          </w:p>
          <w:p>
            <w:pPr>
              <w:bidi w:val="0"/>
              <w:rPr>
                <w:rFonts w:hint="eastAsia" w:ascii="Courier New" w:hAnsi="Courier New" w:eastAsia="宋体" w:cs="Courier New"/>
                <w:i w:val="0"/>
                <w:caps w:val="0"/>
                <w:color w:val="000000"/>
                <w:spacing w:val="0"/>
                <w:szCs w:val="18"/>
                <w:lang w:val="en-US" w:eastAsia="zh-CN"/>
              </w:rPr>
            </w:pPr>
            <w:r>
              <w:rPr>
                <w:rFonts w:hint="default"/>
              </w:rPr>
              <w:t>rpc_clnt_reconnect</w:t>
            </w:r>
            <w:r>
              <w:rPr>
                <w:rFonts w:hint="eastAsia"/>
                <w:lang w:eastAsia="zh-CN"/>
              </w:rPr>
              <w:t>：</w:t>
            </w:r>
            <w:r>
              <w:t>此函数</w:t>
            </w:r>
            <w:r>
              <w:rPr>
                <w:rFonts w:hint="eastAsia"/>
                <w:lang w:val="en-US" w:eastAsia="zh-CN"/>
              </w:rPr>
              <w:t>调用</w:t>
            </w:r>
            <w:r>
              <w:rPr>
                <w:rFonts w:hint="default"/>
              </w:rPr>
              <w:t xml:space="preserve">rpc_transport_connect </w:t>
            </w:r>
            <w:r>
              <w:t>发起</w:t>
            </w:r>
            <w:r>
              <w:rPr>
                <w:rFonts w:hint="eastAsia"/>
                <w:lang w:val="en-US" w:eastAsia="zh-CN"/>
              </w:rPr>
              <w:t>连</w:t>
            </w:r>
            <w:r>
              <w:t>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5.4.3 rpc通信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客户端rpc请求提交准备过程流程图，以创建逻辑卷（volume）为例：</w:t>
      </w:r>
    </w:p>
    <w:p>
      <w:r>
        <w:drawing>
          <wp:inline distT="0" distB="0" distL="114300" distR="114300">
            <wp:extent cx="5269865" cy="4358005"/>
            <wp:effectExtent l="0" t="0" r="6985" b="444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执行的函数是cli_cmd_volume_create_cbk，主要实现代码如下：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1        proc = &amp;cli_rpc_prog-&gt;proctable[GLUSTER_CLI_CREATE_VOLUME];//从rpc程序表中选择对应函数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2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3         frame = create_frame (THIS, THIS-&gt;ctx-&gt;pool);//创建帧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4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5         ret = cli_cmd_volume_create_parse (words, wordcount, &amp;options);//创建逻辑卷的命令解析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6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7         if (proc-&gt;fn)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8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9                 ret = proc-&gt;fn (frame, THIS, options);//执行命令的回调函数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10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11   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12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13         if (ret)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14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15                 cli_cmd_sent_status_get (&amp;sent);//得到命令发送状态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16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17                 if ((sent == 0) &amp;&amp; (parse_error == 0))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18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19                         cli_out ("Volume create failed");//如果失败，错误提示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20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21         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真正的处理函数：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[GLUSTER_CLI_CREATE_VOLUME]    = {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</w:rPr>
              <w:t>"CREATE_VOLUME"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  <w:t>, gf_cli3_1_create_volume}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对于服务端，rpc服务启动的时候知道注册了监听事件，监听事件的处理函数：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socket_server_event_handler：处理客户端的连接请求，然后在新的socket上注册可读事件（处理函数为socket_event_handler），并且执行通知函数做相应的处理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  <w:r>
        <w:t>处理具体请求信息的实现是在__socket_proto_state_machine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分为几个阶段处理，中间不break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while (priv-&gt;incoming.record_state != SP_STATE_COMPLETE) {//直到rpc服务记录状态完成为止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 xml:space="preserve">    </w:t>
            </w:r>
            <w:r>
              <w:rPr>
                <w:rFonts w:hint="default"/>
                <w:lang w:val="en-US" w:eastAsia="zh-CN"/>
              </w:rPr>
              <w:t>switch (priv-&gt;incoming.record_state) {//根据现在rpc服务记录的状态做相应处理</w:t>
            </w:r>
          </w:p>
          <w:p>
            <w:pPr>
              <w:bidi w:val="0"/>
              <w:ind w:firstLine="1050" w:firstLineChars="5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case SP_STATE_NADA://开始状态</w:t>
            </w:r>
          </w:p>
          <w:p>
            <w:pPr>
              <w:bidi w:val="0"/>
              <w:ind w:firstLine="1050" w:firstLineChars="5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case SP_STATE_READING_FRAGHDR://读取头部信息</w:t>
            </w:r>
          </w:p>
          <w:p>
            <w:pPr>
              <w:bidi w:val="0"/>
              <w:ind w:firstLine="1050" w:firstLineChars="5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case SP_STATE_READ_FRAGHDR://处理已经读取的头部信息</w:t>
            </w:r>
          </w:p>
          <w:p>
            <w:pPr>
              <w:bidi w:val="0"/>
              <w:ind w:firstLine="1050" w:firstLineChars="5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case SP_STATE_READING_FRAG://读取所有的数据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处理完后调用通知函数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rpcsvc_notify</w:t>
      </w:r>
      <w:r>
        <w:rPr>
          <w:rFonts w:hint="eastAsia"/>
          <w:lang w:val="en-US" w:eastAsia="zh-CN"/>
        </w:rPr>
        <w:t>（服务端传输对象初始化时注册）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switch (event) {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case RPC_TRANSPORT_ACCEPT://rpc请求已经被接收处理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  new_trans = data;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  ret = rpcsvc_accept (svc, trans, new_trans);//处理函数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  break;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case RPC_TRANSPORT_DISCONNECT://断开连接消息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ret = rpcsvc_handle_disconnect (svc, trans);//处理函数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 break;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case RPC_TRANSPORT_MSG_RECEIVED://消息已经接收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 msg = data;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 ret = 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rpcsvc_handle_rpc_call</w:t>
            </w:r>
            <w:r>
              <w:rPr>
                <w:rFonts w:hint="default"/>
                <w:lang w:val="en-US" w:eastAsia="zh-CN"/>
              </w:rPr>
              <w:t xml:space="preserve"> (svc, trans, msg);//rpc调用处理函数 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 break;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case RPC_TRANSPORT_MSG_SENT://消息已经发生，不需要处理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 break;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case RPC_TRANSPORT_CONNECT://已经连接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 break;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case RPC_TRANSPORT_CLEANUP://清零消息 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 listener = rpcsvc_get_listener (svc, -1, trans-&gt;listener);//得到对应的监听器对象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rpcsvc_program_notify (listener, RPCSVC_EVENT_TRANSPORT_DESTROY, trans);//通知上层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 break;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case RPC_TRANSPORT_MAP_XID_REQUEST: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 break;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}</w:t>
            </w:r>
          </w:p>
        </w:tc>
      </w:tr>
    </w:tbl>
    <w:p>
      <w:pPr>
        <w:bidi w:val="0"/>
        <w:rPr>
          <w:rFonts w:hint="eastAsia"/>
          <w:lang w:eastAsia="zh-CN"/>
        </w:rPr>
      </w:pPr>
      <w:r>
        <w:t>rpcsvc_handle_rpc_call根据接收到的信息建立一个请求对象，然后根据建立的请求对象判断是都已经成功接纳此次</w:t>
      </w:r>
      <w:r>
        <w:rPr>
          <w:rFonts w:hint="default"/>
        </w:rPr>
        <w:t>rpc请求调用，如果是就继续执行函数rpcsvc_program_actor，这个函数会根据程序号、函数号等信息</w:t>
      </w:r>
      <w:r>
        <w:rPr>
          <w:rFonts w:hint="default"/>
          <w:b/>
          <w:bCs/>
        </w:rPr>
        <w:t>查找对应的rpc请求的远程过程调用</w:t>
      </w:r>
      <w:r>
        <w:rPr>
          <w:rFonts w:hint="default"/>
        </w:rPr>
        <w:t>，如果找到就执行相应的函数调用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这里对应函数</w:t>
      </w:r>
      <w:r>
        <w:rPr>
          <w:rFonts w:hint="eastAsia"/>
          <w:b/>
          <w:bCs/>
          <w:lang w:val="en-US" w:eastAsia="zh-CN"/>
        </w:rPr>
        <w:t>glusterd_handle_create_volume</w:t>
      </w:r>
      <w:r>
        <w:rPr>
          <w:rFonts w:hint="eastAsia"/>
          <w:lang w:val="en-US" w:eastAsia="zh-CN"/>
        </w:rPr>
        <w:t>，处理完后通知客户端。客户端会接收服务器端的回复，然后根据消息内容做相应的处理，如：创建成功等提示信息。这样一次完整的rpc通信就完成了。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x</w:t>
      </w:r>
      <w:r>
        <w:rPr>
          <w:rFonts w:hint="default"/>
          <w:lang w:val="en-US" w:eastAsia="zh-CN"/>
        </w:rPr>
        <w:t>lator</w:t>
      </w:r>
      <w:r>
        <w:rPr>
          <w:rFonts w:hint="eastAsia"/>
          <w:lang w:val="en-US" w:eastAsia="zh-CN"/>
        </w:rPr>
        <w:t>处理树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在 </w:t>
      </w:r>
      <w:r>
        <w:rPr>
          <w:rFonts w:hint="eastAsia"/>
          <w:lang w:val="en-US" w:eastAsia="zh-CN"/>
        </w:rPr>
        <w:t>g</w:t>
      </w:r>
      <w:r>
        <w:rPr>
          <w:rFonts w:hint="default"/>
          <w:lang w:val="en-US" w:eastAsia="zh-CN"/>
        </w:rPr>
        <w:t>lusterfs 系统中引入了 Translator（翻译器）的处理机制</w:t>
      </w:r>
      <w:r>
        <w:rPr>
          <w:rFonts w:hint="eastAsia"/>
          <w:lang w:val="en-US" w:eastAsia="zh-CN"/>
        </w:rPr>
        <w:t>，它在glusterfs的内部数据结构中称为 xlator_t，多个</w:t>
      </w:r>
      <w:r>
        <w:rPr>
          <w:rFonts w:hint="default"/>
          <w:lang w:val="en-US" w:eastAsia="zh-CN"/>
        </w:rPr>
        <w:t>Translator</w:t>
      </w:r>
      <w:r>
        <w:rPr>
          <w:rFonts w:hint="eastAsia"/>
          <w:lang w:val="en-US" w:eastAsia="zh-CN"/>
        </w:rPr>
        <w:t>构成一颗功能树。</w:t>
      </w:r>
    </w:p>
    <w:p>
      <w:r>
        <w:drawing>
          <wp:inline distT="0" distB="0" distL="114300" distR="114300">
            <wp:extent cx="5274310" cy="3655060"/>
            <wp:effectExtent l="0" t="0" r="2540" b="25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所有的子功能（io-cache, readahead, unify, stripe …）被以一个xlator_t的结构表现在系统树中， 每一个 xlator_t定义了自己的处理函数， 可以把 xlator_t 理解为C++语言中的类</w:t>
      </w:r>
      <w:r>
        <w:rPr>
          <w:rFonts w:hint="eastAsia"/>
          <w:lang w:val="en-US" w:eastAsia="zh-CN"/>
        </w:rPr>
        <w:t>。</w:t>
      </w:r>
    </w:p>
    <w:p>
      <w:r>
        <w:drawing>
          <wp:inline distT="0" distB="0" distL="114300" distR="114300">
            <wp:extent cx="5270500" cy="8126095"/>
            <wp:effectExtent l="0" t="0" r="6350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5165090"/>
            <wp:effectExtent l="0" t="0" r="8890" b="165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xlator是glusterfs的核心，理解了xlator就能大致了解glusterfs的整体框架和数据流，接下来只需要针对各个xlator进行研究就可以了。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write的调用流程（</w:t>
      </w:r>
      <w:r>
        <w:rPr>
          <w:rFonts w:hint="eastAsia"/>
          <w:b/>
          <w:bCs/>
          <w:lang w:val="en-US" w:eastAsia="zh-CN"/>
        </w:rPr>
        <w:t>xlator树的解析）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本节以向 glusterfs 客户端的挂载点中写一个文件为例，</w:t>
      </w:r>
      <w:r>
        <w:rPr>
          <w:rFonts w:hint="eastAsia"/>
          <w:b/>
          <w:bCs/>
          <w:lang w:val="en-US" w:eastAsia="zh-CN"/>
        </w:rPr>
        <w:t>梳理xlator树的解析流程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linux 会向</w:t>
      </w:r>
      <w:r>
        <w:rPr>
          <w:rFonts w:hint="default"/>
          <w:b/>
          <w:bCs/>
          <w:color w:val="FF0000"/>
          <w:lang w:val="en-US" w:eastAsia="zh-CN"/>
        </w:rPr>
        <w:t>VFS</w:t>
      </w:r>
      <w:r>
        <w:rPr>
          <w:rFonts w:hint="default"/>
          <w:lang w:val="en-US" w:eastAsia="zh-CN"/>
        </w:rPr>
        <w:t>传递这个</w:t>
      </w:r>
      <w:r>
        <w:rPr>
          <w:rFonts w:hint="eastAsia"/>
          <w:lang w:val="en-US" w:eastAsia="zh-CN"/>
        </w:rPr>
        <w:t>写文件</w:t>
      </w:r>
      <w:r>
        <w:rPr>
          <w:rFonts w:hint="default"/>
          <w:lang w:val="en-US" w:eastAsia="zh-CN"/>
        </w:rPr>
        <w:t>动作， VFS会将实际的处理交给</w:t>
      </w:r>
      <w:r>
        <w:rPr>
          <w:rFonts w:hint="default"/>
          <w:b/>
          <w:bCs/>
          <w:color w:val="FF0000"/>
          <w:lang w:val="en-US" w:eastAsia="zh-CN"/>
        </w:rPr>
        <w:t>FUSE(kernel)文件系统</w:t>
      </w:r>
      <w:r>
        <w:rPr>
          <w:rFonts w:hint="default"/>
          <w:lang w:val="en-US" w:eastAsia="zh-CN"/>
        </w:rPr>
        <w:t>， 然后通过</w:t>
      </w:r>
      <w:r>
        <w:rPr>
          <w:rFonts w:hint="default"/>
          <w:b/>
          <w:bCs/>
          <w:color w:val="FF0000"/>
          <w:lang w:val="en-US" w:eastAsia="zh-CN"/>
        </w:rPr>
        <w:t>/dev/fuse</w:t>
      </w:r>
      <w:r>
        <w:rPr>
          <w:rFonts w:hint="default"/>
          <w:lang w:val="en-US" w:eastAsia="zh-CN"/>
        </w:rPr>
        <w:t>这个设备文件，</w:t>
      </w:r>
      <w:r>
        <w:rPr>
          <w:rFonts w:hint="eastAsia"/>
          <w:lang w:val="en-US" w:eastAsia="zh-CN"/>
        </w:rPr>
        <w:t xml:space="preserve"> 最后</w:t>
      </w:r>
      <w:r>
        <w:rPr>
          <w:rFonts w:hint="default"/>
          <w:lang w:val="en-US" w:eastAsia="zh-CN"/>
        </w:rPr>
        <w:t>将实际的写处理递交给了</w:t>
      </w:r>
      <w:r>
        <w:rPr>
          <w:rFonts w:hint="default"/>
          <w:b w:val="0"/>
          <w:bCs w:val="0"/>
          <w:lang w:val="en-US" w:eastAsia="zh-CN"/>
        </w:rPr>
        <w:t>glusterfs</w:t>
      </w:r>
      <w:r>
        <w:rPr>
          <w:rFonts w:hint="eastAsia"/>
          <w:b w:val="0"/>
          <w:bCs w:val="0"/>
          <w:lang w:val="en-US" w:eastAsia="zh-CN"/>
        </w:rPr>
        <w:t>功能</w:t>
      </w:r>
      <w:r>
        <w:rPr>
          <w:rFonts w:hint="default"/>
          <w:b w:val="0"/>
          <w:bCs w:val="0"/>
          <w:lang w:val="en-US" w:eastAsia="zh-CN"/>
        </w:rPr>
        <w:t>树</w:t>
      </w:r>
      <w:r>
        <w:rPr>
          <w:rFonts w:hint="default"/>
          <w:lang w:val="en-US" w:eastAsia="zh-CN"/>
        </w:rPr>
        <w:t>的</w:t>
      </w:r>
      <w:r>
        <w:rPr>
          <w:rFonts w:hint="default"/>
          <w:b/>
          <w:bCs/>
          <w:color w:val="FF0000"/>
          <w:lang w:val="en-US" w:eastAsia="zh-CN"/>
        </w:rPr>
        <w:t>fuse_xlator_t</w:t>
      </w:r>
      <w:r>
        <w:rPr>
          <w:rFonts w:hint="default"/>
          <w:color w:val="FF0000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这个根节点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通过宏</w:t>
      </w:r>
      <w:r>
        <w:rPr>
          <w:rFonts w:ascii="DejaVu Sans Mono" w:hAnsi="DejaVu Sans Mono" w:eastAsia="DejaVu Sans Mono" w:cs="DejaVu Sans Mono"/>
          <w:b/>
          <w:bCs/>
          <w:i w:val="0"/>
          <w:caps w:val="0"/>
          <w:color w:val="FF0000"/>
          <w:spacing w:val="0"/>
          <w:sz w:val="21"/>
          <w:szCs w:val="21"/>
          <w:shd w:val="clear" w:fill="FAFAFA"/>
        </w:rPr>
        <w:t>STACK_WIND</w:t>
      </w:r>
      <w:r>
        <w:rPr>
          <w:rFonts w:hint="eastAsia" w:ascii="DejaVu Sans Mono" w:hAnsi="DejaVu Sans Mono" w:eastAsia="宋体" w:cs="DejaVu Sans Mono"/>
          <w:i w:val="0"/>
          <w:caps w:val="0"/>
          <w:color w:val="383A42"/>
          <w:spacing w:val="0"/>
          <w:sz w:val="21"/>
          <w:szCs w:val="21"/>
          <w:shd w:val="clear" w:fill="FAFAFA"/>
          <w:lang w:eastAsia="zh-CN"/>
        </w:rPr>
        <w:t>，</w:t>
      </w:r>
      <w:r>
        <w:rPr>
          <w:rFonts w:hint="default"/>
          <w:lang w:val="en-US" w:eastAsia="zh-CN"/>
        </w:rPr>
        <w:t>根节点将这个写处理递交给他的子节点</w:t>
      </w:r>
      <w:r>
        <w:rPr>
          <w:rFonts w:hint="eastAsia"/>
          <w:lang w:val="en-US" w:eastAsia="zh-CN"/>
        </w:rPr>
        <w:t>，子节点递归直到叶子节点停止，同时传递回调函数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STACK_WIND (frame,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writev_cbk</w:t>
            </w:r>
            <w:r>
              <w:rPr>
                <w:rFonts w:hint="default"/>
                <w:vertAlign w:val="baseline"/>
                <w:lang w:val="en-US" w:eastAsia="zh-CN"/>
              </w:rPr>
              <w:t>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child,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child-&gt;fops-&gt;writev</w:t>
            </w:r>
            <w:r>
              <w:rPr>
                <w:rFonts w:hint="default"/>
                <w:vertAlign w:val="baseline"/>
                <w:lang w:val="en-US" w:eastAsia="zh-CN"/>
              </w:rPr>
              <w:t>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fd,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vector,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count,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off);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叶子节点跟</w:t>
      </w:r>
      <w:r>
        <w:rPr>
          <w:rFonts w:hint="default"/>
          <w:b/>
          <w:bCs/>
          <w:color w:val="FF0000"/>
          <w:lang w:val="en-US" w:eastAsia="zh-CN"/>
        </w:rPr>
        <w:t>socket</w:t>
      </w:r>
      <w:r>
        <w:rPr>
          <w:rFonts w:hint="default"/>
          <w:lang w:val="en-US" w:eastAsia="zh-CN"/>
        </w:rPr>
        <w:t>关联， 写操作就通过 socket 递交给glusterfs 服务器处理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客户端处理结果</w:t>
      </w:r>
      <w:r>
        <w:rPr>
          <w:rFonts w:hint="default"/>
          <w:lang w:val="en-US" w:eastAsia="zh-CN"/>
        </w:rPr>
        <w:t>与上</w:t>
      </w:r>
      <w:r>
        <w:rPr>
          <w:rFonts w:hint="eastAsia"/>
          <w:lang w:val="en-US" w:eastAsia="zh-CN"/>
        </w:rPr>
        <w:t>面</w:t>
      </w:r>
      <w:r>
        <w:rPr>
          <w:rFonts w:hint="default"/>
          <w:lang w:val="en-US" w:eastAsia="zh-CN"/>
        </w:rPr>
        <w:t>的处理方向相反， 是由</w:t>
      </w:r>
      <w:r>
        <w:rPr>
          <w:rFonts w:hint="default"/>
          <w:b/>
          <w:bCs/>
          <w:lang w:val="en-US" w:eastAsia="zh-CN"/>
        </w:rPr>
        <w:t>子节点 -&gt; 父节点</w:t>
      </w:r>
      <w:r>
        <w:rPr>
          <w:rFonts w:hint="default"/>
          <w:lang w:val="en-US" w:eastAsia="zh-CN"/>
        </w:rPr>
        <w:t>, 这是通过宏</w:t>
      </w:r>
      <w:r>
        <w:rPr>
          <w:rFonts w:hint="default"/>
          <w:b/>
          <w:bCs/>
          <w:color w:val="FF0000"/>
          <w:vertAlign w:val="baseline"/>
          <w:lang w:val="en-US" w:eastAsia="zh-CN"/>
        </w:rPr>
        <w:t>STACK_UNWIND</w:t>
      </w:r>
      <w:r>
        <w:rPr>
          <w:rFonts w:hint="default"/>
          <w:lang w:val="en-US" w:eastAsia="zh-CN"/>
        </w:rPr>
        <w:t>来实现的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 xml:space="preserve">处理的结果会一直被返回给 fuse_xlators, </w:t>
      </w:r>
      <w:r>
        <w:rPr>
          <w:rFonts w:hint="eastAsia"/>
          <w:lang w:val="en-US" w:eastAsia="zh-CN"/>
        </w:rPr>
        <w:t>最后</w:t>
      </w:r>
      <w:r>
        <w:rPr>
          <w:rFonts w:hint="default"/>
          <w:lang w:val="en-US" w:eastAsia="zh-CN"/>
        </w:rPr>
        <w:t>通过 FUSE(kernel)返回给用户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 return from function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#define STACK_UNWIND(frame, params ...)                 \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do {                                \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ret_fn_t fn = frame-&gt;ret;               \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call_frame_t *_parent = frame-&gt;parent;          \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_parent-&gt;ref_count--;                   \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fn (_parent, frame-&gt;cookie, _parent-&gt;this, params); \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 while (0)</w:t>
            </w:r>
          </w:p>
        </w:tc>
      </w:tr>
    </w:tbl>
    <w:p>
      <w:pPr>
        <w:bidi w:val="0"/>
        <w:rPr>
          <w:rFonts w:hint="default"/>
          <w:b w:val="0"/>
          <w:bCs w:val="0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NFS实现（</w:t>
      </w:r>
      <w:r>
        <w:rPr>
          <w:rFonts w:hint="eastAsia"/>
          <w:b/>
          <w:bCs/>
          <w:color w:val="auto"/>
          <w:lang w:val="en-US" w:eastAsia="zh-CN"/>
        </w:rPr>
        <w:t>xlator服务加载示例）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本节作为xlator服务加载示例，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5.7.1  NFS原理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NFS是一个使用SunRPC构造的客户端/服务器应用程序，其客户端通过向一台NFS服务器发送RPC请求来访问其中的文件</w:t>
      </w:r>
      <w:r>
        <w:rPr>
          <w:rFonts w:hint="eastAsia"/>
          <w:lang w:val="en-US" w:eastAsia="zh-CN"/>
        </w:rPr>
        <w:t>。典型结构：</w:t>
      </w:r>
    </w:p>
    <w:p>
      <w:r>
        <w:drawing>
          <wp:inline distT="0" distB="0" distL="114300" distR="114300">
            <wp:extent cx="4067175" cy="2781300"/>
            <wp:effectExtent l="0" t="0" r="952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NFS基于XDR/RPC协议</w:t>
      </w:r>
      <w:r>
        <w:rPr>
          <w:rFonts w:hint="default"/>
          <w:lang w:val="en-US" w:eastAsia="zh-CN"/>
        </w:rPr>
        <w:t>。</w:t>
      </w:r>
      <w:r>
        <w:rPr>
          <w:rFonts w:hint="default"/>
          <w:b/>
          <w:bCs/>
          <w:lang w:val="en-US" w:eastAsia="zh-CN"/>
        </w:rPr>
        <w:t>XDR（eXternal Data Representation，即外部数据表示法）</w:t>
      </w:r>
      <w:r>
        <w:rPr>
          <w:rFonts w:hint="default"/>
          <w:lang w:val="en-US" w:eastAsia="zh-CN"/>
        </w:rPr>
        <w:t>提供一种方法，把数据从一种格式转换成另一种标准数据格式表示法</w:t>
      </w:r>
      <w:r>
        <w:rPr>
          <w:rFonts w:hint="eastAsia"/>
          <w:lang w:val="en-US" w:eastAsia="zh-CN"/>
        </w:rPr>
        <w:t>。</w:t>
      </w:r>
      <w:r>
        <w:rPr>
          <w:rFonts w:hint="eastAsia"/>
          <w:b/>
          <w:bCs/>
          <w:lang w:val="en-US" w:eastAsia="zh-CN"/>
        </w:rPr>
        <w:t>RPC（Remote Procedure Call，远程程序调用）</w:t>
      </w:r>
      <w:r>
        <w:rPr>
          <w:rFonts w:hint="eastAsia"/>
          <w:lang w:val="en-US" w:eastAsia="zh-CN"/>
        </w:rPr>
        <w:t>请求远程计算机给予服务。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NFS运用RPC传送数据的方法有以下几步：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（1）客户送出信息，请求服务。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（2）客户占位程序把客户送出的参数转换成XDR标准格式，并用系统调用把信息送到网络上。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（3）信息经过网络送达远程主机系统。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（4）远程主机将接受到的信息传给服务器占位程序。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（5）把XDR形式的数据，转换成符合主机端的格式，取出客户发出的服务请求参数，送给服务器。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（6）服务器给客户发送服务的逆向传送过程。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5.7.2  GlusterFS实现nfs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5.3节中说了服务以xlator表示，nfs也是如此。nfs translator运行在客户端模块。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nfs服务器启动流程如下：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glusterfsd\src\glusterfsd.c</w:t>
            </w:r>
            <w:r>
              <w:rPr>
                <w:rFonts w:hint="eastAsia"/>
                <w:vertAlign w:val="baseline"/>
                <w:lang w:val="en-US" w:eastAsia="zh-CN"/>
              </w:rPr>
              <w:t>，从</w:t>
            </w:r>
            <w:r>
              <w:rPr>
                <w:rFonts w:hint="default"/>
                <w:vertAlign w:val="baseline"/>
                <w:lang w:val="en-US" w:eastAsia="zh-CN"/>
              </w:rPr>
              <w:t>入口函数main</w:t>
            </w:r>
            <w:r>
              <w:rPr>
                <w:rFonts w:hint="eastAsia"/>
                <w:vertAlign w:val="baseline"/>
                <w:lang w:val="en-US" w:eastAsia="zh-CN"/>
              </w:rPr>
              <w:t>函数（5.2节有代码概述）开始，以glusterfs模式运行。对于nfs服务器，我们应该只关心nfs服务是如何加载的。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glusterfs_volumes_init</w:t>
            </w:r>
            <w:r>
              <w:rPr>
                <w:rFonts w:hint="eastAsia"/>
                <w:vertAlign w:val="baseline"/>
                <w:lang w:val="en-US" w:eastAsia="zh-CN"/>
              </w:rPr>
              <w:t>被调用，初始化nfs卷服务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glusterfs_process_volfp</w:t>
            </w:r>
            <w:r>
              <w:rPr>
                <w:rFonts w:hint="eastAsia"/>
                <w:vertAlign w:val="baseline"/>
                <w:lang w:val="en-US" w:eastAsia="zh-CN"/>
              </w:rPr>
              <w:t>被调用，构造graph并激活图结构的卷服务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glusterfs_graph_activate</w:t>
            </w:r>
            <w:r>
              <w:rPr>
                <w:rFonts w:hint="eastAsia"/>
                <w:vertAlign w:val="baseline"/>
                <w:lang w:val="en-US" w:eastAsia="zh-CN"/>
              </w:rPr>
              <w:t>被调用，它是具体的激活函数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glusterfs_graph_init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>被调用，初始化由整个配置文件中的各个卷组成的图结构，第一个节点为nfs类型，依次初始化每一个节点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vertAlign w:val="baseline"/>
                <w:lang w:val="en-US" w:eastAsia="zh-CN"/>
              </w:rPr>
              <w:t>xlator_init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、__xlator_init、init</w:t>
            </w:r>
            <w:r>
              <w:rPr>
                <w:rFonts w:hint="eastAsia"/>
                <w:vertAlign w:val="baseline"/>
                <w:lang w:val="en-US" w:eastAsia="zh-CN"/>
              </w:rPr>
              <w:t>函数被依次调用，其中init为nfs真正的初始化函数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调用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fini</w:t>
            </w:r>
            <w:r>
              <w:rPr>
                <w:rFonts w:hint="eastAsia"/>
                <w:vertAlign w:val="baseline"/>
                <w:lang w:val="en-US" w:eastAsia="zh-CN"/>
              </w:rPr>
              <w:t>函数，释放资源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其中init函数各个阶段如下，具体的nfs实现暂不细究：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int init (xlator_t *this)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struct nfs_state        *nfs = NULL;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int                     ret = -1;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if (!this)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return -1;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nfs = nfs_init_state (this);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//初始化一些nfs的选项参数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ret = nfs_add_all_initiators (nfs);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//添加所有协议的初始化器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ret = nfs_init_subvolumes (nfs, this-&gt;children);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//初始化nfs的所有子卷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ret = nfs_init_versions (nfs, this);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//初始化所有nfs协议的版本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return ret;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}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重要xlator（translator）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下表为xlator目录下的所有内容</w:t>
      </w:r>
    </w:p>
    <w:tbl>
      <w:tblPr>
        <w:tblStyle w:val="7"/>
        <w:tblW w:w="11353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88"/>
        <w:gridCol w:w="86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</w:pPr>
            <w:r>
              <w:rPr>
                <w:rFonts w:hint="default"/>
                <w:lang w:val="en-US" w:eastAsia="zh-CN"/>
              </w:rPr>
              <w:t>Translator Type</w:t>
            </w:r>
          </w:p>
        </w:tc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Functional Purpose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</w:tcBorders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Storage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最底层的</w:t>
            </w:r>
            <w:r>
              <w:rPr>
                <w:rFonts w:hint="default"/>
                <w:lang w:val="en-US" w:eastAsia="zh-CN"/>
              </w:rPr>
              <w:t>translator</w:t>
            </w:r>
            <w:r>
              <w:rPr>
                <w:rFonts w:hint="eastAsia"/>
                <w:lang w:val="en-US" w:eastAsia="zh-CN"/>
              </w:rPr>
              <w:t>，存储、访问来自本地文件系统的数据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Debug</w:t>
            </w:r>
          </w:p>
        </w:tc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提供错误和调试的接口和统计信息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Cluster</w:t>
            </w:r>
          </w:p>
        </w:tc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处理数据的分发和复制，与</w:t>
            </w:r>
            <w:r>
              <w:rPr>
                <w:rFonts w:hint="eastAsia"/>
                <w:lang w:val="en-US" w:eastAsia="zh-CN"/>
              </w:rPr>
              <w:t>bricks</w:t>
            </w:r>
            <w:r>
              <w:rPr>
                <w:rFonts w:hint="default"/>
              </w:rPr>
              <w:t>和节点的写入和读取有关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Encryption</w:t>
            </w:r>
          </w:p>
        </w:tc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扩展：</w:t>
            </w:r>
            <w:r>
              <w:rPr>
                <w:rFonts w:hint="default"/>
              </w:rPr>
              <w:t>存储数据的即时加密/解密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Protocol</w:t>
            </w:r>
          </w:p>
        </w:tc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扩展：客户端/服务器通信协议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Performance</w:t>
            </w:r>
          </w:p>
        </w:tc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调整</w:t>
            </w:r>
            <w:r>
              <w:rPr>
                <w:rFonts w:hint="eastAsia"/>
                <w:lang w:val="en-US" w:eastAsia="zh-CN"/>
              </w:rPr>
              <w:t>translator</w:t>
            </w:r>
            <w:r>
              <w:rPr>
                <w:rFonts w:hint="default"/>
              </w:rPr>
              <w:t>以适应工作负载和 I/O 配置文件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Bindings</w:t>
            </w:r>
          </w:p>
        </w:tc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eastAsia" w:eastAsia="楷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增</w:t>
            </w:r>
            <w:r>
              <w:rPr>
                <w:rFonts w:hint="default"/>
              </w:rPr>
              <w:t>加可扩展性，用于扩展与 GlusterFS 的 API 交互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System</w:t>
            </w:r>
          </w:p>
        </w:tc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eastAsia" w:eastAsia="宋体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系统访问translators,</w:t>
            </w:r>
            <w:r>
              <w:rPr>
                <w:rFonts w:hint="eastAsia"/>
                <w:lang w:val="en-US" w:eastAsia="zh-CN"/>
              </w:rPr>
              <w:t>例如</w:t>
            </w:r>
            <w:r>
              <w:t>文件系统访问控制</w:t>
            </w:r>
            <w:r>
              <w:rPr>
                <w:rFonts w:hint="eastAsia"/>
                <w:lang w:val="en-US" w:eastAsia="zh-CN"/>
              </w:rPr>
              <w:t>接口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Scheduler</w:t>
            </w:r>
          </w:p>
        </w:tc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I/O</w:t>
            </w:r>
            <w:r>
              <w:rPr>
                <w:rFonts w:hint="eastAsia"/>
                <w:lang w:val="en-US" w:eastAsia="zh-CN"/>
              </w:rPr>
              <w:t>调度器，决定如何分发新的写入操作到集群系统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Features</w:t>
            </w:r>
          </w:p>
        </w:tc>
        <w:tc>
          <w:tcPr>
            <w:tcW w:w="0" w:type="auto"/>
            <w:shd w:val="clear" w:color="auto" w:fill="auto"/>
            <w:tcMar>
              <w:top w:w="197" w:type="dxa"/>
              <w:left w:w="263" w:type="dxa"/>
              <w:bottom w:w="197" w:type="dxa"/>
              <w:right w:w="263" w:type="dxa"/>
            </w:tcMar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添加其他功能，例如配额、过滤器、</w:t>
            </w:r>
            <w:r>
              <w:rPr>
                <w:rFonts w:hint="eastAsia"/>
                <w:lang w:val="en-US" w:eastAsia="zh-CN"/>
              </w:rPr>
              <w:t>锁</w:t>
            </w:r>
            <w:r>
              <w:rPr>
                <w:rFonts w:hint="default"/>
              </w:rPr>
              <w:t>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默认的translators层次结构：</w:t>
      </w:r>
    </w:p>
    <w:p>
      <w:r>
        <w:drawing>
          <wp:inline distT="0" distB="0" distL="114300" distR="114300">
            <wp:extent cx="5270500" cy="3768725"/>
            <wp:effectExtent l="0" t="0" r="6350" b="317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多个translator结合称为graph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其中最重要的两类为</w:t>
      </w:r>
      <w:r>
        <w:rPr>
          <w:rStyle w:val="10"/>
          <w:rFonts w:ascii="Helvetica" w:hAnsi="Helvetica" w:eastAsia="Helvetica" w:cs="Helvetica"/>
          <w:i w:val="0"/>
          <w:caps w:val="0"/>
          <w:spacing w:val="0"/>
          <w:sz w:val="26"/>
          <w:szCs w:val="26"/>
          <w:shd w:val="clear" w:fill="FFFFFF"/>
        </w:rPr>
        <w:t>Cluster and Performance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AFR（自动文件复制）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GlusterFS 中的自动文件复制 (AFR) 转换器使用扩展属性来跟踪文件操作。它负责跨bricks复制数据，属于同步复制策略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其职责包括： 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保持复制一致性（即两个brick上的数据应该相同，即使在多个应用程序/挂载点在同一文件/目录上并行发生操作的情况下，只要副本集中的所有bricks都已启动）。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提供一种在发生故障时恢复数据的方法，只要至少有一个具有正确数据的brick即可。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为read/stat/readdir 等提供新数据。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工作原理：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以含有两个副本A和B的DATA修复为例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Write的步骤可分解为：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1）下发Write操作。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2）加锁Lock。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3）向A，B副本的ChangeLog分别加1，记录到各个副本的扩展属性中。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4）对A，B副本进行写操作。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5）若该副本写成功则ChangeLog减1，若该副本写失败则Chang</w:t>
      </w: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Log值不变，记录到各个副本的扩展属性中。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6）解锁UnLock。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7）向上层返回，只要有一个副本写成功就返回成功。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afr.c中定义fops，整个fops包含后面要处理的对应事件的函数，在xlator初始化时注册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struct xlator_fops fops =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.lookup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= afr_lookup,  查询指定的目录（这里是将请求发向所有的节点）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.lk = afr_lk,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.flush = afr_flush, 将文件从内存写到磁盘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.statfs = afr_statfs, 搜集磁盘的容量状态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.fsyncdir = afr_fsyncdir,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.inodelk = afr_inodelk,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.finodelk = afr_finodelk,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.entrylk = afr_entrylk,</w:t>
            </w:r>
          </w:p>
          <w:p>
            <w:pPr>
              <w:numPr>
                <w:ilvl w:val="0"/>
                <w:numId w:val="0"/>
              </w:num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.fentrylk = afr_fentrylk,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.ipc = afr_ipc,</w:t>
            </w:r>
          </w:p>
          <w:p>
            <w:pPr>
              <w:numPr>
                <w:ilvl w:val="0"/>
                <w:numId w:val="0"/>
              </w:num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.lease = afr_lease,</w:t>
            </w:r>
          </w:p>
          <w:p>
            <w:pPr>
              <w:numPr>
                <w:ilvl w:val="0"/>
                <w:numId w:val="0"/>
              </w:numPr>
              <w:ind w:firstLine="420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/* inode read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.access = afr_access, 检查调用进程是否可以对指定的文件执行某种操作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.stat = afr_stat, 通过文件名获取文件的信息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.fstat = afr_fstat, 以fd的方式来获取文件的信息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.readlink = afr_readlink,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读取链接文件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.getxattr = afr_getxattr, 以</w:t>
            </w:r>
            <w:r>
              <w:rPr>
                <w:rFonts w:hint="eastAsia"/>
                <w:vertAlign w:val="baseline"/>
                <w:lang w:val="en-US" w:eastAsia="zh-CN"/>
              </w:rPr>
              <w:t>路径</w:t>
            </w:r>
            <w:r>
              <w:rPr>
                <w:rFonts w:hint="default"/>
                <w:vertAlign w:val="baseline"/>
                <w:lang w:val="en-US" w:eastAsia="zh-CN"/>
              </w:rPr>
              <w:t>参数得到对应文件扩展属性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.fgetxattr = afr_fgetxattr,以f</w:t>
            </w:r>
            <w:r>
              <w:rPr>
                <w:rFonts w:hint="eastAsia"/>
                <w:vertAlign w:val="baseline"/>
                <w:lang w:val="en-US" w:eastAsia="zh-CN"/>
              </w:rPr>
              <w:t>d</w:t>
            </w:r>
            <w:r>
              <w:rPr>
                <w:rFonts w:hint="default"/>
                <w:vertAlign w:val="baseline"/>
                <w:lang w:val="en-US" w:eastAsia="zh-CN"/>
              </w:rPr>
              <w:t>作为参数得到对应文件扩展属性</w:t>
            </w:r>
          </w:p>
          <w:p>
            <w:pPr>
              <w:numPr>
                <w:ilvl w:val="0"/>
                <w:numId w:val="0"/>
              </w:num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.readv = afr_readv,  读取对应文件内容</w:t>
            </w:r>
          </w:p>
          <w:p>
            <w:pPr>
              <w:numPr>
                <w:ilvl w:val="0"/>
                <w:numId w:val="0"/>
              </w:num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.seek = afr_seek,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跳转到指定偏移读取</w:t>
            </w:r>
          </w:p>
          <w:p>
            <w:pPr>
              <w:numPr>
                <w:ilvl w:val="0"/>
                <w:numId w:val="0"/>
              </w:numPr>
              <w:ind w:firstLine="420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/* inode write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.writev = afr_writev,  写文件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.truncate = afr_truncate, 以路径参数</w:t>
            </w:r>
            <w:r>
              <w:rPr>
                <w:rFonts w:hint="eastAsia"/>
                <w:vertAlign w:val="baseline"/>
                <w:lang w:val="en-US" w:eastAsia="zh-CN"/>
              </w:rPr>
              <w:t>截断</w:t>
            </w:r>
            <w:r>
              <w:rPr>
                <w:rFonts w:hint="default"/>
                <w:vertAlign w:val="baseline"/>
                <w:lang w:val="en-US" w:eastAsia="zh-CN"/>
              </w:rPr>
              <w:t>文件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.ftruncate = afr_ftruncate,以fd参数</w:t>
            </w:r>
            <w:r>
              <w:rPr>
                <w:rFonts w:hint="eastAsia"/>
                <w:vertAlign w:val="baseline"/>
                <w:lang w:val="en-US" w:eastAsia="zh-CN"/>
              </w:rPr>
              <w:t>截断</w:t>
            </w:r>
            <w:r>
              <w:rPr>
                <w:rFonts w:hint="default"/>
                <w:vertAlign w:val="baseline"/>
                <w:lang w:val="en-US" w:eastAsia="zh-CN"/>
              </w:rPr>
              <w:t>文件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.setxattr = afr_setxattr, 以路径参数设置文件的扩展属性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.fsetxattr = afr_fsetxattr,以fd参数设置文件的扩展属性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.setattr = afr_setattr, 以路径参数设置文件的属性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.fsetattr = afr_fsetattr, 以fd参数设置文件的属性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.removexattr = afr_removexattr,以路径参数删除文件的扩展属性</w:t>
            </w:r>
          </w:p>
          <w:p>
            <w:pPr>
              <w:numPr>
                <w:ilvl w:val="0"/>
                <w:numId w:val="0"/>
              </w:num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.fremovexattr = afr_fremovexattr,以fd参数删除文件的扩展属性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.fallocate = afr_fallocate,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.discard = afr_discard,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.zerofill = afr_zerofill,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.xattrop = afr_xattrop,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.fxattrop = afr_fxattrop,</w:t>
            </w:r>
          </w:p>
          <w:p>
            <w:pPr>
              <w:numPr>
                <w:ilvl w:val="0"/>
                <w:numId w:val="0"/>
              </w:num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.fsync = afr_fsync,</w:t>
            </w:r>
          </w:p>
          <w:p>
            <w:pPr>
              <w:numPr>
                <w:ilvl w:val="0"/>
                <w:numId w:val="0"/>
              </w:numPr>
              <w:ind w:firstLine="420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/*inode open*/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.opendir = afr_opendir,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打开目录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.open = afr_open,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/* dir read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.readdir = afr_readdir,读取目录</w:t>
            </w:r>
          </w:p>
          <w:p>
            <w:pPr>
              <w:numPr>
                <w:ilvl w:val="0"/>
                <w:numId w:val="0"/>
              </w:num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.readdirp = afr_readdirp,读取目录</w:t>
            </w:r>
          </w:p>
          <w:p>
            <w:pPr>
              <w:numPr>
                <w:ilvl w:val="0"/>
                <w:numId w:val="0"/>
              </w:numPr>
              <w:ind w:firstLine="420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/* dir write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.create = afr_create,以指定的格式创建文件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.mknod = afr_mknod, 创建文件，主要是fifo文件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.mkdir = afr_mkdir,  创建目录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.unlink = afr_unlink, 删除目录项，并且减少一个链接数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.rmdir  = afr_rmdir, 删除目录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.link = afr_link, 创建硬链接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.symlink = afr_symlink, 创建软链接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.rename = afr_rename, 重命名文件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　　};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DHT（</w:t>
      </w:r>
      <w:r>
        <w:t>分布式哈希表</w:t>
      </w:r>
      <w:r>
        <w:rPr>
          <w:rFonts w:hint="eastAsia"/>
          <w:lang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DHT 中使用的基本方法是</w:t>
      </w:r>
      <w:r>
        <w:rPr>
          <w:rFonts w:hint="default"/>
          <w:b/>
          <w:bCs/>
          <w:color w:val="FF0000"/>
          <w:lang w:val="en-US" w:eastAsia="zh-CN"/>
        </w:rPr>
        <w:t>一致性哈希</w:t>
      </w:r>
      <w:r>
        <w:rPr>
          <w:rFonts w:hint="default"/>
          <w:lang w:val="en-US" w:eastAsia="zh-CN"/>
        </w:rPr>
        <w:t>。每个子卷（</w:t>
      </w:r>
      <w:r>
        <w:rPr>
          <w:rFonts w:hint="eastAsia"/>
          <w:lang w:val="en-US" w:eastAsia="zh-CN"/>
        </w:rPr>
        <w:t>brick</w:t>
      </w:r>
      <w:r>
        <w:rPr>
          <w:rFonts w:hint="default"/>
          <w:lang w:val="en-US" w:eastAsia="zh-CN"/>
        </w:rPr>
        <w:t>）被分配一个 32 位哈希空间的范围，覆盖整个范围，没有孔洞或重叠。然后通过散列</w:t>
      </w:r>
      <w:r>
        <w:rPr>
          <w:rFonts w:hint="eastAsia"/>
          <w:lang w:val="en-US" w:eastAsia="zh-CN"/>
        </w:rPr>
        <w:t>文件</w:t>
      </w:r>
      <w:r>
        <w:rPr>
          <w:rFonts w:hint="default"/>
          <w:lang w:val="en-US" w:eastAsia="zh-CN"/>
        </w:rPr>
        <w:t>名称，每个文件在同一空间中</w:t>
      </w:r>
      <w:r>
        <w:rPr>
          <w:rFonts w:hint="eastAsia"/>
          <w:lang w:val="en-US" w:eastAsia="zh-CN"/>
        </w:rPr>
        <w:t>被</w:t>
      </w:r>
      <w:r>
        <w:rPr>
          <w:rFonts w:hint="default"/>
          <w:lang w:val="en-US" w:eastAsia="zh-CN"/>
        </w:rPr>
        <w:t>分配一个值。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文件的哈希值</w:t>
      </w:r>
      <w:r>
        <w:rPr>
          <w:rFonts w:hint="eastAsia"/>
          <w:lang w:val="en-US" w:eastAsia="zh-CN"/>
        </w:rPr>
        <w:t>如果在某</w:t>
      </w:r>
      <w:r>
        <w:rPr>
          <w:rFonts w:hint="default"/>
          <w:lang w:val="en-US" w:eastAsia="zh-CN"/>
        </w:rPr>
        <w:t>一个</w:t>
      </w:r>
      <w:r>
        <w:rPr>
          <w:rFonts w:hint="eastAsia"/>
          <w:lang w:val="en-US" w:eastAsia="zh-CN"/>
        </w:rPr>
        <w:t>brick</w:t>
      </w:r>
      <w:r>
        <w:rPr>
          <w:rFonts w:hint="default"/>
          <w:lang w:val="en-US" w:eastAsia="zh-CN"/>
        </w:rPr>
        <w:t>的范围</w:t>
      </w:r>
      <w:r>
        <w:rPr>
          <w:rFonts w:hint="eastAsia"/>
          <w:lang w:val="en-US" w:eastAsia="zh-CN"/>
        </w:rPr>
        <w:t>内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那么</w:t>
      </w:r>
      <w:r>
        <w:rPr>
          <w:rFonts w:hint="default"/>
          <w:lang w:val="en-US" w:eastAsia="zh-CN"/>
        </w:rPr>
        <w:t>文件“应该”在该</w:t>
      </w:r>
      <w:r>
        <w:rPr>
          <w:rFonts w:hint="eastAsia"/>
          <w:lang w:val="en-US" w:eastAsia="zh-CN"/>
        </w:rPr>
        <w:t>brick</w:t>
      </w:r>
      <w:r>
        <w:rPr>
          <w:rFonts w:hint="default"/>
          <w:lang w:val="en-US" w:eastAsia="zh-CN"/>
        </w:rPr>
        <w:t>上。但是在很多情况下并非</w:t>
      </w:r>
      <w:r>
        <w:rPr>
          <w:rFonts w:hint="eastAsia"/>
          <w:lang w:val="en-US" w:eastAsia="zh-CN"/>
        </w:rPr>
        <w:t>这么简单</w:t>
      </w:r>
      <w:r>
        <w:rPr>
          <w:rFonts w:hint="default"/>
          <w:lang w:val="en-US" w:eastAsia="zh-CN"/>
        </w:rPr>
        <w:t>，例如自文件创建</w:t>
      </w:r>
      <w:r>
        <w:rPr>
          <w:rFonts w:hint="eastAsia"/>
          <w:lang w:val="en-US" w:eastAsia="zh-CN"/>
        </w:rPr>
        <w:t>后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bricks</w:t>
      </w:r>
      <w:r>
        <w:rPr>
          <w:rFonts w:hint="default"/>
          <w:lang w:val="en-US" w:eastAsia="zh-CN"/>
        </w:rPr>
        <w:t>（以及范围分配）发生了变化，或者</w:t>
      </w:r>
      <w:r>
        <w:rPr>
          <w:rFonts w:hint="eastAsia"/>
          <w:lang w:val="en-US" w:eastAsia="zh-CN"/>
        </w:rPr>
        <w:t>brick</w:t>
      </w:r>
      <w:r>
        <w:rPr>
          <w:rFonts w:hint="default"/>
          <w:lang w:val="en-US" w:eastAsia="zh-CN"/>
        </w:rPr>
        <w:t>几乎已满</w:t>
      </w:r>
      <w:r>
        <w:rPr>
          <w:rFonts w:hint="eastAsia"/>
          <w:lang w:val="en-US" w:eastAsia="zh-CN"/>
        </w:rPr>
        <w:t>等等场景</w:t>
      </w:r>
      <w:r>
        <w:rPr>
          <w:rFonts w:hint="default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DHT 中的大部分复杂性都涉及这些特殊情况。 当 open() 一个文件时，分发</w:t>
      </w:r>
      <w:r>
        <w:rPr>
          <w:rFonts w:hint="eastAsia"/>
          <w:lang w:val="en-US" w:eastAsia="zh-CN"/>
        </w:rPr>
        <w:t>translator</w:t>
      </w:r>
      <w:r>
        <w:rPr>
          <w:rFonts w:hint="default"/>
          <w:lang w:val="en-US" w:eastAsia="zh-CN"/>
        </w:rPr>
        <w:t>提供文件名来查找文件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为了确定该文件的位置，</w:t>
      </w:r>
      <w:r>
        <w:rPr>
          <w:rFonts w:hint="eastAsia"/>
          <w:lang w:val="en-US" w:eastAsia="zh-CN"/>
        </w:rPr>
        <w:t>translator</w:t>
      </w:r>
      <w:r>
        <w:rPr>
          <w:rFonts w:hint="default"/>
          <w:lang w:val="en-US" w:eastAsia="zh-CN"/>
        </w:rPr>
        <w:t>通过散列算法</w:t>
      </w:r>
      <w:r>
        <w:rPr>
          <w:rFonts w:hint="eastAsia"/>
          <w:lang w:val="en-US" w:eastAsia="zh-CN"/>
        </w:rPr>
        <w:t>处理</w:t>
      </w:r>
      <w:r>
        <w:rPr>
          <w:rFonts w:hint="default"/>
          <w:lang w:val="en-US" w:eastAsia="zh-CN"/>
        </w:rPr>
        <w:t>文件名将该文件名转换为数字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创建目录流程</w:t>
      </w:r>
    </w:p>
    <w:p>
      <w:r>
        <w:drawing>
          <wp:inline distT="0" distB="0" distL="114300" distR="114300">
            <wp:extent cx="2600325" cy="6543675"/>
            <wp:effectExtent l="0" t="0" r="9525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创建文件流程</w:t>
      </w:r>
    </w:p>
    <w:p>
      <w:r>
        <w:drawing>
          <wp:inline distT="0" distB="0" distL="114300" distR="114300">
            <wp:extent cx="3400425" cy="67056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打开文件</w:t>
      </w:r>
    </w:p>
    <w:p>
      <w:r>
        <w:drawing>
          <wp:inline distT="0" distB="0" distL="114300" distR="114300">
            <wp:extent cx="5273040" cy="4333240"/>
            <wp:effectExtent l="0" t="0" r="3810" b="1016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读取文件</w:t>
      </w:r>
    </w:p>
    <w:p>
      <w:r>
        <w:drawing>
          <wp:inline distT="0" distB="0" distL="114300" distR="114300">
            <wp:extent cx="5273040" cy="4025265"/>
            <wp:effectExtent l="0" t="0" r="3810" b="1333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写入数据</w:t>
      </w:r>
    </w:p>
    <w:p>
      <w:r>
        <w:drawing>
          <wp:inline distT="0" distB="0" distL="114300" distR="114300">
            <wp:extent cx="5273040" cy="4289425"/>
            <wp:effectExtent l="0" t="0" r="3810" b="1587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读取目录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24400" cy="5838825"/>
            <wp:effectExtent l="0" t="0" r="0" b="952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查找（lookup）</w:t>
      </w:r>
    </w:p>
    <w:p>
      <w:r>
        <w:drawing>
          <wp:inline distT="0" distB="0" distL="114300" distR="114300">
            <wp:extent cx="5270500" cy="5100955"/>
            <wp:effectExtent l="0" t="0" r="6350" b="444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添加卷后lookup</w:t>
      </w:r>
      <w:r>
        <w:rPr>
          <w:rFonts w:hint="default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1)执行添加卷命令后，将会重新初始化。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2)lookup目录时，待各个子卷将目录信息返回后，都会调用dht_layout_merge,将各个子xlator指针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返回值等添加到layout中。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3)调用dht_layout_normalize，新添加的list.err会被置为ENOENT(start=stop=0，在检测是否有空洞和重叠时已按hash区间排序，所以新添加的卷没有空洞和重叠)。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4)dht_layout_normalize返回!=0,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然后进入目录修复。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5)调用dht_selfheal_dir_mkdir在新添加的卷上创建该目录setattr(该目录没有分布区间信息,所以不需要setxattr)。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6)调用dht_selfheal_dir_finish结束。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注：再次lookup时，在dht_layout_normalize中因为layout-&gt;list.err &lt; 0(err ==-1)，所有该函数返回0(第一次该函数会返回ret&gt;0)，不会触发目录修复动作。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后端</w:t>
      </w:r>
      <w:r>
        <w:rPr>
          <w:rFonts w:hint="default"/>
          <w:b/>
          <w:bCs/>
          <w:lang w:val="en-US" w:eastAsia="zh-CN"/>
        </w:rPr>
        <w:t>手动添加文件</w:t>
      </w:r>
      <w:r>
        <w:rPr>
          <w:rFonts w:hint="eastAsia"/>
          <w:b/>
          <w:bCs/>
          <w:lang w:val="en-US" w:eastAsia="zh-CN"/>
        </w:rPr>
        <w:t>，</w:t>
      </w:r>
      <w:r>
        <w:rPr>
          <w:rFonts w:hint="default"/>
          <w:b/>
          <w:bCs/>
          <w:lang w:val="en-US" w:eastAsia="zh-CN"/>
        </w:rPr>
        <w:t>再执行ls操作</w:t>
      </w:r>
      <w:r>
        <w:rPr>
          <w:rFonts w:hint="default"/>
          <w:lang w:val="en-US" w:eastAsia="zh-CN"/>
        </w:rPr>
        <w:t>，其主要流程有：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1)readdir时，其父目录会将该目录项返回给上层。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2)然后对该文件进行lookup。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3)若通过hashed_subvol直接定位到了该文件，则将该文件属性返回给上层。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4)若没有，则会lookup_everywhere，找到该文件，然后将该文件作为其cached_subvol，并创建hashed_subvol到cached_subvol的链接文件。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后端</w:t>
      </w:r>
      <w:r>
        <w:rPr>
          <w:rFonts w:hint="default"/>
          <w:b/>
          <w:bCs/>
          <w:lang w:val="en-US" w:eastAsia="zh-CN"/>
        </w:rPr>
        <w:t>手动添加目录后，执行ls操作</w:t>
      </w:r>
      <w:r>
        <w:rPr>
          <w:rFonts w:hint="default"/>
          <w:lang w:val="en-US" w:eastAsia="zh-CN"/>
        </w:rPr>
        <w:t>，其主要流程有：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1)若该新添加的目录不是位于first_up_subvol，则该目录向在其父目录readdir时会被过滤，即在挂载点不会看到新添加的目录。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2)若新添加的目录位于first_up_subvol，则在readdir父目录时会向将该目录项返回给上层。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3)然后对该目录项进行lookup，在其hashed_subvol找到该目录的话，执行looku_directory（各个卷查找该目录）。若找不到，则会执行lookup_everywhere.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4)在lookup_diectory后，若需要修复，则在各子卷创建该目录，并分配hash区间。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5)在lookup_everywhere时，找到该目录，然后再执行looku_directory.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修复目录layout</w:t>
      </w:r>
      <w:r>
        <w:rPr>
          <w:rFonts w:hint="default"/>
          <w:lang w:val="en-US" w:eastAsia="zh-CN"/>
        </w:rPr>
        <w:t>的主要流程有：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1)重新分配hash区间，hash区间按子卷个数划分，优先分配与原区间重叠最大的区间段。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2)将重新分配的hash区间，存储到其扩展属性中。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数据迁移</w:t>
      </w:r>
      <w:r>
        <w:rPr>
          <w:rFonts w:hint="default"/>
          <w:lang w:val="en-US" w:eastAsia="zh-CN"/>
        </w:rPr>
        <w:t>的主要流程有：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1)首先lookup该目录。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2)遍历该目录下的DHT_LINKFIFE.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3)如果该文件实际就是符号链接,则根据源文件信息在to上建立该符号链接，如果是设备文件，在to上mknode。然后将源文件unlink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4)如果是普通文件，则在其hash卷上create该文件。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5)然后打开源文件。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6)检测是否含有空洞文件。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7)进行读写。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8)读写完毕后，move扩展属性。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9)unlink源文件，truncate，然后清楚标志位等。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10)迁移该文件结束。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io-cache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读文件（ioc_readv）：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1、如果inode_ctx_get检查到inode在ctx中、未设置O_DIRECT标志、fd_ctx_get检查到fd在ctx中则使用caching机制；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2、调用mem_get0从内存池获取内存；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3、调用ioc_dispatch_requests，在缓存中查询请求对应的区域，并从cache中读取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查询操作（ioc_lookup）：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调用mem_get0从内存池获取内存；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调用loc_copy获取对应路径的属性信息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调用STACK_WIND，回调设置为ioc_lookup_cbk（主要调用ioc_inode_update进行更新）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打开操作（ioc_open）：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调用mem_get0从内存池获取内存；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调用STACK_WIND，回调设置为ioc_open_cbk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回调函数通过inode_ctx_get检查到inode是否在ctx中，使用fd_ctx_set设置fd到ctx中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io-threads（待阅读）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md-cache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open behind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quick read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read-ahead</w:t>
      </w:r>
    </w:p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write-behind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5.9与FUSE的交互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</w:t>
      </w:r>
      <w:r>
        <w:rPr>
          <w:rFonts w:hint="default"/>
          <w:lang w:val="en-US" w:eastAsia="zh-CN"/>
        </w:rPr>
        <w:t>lusterfs定义的fuse_operations结构体</w:t>
      </w:r>
      <w:r>
        <w:rPr>
          <w:rFonts w:hint="eastAsia"/>
          <w:lang w:val="en-US" w:eastAsia="zh-CN"/>
        </w:rPr>
        <w:t>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static fuse_handler_t *fuse_std_ops[FUSE_OP_HIGH] =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[FUSE_LOOKUP]     = fuse_lookup,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[FUSE_RMDIR]       = fuse_rmdir,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[FUSE_RENAME]     = fuse_rename,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[FUSE_LINK]         = fuse_link,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[FUSE_OPEN]        = fuse_open,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[FUSE_READ]        = fuse_readv,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[FUSE_WRITE]       = fuse_write,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[FUSE_STATFS]       = fuse_statfs,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[FUSE_SETXATTR]    = fuse_setxattr,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[FUSE_GETXATTR]   = fuse_getxattr,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[FUSE_ACCESS]      = fuse_access,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[FUSE_CREATE]      = fuse_create,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..........................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这些函数在glusterfs中可以简称为fop</w:t>
      </w:r>
      <w:r>
        <w:rPr>
          <w:rFonts w:hint="eastAsia"/>
          <w:lang w:val="en-US" w:eastAsia="zh-CN"/>
        </w:rPr>
        <w:t>，glusterfs是Linux用户态的文件系统，会启动一个</w:t>
      </w:r>
      <w:r>
        <w:rPr>
          <w:rFonts w:hint="eastAsia"/>
          <w:b/>
          <w:bCs/>
          <w:lang w:val="en-US" w:eastAsia="zh-CN"/>
        </w:rPr>
        <w:t>fuse_proc_fuse</w:t>
      </w:r>
      <w:r>
        <w:rPr>
          <w:rFonts w:hint="eastAsia"/>
          <w:lang w:val="en-US" w:eastAsia="zh-CN"/>
        </w:rPr>
        <w:t>()</w:t>
      </w:r>
      <w:r>
        <w:rPr>
          <w:rFonts w:hint="eastAsia"/>
          <w:b/>
          <w:bCs/>
          <w:lang w:val="en-US" w:eastAsia="zh-CN"/>
        </w:rPr>
        <w:t>轮询读取/dev/fuse设备</w:t>
      </w:r>
      <w:r>
        <w:rPr>
          <w:rFonts w:hint="eastAsia"/>
          <w:lang w:val="en-US" w:eastAsia="zh-CN"/>
        </w:rPr>
        <w:t>，读取的数据出来保存在两个iov_in结构体当中，一个保存fop类型，一个保存写入的数据。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例如本次操作为写操作，那么会从第二个iov_in读取出数据，在相应的fop函数当中会执行解析文件名，gfid，构建inode等信息。准备好这些信息，调用STACK_WIND下发到下一个xlator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调试方法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 日志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客户端调试方法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可以添加 -o log-level=DEBUG参数，查看详细调试信息。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用法示例：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mount -t glusterfs -o log-level=DEBUG 192.168.1.120:/tank /mnt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="楷体"/>
          <w:lang w:val="en-US" w:eastAsia="zh-CN"/>
        </w:rPr>
      </w:pPr>
      <w:r>
        <w:rPr>
          <w:rFonts w:hint="default" w:eastAsia="楷体"/>
          <w:lang w:val="en-US" w:eastAsia="zh-CN"/>
        </w:rPr>
        <w:t>glusterd.log</w:t>
      </w:r>
      <w:r>
        <w:rPr>
          <w:rFonts w:hint="eastAsia"/>
          <w:lang w:val="en-US" w:eastAsia="zh-CN"/>
        </w:rPr>
        <w:t>（管理模块日志）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服务器端调试方法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可以更改日志级别：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diagnostics.brick-log-level         # brick进程日志级别，默认为INFO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diagnostics.client-log-level        # 客户端日志级别，默认为INFO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diagnostics.brick-sys-log-level     # 默认值为CRITICAL，不用动，在gluster日志中也有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diagnostics.client-sys-log-level    # 默认值为CRITICAL，不用动，在gluster日志中也有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用法示例：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gluster volume set diagnostics.brick-log-level DEBUG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glusterd服务默认启动进程为：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/usr/sbin/glusterd -p /var/run/glusterd.pid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调试时，</w:t>
      </w:r>
      <w:r>
        <w:rPr>
          <w:rFonts w:hint="eastAsia"/>
          <w:lang w:val="en-US" w:eastAsia="zh-CN"/>
        </w:rPr>
        <w:t>也</w:t>
      </w:r>
      <w:r>
        <w:rPr>
          <w:rFonts w:hint="default"/>
          <w:lang w:val="en-US" w:eastAsia="zh-CN"/>
        </w:rPr>
        <w:t>可以</w:t>
      </w:r>
      <w:r>
        <w:rPr>
          <w:rFonts w:hint="eastAsia"/>
          <w:lang w:val="en-US" w:eastAsia="zh-CN"/>
        </w:rPr>
        <w:t>直接改变</w:t>
      </w:r>
      <w:r>
        <w:rPr>
          <w:rFonts w:hint="default"/>
          <w:lang w:val="en-US" w:eastAsia="zh-CN"/>
        </w:rPr>
        <w:t>日志级别：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glusterd -p /var/run/glusterd.pid -L DEBUG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可选的日志级别为：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DEBUG, INFO, WARNING, ERROR, CRITICAL, TRACE and NONE，默认是INFO。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主要日志位置说明：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目录/var/log/glusterfs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430530"/>
            <wp:effectExtent l="0" t="0" r="5080" b="762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/>
        </w:rPr>
      </w:pPr>
      <w:r>
        <w:rPr>
          <w:rFonts w:hint="default"/>
          <w:b/>
          <w:bCs/>
          <w:color w:val="FF0000"/>
          <w:lang w:val="en-US" w:eastAsia="zh-CN"/>
        </w:rPr>
        <w:t>cli.log</w:t>
      </w:r>
      <w:r>
        <w:rPr>
          <w:rFonts w:hint="eastAsia"/>
          <w:b w:val="0"/>
          <w:bCs w:val="0"/>
          <w:lang w:val="en-US" w:eastAsia="zh-CN"/>
        </w:rPr>
        <w:t xml:space="preserve"> 即</w:t>
      </w:r>
      <w:r>
        <w:rPr>
          <w:rFonts w:hint="eastAsia" w:ascii="Times New Roman" w:hAnsi="Times New Roman"/>
          <w:b/>
          <w:bCs/>
        </w:rPr>
        <w:t>gluster cli</w:t>
      </w:r>
      <w:r>
        <w:rPr>
          <w:rFonts w:hint="eastAsia" w:ascii="Times New Roman" w:hAnsi="Times New Roman"/>
          <w:b/>
          <w:bCs/>
          <w:lang w:val="en-US" w:eastAsia="zh-CN"/>
        </w:rPr>
        <w:t>命令执行工具</w:t>
      </w:r>
      <w:r>
        <w:rPr>
          <w:rFonts w:hint="eastAsia" w:ascii="Times New Roman" w:hAnsi="Times New Roman"/>
          <w:b w:val="0"/>
          <w:bCs w:val="0"/>
          <w:lang w:val="en-US" w:eastAsia="zh-CN"/>
        </w:rPr>
        <w:t>的</w:t>
      </w:r>
      <w:r>
        <w:rPr>
          <w:rFonts w:hint="eastAsia" w:ascii="Times New Roman" w:hAnsi="Times New Roman"/>
        </w:rPr>
        <w:t>日志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="Times New Roman" w:hAnsi="Times New Roman"/>
          <w:b/>
          <w:bCs/>
          <w:color w:val="FF0000"/>
        </w:rPr>
        <w:t>cmd_history.log</w:t>
      </w:r>
      <w:r>
        <w:rPr>
          <w:rFonts w:hint="eastAsia" w:ascii="Times New Roman" w:hAnsi="Times New Roman"/>
          <w:b/>
          <w:bCs/>
          <w:color w:val="FF0000"/>
          <w:lang w:val="en-US" w:eastAsia="zh-CN"/>
        </w:rPr>
        <w:t xml:space="preserve"> </w:t>
      </w:r>
      <w:r>
        <w:rPr>
          <w:rFonts w:hint="eastAsia" w:ascii="Times New Roman" w:hAnsi="Times New Roman"/>
          <w:lang w:val="en-US" w:eastAsia="zh-CN"/>
        </w:rPr>
        <w:t>为</w:t>
      </w:r>
      <w:r>
        <w:rPr>
          <w:rFonts w:hint="eastAsia" w:ascii="Times New Roman" w:hAnsi="Times New Roman"/>
        </w:rPr>
        <w:t>节点上执行的</w:t>
      </w:r>
      <w:r>
        <w:rPr>
          <w:rFonts w:hint="eastAsia" w:ascii="Times New Roman" w:hAnsi="Times New Roman"/>
          <w:b/>
          <w:bCs/>
          <w:lang w:val="en-US" w:eastAsia="zh-CN"/>
        </w:rPr>
        <w:t>GlusterFS</w:t>
      </w:r>
      <w:r>
        <w:rPr>
          <w:rFonts w:hint="eastAsia" w:ascii="Times New Roman" w:hAnsi="Times New Roman"/>
          <w:b/>
          <w:bCs/>
        </w:rPr>
        <w:t>命令</w:t>
      </w:r>
      <w:r>
        <w:rPr>
          <w:rFonts w:hint="eastAsia" w:ascii="Times New Roman" w:hAnsi="Times New Roman"/>
          <w:b w:val="0"/>
          <w:bCs w:val="0"/>
          <w:lang w:val="en-US" w:eastAsia="zh-CN"/>
        </w:rPr>
        <w:t>的</w:t>
      </w:r>
      <w:r>
        <w:rPr>
          <w:rFonts w:hint="eastAsia" w:ascii="Times New Roman" w:hAnsi="Times New Roman"/>
          <w:lang w:val="en-US" w:eastAsia="zh-CN"/>
        </w:rPr>
        <w:t>日志（简单）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bricks</w:t>
      </w:r>
      <w:r>
        <w:rPr>
          <w:rFonts w:hint="eastAsia"/>
          <w:lang w:val="en-US" w:eastAsia="zh-CN"/>
        </w:rPr>
        <w:t>目录下包含每个brick对应</w:t>
      </w:r>
      <w:r>
        <w:rPr>
          <w:rFonts w:hint="default"/>
          <w:b/>
          <w:bCs/>
          <w:lang w:val="en-US" w:eastAsia="zh-CN"/>
        </w:rPr>
        <w:t>glusterfsd</w:t>
      </w:r>
      <w:r>
        <w:rPr>
          <w:rFonts w:hint="eastAsia"/>
          <w:b/>
          <w:bCs/>
          <w:lang w:val="en-US" w:eastAsia="zh-CN"/>
        </w:rPr>
        <w:t>服务端模块</w:t>
      </w:r>
      <w:r>
        <w:rPr>
          <w:rFonts w:hint="eastAsia"/>
          <w:lang w:val="en-US" w:eastAsia="zh-CN"/>
        </w:rPr>
        <w:t>的日志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/>
        </w:rPr>
      </w:pPr>
      <w:r>
        <w:rPr>
          <w:rFonts w:hint="eastAsia" w:ascii="Times New Roman" w:hAnsi="Times New Roman"/>
          <w:b/>
          <w:bCs/>
          <w:color w:val="FF0000"/>
        </w:rPr>
        <w:t>glusterd.log</w:t>
      </w:r>
      <w:r>
        <w:rPr>
          <w:rFonts w:hint="eastAsia" w:ascii="Times New Roman" w:hAnsi="Times New Roman"/>
          <w:b/>
          <w:bCs/>
          <w:color w:val="FF0000"/>
          <w:lang w:val="en-US" w:eastAsia="zh-CN"/>
        </w:rPr>
        <w:t xml:space="preserve"> </w:t>
      </w:r>
      <w:r>
        <w:rPr>
          <w:rFonts w:hint="eastAsia" w:ascii="Times New Roman" w:hAnsi="Times New Roman"/>
          <w:lang w:val="en-US" w:eastAsia="zh-CN"/>
        </w:rPr>
        <w:t>为</w:t>
      </w:r>
      <w:r>
        <w:rPr>
          <w:rFonts w:hint="eastAsia" w:ascii="Times New Roman" w:hAnsi="Times New Roman"/>
          <w:b/>
          <w:bCs/>
        </w:rPr>
        <w:t>glusterd</w:t>
      </w:r>
      <w:r>
        <w:rPr>
          <w:rFonts w:hint="eastAsia" w:ascii="Times New Roman" w:hAnsi="Times New Roman"/>
          <w:b/>
          <w:bCs/>
          <w:lang w:val="en-US" w:eastAsia="zh-CN"/>
        </w:rPr>
        <w:t>管理模块</w:t>
      </w:r>
      <w:r>
        <w:rPr>
          <w:rFonts w:hint="eastAsia" w:ascii="Times New Roman" w:hAnsi="Times New Roman"/>
        </w:rPr>
        <w:t>日志文件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Times New Roman" w:hAnsi="Times New Roman"/>
          <w:lang w:val="en-US" w:eastAsia="zh-CN"/>
        </w:rPr>
        <w:t>mnt-gfs1.log mnt-gfs.log 为</w:t>
      </w:r>
      <w:r>
        <w:rPr>
          <w:rFonts w:hint="default"/>
          <w:b/>
          <w:bCs/>
          <w:lang w:val="en-US" w:eastAsia="zh-CN"/>
        </w:rPr>
        <w:t>glusterfs</w:t>
      </w:r>
      <w:r>
        <w:rPr>
          <w:rFonts w:hint="eastAsia"/>
          <w:b/>
          <w:bCs/>
          <w:lang w:val="en-US" w:eastAsia="zh-CN"/>
        </w:rPr>
        <w:t>客户端模块</w:t>
      </w:r>
      <w:r>
        <w:rPr>
          <w:rFonts w:hint="eastAsia"/>
          <w:lang w:val="en-US" w:eastAsia="zh-CN"/>
        </w:rPr>
        <w:t>的日志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 statedump（状态转储）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获取转储文件存放路径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gluster --print-statedumpdir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如何生成转储文件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直接杀死进程：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kill -USR1 &lt;pid-of-gluster-process&gt;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kill -USR1 &lt;pid-of-gluster-mount-process&gt;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其他方法：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bricks: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gluster volume statedump &lt;volname&gt;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the NFS server: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gluster volume statedump &lt;volname&gt; nfs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quotad: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gluster volume statedump &lt;volname&gt; quotad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dump文件呈现方式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模板信息（mallinfo）</w:t>
      </w:r>
    </w:p>
    <w:p>
      <w:r>
        <w:drawing>
          <wp:inline distT="0" distB="0" distL="114300" distR="114300">
            <wp:extent cx="5269865" cy="1659890"/>
            <wp:effectExtent l="0" t="0" r="6985" b="1651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xlator内存信息</w:t>
      </w:r>
    </w:p>
    <w:p>
      <w:r>
        <w:drawing>
          <wp:inline distT="0" distB="0" distL="114300" distR="114300">
            <wp:extent cx="5270500" cy="484505"/>
            <wp:effectExtent l="0" t="0" r="6350" b="1079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91565"/>
            <wp:effectExtent l="0" t="0" r="4445" b="133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内存池</w:t>
      </w:r>
    </w:p>
    <w:p>
      <w:r>
        <w:drawing>
          <wp:inline distT="0" distB="0" distL="114300" distR="114300">
            <wp:extent cx="5269230" cy="1652905"/>
            <wp:effectExtent l="0" t="0" r="7620" b="444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Iobufs（分为Arena list、Purge list、Filled list）</w:t>
      </w:r>
    </w:p>
    <w:p>
      <w:r>
        <w:drawing>
          <wp:inline distT="0" distB="0" distL="114300" distR="114300">
            <wp:extent cx="5272405" cy="1099820"/>
            <wp:effectExtent l="0" t="0" r="4445" b="508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调用栈</w:t>
      </w:r>
    </w:p>
    <w:p>
      <w:r>
        <w:drawing>
          <wp:inline distT="0" distB="0" distL="114300" distR="114300">
            <wp:extent cx="5268595" cy="1550035"/>
            <wp:effectExtent l="0" t="0" r="8255" b="1206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调用帧（可看出属于哪个xlator，来自哪里，发往何处）</w:t>
      </w:r>
    </w:p>
    <w:p>
      <w:r>
        <w:drawing>
          <wp:inline distT="0" distB="0" distL="114300" distR="114300">
            <wp:extent cx="5272405" cy="1343025"/>
            <wp:effectExtent l="0" t="0" r="4445" b="952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更多信息请参考：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"https://docs.gluster.org/en/latest/Troubleshooting/statedump/"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https://docs.gluster.org/en/latest/Troubleshooting/statedump/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包含几个典型错误分析例子，如资源泄露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此外可参考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"https://docs.gluster.org/en/latest/Troubleshooting/troubleshooting-glusterd/"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https://docs.gluster.org/en/latest/Troubleshooting/troubleshooting-glusterd/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社区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"https://www.gluster.org/community/"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https://www.gluster.org/community/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实时频道：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"https://join.slack.com/t/gluster/shared_invite/enQtODMwMDU5MTI0OTQ3LTNjMTA4NTJmMDY3OGM4YTA0ZDlhOGM5ZWYzNjRkYmQ0Mjg3NDUxODRjZGI4ZjQxNDczNTYxZWZjMmY5NDMyNzM"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https://join.slack.com/t/gluster/shared_invite/enQtODMwMDU5MTI0OTQ3LTNjMTA4NTJmMDY3OGM4YTA0ZDlhOGM5ZWYzNjRkYmQ0Mjg3NDUxODRjZGI4ZjQxNDczNTYxZWZjMmY5NDMyNzM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1833880"/>
            <wp:effectExtent l="0" t="0" r="10795" b="1397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实际排障记录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问题描述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274445"/>
            <wp:effectExtent l="0" t="0" r="4445" b="190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日志位置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/usr/local/glusterfsd/var/log/glusterfs/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查看管理模块状态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inactive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646430"/>
            <wp:effectExtent l="0" t="0" r="3175" b="127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查看管理模块日志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/usr/local/glusterfsd/var/log/glusterfs/glusterd.log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3206115"/>
            <wp:effectExtent l="0" t="0" r="13970" b="13335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关键错误信息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The message "E [MSGID: 106408]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[glusterd-peer-utils.c:119:glusterd_peerinfo_find_by_hostname] 0-management: error in getaddrinfo: Temporary failure in name resolution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The message "E [MSGID: 101075]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[common-utils.c:3597:gf_is_local_addr] 0-management: error in getaddrinfo: Temporary failure in name resolution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看起来问题出在由hostname获取信息失败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查看brick对应glusterfsd服务端模块的日志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901315"/>
            <wp:effectExtent l="0" t="0" r="11430" b="1333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关键错误信息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[2021-09-23 07:37:42.538740] E [MSGID: 101075]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[common-utils.c:505:gf_resolve_ip6] 0-resolver: getaddrinfo failed (family:2) (Temporary failure in name resolution)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[2021-09-23 07:37:42.538787] E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[name.c:266:af_inet_client_get_remote_sockaddr] 0-glusterfs: DNS resolution failed on host 9ed084c0-177d-11ec-9b5e-00141021f4d1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指出主机</w:t>
      </w:r>
      <w:r>
        <w:rPr>
          <w:rFonts w:hint="default"/>
          <w:b/>
          <w:bCs/>
          <w:lang w:val="en-US" w:eastAsia="zh-CN"/>
        </w:rPr>
        <w:t>host 9ed084c0-177d-11ec-9b5e-00141021f4d1</w:t>
      </w:r>
      <w:r>
        <w:rPr>
          <w:rFonts w:hint="eastAsia"/>
          <w:lang w:val="en-US" w:eastAsia="zh-CN"/>
        </w:rPr>
        <w:t>的DNS地址解析失败，推测不知道主机名和IP对应关系导致的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查看主机ip映射/etc/hosts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404745"/>
            <wp:effectExtent l="0" t="0" r="7620" b="1460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楷体"/>
          <w:lang w:val="en-US" w:eastAsia="zh-CN"/>
        </w:rPr>
      </w:pPr>
      <w:r>
        <w:rPr>
          <w:rFonts w:hint="eastAsia"/>
          <w:lang w:val="en-US" w:eastAsia="zh-CN"/>
        </w:rPr>
        <w:t>没有指明</w:t>
      </w:r>
      <w:r>
        <w:rPr>
          <w:rFonts w:hint="default"/>
          <w:b/>
          <w:bCs/>
          <w:lang w:val="en-US" w:eastAsia="zh-CN"/>
        </w:rPr>
        <w:t>host 9ed084c0-177d-11ec-9b5e-00141021f4d1</w:t>
      </w:r>
      <w:r>
        <w:rPr>
          <w:rFonts w:hint="eastAsia"/>
          <w:b/>
          <w:bCs/>
          <w:lang w:val="en-US" w:eastAsia="zh-CN"/>
        </w:rPr>
        <w:t>的ip地址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394025"/>
    <w:multiLevelType w:val="singleLevel"/>
    <w:tmpl w:val="8039402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2E6A5F0"/>
    <w:multiLevelType w:val="multilevel"/>
    <w:tmpl w:val="92E6A5F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95A30EE1"/>
    <w:multiLevelType w:val="singleLevel"/>
    <w:tmpl w:val="95A30EE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126FC08"/>
    <w:multiLevelType w:val="singleLevel"/>
    <w:tmpl w:val="B126FC0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502D427"/>
    <w:multiLevelType w:val="singleLevel"/>
    <w:tmpl w:val="F502D427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72FDEA2"/>
    <w:multiLevelType w:val="singleLevel"/>
    <w:tmpl w:val="472FDEA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7B68322C"/>
    <w:multiLevelType w:val="singleLevel"/>
    <w:tmpl w:val="7B68322C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12AFC"/>
    <w:rsid w:val="00FD4EA7"/>
    <w:rsid w:val="19C5633F"/>
    <w:rsid w:val="1C5E653D"/>
    <w:rsid w:val="24B3195C"/>
    <w:rsid w:val="338A717E"/>
    <w:rsid w:val="37434C40"/>
    <w:rsid w:val="38702E75"/>
    <w:rsid w:val="39963C38"/>
    <w:rsid w:val="41782386"/>
    <w:rsid w:val="444E23E7"/>
    <w:rsid w:val="477006ED"/>
    <w:rsid w:val="4E706629"/>
    <w:rsid w:val="509F0C2E"/>
    <w:rsid w:val="65A167D8"/>
    <w:rsid w:val="66694331"/>
    <w:rsid w:val="6F594D6A"/>
    <w:rsid w:val="7A8E3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楷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semiHidden/>
    <w:unhideWhenUsed/>
    <w:uiPriority w:val="99"/>
    <w:rPr>
      <w:rFonts w:ascii="宋体" w:hAnsi="宋体" w:eastAsia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2021-07-16T07:24:00Z</dcterms:created>
  <dc:creator>yx</dc:creator>
  <cp:lastModifiedBy>存好资料请勿改密</cp:lastModifiedBy>
  <dcterms:modified xsi:type="dcterms:W3CDTF">2021-09-29T09:15:00Z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81D1A678A0E8498EA9F60E599C4CF0AF</vt:lpwstr>
  </property>
</Properties>
</file>