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E68D2" w14:textId="77777777" w:rsidR="00DF2EB1" w:rsidRPr="001D05D5" w:rsidRDefault="005C2349" w:rsidP="005C2349">
      <w:pPr>
        <w:pStyle w:val="ListParagraph"/>
        <w:numPr>
          <w:ilvl w:val="0"/>
          <w:numId w:val="1"/>
        </w:numPr>
      </w:pPr>
      <w:r>
        <w:rPr>
          <w:b/>
        </w:rPr>
        <w:t>RTC</w:t>
      </w:r>
      <w:r w:rsidR="00DF2EB1" w:rsidRPr="00DF2EB1">
        <w:rPr>
          <w:b/>
        </w:rPr>
        <w:t>:</w:t>
      </w:r>
      <w:r w:rsidR="00DF2EB1" w:rsidRPr="00DF2EB1">
        <w:t xml:space="preserve"> 29940</w:t>
      </w:r>
      <w:r>
        <w:t xml:space="preserve"> - </w:t>
      </w:r>
      <w:r w:rsidR="00DF2EB1" w:rsidRPr="005C2349">
        <w:rPr>
          <w:rFonts w:cs="Arial"/>
          <w:bCs/>
          <w:color w:val="000000"/>
          <w:shd w:val="clear" w:color="auto" w:fill="FFFFFF"/>
        </w:rPr>
        <w:t>THCKSP: Shoprunner login in one store affects other two stores.</w:t>
      </w:r>
    </w:p>
    <w:p w14:paraId="4B31D702" w14:textId="0E344353" w:rsidR="001D05D5" w:rsidRDefault="00A517C6" w:rsidP="001D05D5">
      <w:r>
        <w:t xml:space="preserve">              Steps to reproduce</w:t>
      </w:r>
      <w:r w:rsidR="001D05D5">
        <w:t xml:space="preserve">: </w:t>
      </w:r>
    </w:p>
    <w:p w14:paraId="49EEFC80" w14:textId="77777777" w:rsidR="00A517C6" w:rsidRPr="00A517C6" w:rsidRDefault="00A517C6" w:rsidP="001D05D5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Launch the TH site</w:t>
      </w:r>
    </w:p>
    <w:p w14:paraId="5E8B7869" w14:textId="705986A0" w:rsidR="001D05D5" w:rsidRDefault="001D05D5" w:rsidP="001D05D5">
      <w:pPr>
        <w:pStyle w:val="ListParagraph"/>
        <w:numPr>
          <w:ilvl w:val="0"/>
          <w:numId w:val="3"/>
        </w:numPr>
      </w:pPr>
      <w:r>
        <w:t>Navigate to any product details page and add the product to the cart</w:t>
      </w:r>
    </w:p>
    <w:p w14:paraId="71106895" w14:textId="2C960DD0" w:rsidR="001D05D5" w:rsidRDefault="001D05D5" w:rsidP="001D05D5">
      <w:pPr>
        <w:pStyle w:val="ListParagraph"/>
        <w:numPr>
          <w:ilvl w:val="0"/>
          <w:numId w:val="3"/>
        </w:numPr>
      </w:pPr>
      <w:r>
        <w:t>Navigate to Shopping bag page</w:t>
      </w:r>
    </w:p>
    <w:p w14:paraId="58C4F1D8" w14:textId="77777777" w:rsidR="00A517C6" w:rsidRPr="00A517C6" w:rsidRDefault="00A517C6" w:rsidP="001D05D5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Click on the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shoprunner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"Sign in" link in the body of shopping cart page.</w:t>
      </w:r>
      <w:bookmarkStart w:id="0" w:name="_GoBack"/>
      <w:bookmarkEnd w:id="0"/>
    </w:p>
    <w:p w14:paraId="416D9F08" w14:textId="77777777" w:rsidR="00A517C6" w:rsidRPr="00A517C6" w:rsidRDefault="00A517C6" w:rsidP="001D05D5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Login with valid credentials</w:t>
      </w:r>
    </w:p>
    <w:p w14:paraId="1D64F97D" w14:textId="77777777" w:rsidR="00A517C6" w:rsidRPr="00A517C6" w:rsidRDefault="00A517C6" w:rsidP="001D05D5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Launch CK and SP sites.</w:t>
      </w:r>
    </w:p>
    <w:p w14:paraId="0992D1C0" w14:textId="69BA646F" w:rsidR="001D05D5" w:rsidRPr="00A517C6" w:rsidRDefault="00A517C6" w:rsidP="001D05D5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Add product to the shopping cart and navigate to the shopping bag page.</w:t>
      </w:r>
    </w:p>
    <w:p w14:paraId="2EABD602" w14:textId="77777777" w:rsidR="00A517C6" w:rsidRPr="005C2349" w:rsidRDefault="00A517C6" w:rsidP="00A517C6">
      <w:pPr>
        <w:pStyle w:val="ListParagraph"/>
        <w:ind w:left="1080"/>
      </w:pPr>
    </w:p>
    <w:p w14:paraId="63383B05" w14:textId="77777777" w:rsidR="00DF2EB1" w:rsidRPr="00083434" w:rsidRDefault="00DF2EB1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  <w:r w:rsidRPr="00083434">
        <w:rPr>
          <w:rFonts w:cs="Arial"/>
          <w:bCs/>
          <w:color w:val="000000"/>
          <w:shd w:val="clear" w:color="auto" w:fill="FFFFFF"/>
        </w:rPr>
        <w:t>Screenshot 1:</w:t>
      </w:r>
    </w:p>
    <w:p w14:paraId="7F3D1CE2" w14:textId="77777777" w:rsidR="00DF2EB1" w:rsidRDefault="00DF2EB1" w:rsidP="00DF2EB1">
      <w:pPr>
        <w:pStyle w:val="ListParagraph"/>
      </w:pPr>
      <w:r>
        <w:rPr>
          <w:noProof/>
        </w:rPr>
        <w:drawing>
          <wp:inline distT="0" distB="0" distL="0" distR="0" wp14:anchorId="60BFF49C" wp14:editId="3F17E6C1">
            <wp:extent cx="4135120" cy="2092325"/>
            <wp:effectExtent l="0" t="0" r="0" b="3175"/>
            <wp:docPr id="1" name="Picture 1" descr="C:\Users\prakashm\Documents\MyJabberFiles\suchitradevi.raghupathy@siriuscom.com\Screen Shot 2017-01-30 at 13.27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kashm\Documents\MyJabberFiles\suchitradevi.raghupathy@siriuscom.com\Screen Shot 2017-01-30 at 13.27.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15" cy="209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03C8" w14:textId="77777777" w:rsidR="00DF2EB1" w:rsidRDefault="00DF2EB1" w:rsidP="00DF2EB1">
      <w:pPr>
        <w:pStyle w:val="ListParagraph"/>
        <w:rPr>
          <w:rFonts w:cs="Arial"/>
          <w:b/>
          <w:bCs/>
          <w:color w:val="000000"/>
          <w:shd w:val="clear" w:color="auto" w:fill="FFFFFF"/>
        </w:rPr>
      </w:pPr>
    </w:p>
    <w:p w14:paraId="57C00F42" w14:textId="77777777" w:rsidR="00DF2EB1" w:rsidRPr="00201D4D" w:rsidRDefault="00DF2EB1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  <w:r w:rsidRPr="00201D4D">
        <w:rPr>
          <w:rFonts w:cs="Arial"/>
          <w:bCs/>
          <w:color w:val="000000"/>
          <w:shd w:val="clear" w:color="auto" w:fill="FFFFFF"/>
        </w:rPr>
        <w:t>Screenshot 2:</w:t>
      </w:r>
    </w:p>
    <w:p w14:paraId="7E163DA0" w14:textId="77777777" w:rsidR="00DF2EB1" w:rsidRDefault="00DF2EB1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/>
          <w:bCs/>
          <w:noProof/>
          <w:color w:val="000000"/>
          <w:shd w:val="clear" w:color="auto" w:fill="FFFFFF"/>
        </w:rPr>
        <w:drawing>
          <wp:inline distT="0" distB="0" distL="0" distR="0" wp14:anchorId="12FC4B0A" wp14:editId="73D778B3">
            <wp:extent cx="4099242" cy="2128520"/>
            <wp:effectExtent l="0" t="0" r="0" b="5080"/>
            <wp:docPr id="2" name="Picture 2" descr="C:\Users\prakashm\Documents\MyJabberFiles\suchitradevi.raghupathy@siriuscom.com\Screen Shot 2017-01-30 at 13.2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kashm\Documents\MyJabberFiles\suchitradevi.raghupathy@siriuscom.com\Screen Shot 2017-01-30 at 13.28.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28" cy="213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8C3D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6A9BC5C4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74FEE696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71E10864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610BE6ED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20A70304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36471D7C" w14:textId="77777777" w:rsidR="00DF2EB1" w:rsidRDefault="00DF2EB1" w:rsidP="00DF2EB1">
      <w:pPr>
        <w:pStyle w:val="ListParagraph"/>
      </w:pPr>
    </w:p>
    <w:p w14:paraId="6142E959" w14:textId="77777777" w:rsidR="00DF2EB1" w:rsidRDefault="00DF2EB1" w:rsidP="00DF2EB1">
      <w:pPr>
        <w:pStyle w:val="ListParagraph"/>
      </w:pPr>
    </w:p>
    <w:p w14:paraId="5EFEEA39" w14:textId="77777777" w:rsidR="00DF2EB1" w:rsidRDefault="005C2349" w:rsidP="005C2349">
      <w:pPr>
        <w:pStyle w:val="ListParagraph"/>
        <w:numPr>
          <w:ilvl w:val="0"/>
          <w:numId w:val="1"/>
        </w:numPr>
        <w:rPr>
          <w:rFonts w:cs="Arial"/>
          <w:color w:val="000000"/>
          <w:shd w:val="clear" w:color="auto" w:fill="FFFFFF"/>
        </w:rPr>
      </w:pPr>
      <w:r w:rsidRPr="00A517C6">
        <w:rPr>
          <w:b/>
        </w:rPr>
        <w:lastRenderedPageBreak/>
        <w:t>RTC</w:t>
      </w:r>
      <w:r w:rsidR="00DF2EB1" w:rsidRPr="00A517C6">
        <w:rPr>
          <w:b/>
        </w:rPr>
        <w:t>:</w:t>
      </w:r>
      <w:r w:rsidR="00DF2EB1" w:rsidRPr="00A517C6">
        <w:t xml:space="preserve"> </w:t>
      </w:r>
      <w:r w:rsidR="00DF2EB1" w:rsidRPr="00A517C6">
        <w:rPr>
          <w:color w:val="000000"/>
          <w:shd w:val="clear" w:color="auto" w:fill="FFFFFF"/>
        </w:rPr>
        <w:t>29938 </w:t>
      </w:r>
      <w:r w:rsidRPr="00A517C6">
        <w:rPr>
          <w:rFonts w:cs="Arial"/>
          <w:bCs/>
          <w:color w:val="000000"/>
          <w:shd w:val="clear" w:color="auto" w:fill="FFFFFF"/>
        </w:rPr>
        <w:t xml:space="preserve">- </w:t>
      </w:r>
      <w:r w:rsidR="00DF2EB1" w:rsidRPr="00A517C6">
        <w:rPr>
          <w:rFonts w:cs="Arial"/>
          <w:color w:val="000000"/>
          <w:shd w:val="clear" w:color="auto" w:fill="FFFFFF"/>
        </w:rPr>
        <w:t>THCK: "Continue shopping" button is not working.</w:t>
      </w:r>
    </w:p>
    <w:p w14:paraId="3181B911" w14:textId="77777777" w:rsidR="00A517C6" w:rsidRPr="00A517C6" w:rsidRDefault="00A517C6" w:rsidP="00A517C6">
      <w:pPr>
        <w:pStyle w:val="ListParagraph"/>
        <w:rPr>
          <w:rFonts w:cs="Arial"/>
          <w:color w:val="000000"/>
          <w:shd w:val="clear" w:color="auto" w:fill="FFFFFF"/>
        </w:rPr>
      </w:pPr>
    </w:p>
    <w:p w14:paraId="58A58403" w14:textId="5C92A136" w:rsidR="00A517C6" w:rsidRDefault="00A517C6" w:rsidP="00A517C6">
      <w:pPr>
        <w:pStyle w:val="ListParagraph"/>
      </w:pPr>
      <w:r w:rsidRPr="00A517C6">
        <w:t>Steps to reproduce:</w:t>
      </w:r>
    </w:p>
    <w:p w14:paraId="003F77E7" w14:textId="77777777" w:rsidR="00A517C6" w:rsidRPr="00A517C6" w:rsidRDefault="00A517C6" w:rsidP="00A517C6">
      <w:pPr>
        <w:pStyle w:val="ListParagraph"/>
      </w:pPr>
    </w:p>
    <w:p w14:paraId="22953195" w14:textId="77777777" w:rsidR="00A517C6" w:rsidRPr="00A517C6" w:rsidRDefault="00A517C6" w:rsidP="00A517C6">
      <w:pPr>
        <w:pStyle w:val="ListParagraph"/>
        <w:numPr>
          <w:ilvl w:val="0"/>
          <w:numId w:val="4"/>
        </w:numPr>
        <w:rPr>
          <w:rFonts w:cs="Arial"/>
          <w:color w:val="000000"/>
          <w:shd w:val="clear" w:color="auto" w:fill="FFFFFF"/>
        </w:rPr>
      </w:pPr>
      <w:r w:rsidRPr="00A517C6">
        <w:rPr>
          <w:rFonts w:cs="Arial"/>
          <w:color w:val="000000"/>
          <w:shd w:val="clear" w:color="auto" w:fill="FFFFFF"/>
        </w:rPr>
        <w:t xml:space="preserve"> Launch the THCK site</w:t>
      </w:r>
    </w:p>
    <w:p w14:paraId="1B8DD5EF" w14:textId="77777777" w:rsidR="00A517C6" w:rsidRPr="00A517C6" w:rsidRDefault="00A517C6" w:rsidP="00A517C6">
      <w:pPr>
        <w:pStyle w:val="ListParagraph"/>
        <w:numPr>
          <w:ilvl w:val="0"/>
          <w:numId w:val="4"/>
        </w:numPr>
        <w:rPr>
          <w:rFonts w:cs="Arial"/>
          <w:color w:val="000000"/>
          <w:shd w:val="clear" w:color="auto" w:fill="FFFFFF"/>
        </w:rPr>
      </w:pPr>
      <w:r w:rsidRPr="00A517C6">
        <w:rPr>
          <w:rFonts w:cs="Arial"/>
          <w:color w:val="000000"/>
          <w:shd w:val="clear" w:color="auto" w:fill="FFFFFF"/>
        </w:rPr>
        <w:t>Add the product to the shopping bag and navigate to the "Shopping bag" page.</w:t>
      </w:r>
    </w:p>
    <w:p w14:paraId="5160307D" w14:textId="5D5E3D06" w:rsidR="00A517C6" w:rsidRPr="00A517C6" w:rsidRDefault="00A517C6" w:rsidP="00A517C6">
      <w:pPr>
        <w:pStyle w:val="ListParagraph"/>
        <w:numPr>
          <w:ilvl w:val="0"/>
          <w:numId w:val="4"/>
        </w:numPr>
        <w:rPr>
          <w:rFonts w:cs="Arial"/>
          <w:color w:val="000000"/>
          <w:shd w:val="clear" w:color="auto" w:fill="FFFFFF"/>
        </w:rPr>
      </w:pPr>
      <w:r w:rsidRPr="00A517C6">
        <w:rPr>
          <w:rFonts w:cs="Arial"/>
          <w:color w:val="000000"/>
          <w:shd w:val="clear" w:color="auto" w:fill="FFFFFF"/>
        </w:rPr>
        <w:t>Click on the "Remove" link in the shopping bag page and wait for "Continue shopping" button to be displayed.</w:t>
      </w:r>
    </w:p>
    <w:p w14:paraId="67780B4A" w14:textId="72310373" w:rsidR="00A517C6" w:rsidRDefault="00A517C6" w:rsidP="00A517C6">
      <w:pPr>
        <w:pStyle w:val="ListParagraph"/>
        <w:numPr>
          <w:ilvl w:val="0"/>
          <w:numId w:val="4"/>
        </w:numPr>
        <w:rPr>
          <w:rFonts w:cs="Arial"/>
          <w:color w:val="000000"/>
          <w:shd w:val="clear" w:color="auto" w:fill="FFFFFF"/>
        </w:rPr>
      </w:pPr>
      <w:r w:rsidRPr="00A517C6">
        <w:rPr>
          <w:rFonts w:cs="Arial"/>
          <w:color w:val="000000"/>
          <w:shd w:val="clear" w:color="auto" w:fill="FFFFFF"/>
        </w:rPr>
        <w:t>Click on the "Continue shopping" button.</w:t>
      </w:r>
    </w:p>
    <w:p w14:paraId="60C641D4" w14:textId="77777777" w:rsidR="00A517C6" w:rsidRPr="00A517C6" w:rsidRDefault="00A517C6" w:rsidP="00A517C6">
      <w:pPr>
        <w:pStyle w:val="ListParagraph"/>
        <w:ind w:left="1080"/>
        <w:rPr>
          <w:rFonts w:cs="Arial"/>
          <w:color w:val="000000"/>
          <w:shd w:val="clear" w:color="auto" w:fill="FFFFFF"/>
        </w:rPr>
      </w:pPr>
    </w:p>
    <w:p w14:paraId="746C8650" w14:textId="77777777" w:rsidR="00DF2EB1" w:rsidRPr="00A517C6" w:rsidRDefault="00DF2EB1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  <w:r w:rsidRPr="00A517C6">
        <w:rPr>
          <w:rFonts w:cs="Arial"/>
          <w:bCs/>
          <w:color w:val="000000"/>
          <w:shd w:val="clear" w:color="auto" w:fill="FFFFFF"/>
        </w:rPr>
        <w:t>Screenshot 1:</w:t>
      </w:r>
    </w:p>
    <w:p w14:paraId="0269A3B3" w14:textId="77777777" w:rsidR="00DF2EB1" w:rsidRDefault="00DF2EB1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/>
          <w:bCs/>
          <w:noProof/>
          <w:color w:val="000000"/>
          <w:shd w:val="clear" w:color="auto" w:fill="FFFFFF"/>
        </w:rPr>
        <w:drawing>
          <wp:inline distT="0" distB="0" distL="0" distR="0" wp14:anchorId="2C3E6277" wp14:editId="7C5B8C27">
            <wp:extent cx="4924425" cy="2760980"/>
            <wp:effectExtent l="0" t="0" r="9525" b="1270"/>
            <wp:docPr id="3" name="Picture 3" descr="E:\PVH_Automation_Regression\30_1_17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VH_Automation_Regression\30_1_17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77" cy="28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CE97" w14:textId="77777777" w:rsidR="005C2349" w:rsidRDefault="005C2349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5837320D" w14:textId="4D1920E9" w:rsidR="005C2349" w:rsidRPr="00201D4D" w:rsidRDefault="00201D4D" w:rsidP="00201D4D">
      <w:pPr>
        <w:pStyle w:val="ListParagraph"/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Cs/>
          <w:color w:val="000000"/>
          <w:shd w:val="clear" w:color="auto" w:fill="FFFFFF"/>
        </w:rPr>
        <w:t>Screenshot 2</w:t>
      </w:r>
      <w:r w:rsidRPr="00A517C6">
        <w:rPr>
          <w:rFonts w:cs="Arial"/>
          <w:bCs/>
          <w:color w:val="000000"/>
          <w:shd w:val="clear" w:color="auto" w:fill="FFFFFF"/>
        </w:rPr>
        <w:t>:</w:t>
      </w:r>
    </w:p>
    <w:p w14:paraId="4E68127D" w14:textId="77777777" w:rsidR="00201D4D" w:rsidRDefault="00201D4D" w:rsidP="00201D4D">
      <w:pPr>
        <w:pStyle w:val="ListParagraph"/>
        <w:rPr>
          <w:b/>
        </w:rPr>
      </w:pPr>
      <w:r>
        <w:rPr>
          <w:rFonts w:cs="Arial"/>
          <w:bCs/>
          <w:noProof/>
          <w:color w:val="000000"/>
          <w:shd w:val="clear" w:color="auto" w:fill="FFFFFF"/>
        </w:rPr>
        <w:drawing>
          <wp:inline distT="0" distB="0" distL="0" distR="0" wp14:anchorId="610F960B" wp14:editId="44CBEF9E">
            <wp:extent cx="4972050" cy="2867025"/>
            <wp:effectExtent l="0" t="0" r="0" b="9525"/>
            <wp:docPr id="8" name="Picture 8" descr="E:\PVH_Automation_Regression\30_1_17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VH_Automation_Regression\30_1_17\Untitled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F686" w14:textId="77777777" w:rsidR="00201D4D" w:rsidRDefault="00201D4D" w:rsidP="00201D4D">
      <w:pPr>
        <w:pStyle w:val="ListParagraph"/>
        <w:rPr>
          <w:b/>
        </w:rPr>
      </w:pPr>
    </w:p>
    <w:p w14:paraId="5887FA3B" w14:textId="131F6407" w:rsidR="00DF2EB1" w:rsidRPr="00201D4D" w:rsidRDefault="005C2349" w:rsidP="00201D4D">
      <w:pPr>
        <w:pStyle w:val="ListParagraph"/>
        <w:numPr>
          <w:ilvl w:val="0"/>
          <w:numId w:val="1"/>
        </w:numPr>
        <w:rPr>
          <w:b/>
        </w:rPr>
      </w:pPr>
      <w:r w:rsidRPr="00201D4D">
        <w:rPr>
          <w:b/>
        </w:rPr>
        <w:lastRenderedPageBreak/>
        <w:t>RTC</w:t>
      </w:r>
      <w:r w:rsidR="00DF2EB1" w:rsidRPr="00201D4D">
        <w:rPr>
          <w:b/>
        </w:rPr>
        <w:t>:</w:t>
      </w:r>
      <w:r w:rsidR="00DF2EB1" w:rsidRPr="00A517C6">
        <w:t xml:space="preserve"> </w:t>
      </w:r>
      <w:r w:rsidR="00DF2EB1" w:rsidRPr="00201D4D">
        <w:rPr>
          <w:color w:val="000000"/>
          <w:shd w:val="clear" w:color="auto" w:fill="FFFFFF"/>
        </w:rPr>
        <w:t>29939</w:t>
      </w:r>
      <w:r w:rsidRPr="00201D4D">
        <w:rPr>
          <w:rFonts w:cs="Arial"/>
          <w:bCs/>
          <w:color w:val="000000"/>
          <w:shd w:val="clear" w:color="auto" w:fill="FFFFFF"/>
        </w:rPr>
        <w:t xml:space="preserve"> - </w:t>
      </w:r>
      <w:r w:rsidR="00DF2EB1" w:rsidRPr="00201D4D">
        <w:rPr>
          <w:rFonts w:cs="Arial"/>
          <w:color w:val="000000"/>
          <w:shd w:val="clear" w:color="auto" w:fill="FFFFFF"/>
        </w:rPr>
        <w:t>THCKSP: Department header navigation is not working.</w:t>
      </w:r>
    </w:p>
    <w:p w14:paraId="09093D8F" w14:textId="77777777" w:rsidR="00A517C6" w:rsidRPr="00A517C6" w:rsidRDefault="00A517C6" w:rsidP="00A517C6">
      <w:pPr>
        <w:pStyle w:val="ListParagraph"/>
        <w:rPr>
          <w:rFonts w:cs="Arial"/>
          <w:color w:val="000000"/>
          <w:shd w:val="clear" w:color="auto" w:fill="FFFFFF"/>
        </w:rPr>
      </w:pPr>
    </w:p>
    <w:p w14:paraId="428B518B" w14:textId="77777777" w:rsidR="00A517C6" w:rsidRPr="00A517C6" w:rsidRDefault="00A517C6" w:rsidP="00A517C6">
      <w:pPr>
        <w:pStyle w:val="ListParagraph"/>
      </w:pPr>
      <w:r w:rsidRPr="00A517C6">
        <w:t>Steps to reproduce:</w:t>
      </w:r>
    </w:p>
    <w:p w14:paraId="75C41CFB" w14:textId="77777777" w:rsidR="00A517C6" w:rsidRPr="00A517C6" w:rsidRDefault="00A517C6" w:rsidP="00A517C6">
      <w:pPr>
        <w:pStyle w:val="ListParagraph"/>
        <w:rPr>
          <w:rFonts w:cs="Arial"/>
          <w:color w:val="000000"/>
          <w:shd w:val="clear" w:color="auto" w:fill="FFFFFF"/>
        </w:rPr>
      </w:pPr>
    </w:p>
    <w:p w14:paraId="42FE3425" w14:textId="30CDD8D1" w:rsidR="00A517C6" w:rsidRPr="00A517C6" w:rsidRDefault="00A517C6" w:rsidP="00A517C6">
      <w:pPr>
        <w:pStyle w:val="ListParagraph"/>
        <w:numPr>
          <w:ilvl w:val="0"/>
          <w:numId w:val="5"/>
        </w:numPr>
        <w:rPr>
          <w:rFonts w:cs="Arial"/>
          <w:color w:val="000000"/>
          <w:shd w:val="clear" w:color="auto" w:fill="FFFFFF"/>
        </w:rPr>
      </w:pPr>
      <w:r w:rsidRPr="00A517C6">
        <w:rPr>
          <w:rFonts w:cs="Arial"/>
          <w:color w:val="000000"/>
          <w:shd w:val="clear" w:color="auto" w:fill="FFFFFF"/>
        </w:rPr>
        <w:t>Launch the THCKSP site</w:t>
      </w:r>
    </w:p>
    <w:p w14:paraId="1A249954" w14:textId="4047F04D" w:rsidR="00A517C6" w:rsidRPr="00A517C6" w:rsidRDefault="00A517C6" w:rsidP="00A517C6">
      <w:pPr>
        <w:pStyle w:val="ListParagraph"/>
        <w:numPr>
          <w:ilvl w:val="0"/>
          <w:numId w:val="5"/>
        </w:numPr>
        <w:rPr>
          <w:rFonts w:cs="Arial"/>
          <w:color w:val="000000"/>
          <w:shd w:val="clear" w:color="auto" w:fill="FFFFFF"/>
        </w:rPr>
      </w:pPr>
      <w:r w:rsidRPr="00A517C6">
        <w:rPr>
          <w:rFonts w:cs="Arial"/>
          <w:color w:val="000000"/>
          <w:shd w:val="clear" w:color="auto" w:fill="FFFFFF"/>
        </w:rPr>
        <w:t>Mouse hover on the top department header navigation.</w:t>
      </w:r>
    </w:p>
    <w:p w14:paraId="22DA9B75" w14:textId="77777777" w:rsidR="00A517C6" w:rsidRPr="00A517C6" w:rsidRDefault="00A517C6" w:rsidP="00A517C6">
      <w:pPr>
        <w:pStyle w:val="ListParagraph"/>
        <w:ind w:left="1080"/>
        <w:rPr>
          <w:rFonts w:cs="Arial"/>
          <w:color w:val="000000"/>
          <w:shd w:val="clear" w:color="auto" w:fill="FFFFFF"/>
        </w:rPr>
      </w:pPr>
    </w:p>
    <w:p w14:paraId="73979DA5" w14:textId="7B66568E" w:rsidR="00DF2EB1" w:rsidRDefault="00DF2EB1" w:rsidP="00DF2EB1">
      <w:pPr>
        <w:pStyle w:val="ListParagraph"/>
        <w:rPr>
          <w:noProof/>
        </w:rPr>
      </w:pPr>
      <w:r w:rsidRPr="00A517C6">
        <w:rPr>
          <w:rFonts w:cs="Arial"/>
          <w:bCs/>
          <w:color w:val="000000"/>
          <w:shd w:val="clear" w:color="auto" w:fill="FFFFFF"/>
        </w:rPr>
        <w:t>Screenshot 1:</w:t>
      </w:r>
      <w:r w:rsidR="00A517C6" w:rsidRPr="00A517C6">
        <w:rPr>
          <w:noProof/>
        </w:rPr>
        <w:t xml:space="preserve"> </w:t>
      </w:r>
      <w:r w:rsidR="00A517C6">
        <w:rPr>
          <w:noProof/>
        </w:rPr>
        <w:drawing>
          <wp:inline distT="0" distB="0" distL="0" distR="0" wp14:anchorId="4BE2775D" wp14:editId="4A09F770">
            <wp:extent cx="5934075" cy="3333750"/>
            <wp:effectExtent l="0" t="0" r="9525" b="0"/>
            <wp:docPr id="7" name="Picture 7" descr="E:\PVH_Automation_Regression\30_1_17\Mouse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VH_Automation_Regression\30_1_17\MouseHov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81BF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50AA9F57" w14:textId="5B3A8FE0" w:rsidR="00A517C6" w:rsidRPr="00A517C6" w:rsidRDefault="00A517C6" w:rsidP="00A517C6">
      <w:pPr>
        <w:pStyle w:val="ListParagraph"/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Cs/>
          <w:color w:val="000000"/>
          <w:shd w:val="clear" w:color="auto" w:fill="FFFFFF"/>
        </w:rPr>
        <w:t>Screenshot 2</w:t>
      </w:r>
      <w:r w:rsidRPr="00A517C6">
        <w:rPr>
          <w:rFonts w:cs="Arial"/>
          <w:bCs/>
          <w:color w:val="000000"/>
          <w:shd w:val="clear" w:color="auto" w:fill="FFFFFF"/>
        </w:rPr>
        <w:t>:</w:t>
      </w:r>
    </w:p>
    <w:p w14:paraId="63C0E67F" w14:textId="0A466F6E" w:rsidR="00DF2EB1" w:rsidRDefault="00DF2EB1" w:rsidP="00A517C6">
      <w:pPr>
        <w:pStyle w:val="ListParagraph"/>
      </w:pPr>
      <w:r>
        <w:rPr>
          <w:noProof/>
        </w:rPr>
        <w:drawing>
          <wp:inline distT="0" distB="0" distL="0" distR="0" wp14:anchorId="69DDA7BB" wp14:editId="073D9560">
            <wp:extent cx="5915025" cy="2876550"/>
            <wp:effectExtent l="0" t="0" r="9525" b="0"/>
            <wp:docPr id="4" name="Picture 4" descr="E:\PVH_Automation_Regression\30_1_17\Dropdown_E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VH_Automation_Regression\30_1_17\Dropdown_Ed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06" cy="290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7F70" w14:textId="77777777" w:rsidR="00A517C6" w:rsidRDefault="00A517C6" w:rsidP="00A517C6">
      <w:pPr>
        <w:pStyle w:val="ListParagraph"/>
      </w:pPr>
    </w:p>
    <w:p w14:paraId="7A578314" w14:textId="77777777" w:rsidR="00083434" w:rsidRPr="00201D4D" w:rsidRDefault="005C2349" w:rsidP="005C234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201D4D">
        <w:rPr>
          <w:b/>
        </w:rPr>
        <w:t>RTC</w:t>
      </w:r>
      <w:r w:rsidR="00DF2EB1" w:rsidRPr="00201D4D">
        <w:rPr>
          <w:b/>
        </w:rPr>
        <w:t>:</w:t>
      </w:r>
      <w:r w:rsidR="00DF2EB1" w:rsidRPr="00201D4D">
        <w:t xml:space="preserve"> </w:t>
      </w:r>
      <w:hyperlink r:id="rId13" w:anchor="action=com.ibm.team.workitem.viewWorkItem&amp;id=29426" w:history="1">
        <w:r w:rsidR="00DF2EB1" w:rsidRPr="00201D4D">
          <w:rPr>
            <w:rStyle w:val="btd"/>
            <w:rFonts w:cs="Arial"/>
            <w:color w:val="000000" w:themeColor="text1"/>
            <w:shd w:val="clear" w:color="auto" w:fill="FFFFFF"/>
          </w:rPr>
          <w:t>29426</w:t>
        </w:r>
      </w:hyperlink>
      <w:r w:rsidRPr="00201D4D">
        <w:rPr>
          <w:rFonts w:cs="Arial"/>
          <w:bCs/>
          <w:color w:val="000000" w:themeColor="text1"/>
          <w:shd w:val="clear" w:color="auto" w:fill="FFFFFF"/>
        </w:rPr>
        <w:t xml:space="preserve"> - </w:t>
      </w:r>
      <w:hyperlink r:id="rId14" w:anchor="action=com.ibm.team.workitem.viewWorkItem&amp;id=29426" w:history="1">
        <w:proofErr w:type="gramStart"/>
        <w:r w:rsidR="00083434" w:rsidRPr="00201D4D">
          <w:rPr>
            <w:bCs/>
            <w:shd w:val="clear" w:color="auto" w:fill="FFFFFF"/>
          </w:rPr>
          <w:t>CK :</w:t>
        </w:r>
        <w:proofErr w:type="gramEnd"/>
        <w:r w:rsidR="00083434" w:rsidRPr="00201D4D">
          <w:rPr>
            <w:bCs/>
            <w:shd w:val="clear" w:color="auto" w:fill="FFFFFF"/>
          </w:rPr>
          <w:t xml:space="preserve"> Click on "Edit" link in review order page navigates to 400 bad request page.</w:t>
        </w:r>
      </w:hyperlink>
    </w:p>
    <w:p w14:paraId="0A4C9A85" w14:textId="77777777" w:rsidR="005C2349" w:rsidRPr="00201D4D" w:rsidRDefault="005C2349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  <w:r w:rsidRPr="00201D4D">
        <w:rPr>
          <w:rFonts w:cs="Arial"/>
          <w:bCs/>
          <w:color w:val="000000"/>
          <w:shd w:val="clear" w:color="auto" w:fill="FFFFFF"/>
        </w:rPr>
        <w:t>After click on “Review” Button</w:t>
      </w:r>
    </w:p>
    <w:p w14:paraId="2B7ED989" w14:textId="77777777" w:rsidR="00A517C6" w:rsidRPr="00201D4D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4631BF01" w14:textId="77777777" w:rsidR="00A517C6" w:rsidRPr="00201D4D" w:rsidRDefault="00A517C6" w:rsidP="00A517C6">
      <w:pPr>
        <w:pStyle w:val="ListParagraph"/>
      </w:pPr>
      <w:r w:rsidRPr="00201D4D">
        <w:t>Steps to reproduce:</w:t>
      </w:r>
    </w:p>
    <w:p w14:paraId="3A82EA04" w14:textId="77777777" w:rsidR="00A517C6" w:rsidRPr="00201D4D" w:rsidRDefault="00A517C6" w:rsidP="00A517C6">
      <w:pPr>
        <w:pStyle w:val="ListParagraph"/>
      </w:pPr>
    </w:p>
    <w:p w14:paraId="7D1191C9" w14:textId="3C2B61B1" w:rsidR="00A517C6" w:rsidRPr="00201D4D" w:rsidRDefault="00A517C6" w:rsidP="00A517C6">
      <w:pPr>
        <w:pStyle w:val="ListParagraph"/>
        <w:numPr>
          <w:ilvl w:val="0"/>
          <w:numId w:val="6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Launch the CK site</w:t>
      </w:r>
    </w:p>
    <w:p w14:paraId="14B46052" w14:textId="77777777" w:rsidR="00A517C6" w:rsidRPr="00201D4D" w:rsidRDefault="00A517C6" w:rsidP="00A517C6">
      <w:pPr>
        <w:pStyle w:val="ListParagraph"/>
        <w:numPr>
          <w:ilvl w:val="0"/>
          <w:numId w:val="6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Login as registered user / Guest user.</w:t>
      </w:r>
    </w:p>
    <w:p w14:paraId="5563F54D" w14:textId="5983EBDD" w:rsidR="00A517C6" w:rsidRPr="00201D4D" w:rsidRDefault="00A517C6" w:rsidP="00A517C6">
      <w:pPr>
        <w:pStyle w:val="ListParagraph"/>
        <w:numPr>
          <w:ilvl w:val="0"/>
          <w:numId w:val="6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Add a product to cart and navigate to shopping bag page</w:t>
      </w:r>
    </w:p>
    <w:p w14:paraId="1B28D4A9" w14:textId="34FC6510" w:rsidR="00A517C6" w:rsidRPr="00201D4D" w:rsidRDefault="00A517C6" w:rsidP="00A517C6">
      <w:pPr>
        <w:pStyle w:val="ListParagraph"/>
        <w:numPr>
          <w:ilvl w:val="0"/>
          <w:numId w:val="6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Click on "Proceed to checkout" button and navigate to shipping and billing page.</w:t>
      </w:r>
    </w:p>
    <w:p w14:paraId="51BDE03E" w14:textId="77777777" w:rsidR="00A517C6" w:rsidRPr="00201D4D" w:rsidRDefault="00A517C6" w:rsidP="00A517C6">
      <w:pPr>
        <w:pStyle w:val="ListParagraph"/>
        <w:numPr>
          <w:ilvl w:val="0"/>
          <w:numId w:val="6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Fill all details in the "Shipping and Billing page" and click on "Review order button".</w:t>
      </w:r>
    </w:p>
    <w:p w14:paraId="51827722" w14:textId="77777777" w:rsidR="00A517C6" w:rsidRPr="00201D4D" w:rsidRDefault="00A517C6" w:rsidP="00A517C6">
      <w:pPr>
        <w:pStyle w:val="ListParagraph"/>
        <w:numPr>
          <w:ilvl w:val="0"/>
          <w:numId w:val="6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Page navigates to Review order / Order summary page.</w:t>
      </w:r>
    </w:p>
    <w:p w14:paraId="2A6D8270" w14:textId="270D0B9A" w:rsidR="00A517C6" w:rsidRPr="00201D4D" w:rsidRDefault="00A517C6" w:rsidP="00A517C6">
      <w:pPr>
        <w:pStyle w:val="ListParagraph"/>
        <w:numPr>
          <w:ilvl w:val="0"/>
          <w:numId w:val="6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Click on any "Edit" link in the review order page.</w:t>
      </w:r>
    </w:p>
    <w:p w14:paraId="7D796BAA" w14:textId="77777777" w:rsidR="00A517C6" w:rsidRPr="00201D4D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3C6C1B2F" w14:textId="77777777" w:rsidR="00A517C6" w:rsidRPr="00201D4D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0856A2A7" w14:textId="77777777" w:rsidR="00A517C6" w:rsidRPr="00201D4D" w:rsidRDefault="00DF2EB1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  <w:r w:rsidRPr="00201D4D">
        <w:rPr>
          <w:rFonts w:cs="Arial"/>
          <w:bCs/>
          <w:color w:val="000000"/>
          <w:shd w:val="clear" w:color="auto" w:fill="FFFFFF"/>
        </w:rPr>
        <w:t>Screenshot 1:</w:t>
      </w:r>
      <w:r w:rsidR="00083434" w:rsidRPr="00201D4D">
        <w:rPr>
          <w:rFonts w:cs="Arial"/>
          <w:bCs/>
          <w:color w:val="000000"/>
          <w:shd w:val="clear" w:color="auto" w:fill="FFFFFF"/>
        </w:rPr>
        <w:t xml:space="preserve"> </w:t>
      </w:r>
    </w:p>
    <w:p w14:paraId="6EE2D98E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37D0845C" w14:textId="7EAA85FB" w:rsidR="00DF2EB1" w:rsidRDefault="00083434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  <w:r w:rsidRPr="00083434">
        <w:rPr>
          <w:rFonts w:cs="Arial"/>
          <w:bCs/>
          <w:noProof/>
          <w:color w:val="000000"/>
          <w:shd w:val="clear" w:color="auto" w:fill="FFFFFF"/>
        </w:rPr>
        <w:drawing>
          <wp:inline distT="0" distB="0" distL="0" distR="0" wp14:anchorId="686A88D7" wp14:editId="67CB966C">
            <wp:extent cx="5942917" cy="3438525"/>
            <wp:effectExtent l="0" t="0" r="1270" b="0"/>
            <wp:docPr id="5" name="Picture 5" descr="E:\PVH_Automation_Regression\30_1_17\404 bad re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VH_Automation_Regression\30_1_17\404 bad reue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22" cy="344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7F0F" w14:textId="77777777" w:rsidR="00083434" w:rsidRDefault="00083434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248140C9" w14:textId="77777777" w:rsidR="00083434" w:rsidRDefault="00083434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0D9F2CCC" w14:textId="77777777" w:rsidR="00083434" w:rsidRDefault="00083434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1B3A669E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2A7F89B3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79D26ABF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18560F9C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38A18EA4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28EA018C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344A14C7" w14:textId="77777777" w:rsidR="00A517C6" w:rsidRDefault="00A517C6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2E86566B" w14:textId="77777777" w:rsidR="005C2349" w:rsidRDefault="005C2349" w:rsidP="00DF2EB1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72AE0535" w14:textId="77777777" w:rsidR="00083434" w:rsidRPr="00201D4D" w:rsidRDefault="005C2349" w:rsidP="005C2349">
      <w:pPr>
        <w:pStyle w:val="ListParagraph"/>
        <w:numPr>
          <w:ilvl w:val="0"/>
          <w:numId w:val="1"/>
        </w:numPr>
        <w:rPr>
          <w:rFonts w:cs="Arial"/>
          <w:color w:val="000000"/>
          <w:shd w:val="clear" w:color="auto" w:fill="FFFFFF"/>
        </w:rPr>
      </w:pPr>
      <w:r w:rsidRPr="00201D4D">
        <w:rPr>
          <w:b/>
        </w:rPr>
        <w:t>RTC</w:t>
      </w:r>
      <w:r w:rsidR="00083434" w:rsidRPr="00201D4D">
        <w:rPr>
          <w:b/>
        </w:rPr>
        <w:t>:</w:t>
      </w:r>
      <w:r w:rsidR="00083434" w:rsidRPr="00201D4D">
        <w:t xml:space="preserve"> </w:t>
      </w:r>
      <w:r w:rsidR="00083434" w:rsidRPr="00201D4D">
        <w:rPr>
          <w:color w:val="000000" w:themeColor="text1"/>
        </w:rPr>
        <w:t>29486</w:t>
      </w:r>
      <w:r w:rsidRPr="00201D4D">
        <w:rPr>
          <w:rFonts w:cs="Arial"/>
          <w:bCs/>
          <w:color w:val="000000" w:themeColor="text1"/>
          <w:shd w:val="clear" w:color="auto" w:fill="FFFFFF"/>
        </w:rPr>
        <w:t xml:space="preserve"> - </w:t>
      </w:r>
      <w:r w:rsidR="00083434" w:rsidRPr="00201D4D">
        <w:rPr>
          <w:rFonts w:cs="Arial"/>
          <w:color w:val="000000"/>
          <w:shd w:val="clear" w:color="auto" w:fill="FFFFFF"/>
        </w:rPr>
        <w:t>THCKSP: User is able to place order without entering security code in credit card payment. (Only for: Master and Amex cards)</w:t>
      </w:r>
    </w:p>
    <w:p w14:paraId="0FC101AB" w14:textId="77777777" w:rsidR="00A517C6" w:rsidRPr="00201D4D" w:rsidRDefault="00A517C6" w:rsidP="00A517C6">
      <w:pPr>
        <w:pStyle w:val="ListParagraph"/>
        <w:rPr>
          <w:rFonts w:cs="Arial"/>
          <w:color w:val="000000"/>
          <w:shd w:val="clear" w:color="auto" w:fill="FFFFFF"/>
        </w:rPr>
      </w:pPr>
    </w:p>
    <w:p w14:paraId="41ADDA3D" w14:textId="77777777" w:rsidR="00A517C6" w:rsidRPr="00201D4D" w:rsidRDefault="00A517C6" w:rsidP="00A517C6">
      <w:pPr>
        <w:pStyle w:val="ListParagraph"/>
      </w:pPr>
      <w:r w:rsidRPr="00201D4D">
        <w:t>Steps to reproduce:</w:t>
      </w:r>
    </w:p>
    <w:p w14:paraId="7A4B9C08" w14:textId="77777777" w:rsidR="00A517C6" w:rsidRPr="00201D4D" w:rsidRDefault="00A517C6" w:rsidP="00A517C6">
      <w:pPr>
        <w:pStyle w:val="ListParagraph"/>
        <w:rPr>
          <w:rFonts w:cs="Arial"/>
          <w:color w:val="000000"/>
          <w:shd w:val="clear" w:color="auto" w:fill="FFFFFF"/>
        </w:rPr>
      </w:pPr>
    </w:p>
    <w:p w14:paraId="5FD9B80A" w14:textId="5B6DF16C" w:rsidR="00201D4D" w:rsidRPr="00201D4D" w:rsidRDefault="00201D4D" w:rsidP="00201D4D">
      <w:pPr>
        <w:pStyle w:val="ListParagraph"/>
        <w:numPr>
          <w:ilvl w:val="0"/>
          <w:numId w:val="7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Launch the TH,CK,SP site</w:t>
      </w:r>
    </w:p>
    <w:p w14:paraId="23D3B3F9" w14:textId="77777777" w:rsidR="00201D4D" w:rsidRPr="00201D4D" w:rsidRDefault="00201D4D" w:rsidP="00201D4D">
      <w:pPr>
        <w:pStyle w:val="ListParagraph"/>
        <w:numPr>
          <w:ilvl w:val="0"/>
          <w:numId w:val="7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Add any product to the cart and navigate to shopping bag page.</w:t>
      </w:r>
    </w:p>
    <w:p w14:paraId="6F2157B4" w14:textId="77777777" w:rsidR="00201D4D" w:rsidRPr="00201D4D" w:rsidRDefault="00201D4D" w:rsidP="00201D4D">
      <w:pPr>
        <w:pStyle w:val="ListParagraph"/>
        <w:numPr>
          <w:ilvl w:val="0"/>
          <w:numId w:val="7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Click on "Proceed to checkout" button in the shopping bag and navigate to the "Shipping and billing page"</w:t>
      </w:r>
    </w:p>
    <w:p w14:paraId="6E544A0B" w14:textId="77777777" w:rsidR="00201D4D" w:rsidRPr="00201D4D" w:rsidRDefault="00201D4D" w:rsidP="00201D4D">
      <w:pPr>
        <w:pStyle w:val="ListParagraph"/>
        <w:numPr>
          <w:ilvl w:val="0"/>
          <w:numId w:val="7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Click on the "Continue" button in the guest user section.</w:t>
      </w:r>
    </w:p>
    <w:p w14:paraId="249DB30F" w14:textId="77777777" w:rsidR="00201D4D" w:rsidRPr="00201D4D" w:rsidRDefault="00201D4D" w:rsidP="00201D4D">
      <w:pPr>
        <w:pStyle w:val="ListParagraph"/>
        <w:numPr>
          <w:ilvl w:val="0"/>
          <w:numId w:val="7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Fill address, shipping method and navigate to the payment section.</w:t>
      </w:r>
    </w:p>
    <w:p w14:paraId="563BB702" w14:textId="4F7F575A" w:rsidR="00201D4D" w:rsidRPr="00201D4D" w:rsidRDefault="00201D4D" w:rsidP="00201D4D">
      <w:pPr>
        <w:pStyle w:val="ListParagraph"/>
        <w:numPr>
          <w:ilvl w:val="0"/>
          <w:numId w:val="7"/>
        </w:numPr>
        <w:rPr>
          <w:rFonts w:cs="Arial"/>
          <w:color w:val="000000"/>
          <w:shd w:val="clear" w:color="auto" w:fill="FFFFFF"/>
        </w:rPr>
      </w:pPr>
      <w:r w:rsidRPr="00201D4D">
        <w:rPr>
          <w:rFonts w:cs="Arial"/>
          <w:color w:val="000000"/>
          <w:shd w:val="clear" w:color="auto" w:fill="FFFFFF"/>
        </w:rPr>
        <w:t>In card type drop down select "Master card", enter the valid credit card number and click on the "Review order button".</w:t>
      </w:r>
    </w:p>
    <w:p w14:paraId="56468992" w14:textId="77777777" w:rsidR="00201D4D" w:rsidRPr="00201D4D" w:rsidRDefault="00201D4D" w:rsidP="00201D4D">
      <w:pPr>
        <w:pStyle w:val="ListParagraph"/>
        <w:ind w:left="1080"/>
        <w:rPr>
          <w:rFonts w:cs="Arial"/>
          <w:color w:val="000000"/>
          <w:shd w:val="clear" w:color="auto" w:fill="FFFFFF"/>
        </w:rPr>
      </w:pPr>
    </w:p>
    <w:p w14:paraId="190AC741" w14:textId="77777777" w:rsidR="00083434" w:rsidRPr="00201D4D" w:rsidRDefault="00083434" w:rsidP="00083434">
      <w:pPr>
        <w:pStyle w:val="ListParagraph"/>
        <w:rPr>
          <w:rFonts w:cs="Arial"/>
          <w:bCs/>
          <w:color w:val="000000"/>
          <w:shd w:val="clear" w:color="auto" w:fill="FFFFFF"/>
        </w:rPr>
      </w:pPr>
      <w:r w:rsidRPr="00201D4D">
        <w:rPr>
          <w:rFonts w:cs="Arial"/>
          <w:bCs/>
          <w:color w:val="000000"/>
          <w:shd w:val="clear" w:color="auto" w:fill="FFFFFF"/>
        </w:rPr>
        <w:t>Screenshot 1:</w:t>
      </w:r>
    </w:p>
    <w:p w14:paraId="634703BD" w14:textId="77777777" w:rsidR="00201D4D" w:rsidRDefault="00201D4D" w:rsidP="00083434">
      <w:pPr>
        <w:pStyle w:val="ListParagraph"/>
        <w:rPr>
          <w:rFonts w:cs="Arial"/>
          <w:bCs/>
          <w:color w:val="000000"/>
          <w:shd w:val="clear" w:color="auto" w:fill="FFFFFF"/>
        </w:rPr>
      </w:pPr>
    </w:p>
    <w:p w14:paraId="4D8ACBF9" w14:textId="77777777" w:rsidR="00083434" w:rsidRPr="00DF2EB1" w:rsidRDefault="00083434" w:rsidP="00083434">
      <w:pPr>
        <w:pStyle w:val="ListParagraph"/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Cs/>
          <w:noProof/>
          <w:color w:val="000000"/>
          <w:shd w:val="clear" w:color="auto" w:fill="FFFFFF"/>
        </w:rPr>
        <w:drawing>
          <wp:inline distT="0" distB="0" distL="0" distR="0" wp14:anchorId="45A184E5" wp14:editId="60742912">
            <wp:extent cx="5938520" cy="3144520"/>
            <wp:effectExtent l="0" t="0" r="5080" b="0"/>
            <wp:docPr id="6" name="Picture 6" descr="E:\PVH_Automation_Regression\30_1_17\withoutc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PVH_Automation_Regression\30_1_17\withoutcca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3434" w:rsidRPr="00DF2EB1" w:rsidSect="0007738B"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E96D6D" w14:textId="77777777" w:rsidR="0025157A" w:rsidRDefault="0025157A" w:rsidP="000F7651">
      <w:pPr>
        <w:spacing w:after="0" w:line="240" w:lineRule="auto"/>
      </w:pPr>
      <w:r>
        <w:separator/>
      </w:r>
    </w:p>
  </w:endnote>
  <w:endnote w:type="continuationSeparator" w:id="0">
    <w:p w14:paraId="47FBBEAE" w14:textId="77777777" w:rsidR="0025157A" w:rsidRDefault="0025157A" w:rsidP="000F7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608336" w14:textId="77777777" w:rsidR="0025157A" w:rsidRDefault="0025157A" w:rsidP="000F7651">
      <w:pPr>
        <w:spacing w:after="0" w:line="240" w:lineRule="auto"/>
      </w:pPr>
      <w:r>
        <w:separator/>
      </w:r>
    </w:p>
  </w:footnote>
  <w:footnote w:type="continuationSeparator" w:id="0">
    <w:p w14:paraId="3D4EC116" w14:textId="77777777" w:rsidR="0025157A" w:rsidRDefault="0025157A" w:rsidP="000F76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D0E13B" w14:textId="173BDF80" w:rsidR="000F7651" w:rsidRPr="000F7651" w:rsidRDefault="000F7651" w:rsidP="000F7651">
    <w:pPr>
      <w:pStyle w:val="Header"/>
      <w:jc w:val="center"/>
      <w:rPr>
        <w:b/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F9F72E" w14:textId="77777777" w:rsidR="0007738B" w:rsidRPr="000F7651" w:rsidRDefault="0007738B" w:rsidP="0007738B">
    <w:pPr>
      <w:pStyle w:val="Header"/>
      <w:jc w:val="center"/>
      <w:rPr>
        <w:b/>
        <w:sz w:val="28"/>
        <w:szCs w:val="28"/>
      </w:rPr>
    </w:pPr>
    <w:r w:rsidRPr="000F7651">
      <w:rPr>
        <w:b/>
        <w:sz w:val="28"/>
        <w:szCs w:val="28"/>
      </w:rPr>
      <w:t>PVH B2C AUTOMATION DEFECT DETAILS</w:t>
    </w:r>
  </w:p>
  <w:p w14:paraId="07231239" w14:textId="77777777" w:rsidR="0007738B" w:rsidRDefault="0007738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B49DA"/>
    <w:multiLevelType w:val="hybridMultilevel"/>
    <w:tmpl w:val="0A2A48B8"/>
    <w:lvl w:ilvl="0" w:tplc="114CF0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240303"/>
    <w:multiLevelType w:val="hybridMultilevel"/>
    <w:tmpl w:val="9F425564"/>
    <w:lvl w:ilvl="0" w:tplc="39E6A932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3070F8"/>
    <w:multiLevelType w:val="hybridMultilevel"/>
    <w:tmpl w:val="B4245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F0D89"/>
    <w:multiLevelType w:val="hybridMultilevel"/>
    <w:tmpl w:val="DCBE1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2797F"/>
    <w:multiLevelType w:val="hybridMultilevel"/>
    <w:tmpl w:val="5D260DC8"/>
    <w:lvl w:ilvl="0" w:tplc="817004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4E75CF"/>
    <w:multiLevelType w:val="hybridMultilevel"/>
    <w:tmpl w:val="5BE2598C"/>
    <w:lvl w:ilvl="0" w:tplc="2BBC33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9965EAC"/>
    <w:multiLevelType w:val="hybridMultilevel"/>
    <w:tmpl w:val="66B49DA8"/>
    <w:lvl w:ilvl="0" w:tplc="93C2F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EB1"/>
    <w:rsid w:val="0007738B"/>
    <w:rsid w:val="00083434"/>
    <w:rsid w:val="000F7651"/>
    <w:rsid w:val="001921D2"/>
    <w:rsid w:val="001D05D5"/>
    <w:rsid w:val="00201D4D"/>
    <w:rsid w:val="0025157A"/>
    <w:rsid w:val="0036786F"/>
    <w:rsid w:val="0045034E"/>
    <w:rsid w:val="005C2349"/>
    <w:rsid w:val="005C70C0"/>
    <w:rsid w:val="00A517C6"/>
    <w:rsid w:val="00DF2EB1"/>
    <w:rsid w:val="00F32B18"/>
    <w:rsid w:val="00F40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BB7D8"/>
  <w15:chartTrackingRefBased/>
  <w15:docId w15:val="{EEC0336B-A616-42AA-833F-FA15390BE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EB1"/>
    <w:pPr>
      <w:ind w:left="720"/>
      <w:contextualSpacing/>
    </w:pPr>
  </w:style>
  <w:style w:type="character" w:customStyle="1" w:styleId="btd">
    <w:name w:val="btd"/>
    <w:basedOn w:val="DefaultParagraphFont"/>
    <w:rsid w:val="00DF2EB1"/>
  </w:style>
  <w:style w:type="paragraph" w:styleId="Header">
    <w:name w:val="header"/>
    <w:basedOn w:val="Normal"/>
    <w:link w:val="HeaderChar"/>
    <w:uiPriority w:val="99"/>
    <w:unhideWhenUsed/>
    <w:rsid w:val="000F7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651"/>
  </w:style>
  <w:style w:type="paragraph" w:styleId="Footer">
    <w:name w:val="footer"/>
    <w:basedOn w:val="Normal"/>
    <w:link w:val="FooterChar"/>
    <w:uiPriority w:val="99"/>
    <w:unhideWhenUsed/>
    <w:rsid w:val="000F7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9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9044">
                      <w:marLeft w:val="0"/>
                      <w:marRight w:val="2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lm.siriuscom.com:9443/ccm/web/projects/PVH%20Projects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lm.siriuscom.com:9443/ccm/web/projects/PVH%20Proje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Manoharan</dc:creator>
  <cp:keywords/>
  <dc:description/>
  <cp:lastModifiedBy>Prakash Manoharan</cp:lastModifiedBy>
  <cp:revision>12</cp:revision>
  <dcterms:created xsi:type="dcterms:W3CDTF">2017-01-31T15:23:00Z</dcterms:created>
  <dcterms:modified xsi:type="dcterms:W3CDTF">2017-02-01T07:31:00Z</dcterms:modified>
</cp:coreProperties>
</file>