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94" w:rsidRPr="00CC3749" w:rsidRDefault="00E668B0" w:rsidP="00042351">
      <w:pPr>
        <w:spacing w:line="240" w:lineRule="auto"/>
        <w:contextualSpacing/>
        <w:jc w:val="center"/>
        <w:rPr>
          <w:rStyle w:val="FontStyle44"/>
          <w:color w:val="000000" w:themeColor="text1"/>
          <w:sz w:val="24"/>
          <w:szCs w:val="24"/>
        </w:rPr>
      </w:pPr>
      <w:r w:rsidRPr="00CC3749">
        <w:rPr>
          <w:szCs w:val="24"/>
        </w:rPr>
        <w:t xml:space="preserve">Структура </w:t>
      </w:r>
      <w:r w:rsidRPr="00CC3749">
        <w:rPr>
          <w:rStyle w:val="FontStyle44"/>
          <w:color w:val="000000" w:themeColor="text1"/>
          <w:sz w:val="24"/>
          <w:szCs w:val="24"/>
        </w:rPr>
        <w:t>проекта наименований квалификаций и требования к квалификации, на соответствие которым планируется проводить независимую оценку квалификации, с указанием сроков действия свидетельств о квалификации и документов, необходимых для прохождения соискателем профессионального экзамена по соответствующей квалификации</w:t>
      </w:r>
    </w:p>
    <w:p w:rsidR="00BE3946" w:rsidRPr="00CC3749" w:rsidRDefault="00BE3946" w:rsidP="00042351">
      <w:pPr>
        <w:spacing w:line="240" w:lineRule="auto"/>
        <w:contextualSpacing/>
        <w:jc w:val="center"/>
        <w:rPr>
          <w:rStyle w:val="FontStyle44"/>
          <w:color w:val="000000" w:themeColor="text1"/>
          <w:sz w:val="24"/>
          <w:szCs w:val="24"/>
        </w:rPr>
      </w:pPr>
    </w:p>
    <w:p w:rsidR="00BE3946" w:rsidRDefault="00BE3946" w:rsidP="00BE3946">
      <w:pPr>
        <w:spacing w:line="240" w:lineRule="auto"/>
        <w:contextualSpacing/>
        <w:jc w:val="center"/>
        <w:rPr>
          <w:b/>
          <w:szCs w:val="24"/>
        </w:rPr>
      </w:pPr>
      <w:r>
        <w:rPr>
          <w:b/>
          <w:szCs w:val="24"/>
        </w:rPr>
        <w:t>П</w:t>
      </w:r>
      <w:r w:rsidRPr="00F50EFF">
        <w:rPr>
          <w:b/>
          <w:szCs w:val="24"/>
        </w:rPr>
        <w:t>РОФЕССИОНАЛЬН</w:t>
      </w:r>
      <w:r>
        <w:rPr>
          <w:b/>
          <w:szCs w:val="24"/>
        </w:rPr>
        <w:t>ЫЙ</w:t>
      </w:r>
      <w:r w:rsidRPr="00F50EFF">
        <w:rPr>
          <w:b/>
          <w:szCs w:val="24"/>
        </w:rPr>
        <w:t xml:space="preserve"> СТАНДАРТ</w:t>
      </w:r>
      <w:r>
        <w:rPr>
          <w:b/>
          <w:szCs w:val="24"/>
        </w:rPr>
        <w:t xml:space="preserve"> </w:t>
      </w:r>
      <w:r w:rsidRPr="00A54D25">
        <w:rPr>
          <w:b/>
          <w:szCs w:val="24"/>
        </w:rPr>
        <w:t>«</w:t>
      </w:r>
      <w:hyperlink r:id="rId9" w:tooltip="Список квалификаций профессионального стандарта &quot;Резчик термической резки металлов&quot;" w:history="1">
        <w:r>
          <w:rPr>
            <w:b/>
            <w:szCs w:val="24"/>
          </w:rPr>
          <w:t>СВАРЩИК</w:t>
        </w:r>
      </w:hyperlink>
      <w:r w:rsidRPr="00A54D25">
        <w:rPr>
          <w:b/>
          <w:szCs w:val="24"/>
        </w:rPr>
        <w:t>»</w:t>
      </w:r>
    </w:p>
    <w:p w:rsidR="00BE3946" w:rsidRPr="00BE3946" w:rsidRDefault="00BE3946" w:rsidP="00042351">
      <w:pPr>
        <w:spacing w:line="240" w:lineRule="auto"/>
        <w:contextualSpacing/>
        <w:jc w:val="center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2"/>
        <w:gridCol w:w="1563"/>
        <w:gridCol w:w="1385"/>
        <w:gridCol w:w="924"/>
        <w:gridCol w:w="1579"/>
        <w:gridCol w:w="1370"/>
        <w:gridCol w:w="1622"/>
        <w:gridCol w:w="1816"/>
        <w:gridCol w:w="1202"/>
        <w:gridCol w:w="1748"/>
      </w:tblGrid>
      <w:tr w:rsidR="002C3C6C" w:rsidRPr="00325ECF" w:rsidTr="00F36FB8">
        <w:trPr>
          <w:trHeight w:val="20"/>
        </w:trPr>
        <w:tc>
          <w:tcPr>
            <w:tcW w:w="1203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EF078D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Номер в реестре сведений о проведении независимой оценки квалификации</w:t>
            </w:r>
          </w:p>
        </w:tc>
        <w:tc>
          <w:tcPr>
            <w:tcW w:w="1202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Наименование квалификации</w:t>
            </w:r>
          </w:p>
        </w:tc>
        <w:tc>
          <w:tcPr>
            <w:tcW w:w="1563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Наименование и реквизиты профессионального стандарта,</w:t>
            </w:r>
            <w:r w:rsidRPr="00325ECF">
              <w:rPr>
                <w:rStyle w:val="FontStyle44"/>
                <w:sz w:val="18"/>
                <w:szCs w:val="18"/>
              </w:rPr>
              <w:t xml:space="preserve"> на соответствие, которому проводится </w:t>
            </w:r>
            <w:r w:rsidRPr="00325ECF">
              <w:rPr>
                <w:sz w:val="18"/>
                <w:szCs w:val="18"/>
              </w:rPr>
              <w:t xml:space="preserve">независимая оценка </w:t>
            </w:r>
            <w:r w:rsidRPr="00325ECF">
              <w:rPr>
                <w:rStyle w:val="FontStyle44"/>
                <w:sz w:val="18"/>
                <w:szCs w:val="18"/>
              </w:rPr>
              <w:t>квалификации</w:t>
            </w:r>
          </w:p>
        </w:tc>
        <w:tc>
          <w:tcPr>
            <w:tcW w:w="1385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Уровень </w:t>
            </w:r>
            <w:r w:rsidRPr="00E81B7E">
              <w:rPr>
                <w:sz w:val="18"/>
                <w:szCs w:val="18"/>
              </w:rPr>
              <w:t xml:space="preserve">(подуровень) </w:t>
            </w:r>
            <w:r w:rsidRPr="00325ECF">
              <w:rPr>
                <w:sz w:val="18"/>
                <w:szCs w:val="18"/>
              </w:rPr>
              <w:t>квалификации</w:t>
            </w:r>
            <w:r>
              <w:rPr>
                <w:sz w:val="18"/>
                <w:szCs w:val="18"/>
              </w:rPr>
              <w:t>,</w:t>
            </w:r>
            <w:r w:rsidRPr="00325ECF">
              <w:rPr>
                <w:sz w:val="18"/>
                <w:szCs w:val="18"/>
              </w:rPr>
              <w:t xml:space="preserve"> в соответствии с профессиональным стандартом</w:t>
            </w:r>
          </w:p>
        </w:tc>
        <w:tc>
          <w:tcPr>
            <w:tcW w:w="3873" w:type="dxa"/>
            <w:gridSpan w:val="3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Положения профессионального стандарта</w:t>
            </w:r>
          </w:p>
        </w:tc>
        <w:tc>
          <w:tcPr>
            <w:tcW w:w="1622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8" w:right="-109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Квалификационн</w:t>
            </w:r>
            <w:r>
              <w:rPr>
                <w:sz w:val="18"/>
                <w:szCs w:val="18"/>
              </w:rPr>
              <w:t>о</w:t>
            </w:r>
            <w:r w:rsidRPr="00325ECF">
              <w:rPr>
                <w:sz w:val="18"/>
                <w:szCs w:val="18"/>
              </w:rPr>
              <w:t>е требовани</w:t>
            </w:r>
            <w:r>
              <w:rPr>
                <w:sz w:val="18"/>
                <w:szCs w:val="18"/>
              </w:rPr>
              <w:t>е</w:t>
            </w:r>
            <w:r w:rsidRPr="00325ECF">
              <w:rPr>
                <w:sz w:val="18"/>
                <w:szCs w:val="18"/>
              </w:rPr>
              <w:t>, установленн</w:t>
            </w:r>
            <w:r>
              <w:rPr>
                <w:sz w:val="18"/>
                <w:szCs w:val="18"/>
              </w:rPr>
              <w:t>о</w:t>
            </w:r>
            <w:r w:rsidRPr="00325ECF">
              <w:rPr>
                <w:sz w:val="18"/>
                <w:szCs w:val="18"/>
              </w:rPr>
              <w:t>е федеральным закон</w:t>
            </w:r>
            <w:r>
              <w:rPr>
                <w:sz w:val="18"/>
                <w:szCs w:val="18"/>
              </w:rPr>
              <w:t>о</w:t>
            </w:r>
            <w:r w:rsidRPr="00325ECF">
              <w:rPr>
                <w:sz w:val="18"/>
                <w:szCs w:val="18"/>
              </w:rPr>
              <w:t>м и иным нормативным правовым</w:t>
            </w:r>
            <w:r>
              <w:rPr>
                <w:sz w:val="18"/>
                <w:szCs w:val="18"/>
              </w:rPr>
              <w:t xml:space="preserve"> акто</w:t>
            </w:r>
            <w:r w:rsidRPr="00325ECF">
              <w:rPr>
                <w:sz w:val="18"/>
                <w:szCs w:val="18"/>
              </w:rPr>
              <w:t xml:space="preserve">м Российской Федерации, и реквизиты </w:t>
            </w:r>
            <w:r>
              <w:rPr>
                <w:sz w:val="18"/>
                <w:szCs w:val="18"/>
              </w:rPr>
              <w:t>этого</w:t>
            </w:r>
            <w:r w:rsidRPr="00325ECF">
              <w:rPr>
                <w:sz w:val="18"/>
                <w:szCs w:val="18"/>
              </w:rPr>
              <w:t xml:space="preserve"> акт</w:t>
            </w:r>
            <w:r>
              <w:rPr>
                <w:sz w:val="18"/>
                <w:szCs w:val="18"/>
              </w:rPr>
              <w:t>а</w:t>
            </w:r>
          </w:p>
        </w:tc>
        <w:tc>
          <w:tcPr>
            <w:tcW w:w="1816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7" w:right="-109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Перечень документов, необходимых для прохождения профессионального экзамена по соответствующей квалификации</w:t>
            </w:r>
          </w:p>
        </w:tc>
        <w:tc>
          <w:tcPr>
            <w:tcW w:w="1202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7" w:right="-109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Срок действия свидетельства о квалификации</w:t>
            </w:r>
          </w:p>
        </w:tc>
        <w:tc>
          <w:tcPr>
            <w:tcW w:w="1748" w:type="dxa"/>
            <w:vMerge w:val="restart"/>
            <w:tcBorders>
              <w:bottom w:val="single" w:sz="4" w:space="0" w:color="auto"/>
            </w:tcBorders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6" w:right="-109"/>
              <w:jc w:val="center"/>
              <w:rPr>
                <w:sz w:val="18"/>
                <w:szCs w:val="18"/>
                <w:vertAlign w:val="superscript"/>
              </w:rPr>
            </w:pPr>
            <w:r w:rsidRPr="00325ECF">
              <w:rPr>
                <w:sz w:val="18"/>
                <w:szCs w:val="18"/>
              </w:rPr>
              <w:t>Дополнительные характеристики (при необходимости): наименование профессии рабочего, должности руководителя, специалиста и служащего в соответствии с ЕТКС, ЕКС с указанием разряда работы, профессии/категории должности/класса профессии</w:t>
            </w:r>
          </w:p>
        </w:tc>
      </w:tr>
      <w:tr w:rsidR="002C3C6C" w:rsidRPr="00325ECF" w:rsidTr="00F36FB8">
        <w:trPr>
          <w:trHeight w:val="20"/>
        </w:trPr>
        <w:tc>
          <w:tcPr>
            <w:tcW w:w="1203" w:type="dxa"/>
            <w:vMerge/>
          </w:tcPr>
          <w:p w:rsidR="002C3C6C" w:rsidRPr="00325ECF" w:rsidRDefault="002C3C6C" w:rsidP="00EF078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24" w:type="dxa"/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8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325ECF">
              <w:rPr>
                <w:sz w:val="18"/>
                <w:szCs w:val="18"/>
              </w:rPr>
              <w:t>од трудовой функции</w:t>
            </w:r>
          </w:p>
        </w:tc>
        <w:tc>
          <w:tcPr>
            <w:tcW w:w="1579" w:type="dxa"/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7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Pr="00325ECF">
              <w:rPr>
                <w:sz w:val="18"/>
                <w:szCs w:val="18"/>
              </w:rPr>
              <w:t>аименование трудовой функции</w:t>
            </w:r>
          </w:p>
        </w:tc>
        <w:tc>
          <w:tcPr>
            <w:tcW w:w="1370" w:type="dxa"/>
            <w:vAlign w:val="center"/>
          </w:tcPr>
          <w:p w:rsidR="002C3C6C" w:rsidRPr="00325ECF" w:rsidRDefault="002C3C6C" w:rsidP="00D106D7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Pr="00325ECF">
              <w:rPr>
                <w:sz w:val="18"/>
                <w:szCs w:val="18"/>
              </w:rPr>
              <w:t>ополнительные сведения (при необходимости)</w:t>
            </w:r>
          </w:p>
        </w:tc>
        <w:tc>
          <w:tcPr>
            <w:tcW w:w="1622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2C3C6C" w:rsidRPr="00325ECF" w:rsidRDefault="002C3C6C" w:rsidP="00054B5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  <w:tr w:rsidR="00CC3749" w:rsidRPr="00325ECF" w:rsidTr="00F36FB8">
        <w:trPr>
          <w:trHeight w:val="20"/>
        </w:trPr>
        <w:tc>
          <w:tcPr>
            <w:tcW w:w="1203" w:type="dxa"/>
            <w:tcBorders>
              <w:bottom w:val="double" w:sz="4" w:space="0" w:color="auto"/>
            </w:tcBorders>
          </w:tcPr>
          <w:p w:rsidR="00CC3749" w:rsidRPr="00325ECF" w:rsidRDefault="00CC3749" w:rsidP="00EF078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</w:t>
            </w:r>
          </w:p>
        </w:tc>
        <w:tc>
          <w:tcPr>
            <w:tcW w:w="1563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1385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4</w:t>
            </w:r>
          </w:p>
        </w:tc>
        <w:tc>
          <w:tcPr>
            <w:tcW w:w="924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5</w:t>
            </w:r>
          </w:p>
        </w:tc>
        <w:tc>
          <w:tcPr>
            <w:tcW w:w="1579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6</w:t>
            </w:r>
          </w:p>
        </w:tc>
        <w:tc>
          <w:tcPr>
            <w:tcW w:w="1370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7</w:t>
            </w:r>
          </w:p>
        </w:tc>
        <w:tc>
          <w:tcPr>
            <w:tcW w:w="1622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8</w:t>
            </w:r>
          </w:p>
        </w:tc>
        <w:tc>
          <w:tcPr>
            <w:tcW w:w="1816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9</w:t>
            </w:r>
          </w:p>
        </w:tc>
        <w:tc>
          <w:tcPr>
            <w:tcW w:w="1202" w:type="dxa"/>
            <w:tcBorders>
              <w:bottom w:val="double" w:sz="4" w:space="0" w:color="auto"/>
            </w:tcBorders>
          </w:tcPr>
          <w:p w:rsidR="00CC3749" w:rsidRPr="00325ECF" w:rsidRDefault="00CC3749" w:rsidP="00054B5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10</w:t>
            </w:r>
          </w:p>
        </w:tc>
        <w:tc>
          <w:tcPr>
            <w:tcW w:w="1748" w:type="dxa"/>
            <w:tcBorders>
              <w:bottom w:val="double" w:sz="4" w:space="0" w:color="auto"/>
            </w:tcBorders>
          </w:tcPr>
          <w:p w:rsidR="00CC3749" w:rsidRPr="00325ECF" w:rsidRDefault="00CC3749" w:rsidP="00CC374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11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  <w:tcBorders>
              <w:top w:val="double" w:sz="4" w:space="0" w:color="auto"/>
            </w:tcBorders>
          </w:tcPr>
          <w:p w:rsidR="00C15402" w:rsidRPr="00F00200" w:rsidRDefault="00F00200" w:rsidP="00F00200">
            <w:pPr>
              <w:tabs>
                <w:tab w:val="left" w:pos="435"/>
                <w:tab w:val="center" w:pos="493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01-00001</w:t>
            </w:r>
          </w:p>
        </w:tc>
        <w:tc>
          <w:tcPr>
            <w:tcW w:w="1202" w:type="dxa"/>
            <w:vMerge w:val="restart"/>
            <w:tcBorders>
              <w:top w:val="double" w:sz="4" w:space="0" w:color="auto"/>
            </w:tcBorders>
          </w:tcPr>
          <w:p w:rsidR="00C15402" w:rsidRPr="00325ECF" w:rsidRDefault="00C15402" w:rsidP="00A845FC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плавящимся покрытым электродом </w:t>
            </w:r>
            <w:r w:rsidRPr="00D106D7">
              <w:rPr>
                <w:color w:val="000000" w:themeColor="text1"/>
                <w:sz w:val="18"/>
                <w:szCs w:val="18"/>
              </w:rPr>
              <w:t>(2 уровень квалификации)</w:t>
            </w:r>
          </w:p>
        </w:tc>
        <w:tc>
          <w:tcPr>
            <w:tcW w:w="1563" w:type="dxa"/>
            <w:vMerge w:val="restart"/>
            <w:tcBorders>
              <w:top w:val="double" w:sz="4" w:space="0" w:color="auto"/>
            </w:tcBorders>
          </w:tcPr>
          <w:p w:rsidR="00C15402" w:rsidRPr="00325ECF" w:rsidRDefault="00AC76FC" w:rsidP="00A845FC">
            <w:pPr>
              <w:spacing w:after="0" w:line="240" w:lineRule="auto"/>
              <w:rPr>
                <w:sz w:val="18"/>
                <w:szCs w:val="18"/>
              </w:rPr>
            </w:pPr>
            <w:hyperlink r:id="rId10" w:tooltip="Список квалификаций профессионального стандарта &quot;Сварщик&quot;" w:history="1">
              <w:r w:rsidR="00C15402" w:rsidRPr="00325ECF">
                <w:rPr>
                  <w:sz w:val="18"/>
                  <w:szCs w:val="18"/>
                </w:rPr>
                <w:t>Сварщик</w:t>
              </w:r>
            </w:hyperlink>
            <w:r w:rsidR="00C15402" w:rsidRPr="00325ECF">
              <w:rPr>
                <w:sz w:val="18"/>
                <w:szCs w:val="18"/>
              </w:rPr>
              <w:t xml:space="preserve"> </w:t>
            </w:r>
            <w:r w:rsidR="00C15402" w:rsidRPr="00D106D7">
              <w:rPr>
                <w:color w:val="000000" w:themeColor="text1"/>
                <w:sz w:val="18"/>
                <w:szCs w:val="18"/>
              </w:rPr>
              <w:t>(</w:t>
            </w:r>
            <w:r w:rsidR="00740E6B" w:rsidRPr="00D106D7">
              <w:rPr>
                <w:color w:val="000000" w:themeColor="text1"/>
                <w:sz w:val="18"/>
                <w:szCs w:val="18"/>
              </w:rPr>
              <w:t>Приказ Министерства труда и социальной защиты РФ от 28 ноября 2013 г. N 701н</w:t>
            </w:r>
            <w:r w:rsidR="00C15402" w:rsidRPr="00D106D7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85" w:type="dxa"/>
            <w:vMerge w:val="restart"/>
            <w:tcBorders>
              <w:top w:val="double" w:sz="4" w:space="0" w:color="auto"/>
            </w:tcBorders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</w:t>
            </w:r>
          </w:p>
        </w:tc>
        <w:tc>
          <w:tcPr>
            <w:tcW w:w="924" w:type="dxa"/>
            <w:tcBorders>
              <w:top w:val="double" w:sz="4" w:space="0" w:color="auto"/>
            </w:tcBorders>
          </w:tcPr>
          <w:p w:rsidR="00C15402" w:rsidRPr="00D106D7" w:rsidRDefault="00C15402" w:rsidP="00BE394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A/01.2</w:t>
            </w:r>
          </w:p>
          <w:p w:rsidR="00C15402" w:rsidRPr="00D106D7" w:rsidRDefault="00C15402" w:rsidP="00BE394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double" w:sz="4" w:space="0" w:color="auto"/>
              <w:bottom w:val="single" w:sz="4" w:space="0" w:color="auto"/>
            </w:tcBorders>
          </w:tcPr>
          <w:p w:rsidR="00C15402" w:rsidRPr="00D106D7" w:rsidRDefault="00740E6B" w:rsidP="00BE394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</w:t>
            </w:r>
          </w:p>
          <w:p w:rsidR="00C15402" w:rsidRPr="00D106D7" w:rsidRDefault="00C15402" w:rsidP="00BE394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  <w:tcBorders>
              <w:top w:val="double" w:sz="4" w:space="0" w:color="auto"/>
            </w:tcBorders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  <w:vMerge w:val="restart"/>
            <w:tcBorders>
              <w:top w:val="double" w:sz="4" w:space="0" w:color="auto"/>
            </w:tcBorders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  <w:tcBorders>
              <w:top w:val="double" w:sz="4" w:space="0" w:color="auto"/>
            </w:tcBorders>
          </w:tcPr>
          <w:p w:rsidR="00F36FB8" w:rsidRPr="00325ECF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325ECF" w:rsidRPr="00325ECF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  <w:tcBorders>
              <w:top w:val="double" w:sz="4" w:space="0" w:color="auto"/>
            </w:tcBorders>
          </w:tcPr>
          <w:p w:rsidR="00C15402" w:rsidRPr="00325ECF" w:rsidRDefault="00C15402" w:rsidP="00025CD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 года</w:t>
            </w:r>
          </w:p>
        </w:tc>
        <w:tc>
          <w:tcPr>
            <w:tcW w:w="1748" w:type="dxa"/>
            <w:vMerge w:val="restart"/>
            <w:tcBorders>
              <w:top w:val="double" w:sz="4" w:space="0" w:color="auto"/>
            </w:tcBorders>
          </w:tcPr>
          <w:p w:rsidR="00C15402" w:rsidRPr="00D106D7" w:rsidRDefault="00C15402" w:rsidP="00C82CDF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D106D7" w:rsidRDefault="00C15402" w:rsidP="00C82CDF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45, Электрогазосварщик (2-й разряд);</w:t>
            </w:r>
          </w:p>
          <w:p w:rsidR="00C15402" w:rsidRPr="00D106D7" w:rsidRDefault="00C15402" w:rsidP="00C82CDF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46, Электрогазосварщик (3-й разряд);</w:t>
            </w:r>
          </w:p>
          <w:p w:rsidR="00C15402" w:rsidRPr="00D106D7" w:rsidRDefault="00C15402" w:rsidP="00C82CDF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55, Электросварщик ручной сварки (2-й разряд);</w:t>
            </w:r>
          </w:p>
          <w:p w:rsidR="00C15402" w:rsidRPr="00325ECF" w:rsidRDefault="00C15402" w:rsidP="00C82CDF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56, Электросварщик ручной сварки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A845FC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A845F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D106D7" w:rsidRDefault="00C15402" w:rsidP="00BE394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A/03.2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C15402" w:rsidRPr="00D106D7" w:rsidRDefault="00DD57E4" w:rsidP="00BE394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Ручная дуговая сварка (наплавка, резка) плавящимся покрытым электродом (РД) простых деталей неответственных конструкций</w:t>
            </w:r>
          </w:p>
        </w:tc>
        <w:tc>
          <w:tcPr>
            <w:tcW w:w="1370" w:type="dxa"/>
            <w:vMerge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1A3EF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025CD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BE2B99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01-00002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</w:t>
            </w:r>
            <w:r w:rsidRPr="00325ECF">
              <w:rPr>
                <w:sz w:val="18"/>
                <w:szCs w:val="18"/>
              </w:rPr>
              <w:lastRenderedPageBreak/>
              <w:t xml:space="preserve">плавящимся покрытым </w:t>
            </w:r>
            <w:r w:rsidRPr="00D106D7">
              <w:rPr>
                <w:color w:val="000000" w:themeColor="text1"/>
                <w:sz w:val="18"/>
                <w:szCs w:val="18"/>
              </w:rPr>
              <w:t>электродом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B/02.3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Ручная дуговая сварка (наплавка, </w:t>
            </w:r>
            <w:r w:rsidRPr="00325ECF">
              <w:rPr>
                <w:sz w:val="18"/>
                <w:szCs w:val="18"/>
              </w:rPr>
              <w:lastRenderedPageBreak/>
              <w:t>резка) плавящимся покрытым электродом (РД) сложных и ответственных конструкций (оборудования, изделий, узлов, трубопроводов, деталей) из различных материалов (сталей, чугуна, цветных металлов и сплавов), предназначенных для работы под давлением, под статическими, динамическими и вибрационными нагрузками</w:t>
            </w:r>
            <w:proofErr w:type="gramEnd"/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lastRenderedPageBreak/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F36FB8" w:rsidRDefault="00C15402" w:rsidP="004B489C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2. </w:t>
            </w:r>
            <w:r w:rsidR="00C145E1" w:rsidRPr="00F36FB8">
              <w:rPr>
                <w:sz w:val="18"/>
                <w:szCs w:val="18"/>
              </w:rPr>
              <w:t>Медицинское заключение по результатам предварительного (периодического) медицинского осмотра (обследования)</w:t>
            </w:r>
          </w:p>
          <w:p w:rsidR="00EF078D" w:rsidRPr="00D106D7" w:rsidRDefault="00F36FB8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C15402" w:rsidRPr="00F36FB8">
              <w:rPr>
                <w:sz w:val="18"/>
                <w:szCs w:val="18"/>
              </w:rPr>
              <w:t xml:space="preserve">. Документ, подтверждающий опыт работы  не менее 6 месяцев по профессиям, соответствующим квалификации «Сварщик дуговой сварки плавящимся покрытым электродом </w:t>
            </w:r>
            <w:r>
              <w:rPr>
                <w:sz w:val="18"/>
                <w:szCs w:val="18"/>
              </w:rPr>
              <w:t>(</w:t>
            </w:r>
            <w:r w:rsidR="00C15402" w:rsidRPr="00F36FB8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F36FB8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F36FB8">
              <w:rPr>
                <w:sz w:val="18"/>
                <w:szCs w:val="18"/>
              </w:rPr>
              <w:t>»</w:t>
            </w:r>
            <w:r w:rsidR="00EF078D">
              <w:rPr>
                <w:sz w:val="18"/>
                <w:szCs w:val="18"/>
              </w:rPr>
              <w:t xml:space="preserve"> или по профессии по </w:t>
            </w:r>
            <w:r w:rsidR="00EF078D" w:rsidRPr="00D106D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EF078D" w:rsidRPr="00D106D7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45, </w:t>
            </w:r>
            <w:proofErr w:type="spellStart"/>
            <w:r w:rsidRPr="00D106D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D106D7">
              <w:rPr>
                <w:color w:val="000000" w:themeColor="text1"/>
                <w:sz w:val="18"/>
                <w:szCs w:val="18"/>
              </w:rPr>
              <w:t xml:space="preserve"> (2-й разряд);</w:t>
            </w:r>
          </w:p>
          <w:p w:rsidR="00EF078D" w:rsidRPr="00D106D7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46, </w:t>
            </w:r>
            <w:proofErr w:type="spellStart"/>
            <w:r w:rsidRPr="00D106D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D106D7">
              <w:rPr>
                <w:color w:val="000000" w:themeColor="text1"/>
                <w:sz w:val="18"/>
                <w:szCs w:val="18"/>
              </w:rPr>
              <w:t xml:space="preserve"> (3-й разряд);</w:t>
            </w:r>
          </w:p>
          <w:p w:rsidR="00EF078D" w:rsidRPr="00D106D7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t>§ 55, Электросварщик ручной сварки (2-й разряд);</w:t>
            </w:r>
          </w:p>
          <w:p w:rsidR="00C15402" w:rsidRPr="00F36FB8" w:rsidRDefault="00EF078D" w:rsidP="00EF078D">
            <w:pPr>
              <w:spacing w:after="0" w:line="240" w:lineRule="auto"/>
              <w:rPr>
                <w:sz w:val="18"/>
                <w:szCs w:val="18"/>
              </w:rPr>
            </w:pPr>
            <w:r w:rsidRPr="00D106D7">
              <w:rPr>
                <w:color w:val="000000" w:themeColor="text1"/>
                <w:sz w:val="18"/>
                <w:szCs w:val="18"/>
              </w:rPr>
              <w:lastRenderedPageBreak/>
              <w:t>§ 56, Электросварщик ручной сварки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233DB3" w:rsidRDefault="00C15402" w:rsidP="00CF6C5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 xml:space="preserve">ЕТКС, Выпуск 2. Часть 1 Раздел: </w:t>
            </w:r>
            <w:r w:rsidRPr="00233DB3">
              <w:rPr>
                <w:color w:val="000000" w:themeColor="text1"/>
                <w:sz w:val="18"/>
                <w:szCs w:val="18"/>
              </w:rPr>
              <w:lastRenderedPageBreak/>
              <w:t>«Сварочные работы»:</w:t>
            </w:r>
          </w:p>
          <w:p w:rsidR="00C15402" w:rsidRPr="00233DB3" w:rsidRDefault="00C15402" w:rsidP="00CF6C5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47, Электрогазосварщик (4-й разряд);</w:t>
            </w:r>
          </w:p>
          <w:p w:rsidR="00C15402" w:rsidRPr="00233DB3" w:rsidRDefault="00C15402" w:rsidP="00CF6C5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48, Электрогазосварщик (5-й разряд);</w:t>
            </w:r>
          </w:p>
          <w:p w:rsidR="00C15402" w:rsidRPr="00233DB3" w:rsidRDefault="00C15402" w:rsidP="00CF6C5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57, Электросварщик ручной сварки (4-й разряд);</w:t>
            </w:r>
          </w:p>
          <w:p w:rsidR="00C15402" w:rsidRPr="00325ECF" w:rsidRDefault="00C15402" w:rsidP="00CF6C5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58, Электросварщик ручной сварки (5-й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F00200" w:rsidRPr="00F00200" w:rsidRDefault="00F00200" w:rsidP="00F00200">
            <w:pPr>
              <w:jc w:val="center"/>
              <w:rPr>
                <w:color w:val="333333"/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</w:rPr>
              <w:lastRenderedPageBreak/>
              <w:t>01-00003</w:t>
            </w:r>
          </w:p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плавящимся покрытым </w:t>
            </w:r>
            <w:r w:rsidRPr="00233DB3">
              <w:rPr>
                <w:color w:val="000000" w:themeColor="text1"/>
                <w:sz w:val="18"/>
                <w:szCs w:val="18"/>
              </w:rPr>
              <w:t>электродом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C/02.4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Ручная дуговая сварка (наплавка, резка) плавящимся покрытым электродом (РД) конструкций (оборудования, изделий, узлов, трубопроводов, деталей) любой сложности</w:t>
            </w:r>
            <w:proofErr w:type="gramEnd"/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EF078D" w:rsidRPr="00233DB3" w:rsidRDefault="00741992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опыт работы  не менее </w:t>
            </w:r>
            <w:r w:rsidR="00C15402" w:rsidRPr="00F36FB8">
              <w:rPr>
                <w:sz w:val="18"/>
                <w:szCs w:val="18"/>
              </w:rPr>
              <w:t xml:space="preserve">1 года по профессиям, соответствующим квалификации «Сварщик дуговой сварки плавящимся покрытым электродом </w:t>
            </w:r>
            <w:r>
              <w:rPr>
                <w:sz w:val="18"/>
                <w:szCs w:val="18"/>
              </w:rPr>
              <w:t>(</w:t>
            </w:r>
            <w:r w:rsidR="00C15402" w:rsidRPr="00F36FB8">
              <w:rPr>
                <w:sz w:val="18"/>
                <w:szCs w:val="18"/>
              </w:rPr>
              <w:t>3 уров</w:t>
            </w:r>
            <w:r>
              <w:rPr>
                <w:sz w:val="18"/>
                <w:szCs w:val="18"/>
              </w:rPr>
              <w:t>ень</w:t>
            </w:r>
            <w:r w:rsidR="00C15402" w:rsidRPr="00F36FB8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F36FB8">
              <w:rPr>
                <w:sz w:val="18"/>
                <w:szCs w:val="18"/>
              </w:rPr>
              <w:t>»</w:t>
            </w:r>
            <w:r w:rsidR="00EF078D">
              <w:rPr>
                <w:sz w:val="18"/>
                <w:szCs w:val="18"/>
              </w:rPr>
              <w:t xml:space="preserve"> или по профессии по </w:t>
            </w:r>
            <w:r w:rsidR="00EF078D" w:rsidRPr="00233DB3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47, </w:t>
            </w:r>
            <w:proofErr w:type="spellStart"/>
            <w:r w:rsidRPr="00233DB3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33DB3">
              <w:rPr>
                <w:color w:val="000000" w:themeColor="text1"/>
                <w:sz w:val="18"/>
                <w:szCs w:val="18"/>
              </w:rPr>
              <w:t xml:space="preserve"> (4-й разряд);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lastRenderedPageBreak/>
              <w:t>§ 48, </w:t>
            </w:r>
            <w:proofErr w:type="spellStart"/>
            <w:r w:rsidRPr="00233DB3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33DB3">
              <w:rPr>
                <w:color w:val="000000" w:themeColor="text1"/>
                <w:sz w:val="18"/>
                <w:szCs w:val="18"/>
              </w:rPr>
              <w:t xml:space="preserve"> (5-й разряд);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57, Электросварщик ручной сварки (4-й разряд);</w:t>
            </w:r>
          </w:p>
          <w:p w:rsidR="00C15402" w:rsidRPr="00F36FB8" w:rsidRDefault="00EF078D" w:rsidP="00EF078D">
            <w:pPr>
              <w:spacing w:after="0" w:line="240" w:lineRule="auto"/>
              <w:rPr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58, Электросварщик ручной сварки (5-й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233DB3" w:rsidRDefault="00C15402" w:rsidP="002F4931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233DB3" w:rsidRDefault="00C15402" w:rsidP="002F4931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49, Электрогазосварщик (6-й разряд);</w:t>
            </w:r>
          </w:p>
          <w:p w:rsidR="00C15402" w:rsidRPr="00325ECF" w:rsidRDefault="00C15402" w:rsidP="002F4931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59, Электросварщик ручной сварки (6-й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01-00004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самозащитной </w:t>
            </w:r>
            <w:r w:rsidRPr="00233DB3">
              <w:rPr>
                <w:color w:val="000000" w:themeColor="text1"/>
                <w:sz w:val="18"/>
                <w:szCs w:val="18"/>
              </w:rPr>
              <w:t>проволокой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B85AF0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сварки;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532B75" w:rsidP="00532B75">
            <w:pPr>
              <w:spacing w:after="0" w:line="240" w:lineRule="auto"/>
              <w:rPr>
                <w:sz w:val="18"/>
                <w:szCs w:val="18"/>
              </w:rPr>
            </w:pPr>
            <w:r w:rsidRPr="00532B75">
              <w:rPr>
                <w:sz w:val="18"/>
                <w:szCs w:val="18"/>
              </w:rPr>
              <w:t>Знание сварочных материалов, особенностей сварочного оборудования и технологии сварки самозащитной проволокой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25ECF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 года</w:t>
            </w:r>
          </w:p>
        </w:tc>
        <w:tc>
          <w:tcPr>
            <w:tcW w:w="1748" w:type="dxa"/>
            <w:vMerge w:val="restart"/>
          </w:tcPr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45, Электрогазосварщик (2-й разряд);</w:t>
            </w:r>
          </w:p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46, Электрогазосварщик (3-й разряд);</w:t>
            </w:r>
          </w:p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50, Электросварщик на автоматических и полуавтоматических машинах (2-й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51, Электросварщик на автоматических и полуавтоматических машинах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DD57E4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A/05.2</w:t>
            </w:r>
          </w:p>
        </w:tc>
        <w:tc>
          <w:tcPr>
            <w:tcW w:w="1579" w:type="dxa"/>
          </w:tcPr>
          <w:p w:rsidR="00C15402" w:rsidRPr="00325ECF" w:rsidRDefault="00C15402" w:rsidP="00B85AF0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Частично механизированная сварка (наплавка) плавлением простых деталей неответственных конструкций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AF3D3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01-00005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самозащитной </w:t>
            </w:r>
            <w:r w:rsidRPr="00233DB3">
              <w:rPr>
                <w:color w:val="000000" w:themeColor="text1"/>
                <w:sz w:val="18"/>
                <w:szCs w:val="18"/>
              </w:rPr>
              <w:t>проволокой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B/04.3</w:t>
            </w:r>
          </w:p>
        </w:tc>
        <w:tc>
          <w:tcPr>
            <w:tcW w:w="1579" w:type="dxa"/>
          </w:tcPr>
          <w:p w:rsidR="00C15402" w:rsidRPr="00325ECF" w:rsidRDefault="00C15402" w:rsidP="00CC3749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Частично механизированная сварка (наплавка) плавлением сложных и ответственных конструкций (оборудования, изделий, узлов, трубопроводов, деталей) из различных материалов (сталей, чугуна, цветных металлов и </w:t>
            </w:r>
            <w:r w:rsidRPr="00325ECF">
              <w:rPr>
                <w:sz w:val="18"/>
                <w:szCs w:val="18"/>
              </w:rPr>
              <w:lastRenderedPageBreak/>
              <w:t>сплавов), предназначенных для работы под давлением, под статическими, динамическими и вибрационными нагрузками</w:t>
            </w:r>
            <w:proofErr w:type="gramEnd"/>
          </w:p>
        </w:tc>
        <w:tc>
          <w:tcPr>
            <w:tcW w:w="1370" w:type="dxa"/>
          </w:tcPr>
          <w:p w:rsidR="00C15402" w:rsidRPr="00325ECF" w:rsidRDefault="00233DB3" w:rsidP="00233DB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Знание сварочных материалов,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самозащитной </w:t>
            </w:r>
            <w:r w:rsidRPr="00233DB3">
              <w:rPr>
                <w:color w:val="000000" w:themeColor="text1"/>
                <w:sz w:val="18"/>
                <w:szCs w:val="18"/>
              </w:rPr>
              <w:t>проволокой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обучении по программам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</w:t>
            </w:r>
            <w:r w:rsidRPr="00F36FB8">
              <w:rPr>
                <w:sz w:val="18"/>
                <w:szCs w:val="18"/>
              </w:rPr>
              <w:lastRenderedPageBreak/>
              <w:t>производству.</w:t>
            </w:r>
          </w:p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EF078D" w:rsidRPr="00233DB3" w:rsidRDefault="00F36FB8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Pr="00325ECF">
              <w:rPr>
                <w:sz w:val="18"/>
                <w:szCs w:val="18"/>
              </w:rPr>
              <w:t xml:space="preserve"> </w:t>
            </w:r>
            <w:r w:rsidR="00C15402" w:rsidRPr="00325ECF">
              <w:rPr>
                <w:sz w:val="18"/>
                <w:szCs w:val="18"/>
              </w:rPr>
              <w:t xml:space="preserve">«Сварщик дуговой сварки самозащитной проволокой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EF078D">
              <w:rPr>
                <w:sz w:val="18"/>
                <w:szCs w:val="18"/>
              </w:rPr>
              <w:t xml:space="preserve"> или по профессии по </w:t>
            </w:r>
            <w:r w:rsidR="00EF078D" w:rsidRPr="00233DB3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45, </w:t>
            </w:r>
            <w:proofErr w:type="spellStart"/>
            <w:r w:rsidRPr="00233DB3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33DB3">
              <w:rPr>
                <w:color w:val="000000" w:themeColor="text1"/>
                <w:sz w:val="18"/>
                <w:szCs w:val="18"/>
              </w:rPr>
              <w:t xml:space="preserve"> (2-й разряд);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46, </w:t>
            </w:r>
            <w:proofErr w:type="spellStart"/>
            <w:r w:rsidRPr="00233DB3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33DB3">
              <w:rPr>
                <w:color w:val="000000" w:themeColor="text1"/>
                <w:sz w:val="18"/>
                <w:szCs w:val="18"/>
              </w:rPr>
              <w:t xml:space="preserve"> (3-й разряд);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50, Электросварщик на автоматических и полуавтоматических машинах (2-й разряд);</w:t>
            </w:r>
          </w:p>
          <w:p w:rsidR="00C15402" w:rsidRPr="00325ECF" w:rsidRDefault="00EF078D" w:rsidP="00EF078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51, Электросварщик на автоматических и полуавтоматических машинах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ЕТКС, Выпуск 2. Часть 1 Раздел: «Сварочн</w:t>
            </w:r>
            <w:r w:rsidR="002E13EC">
              <w:rPr>
                <w:color w:val="000000" w:themeColor="text1"/>
                <w:sz w:val="18"/>
                <w:szCs w:val="18"/>
              </w:rPr>
              <w:t>ые работы»</w:t>
            </w:r>
            <w:r w:rsidRPr="00233DB3">
              <w:rPr>
                <w:color w:val="000000" w:themeColor="text1"/>
                <w:sz w:val="18"/>
                <w:szCs w:val="18"/>
              </w:rPr>
              <w:t>:</w:t>
            </w:r>
          </w:p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47, Электрогазосварщик (4-й разряд);</w:t>
            </w:r>
          </w:p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48, Электрогазосварщик (5-й разряд);</w:t>
            </w:r>
          </w:p>
          <w:p w:rsidR="00C15402" w:rsidRPr="00233DB3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52, Электросварщик на автоматических и полуавтоматических машинах (4-й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 xml:space="preserve">§ 53, Электросварщик на автоматических и </w:t>
            </w:r>
            <w:r w:rsidRPr="00233DB3">
              <w:rPr>
                <w:color w:val="000000" w:themeColor="text1"/>
                <w:sz w:val="18"/>
                <w:szCs w:val="18"/>
              </w:rPr>
              <w:lastRenderedPageBreak/>
              <w:t>полуавтоматических машинах (5-й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01-00006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самозащитной </w:t>
            </w:r>
            <w:r w:rsidRPr="002E13EC">
              <w:rPr>
                <w:color w:val="000000" w:themeColor="text1"/>
                <w:sz w:val="18"/>
                <w:szCs w:val="18"/>
              </w:rPr>
              <w:t>проволокой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С/04.4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Частично механизированная сварка (наплавка) плавлением  конструкций </w:t>
            </w:r>
            <w:r w:rsidRPr="00325ECF">
              <w:rPr>
                <w:sz w:val="18"/>
                <w:szCs w:val="18"/>
              </w:rPr>
              <w:lastRenderedPageBreak/>
              <w:t>(оборудования, изделий, узлов, трубопроводов, деталей) любой сложности</w:t>
            </w:r>
            <w:proofErr w:type="gramEnd"/>
          </w:p>
        </w:tc>
        <w:tc>
          <w:tcPr>
            <w:tcW w:w="1370" w:type="dxa"/>
          </w:tcPr>
          <w:p w:rsidR="00C15402" w:rsidRPr="00325ECF" w:rsidRDefault="002E13EC" w:rsidP="002E13E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Знание сварочных материалов, особенностей сварочного оборудования </w:t>
            </w:r>
            <w:r>
              <w:rPr>
                <w:sz w:val="18"/>
                <w:szCs w:val="18"/>
              </w:rPr>
              <w:lastRenderedPageBreak/>
              <w:t xml:space="preserve">и технологии сварки </w:t>
            </w:r>
            <w:r w:rsidRPr="00325ECF">
              <w:rPr>
                <w:sz w:val="18"/>
                <w:szCs w:val="18"/>
              </w:rPr>
              <w:t xml:space="preserve">самозащитной </w:t>
            </w:r>
            <w:r w:rsidRPr="00233DB3">
              <w:rPr>
                <w:color w:val="000000" w:themeColor="text1"/>
                <w:sz w:val="18"/>
                <w:szCs w:val="18"/>
              </w:rPr>
              <w:t>проволокой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</w:t>
            </w:r>
            <w:r w:rsidRPr="00F36FB8">
              <w:rPr>
                <w:sz w:val="18"/>
                <w:szCs w:val="18"/>
              </w:rPr>
              <w:lastRenderedPageBreak/>
              <w:t>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EF078D" w:rsidRPr="00233DB3" w:rsidRDefault="00741992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опыт работы  не менее </w:t>
            </w:r>
            <w:r w:rsidR="00C15402" w:rsidRPr="00325ECF">
              <w:rPr>
                <w:sz w:val="18"/>
                <w:szCs w:val="18"/>
              </w:rPr>
              <w:t xml:space="preserve">1 года  по профессиям, соответствующим квалификации «Сварщик дуговой сварки самозащитной проволокой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3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EF078D">
              <w:rPr>
                <w:sz w:val="18"/>
                <w:szCs w:val="18"/>
              </w:rPr>
              <w:t xml:space="preserve"> или по профессии по </w:t>
            </w:r>
            <w:r w:rsidR="00EF078D" w:rsidRPr="00233DB3">
              <w:rPr>
                <w:color w:val="000000" w:themeColor="text1"/>
                <w:sz w:val="18"/>
                <w:szCs w:val="18"/>
              </w:rPr>
              <w:t>ЕТКС, Выпуск 2. Часть 1 Раздел: «Сварочн</w:t>
            </w:r>
            <w:r w:rsidR="00EF078D">
              <w:rPr>
                <w:color w:val="000000" w:themeColor="text1"/>
                <w:sz w:val="18"/>
                <w:szCs w:val="18"/>
              </w:rPr>
              <w:t>ые работы»</w:t>
            </w:r>
            <w:r w:rsidR="00EF078D" w:rsidRPr="00233DB3">
              <w:rPr>
                <w:color w:val="000000" w:themeColor="text1"/>
                <w:sz w:val="18"/>
                <w:szCs w:val="18"/>
              </w:rPr>
              <w:t>: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47, </w:t>
            </w:r>
            <w:proofErr w:type="spellStart"/>
            <w:r w:rsidRPr="00233DB3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33DB3">
              <w:rPr>
                <w:color w:val="000000" w:themeColor="text1"/>
                <w:sz w:val="18"/>
                <w:szCs w:val="18"/>
              </w:rPr>
              <w:t xml:space="preserve"> (4-й разряд);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48, </w:t>
            </w:r>
            <w:proofErr w:type="spellStart"/>
            <w:r w:rsidRPr="00233DB3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33DB3">
              <w:rPr>
                <w:color w:val="000000" w:themeColor="text1"/>
                <w:sz w:val="18"/>
                <w:szCs w:val="18"/>
              </w:rPr>
              <w:t xml:space="preserve"> (5-й разряд);</w:t>
            </w:r>
          </w:p>
          <w:p w:rsidR="00EF078D" w:rsidRPr="00233DB3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52, Электросварщик на автоматических и полуавтоматических машинах (4-й разряд);</w:t>
            </w:r>
          </w:p>
          <w:p w:rsidR="00C15402" w:rsidRPr="00325ECF" w:rsidRDefault="00EF078D" w:rsidP="00EF078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33DB3">
              <w:rPr>
                <w:color w:val="000000" w:themeColor="text1"/>
                <w:sz w:val="18"/>
                <w:szCs w:val="18"/>
              </w:rPr>
              <w:t>§ 53, Электросварщ</w:t>
            </w:r>
            <w:r w:rsidRPr="00233DB3">
              <w:rPr>
                <w:color w:val="000000" w:themeColor="text1"/>
                <w:sz w:val="18"/>
                <w:szCs w:val="18"/>
              </w:rPr>
              <w:lastRenderedPageBreak/>
              <w:t>ик на автоматических и полуавтоматических машинах (5-й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2E13EC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E13EC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2E13EC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E13EC">
              <w:rPr>
                <w:color w:val="000000" w:themeColor="text1"/>
                <w:sz w:val="18"/>
                <w:szCs w:val="18"/>
              </w:rPr>
              <w:t>§ 49, Электрогазосварщик (6-й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E13EC">
              <w:rPr>
                <w:color w:val="000000" w:themeColor="text1"/>
                <w:sz w:val="18"/>
                <w:szCs w:val="18"/>
              </w:rPr>
              <w:lastRenderedPageBreak/>
              <w:t>§ 54, Электросварщик на автоматических и полуавтоматических машинах (6-й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01-00007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под </w:t>
            </w:r>
            <w:r w:rsidRPr="00FD66C0">
              <w:rPr>
                <w:color w:val="000000" w:themeColor="text1"/>
                <w:sz w:val="18"/>
                <w:szCs w:val="18"/>
              </w:rPr>
              <w:t>флюсом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B85AF0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сварки;</w:t>
            </w:r>
          </w:p>
          <w:p w:rsidR="00C15402" w:rsidRPr="00325ECF" w:rsidRDefault="00C15402" w:rsidP="001E68EC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FD66C0" w:rsidP="00FD66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под </w:t>
            </w:r>
            <w:r w:rsidRPr="00FD66C0">
              <w:rPr>
                <w:color w:val="000000" w:themeColor="text1"/>
                <w:sz w:val="18"/>
                <w:szCs w:val="18"/>
              </w:rPr>
              <w:t>флюсом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25ECF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EF078D" w:rsidRDefault="00325ECF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 года</w:t>
            </w:r>
          </w:p>
        </w:tc>
        <w:tc>
          <w:tcPr>
            <w:tcW w:w="1748" w:type="dxa"/>
            <w:vMerge w:val="restart"/>
          </w:tcPr>
          <w:p w:rsidR="00C15402" w:rsidRPr="00FD66C0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FD66C0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45, Электрогазосварщик (2-й разряд);</w:t>
            </w:r>
          </w:p>
          <w:p w:rsidR="00C15402" w:rsidRPr="00FD66C0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46, Электрогазосварщик (3-й разряд);</w:t>
            </w:r>
          </w:p>
          <w:p w:rsidR="00C15402" w:rsidRPr="00FD66C0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50, Электросварщик на автоматических и полуавтоматических машинах (2-й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51, Электросварщик на автоматических и полуавтоматических машинах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DD57E4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A/05.2</w:t>
            </w:r>
          </w:p>
        </w:tc>
        <w:tc>
          <w:tcPr>
            <w:tcW w:w="1579" w:type="dxa"/>
          </w:tcPr>
          <w:p w:rsidR="00C15402" w:rsidRPr="00325ECF" w:rsidRDefault="00C15402" w:rsidP="001E68EC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Частично механизированная сварка (наплавка) плавлением простых деталей неответственных конструкций</w:t>
            </w:r>
          </w:p>
          <w:p w:rsidR="00C15402" w:rsidRPr="00325ECF" w:rsidRDefault="00C15402" w:rsidP="00B85AF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1C16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01-00008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под </w:t>
            </w:r>
            <w:r w:rsidRPr="00FD66C0">
              <w:rPr>
                <w:color w:val="000000" w:themeColor="text1"/>
                <w:sz w:val="18"/>
                <w:szCs w:val="18"/>
              </w:rPr>
              <w:t>флюсом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B/04.3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Частично механизированная сварка (наплавка) плавлением сложных и ответственных конструкций (оборудования, изделий, узлов, трубопроводов, деталей) из различных материалов (сталей, чугуна, цветных металлов и сплавов), предназначенных для работы под </w:t>
            </w:r>
            <w:r w:rsidRPr="00325ECF">
              <w:rPr>
                <w:sz w:val="18"/>
                <w:szCs w:val="18"/>
              </w:rPr>
              <w:lastRenderedPageBreak/>
              <w:t>давлением, под статическими, динамическими и вибрационными нагрузками</w:t>
            </w:r>
            <w:proofErr w:type="gramEnd"/>
          </w:p>
        </w:tc>
        <w:tc>
          <w:tcPr>
            <w:tcW w:w="1370" w:type="dxa"/>
          </w:tcPr>
          <w:p w:rsidR="00C15402" w:rsidRPr="00325ECF" w:rsidRDefault="00FD66C0" w:rsidP="00FD66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Знание сварочных материалов,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под </w:t>
            </w:r>
            <w:r w:rsidRPr="00FD66C0">
              <w:rPr>
                <w:color w:val="000000" w:themeColor="text1"/>
                <w:sz w:val="18"/>
                <w:szCs w:val="18"/>
              </w:rPr>
              <w:t>флюсом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2. Медицинское заключение по </w:t>
            </w:r>
            <w:r w:rsidRPr="00F36FB8">
              <w:rPr>
                <w:sz w:val="18"/>
                <w:szCs w:val="18"/>
              </w:rPr>
              <w:lastRenderedPageBreak/>
              <w:t>результатам предварительного (периодического) медицинского осмотра (обследования)</w:t>
            </w:r>
          </w:p>
          <w:p w:rsidR="00EF078D" w:rsidRPr="00FD66C0" w:rsidRDefault="00F36FB8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="00C15402" w:rsidRPr="00325ECF">
              <w:rPr>
                <w:sz w:val="18"/>
                <w:szCs w:val="18"/>
              </w:rPr>
              <w:t xml:space="preserve"> «Сварщик дуговой сварки под флюсом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EF078D">
              <w:rPr>
                <w:sz w:val="18"/>
                <w:szCs w:val="18"/>
              </w:rPr>
              <w:t xml:space="preserve"> или по профессии по </w:t>
            </w:r>
            <w:r w:rsidR="00EF078D" w:rsidRPr="00FD66C0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EF078D" w:rsidRPr="00FD66C0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45, </w:t>
            </w:r>
            <w:proofErr w:type="spellStart"/>
            <w:r w:rsidRPr="00FD66C0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FD66C0">
              <w:rPr>
                <w:color w:val="000000" w:themeColor="text1"/>
                <w:sz w:val="18"/>
                <w:szCs w:val="18"/>
              </w:rPr>
              <w:t xml:space="preserve"> (2-й разряд);</w:t>
            </w:r>
          </w:p>
          <w:p w:rsidR="00EF078D" w:rsidRPr="00FD66C0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46, </w:t>
            </w:r>
            <w:proofErr w:type="spellStart"/>
            <w:r w:rsidRPr="00FD66C0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FD66C0">
              <w:rPr>
                <w:color w:val="000000" w:themeColor="text1"/>
                <w:sz w:val="18"/>
                <w:szCs w:val="18"/>
              </w:rPr>
              <w:t xml:space="preserve"> (3-й разряд);</w:t>
            </w:r>
          </w:p>
          <w:p w:rsidR="00EF078D" w:rsidRPr="00FD66C0" w:rsidRDefault="00EF078D" w:rsidP="00EF078D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50, Электросварщик на автоматических и полуавтоматических машинах (2-й разряд);</w:t>
            </w:r>
          </w:p>
          <w:p w:rsidR="00C15402" w:rsidRPr="00325ECF" w:rsidRDefault="00EF078D" w:rsidP="00EF078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51, Электросварщик на автоматических и полуавтоматических машинах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FD66C0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FD66C0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 xml:space="preserve">§ 47, Электрогазосварщик (4-й разряд); </w:t>
            </w:r>
          </w:p>
          <w:p w:rsidR="00C15402" w:rsidRPr="00FD66C0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48, Электро-газосварщик (5-й разряд);</w:t>
            </w:r>
          </w:p>
          <w:p w:rsidR="00C15402" w:rsidRPr="00FD66C0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52, Электросварщик на автоматических и полуавтоматических машинах (4-й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 xml:space="preserve">§ 53, Электросварщик на автоматических и полуавтоматических машинах (5-й </w:t>
            </w:r>
            <w:r w:rsidRPr="00FD66C0">
              <w:rPr>
                <w:color w:val="000000" w:themeColor="text1"/>
                <w:sz w:val="18"/>
                <w:szCs w:val="18"/>
              </w:rPr>
              <w:lastRenderedPageBreak/>
              <w:t>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01-00009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под </w:t>
            </w:r>
            <w:r w:rsidRPr="000303B3">
              <w:rPr>
                <w:color w:val="000000" w:themeColor="text1"/>
                <w:sz w:val="18"/>
                <w:szCs w:val="18"/>
              </w:rPr>
              <w:t>флюсом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С/04.4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Частично механизированная сварка (наплавка) плавлением  конструкций (оборудования, изделий, узлов, трубопроводов, деталей) любой сложности</w:t>
            </w:r>
            <w:proofErr w:type="gramEnd"/>
          </w:p>
        </w:tc>
        <w:tc>
          <w:tcPr>
            <w:tcW w:w="1370" w:type="dxa"/>
          </w:tcPr>
          <w:p w:rsidR="00C15402" w:rsidRPr="00325ECF" w:rsidRDefault="000303B3" w:rsidP="000303B3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под </w:t>
            </w:r>
            <w:r w:rsidRPr="00FD66C0">
              <w:rPr>
                <w:color w:val="000000" w:themeColor="text1"/>
                <w:sz w:val="18"/>
                <w:szCs w:val="18"/>
              </w:rPr>
              <w:t>флюсом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</w:t>
            </w:r>
            <w:r w:rsidRPr="00F36FB8">
              <w:rPr>
                <w:sz w:val="18"/>
                <w:szCs w:val="18"/>
              </w:rPr>
              <w:lastRenderedPageBreak/>
              <w:t>служащих, как правило, в области, соответствующей направленности 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8B0F85" w:rsidRPr="00FD66C0" w:rsidRDefault="00741992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опыт работы  не менее </w:t>
            </w:r>
            <w:r w:rsidR="00C15402" w:rsidRPr="00325ECF">
              <w:rPr>
                <w:sz w:val="18"/>
                <w:szCs w:val="18"/>
              </w:rPr>
              <w:t xml:space="preserve">1 года по профессиям, соответствующим квалификации «Сварщик дуговой сварки под флюсом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3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EF078D">
              <w:rPr>
                <w:sz w:val="18"/>
                <w:szCs w:val="18"/>
              </w:rPr>
              <w:t xml:space="preserve"> или</w:t>
            </w:r>
            <w:r w:rsidR="008B0F85">
              <w:rPr>
                <w:sz w:val="18"/>
                <w:szCs w:val="18"/>
              </w:rPr>
              <w:t xml:space="preserve"> по профессии по </w:t>
            </w:r>
            <w:r w:rsidR="008B0F85" w:rsidRPr="00FD66C0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FD66C0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47, </w:t>
            </w:r>
            <w:proofErr w:type="spellStart"/>
            <w:r w:rsidRPr="00FD66C0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FD66C0">
              <w:rPr>
                <w:color w:val="000000" w:themeColor="text1"/>
                <w:sz w:val="18"/>
                <w:szCs w:val="18"/>
              </w:rPr>
              <w:t xml:space="preserve"> (4-й разряд); </w:t>
            </w:r>
          </w:p>
          <w:p w:rsidR="008B0F85" w:rsidRPr="00FD66C0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48, Электро-газосварщик (5-й разряд);</w:t>
            </w:r>
          </w:p>
          <w:p w:rsidR="008B0F85" w:rsidRPr="00FD66C0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52, Электросварщик на автоматических и полуавтоматических машинах (4-й разряд);</w:t>
            </w:r>
          </w:p>
          <w:p w:rsidR="00C15402" w:rsidRPr="00325ECF" w:rsidRDefault="008B0F85" w:rsidP="008B0F8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D66C0">
              <w:rPr>
                <w:color w:val="000000" w:themeColor="text1"/>
                <w:sz w:val="18"/>
                <w:szCs w:val="18"/>
              </w:rPr>
              <w:t>§ 53, Электросварщик на автоматических и полуавтоматических машинах (5-й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0303B3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0303B3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0303B3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0303B3">
              <w:rPr>
                <w:color w:val="000000" w:themeColor="text1"/>
                <w:sz w:val="18"/>
                <w:szCs w:val="18"/>
              </w:rPr>
              <w:t>§ 49, Электрогазосварщик (6-й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0303B3">
              <w:rPr>
                <w:color w:val="000000" w:themeColor="text1"/>
                <w:sz w:val="18"/>
                <w:szCs w:val="18"/>
              </w:rPr>
              <w:t xml:space="preserve">§ 54, Электросварщик на автоматических и полуавтоматических машинах (6-й </w:t>
            </w:r>
            <w:r w:rsidRPr="000303B3">
              <w:rPr>
                <w:color w:val="000000" w:themeColor="text1"/>
                <w:sz w:val="18"/>
                <w:szCs w:val="18"/>
              </w:rPr>
              <w:lastRenderedPageBreak/>
              <w:t>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01-00010</w:t>
            </w:r>
          </w:p>
        </w:tc>
        <w:tc>
          <w:tcPr>
            <w:tcW w:w="1202" w:type="dxa"/>
            <w:vMerge w:val="restart"/>
          </w:tcPr>
          <w:p w:rsidR="00C15402" w:rsidRPr="00A76381" w:rsidRDefault="00C15402" w:rsidP="00BE3946">
            <w:pPr>
              <w:spacing w:after="0" w:line="240" w:lineRule="auto"/>
              <w:ind w:left="-108" w:right="-108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 xml:space="preserve">Сварщик </w:t>
            </w:r>
            <w:r w:rsidRPr="00A76381">
              <w:rPr>
                <w:color w:val="000000" w:themeColor="text1"/>
                <w:sz w:val="18"/>
                <w:szCs w:val="18"/>
              </w:rPr>
              <w:lastRenderedPageBreak/>
              <w:t>дуговой сварки плавящимся электродом в защитном газе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287F0D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 xml:space="preserve">Проведение </w:t>
            </w:r>
            <w:r w:rsidRPr="00325ECF">
              <w:rPr>
                <w:sz w:val="18"/>
                <w:szCs w:val="18"/>
              </w:rPr>
              <w:lastRenderedPageBreak/>
              <w:t>подготовительных и сборочных операций перед сваркой и зачистка сварных швов после сварки;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A76381" w:rsidP="00A7638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Знание </w:t>
            </w:r>
            <w:r>
              <w:rPr>
                <w:sz w:val="18"/>
                <w:szCs w:val="18"/>
              </w:rPr>
              <w:lastRenderedPageBreak/>
              <w:t xml:space="preserve">сварочных материалов, особенностей сварочного оборудования и технологии сварки </w:t>
            </w:r>
            <w:r w:rsidRPr="00A76381">
              <w:rPr>
                <w:color w:val="000000" w:themeColor="text1"/>
                <w:sz w:val="18"/>
                <w:szCs w:val="18"/>
              </w:rPr>
              <w:t>плавящимся электродом в защитном газе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816" w:type="dxa"/>
            <w:vMerge w:val="restart"/>
          </w:tcPr>
          <w:p w:rsidR="00325ECF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</w:t>
            </w:r>
            <w:r w:rsidRPr="00325ECF">
              <w:rPr>
                <w:sz w:val="18"/>
                <w:szCs w:val="18"/>
              </w:rPr>
              <w:lastRenderedPageBreak/>
              <w:t xml:space="preserve">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25ECF" w:rsidP="00325EC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  <w:vMerge w:val="restart"/>
          </w:tcPr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 xml:space="preserve">ЕТКС, Выпуск 2. </w:t>
            </w:r>
            <w:r w:rsidRPr="00A76381">
              <w:rPr>
                <w:color w:val="000000" w:themeColor="text1"/>
                <w:sz w:val="18"/>
                <w:szCs w:val="18"/>
              </w:rPr>
              <w:lastRenderedPageBreak/>
              <w:t>Часть 1 Раздел: «Сварочные работы»: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45, Электрогазосварщик (2-й разряд);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46, Электрогазосварщик (3-й разряд);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50, Электросварщик на автоматических и полуавтоматических машинах (2-й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51, Электросварщик на автоматических и полуавтоматических машинах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DD57E4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A/05.2</w:t>
            </w:r>
          </w:p>
        </w:tc>
        <w:tc>
          <w:tcPr>
            <w:tcW w:w="1579" w:type="dxa"/>
          </w:tcPr>
          <w:p w:rsidR="00C15402" w:rsidRPr="00325ECF" w:rsidRDefault="00C15402" w:rsidP="00287F0D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Частично механизированная сварка (наплавка) плавлением простых деталей неответственных конструкций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902A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01-00011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плавящимся электродом в </w:t>
            </w:r>
            <w:r w:rsidRPr="00A76381">
              <w:rPr>
                <w:color w:val="000000" w:themeColor="text1"/>
                <w:sz w:val="18"/>
                <w:szCs w:val="18"/>
              </w:rPr>
              <w:t>защитном газе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B/04.3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Частично механизированная сварка (наплавка) плавлением сложных и ответственных конструкций (оборудования, изделий, узлов, трубопроводов, деталей) из различных материалов (сталей, чугуна, цветных металлов и сплавов), предназначенных для работы под давлением, под статическими, динамическими и вибрационными нагрузками</w:t>
            </w:r>
            <w:proofErr w:type="gramEnd"/>
          </w:p>
        </w:tc>
        <w:tc>
          <w:tcPr>
            <w:tcW w:w="1370" w:type="dxa"/>
          </w:tcPr>
          <w:p w:rsidR="00C15402" w:rsidRPr="00325ECF" w:rsidRDefault="00A76381" w:rsidP="00A7638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сварки </w:t>
            </w:r>
            <w:r w:rsidRPr="00A76381">
              <w:rPr>
                <w:color w:val="000000" w:themeColor="text1"/>
                <w:sz w:val="18"/>
                <w:szCs w:val="18"/>
              </w:rPr>
              <w:t>плавящимся электродом в защитном газе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8B0F85" w:rsidRPr="00A76381" w:rsidRDefault="00F36FB8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Pr="00325ECF">
              <w:rPr>
                <w:sz w:val="18"/>
                <w:szCs w:val="18"/>
              </w:rPr>
              <w:t xml:space="preserve"> </w:t>
            </w:r>
            <w:r w:rsidR="00C15402" w:rsidRPr="00325ECF">
              <w:rPr>
                <w:sz w:val="18"/>
                <w:szCs w:val="18"/>
              </w:rPr>
              <w:t xml:space="preserve">«Сварщик дуговой сварки плавящимся электродом в защитном газе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8B0F85">
              <w:rPr>
                <w:sz w:val="18"/>
                <w:szCs w:val="18"/>
              </w:rPr>
              <w:t xml:space="preserve"> или по профессии по </w:t>
            </w:r>
            <w:r w:rsidR="008B0F85" w:rsidRPr="00A76381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A76381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45, </w:t>
            </w:r>
            <w:proofErr w:type="spellStart"/>
            <w:r w:rsidRPr="00A76381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A76381">
              <w:rPr>
                <w:color w:val="000000" w:themeColor="text1"/>
                <w:sz w:val="18"/>
                <w:szCs w:val="18"/>
              </w:rPr>
              <w:t xml:space="preserve"> (2-й разряд);</w:t>
            </w:r>
          </w:p>
          <w:p w:rsidR="008B0F85" w:rsidRPr="00A76381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46, </w:t>
            </w:r>
            <w:proofErr w:type="spellStart"/>
            <w:r w:rsidRPr="00A76381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A76381">
              <w:rPr>
                <w:color w:val="000000" w:themeColor="text1"/>
                <w:sz w:val="18"/>
                <w:szCs w:val="18"/>
              </w:rPr>
              <w:t xml:space="preserve"> (3-й разряд);</w:t>
            </w:r>
          </w:p>
          <w:p w:rsidR="008B0F85" w:rsidRPr="00A76381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50, Электросварщик на автоматических и полуавтоматических машинах (2-й разряд);</w:t>
            </w:r>
          </w:p>
          <w:p w:rsidR="00C15402" w:rsidRPr="00325ECF" w:rsidRDefault="008B0F85" w:rsidP="008B0F8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51, Электросварщик на автоматических и полуавтоматических машинах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 xml:space="preserve">§ 47, Электрогазосварщик (4-й разряд); 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48, Электро-газосварщик (5-й разряд);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52, Электросварщик на автоматических и полуавтоматических машинах (4-й разряд);</w:t>
            </w:r>
          </w:p>
          <w:p w:rsidR="00C15402" w:rsidRPr="00A76381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53, Электросварщик на автоматических и полуавтоматических машинах (5-й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CF3E0"/>
              </w:rPr>
              <w:lastRenderedPageBreak/>
              <w:t>01-00012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плавящимся электродом в </w:t>
            </w:r>
            <w:r w:rsidRPr="009E62E4">
              <w:rPr>
                <w:color w:val="000000" w:themeColor="text1"/>
                <w:sz w:val="18"/>
                <w:szCs w:val="18"/>
              </w:rPr>
              <w:t>защитном газе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С/04.4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Частично механизированная сварка (наплавка) плавлением  конструкций (оборудования, изделий, узлов, трубопроводов, деталей) любой сложности</w:t>
            </w:r>
            <w:proofErr w:type="gramEnd"/>
          </w:p>
        </w:tc>
        <w:tc>
          <w:tcPr>
            <w:tcW w:w="1370" w:type="dxa"/>
          </w:tcPr>
          <w:p w:rsidR="00C15402" w:rsidRPr="00325ECF" w:rsidRDefault="009E62E4" w:rsidP="009E62E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сварки </w:t>
            </w:r>
            <w:r w:rsidRPr="00A76381">
              <w:rPr>
                <w:color w:val="000000" w:themeColor="text1"/>
                <w:sz w:val="18"/>
                <w:szCs w:val="18"/>
              </w:rPr>
              <w:t>плавящимся электродом в защитном газе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</w:t>
            </w:r>
            <w:r w:rsidRPr="00F36FB8">
              <w:rPr>
                <w:sz w:val="18"/>
                <w:szCs w:val="18"/>
              </w:rPr>
              <w:lastRenderedPageBreak/>
              <w:t>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8B0F85" w:rsidRPr="00A76381" w:rsidRDefault="00741992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опыт работы  не менее </w:t>
            </w:r>
            <w:r w:rsidR="00C15402" w:rsidRPr="00325ECF">
              <w:rPr>
                <w:sz w:val="18"/>
                <w:szCs w:val="18"/>
              </w:rPr>
              <w:t xml:space="preserve">1 года по профессиям, соответствующим квалификации «Сварщик дуговой сварки плавящимся электродом в защитном газе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3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8B0F85">
              <w:rPr>
                <w:sz w:val="18"/>
                <w:szCs w:val="18"/>
              </w:rPr>
              <w:t xml:space="preserve"> или по профессии по </w:t>
            </w:r>
            <w:r w:rsidR="008B0F85" w:rsidRPr="00A76381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A76381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47, </w:t>
            </w:r>
            <w:proofErr w:type="spellStart"/>
            <w:r w:rsidRPr="00A76381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A76381">
              <w:rPr>
                <w:color w:val="000000" w:themeColor="text1"/>
                <w:sz w:val="18"/>
                <w:szCs w:val="18"/>
              </w:rPr>
              <w:t xml:space="preserve"> (4-й разряд); </w:t>
            </w:r>
          </w:p>
          <w:p w:rsidR="008B0F85" w:rsidRPr="00A76381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48, Электро-газосварщик (5-й разряд);</w:t>
            </w:r>
          </w:p>
          <w:p w:rsidR="008B0F85" w:rsidRPr="00A76381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52, Электросварщик на автоматических и полуавтоматических машинах (4-й разряд);</w:t>
            </w:r>
          </w:p>
          <w:p w:rsidR="00C15402" w:rsidRPr="00325ECF" w:rsidRDefault="008B0F85" w:rsidP="008B0F8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A76381">
              <w:rPr>
                <w:color w:val="000000" w:themeColor="text1"/>
                <w:sz w:val="18"/>
                <w:szCs w:val="18"/>
              </w:rPr>
              <w:t>§ 53, Электросварщик на автоматических и полуавтоматических машинах (5-й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9E62E4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E62E4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9E62E4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E62E4">
              <w:rPr>
                <w:color w:val="000000" w:themeColor="text1"/>
                <w:sz w:val="18"/>
                <w:szCs w:val="18"/>
              </w:rPr>
              <w:t>§ 49, Электрогазосварщик (6-й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9E62E4">
              <w:rPr>
                <w:color w:val="000000" w:themeColor="text1"/>
                <w:sz w:val="18"/>
                <w:szCs w:val="18"/>
              </w:rPr>
              <w:t>§ 54, Электросварщик на автоматических и полуавтоматических машинах (6-й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01-00013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неплавящимся </w:t>
            </w:r>
            <w:r w:rsidRPr="00325ECF">
              <w:rPr>
                <w:sz w:val="18"/>
                <w:szCs w:val="18"/>
              </w:rPr>
              <w:lastRenderedPageBreak/>
              <w:t xml:space="preserve">электродом в защитном </w:t>
            </w:r>
            <w:r w:rsidRPr="00823DC7">
              <w:rPr>
                <w:color w:val="000000" w:themeColor="text1"/>
                <w:sz w:val="18"/>
                <w:szCs w:val="18"/>
              </w:rPr>
              <w:t>газе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865FA5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Проведение подготовительных и сборочных </w:t>
            </w:r>
            <w:r w:rsidRPr="00325ECF">
              <w:rPr>
                <w:sz w:val="18"/>
                <w:szCs w:val="18"/>
              </w:rPr>
              <w:lastRenderedPageBreak/>
              <w:t>операций перед сваркой и зачистка сварных швов после сварки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25ECF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 xml:space="preserve">обучении по </w:t>
            </w:r>
            <w:r w:rsidRPr="00325ECF">
              <w:rPr>
                <w:sz w:val="18"/>
                <w:szCs w:val="18"/>
              </w:rPr>
              <w:lastRenderedPageBreak/>
              <w:t>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25ECF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  <w:vMerge w:val="restart"/>
          </w:tcPr>
          <w:p w:rsidR="00C15402" w:rsidRPr="00823DC7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 xml:space="preserve">ЕТКС, Выпуск 2. Часть 1 Раздел: «Сварочные </w:t>
            </w:r>
            <w:r w:rsidRPr="00823DC7">
              <w:rPr>
                <w:color w:val="000000" w:themeColor="text1"/>
                <w:sz w:val="18"/>
                <w:szCs w:val="18"/>
              </w:rPr>
              <w:lastRenderedPageBreak/>
              <w:t>работы»:</w:t>
            </w:r>
          </w:p>
          <w:p w:rsidR="00C15402" w:rsidRPr="00823DC7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45, Электрогазосварщик (2-й разряд);</w:t>
            </w:r>
          </w:p>
          <w:p w:rsidR="00C15402" w:rsidRPr="00823DC7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46, Электрогазосварщик (3-й разряд);</w:t>
            </w:r>
          </w:p>
          <w:p w:rsidR="00C15402" w:rsidRPr="00823DC7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55, Электросварщик ручной сварки (2-й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56, Электросварщик ручной сварки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DD57E4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A/04.2</w:t>
            </w:r>
          </w:p>
        </w:tc>
        <w:tc>
          <w:tcPr>
            <w:tcW w:w="1579" w:type="dxa"/>
          </w:tcPr>
          <w:p w:rsidR="00C15402" w:rsidRPr="00325ECF" w:rsidRDefault="00C15402" w:rsidP="00865FA5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Ручная дуговая сварка (наплавка) неплавящимся электродом в защитном газе (РАД) простых деталей неответственных конструкций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902A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01-00014</w:t>
            </w:r>
          </w:p>
          <w:p w:rsidR="00C15402" w:rsidRPr="00F00200" w:rsidRDefault="00C15402" w:rsidP="00F00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неплавящимся </w:t>
            </w:r>
            <w:r w:rsidRPr="00823DC7">
              <w:rPr>
                <w:color w:val="000000" w:themeColor="text1"/>
                <w:sz w:val="18"/>
                <w:szCs w:val="18"/>
              </w:rPr>
              <w:t>электродом в защитном газе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B/03.3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Ручная дуговая сварка (наплавка) неплавящимся электродом в защитном газе (РАД) и плазменная дуговая сварка (наплавка, резка) (П) сложных и ответственных конструкций (оборудования, изделий, узлов, трубопроводов, деталей) из различных материалов (сталей, чугуна, цветных металлов и сплавов), предназначенных для работы под давлением, под статическими, динамическими и вибрационным</w:t>
            </w:r>
            <w:r w:rsidRPr="00325ECF">
              <w:rPr>
                <w:sz w:val="18"/>
                <w:szCs w:val="18"/>
              </w:rPr>
              <w:lastRenderedPageBreak/>
              <w:t>и нагрузками</w:t>
            </w:r>
            <w:proofErr w:type="gramEnd"/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F36FB8" w:rsidRPr="00F36FB8" w:rsidRDefault="00F36FB8" w:rsidP="00F36FB8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8B0F85" w:rsidRPr="00823DC7" w:rsidRDefault="00F36FB8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</w:t>
            </w:r>
            <w:r w:rsidRPr="00F36FB8">
              <w:rPr>
                <w:sz w:val="18"/>
                <w:szCs w:val="18"/>
              </w:rPr>
              <w:lastRenderedPageBreak/>
              <w:t>опыт работы  не менее 6 месяцев по профессиям, соответствующим квалификации</w:t>
            </w:r>
            <w:r w:rsidR="00C15402" w:rsidRPr="00325ECF">
              <w:rPr>
                <w:sz w:val="18"/>
                <w:szCs w:val="18"/>
              </w:rPr>
              <w:t xml:space="preserve"> «Сварщик дуговой сварки неплавящимся электродом в защитном газе </w:t>
            </w:r>
            <w:r w:rsidR="00DA4FF5"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 w:rsidR="00DA4FF5"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 w:rsidR="00DA4FF5"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8B0F85">
              <w:rPr>
                <w:sz w:val="18"/>
                <w:szCs w:val="18"/>
              </w:rPr>
              <w:t xml:space="preserve"> или по профессии по </w:t>
            </w:r>
            <w:r w:rsidR="008B0F85" w:rsidRPr="00823DC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823DC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45, </w:t>
            </w:r>
            <w:proofErr w:type="spellStart"/>
            <w:r w:rsidRPr="00823DC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823DC7">
              <w:rPr>
                <w:color w:val="000000" w:themeColor="text1"/>
                <w:sz w:val="18"/>
                <w:szCs w:val="18"/>
              </w:rPr>
              <w:t xml:space="preserve"> (2-й разряд);</w:t>
            </w:r>
          </w:p>
          <w:p w:rsidR="008B0F85" w:rsidRPr="00823DC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46, </w:t>
            </w:r>
            <w:proofErr w:type="spellStart"/>
            <w:r w:rsidRPr="00823DC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823DC7">
              <w:rPr>
                <w:color w:val="000000" w:themeColor="text1"/>
                <w:sz w:val="18"/>
                <w:szCs w:val="18"/>
              </w:rPr>
              <w:t xml:space="preserve"> (3-й разряд);</w:t>
            </w:r>
          </w:p>
          <w:p w:rsidR="008B0F85" w:rsidRPr="00823DC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55, Электросварщик ручной сварки (2-й разряд);</w:t>
            </w:r>
          </w:p>
          <w:p w:rsidR="00C15402" w:rsidRPr="00325ECF" w:rsidRDefault="008B0F85" w:rsidP="008B0F8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56, Электросварщик ручной сварки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823DC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823DC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47, Электрогазосварщик (4-й разряд);</w:t>
            </w:r>
          </w:p>
          <w:p w:rsidR="00C15402" w:rsidRPr="00823DC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48, Электрогазосварщик (5-й разряд);</w:t>
            </w:r>
          </w:p>
          <w:p w:rsidR="00C15402" w:rsidRPr="00823DC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57, Электросварщик ручной сварки (4-й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 xml:space="preserve">§ 58, Электросварщик ручной сварки (5-й разряд). 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01-00015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дуговой сварки неплавящимся </w:t>
            </w:r>
            <w:r w:rsidRPr="002D5F37">
              <w:rPr>
                <w:color w:val="000000" w:themeColor="text1"/>
                <w:sz w:val="18"/>
                <w:szCs w:val="18"/>
              </w:rPr>
              <w:t>электродом в защитном газе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C/03.4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Ручная дуговая сварка (наплавка) неплавящимся электродом в защитном газе (РАД)  и плазменная дуговая сварка (наплавка, резка) (П) конструкций (оборудования, изделий, узлов, трубопроводов, деталей) любой сложности</w:t>
            </w:r>
            <w:proofErr w:type="gramEnd"/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2. Медицинское заключение по результатам предварительного </w:t>
            </w:r>
            <w:r w:rsidRPr="00F36FB8">
              <w:rPr>
                <w:sz w:val="18"/>
                <w:szCs w:val="18"/>
              </w:rPr>
              <w:lastRenderedPageBreak/>
              <w:t>(периодического) медицинского осмотра (обследования)</w:t>
            </w:r>
          </w:p>
          <w:p w:rsidR="008B0F85" w:rsidRPr="00823DC7" w:rsidRDefault="00741992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опыт работы  не менее </w:t>
            </w:r>
            <w:r w:rsidR="00C15402" w:rsidRPr="00325ECF">
              <w:rPr>
                <w:sz w:val="18"/>
                <w:szCs w:val="18"/>
              </w:rPr>
              <w:t xml:space="preserve">1 года  по профессиям, соответствующим квалификации «Сварщик дуговой сварки неплавящимся электродом в защитном газе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3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8B0F85">
              <w:rPr>
                <w:sz w:val="18"/>
                <w:szCs w:val="18"/>
              </w:rPr>
              <w:t xml:space="preserve"> или по профессии по </w:t>
            </w:r>
            <w:r w:rsidR="008B0F85" w:rsidRPr="00823DC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823DC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47, </w:t>
            </w:r>
            <w:proofErr w:type="spellStart"/>
            <w:r w:rsidRPr="00823DC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823DC7">
              <w:rPr>
                <w:color w:val="000000" w:themeColor="text1"/>
                <w:sz w:val="18"/>
                <w:szCs w:val="18"/>
              </w:rPr>
              <w:t xml:space="preserve"> (4-й разряд);</w:t>
            </w:r>
          </w:p>
          <w:p w:rsidR="008B0F85" w:rsidRPr="00823DC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48, </w:t>
            </w:r>
            <w:proofErr w:type="spellStart"/>
            <w:r w:rsidRPr="00823DC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823DC7">
              <w:rPr>
                <w:color w:val="000000" w:themeColor="text1"/>
                <w:sz w:val="18"/>
                <w:szCs w:val="18"/>
              </w:rPr>
              <w:t xml:space="preserve"> (5-й разряд);</w:t>
            </w:r>
          </w:p>
          <w:p w:rsidR="008B0F85" w:rsidRPr="00823DC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57, Электросварщик ручной сварки (4-й разряд);</w:t>
            </w:r>
          </w:p>
          <w:p w:rsidR="00C15402" w:rsidRPr="00325ECF" w:rsidRDefault="008B0F85" w:rsidP="008B0F8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23DC7">
              <w:rPr>
                <w:color w:val="000000" w:themeColor="text1"/>
                <w:sz w:val="18"/>
                <w:szCs w:val="18"/>
              </w:rPr>
              <w:t>§ 58, Электросварщик ручной сварки (5-й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2D5F37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2D5F37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49, Электрогазосварщик (6-й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59, Электросварщик ручной сварки (6-й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01-00016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газовой </w:t>
            </w:r>
            <w:r w:rsidRPr="002D5F37">
              <w:rPr>
                <w:color w:val="000000" w:themeColor="text1"/>
                <w:sz w:val="18"/>
                <w:szCs w:val="18"/>
              </w:rPr>
              <w:t>сварки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01709C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25ECF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D67FBC" w:rsidRDefault="00325ECF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  <w:vMerge w:val="restart"/>
          </w:tcPr>
          <w:p w:rsidR="00C15402" w:rsidRPr="002D5F3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2D5F3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6, Газосварщик (2-й разряд);</w:t>
            </w:r>
          </w:p>
          <w:p w:rsidR="00C15402" w:rsidRPr="002D5F3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7, Газосварщик (3-й разряд);</w:t>
            </w:r>
          </w:p>
          <w:p w:rsidR="00C15402" w:rsidRPr="002D5F37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45, Электрогазосварщик (2-й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46, Электрогазосварщик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DD57E4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A/02.2</w:t>
            </w:r>
          </w:p>
        </w:tc>
        <w:tc>
          <w:tcPr>
            <w:tcW w:w="1579" w:type="dxa"/>
          </w:tcPr>
          <w:p w:rsidR="00C15402" w:rsidRPr="00325ECF" w:rsidRDefault="00C15402" w:rsidP="0001709C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Газовая сварка (наплавка) (Г) простых деталей неответственных конструкций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C048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01-00017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газовой </w:t>
            </w:r>
            <w:r w:rsidRPr="00B76BF5">
              <w:rPr>
                <w:color w:val="000000" w:themeColor="text1"/>
                <w:sz w:val="18"/>
                <w:szCs w:val="18"/>
              </w:rPr>
              <w:t>сварки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B/01.3</w:t>
            </w:r>
          </w:p>
        </w:tc>
        <w:tc>
          <w:tcPr>
            <w:tcW w:w="1579" w:type="dxa"/>
          </w:tcPr>
          <w:p w:rsidR="00C15402" w:rsidRPr="00325ECF" w:rsidRDefault="00C15402" w:rsidP="00BE250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Газовая сварка (наплавка) (Г) сложных и ответственных конструкций (оборудования, изделий, узлов, трубопроводов, деталей) из различных материалов (сталей, чугуна, цветных металлов и сплавов), предназначенных для работы под давлением, под статическими, динамическими и вибрационными нагрузками</w:t>
            </w:r>
            <w:proofErr w:type="gramEnd"/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8B0F85" w:rsidRPr="002D5F37" w:rsidRDefault="00DA4FF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Pr="00325ECF">
              <w:rPr>
                <w:sz w:val="18"/>
                <w:szCs w:val="18"/>
              </w:rPr>
              <w:t xml:space="preserve"> </w:t>
            </w:r>
            <w:r w:rsidR="00C15402" w:rsidRPr="00325ECF">
              <w:rPr>
                <w:sz w:val="18"/>
                <w:szCs w:val="18"/>
              </w:rPr>
              <w:t xml:space="preserve">«Сварщик газовой сварки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8B0F85">
              <w:rPr>
                <w:sz w:val="18"/>
                <w:szCs w:val="18"/>
              </w:rPr>
              <w:t xml:space="preserve"> или по профессии по </w:t>
            </w:r>
            <w:r w:rsidR="008B0F85" w:rsidRPr="002D5F37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2D5F3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lastRenderedPageBreak/>
              <w:t>§ 6, Газосварщик (2-й разряд);</w:t>
            </w:r>
          </w:p>
          <w:p w:rsidR="008B0F85" w:rsidRPr="002D5F3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7, Газосварщик (3-й разряд);</w:t>
            </w:r>
          </w:p>
          <w:p w:rsidR="008B0F85" w:rsidRPr="002D5F37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45, </w:t>
            </w:r>
            <w:proofErr w:type="spellStart"/>
            <w:r w:rsidRPr="002D5F3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D5F37">
              <w:rPr>
                <w:color w:val="000000" w:themeColor="text1"/>
                <w:sz w:val="18"/>
                <w:szCs w:val="18"/>
              </w:rPr>
              <w:t xml:space="preserve"> (2-й разряд);</w:t>
            </w:r>
          </w:p>
          <w:p w:rsidR="00C15402" w:rsidRPr="00325ECF" w:rsidRDefault="008B0F85" w:rsidP="008B0F8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D5F37">
              <w:rPr>
                <w:color w:val="000000" w:themeColor="text1"/>
                <w:sz w:val="18"/>
                <w:szCs w:val="18"/>
              </w:rPr>
              <w:t>§ 46, </w:t>
            </w:r>
            <w:proofErr w:type="spellStart"/>
            <w:r w:rsidRPr="002D5F37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2D5F37">
              <w:rPr>
                <w:color w:val="000000" w:themeColor="text1"/>
                <w:sz w:val="18"/>
                <w:szCs w:val="18"/>
              </w:rPr>
              <w:t xml:space="preserve">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B76BF5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B76BF5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8, Газосварщик (4-й разряд);</w:t>
            </w:r>
          </w:p>
          <w:p w:rsidR="00C15402" w:rsidRPr="00B76BF5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9, Газосварщик (5-й разряд);</w:t>
            </w:r>
          </w:p>
          <w:p w:rsidR="00C15402" w:rsidRPr="00B76BF5" w:rsidRDefault="00C15402" w:rsidP="002E565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47, Электрогазосварщик (4-й разряд);</w:t>
            </w:r>
          </w:p>
          <w:p w:rsidR="00C15402" w:rsidRPr="00325ECF" w:rsidRDefault="00C15402" w:rsidP="002E5655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48, </w:t>
            </w:r>
            <w:proofErr w:type="spellStart"/>
            <w:r w:rsidRPr="00B76BF5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B76BF5">
              <w:rPr>
                <w:color w:val="000000" w:themeColor="text1"/>
                <w:sz w:val="18"/>
                <w:szCs w:val="18"/>
              </w:rPr>
              <w:t xml:space="preserve"> (5-й разряд)</w:t>
            </w:r>
            <w:r w:rsidR="008B0F85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01-00018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газовой </w:t>
            </w:r>
            <w:r w:rsidRPr="007D04F9">
              <w:rPr>
                <w:color w:val="000000" w:themeColor="text1"/>
                <w:sz w:val="18"/>
                <w:szCs w:val="18"/>
              </w:rPr>
              <w:t>сварки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C/01.4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Газовая сварка (наплавка) (Г) конструкций (оборудования, изделий, узлов, трубопроводов, деталей) любой сложности</w:t>
            </w:r>
            <w:proofErr w:type="gramEnd"/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8B0F85" w:rsidRPr="00B76BF5" w:rsidRDefault="00741992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Документ, подтверждающий опыт работы  не менее </w:t>
            </w:r>
            <w:r w:rsidR="00C15402" w:rsidRPr="00325ECF">
              <w:rPr>
                <w:sz w:val="18"/>
                <w:szCs w:val="18"/>
              </w:rPr>
              <w:t xml:space="preserve">1 года по профессиям, соответствующим квалификации «Сварщик газовой сварки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3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8B0F85">
              <w:rPr>
                <w:sz w:val="18"/>
                <w:szCs w:val="18"/>
              </w:rPr>
              <w:t xml:space="preserve"> или по профессии по </w:t>
            </w:r>
            <w:r w:rsidR="008B0F85" w:rsidRPr="00B76BF5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8B0F85" w:rsidRPr="00B76BF5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lastRenderedPageBreak/>
              <w:t>§ 8, Газосварщик (4-й разряд);</w:t>
            </w:r>
          </w:p>
          <w:p w:rsidR="008B0F85" w:rsidRPr="00B76BF5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9, Газосварщик (5-й разряд);</w:t>
            </w:r>
          </w:p>
          <w:p w:rsidR="008B0F85" w:rsidRPr="00B76BF5" w:rsidRDefault="008B0F85" w:rsidP="008B0F85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47, </w:t>
            </w:r>
            <w:proofErr w:type="spellStart"/>
            <w:r w:rsidRPr="00B76BF5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B76BF5">
              <w:rPr>
                <w:color w:val="000000" w:themeColor="text1"/>
                <w:sz w:val="18"/>
                <w:szCs w:val="18"/>
              </w:rPr>
              <w:t xml:space="preserve"> (4-й разряд);</w:t>
            </w:r>
          </w:p>
          <w:p w:rsidR="00C15402" w:rsidRPr="00325ECF" w:rsidRDefault="008B0F85" w:rsidP="008B0F85">
            <w:pPr>
              <w:rPr>
                <w:b/>
                <w:sz w:val="18"/>
                <w:szCs w:val="18"/>
              </w:rPr>
            </w:pPr>
            <w:r w:rsidRPr="00B76BF5">
              <w:rPr>
                <w:color w:val="000000" w:themeColor="text1"/>
                <w:sz w:val="18"/>
                <w:szCs w:val="18"/>
              </w:rPr>
              <w:t>§ 48, </w:t>
            </w:r>
            <w:proofErr w:type="spellStart"/>
            <w:r w:rsidRPr="00B76BF5">
              <w:rPr>
                <w:color w:val="000000" w:themeColor="text1"/>
                <w:sz w:val="18"/>
                <w:szCs w:val="18"/>
              </w:rPr>
              <w:t>Электрогазосварщик</w:t>
            </w:r>
            <w:proofErr w:type="spellEnd"/>
            <w:r w:rsidRPr="00B76BF5">
              <w:rPr>
                <w:color w:val="000000" w:themeColor="text1"/>
                <w:sz w:val="18"/>
                <w:szCs w:val="18"/>
              </w:rPr>
              <w:t xml:space="preserve"> (5-й разряд)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7D04F9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7D04F9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7D04F9" w:rsidRDefault="00C15402" w:rsidP="003F6CE6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7D04F9">
              <w:rPr>
                <w:color w:val="000000" w:themeColor="text1"/>
                <w:sz w:val="18"/>
                <w:szCs w:val="18"/>
              </w:rPr>
              <w:t>§ 10, Газосварщик (6-й разряд);</w:t>
            </w:r>
          </w:p>
          <w:p w:rsidR="00C15402" w:rsidRPr="00325ECF" w:rsidRDefault="00C15402" w:rsidP="003F6CE6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7D04F9">
              <w:rPr>
                <w:color w:val="000000" w:themeColor="text1"/>
                <w:sz w:val="18"/>
                <w:szCs w:val="18"/>
              </w:rPr>
              <w:t>§ 49, Электрогазосварщик (6-й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01-00019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термитной </w:t>
            </w:r>
            <w:r w:rsidRPr="00974B4F">
              <w:rPr>
                <w:color w:val="000000" w:themeColor="text1"/>
                <w:sz w:val="18"/>
                <w:szCs w:val="18"/>
              </w:rPr>
              <w:t>сварки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</w:t>
            </w:r>
          </w:p>
        </w:tc>
        <w:tc>
          <w:tcPr>
            <w:tcW w:w="1370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25ECF" w:rsidRPr="00325ECF" w:rsidRDefault="00325ECF" w:rsidP="00325EC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25ECF" w:rsidP="00325EC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 года</w:t>
            </w:r>
          </w:p>
        </w:tc>
        <w:tc>
          <w:tcPr>
            <w:tcW w:w="1748" w:type="dxa"/>
            <w:vMerge w:val="restart"/>
          </w:tcPr>
          <w:p w:rsidR="00C15402" w:rsidRPr="00974B4F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974B4F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§ 38, Сварщик термитной сварки (2-й разряд);</w:t>
            </w:r>
          </w:p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§ 39, Сварщик термитной сварки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DD57E4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А/06.2</w:t>
            </w:r>
          </w:p>
        </w:tc>
        <w:tc>
          <w:tcPr>
            <w:tcW w:w="1579" w:type="dxa"/>
          </w:tcPr>
          <w:p w:rsidR="00C15402" w:rsidRPr="00325ECF" w:rsidRDefault="00C15402" w:rsidP="00EC6F87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Термитная сварка (Т) простых деталей неответственных конструкций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9061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01-00020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термитной </w:t>
            </w:r>
            <w:r w:rsidRPr="00974B4F">
              <w:rPr>
                <w:color w:val="000000" w:themeColor="text1"/>
                <w:sz w:val="18"/>
                <w:szCs w:val="18"/>
              </w:rPr>
              <w:t>сварки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B/05.3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Термитная сварка (Т)  сложных и ответственных конструкций (оборудования, изделий, узлов, трубопроводов, деталей)</w:t>
            </w:r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</w:t>
            </w:r>
            <w:r w:rsidRPr="00F36FB8">
              <w:rPr>
                <w:sz w:val="18"/>
                <w:szCs w:val="18"/>
              </w:rPr>
              <w:lastRenderedPageBreak/>
              <w:t>сварочному производству.</w:t>
            </w:r>
          </w:p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4A40DC" w:rsidRPr="00974B4F" w:rsidRDefault="00DA4FF5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="00C15402" w:rsidRPr="00325ECF">
              <w:rPr>
                <w:sz w:val="18"/>
                <w:szCs w:val="18"/>
              </w:rPr>
              <w:t xml:space="preserve"> «Сварщик термитной сварки </w:t>
            </w:r>
            <w:r>
              <w:rPr>
                <w:sz w:val="18"/>
                <w:szCs w:val="18"/>
              </w:rPr>
              <w:t>(2 уровень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4A40DC">
              <w:rPr>
                <w:sz w:val="18"/>
                <w:szCs w:val="18"/>
              </w:rPr>
              <w:t xml:space="preserve"> или по профессии по </w:t>
            </w:r>
            <w:r w:rsidR="004A40DC" w:rsidRPr="00974B4F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4A40DC" w:rsidRPr="00974B4F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§ 38, Сварщик термитной сварки (2-й разряд);</w:t>
            </w:r>
          </w:p>
          <w:p w:rsidR="00C15402" w:rsidRPr="00325ECF" w:rsidRDefault="004A40DC" w:rsidP="004A40D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§ 39, Сварщик термитной сварки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974B4F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974B4F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§ 40, Сварщик термитной сварки (4-й разряд);</w:t>
            </w:r>
          </w:p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974B4F">
              <w:rPr>
                <w:color w:val="000000" w:themeColor="text1"/>
                <w:sz w:val="18"/>
                <w:szCs w:val="18"/>
              </w:rPr>
              <w:t>§ 41, Сварщик термитной сварки (5-й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01-00021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нагретым </w:t>
            </w:r>
            <w:r w:rsidRPr="00841F0E">
              <w:rPr>
                <w:color w:val="000000" w:themeColor="text1"/>
                <w:sz w:val="18"/>
                <w:szCs w:val="18"/>
              </w:rPr>
              <w:t>газом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B42502" w:rsidP="00B4250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нагретым </w:t>
            </w:r>
            <w:r w:rsidRPr="00DB3E62">
              <w:rPr>
                <w:color w:val="000000" w:themeColor="text1"/>
                <w:sz w:val="18"/>
                <w:szCs w:val="18"/>
              </w:rPr>
              <w:t>газом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414EF" w:rsidRPr="00325ECF" w:rsidRDefault="003414EF" w:rsidP="003414E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414EF" w:rsidP="003414E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2. Медицинское </w:t>
            </w:r>
            <w:r w:rsidRPr="00325ECF">
              <w:rPr>
                <w:sz w:val="18"/>
                <w:szCs w:val="18"/>
              </w:rPr>
              <w:lastRenderedPageBreak/>
              <w:t>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  <w:vMerge w:val="restart"/>
          </w:tcPr>
          <w:p w:rsidR="00C15402" w:rsidRPr="00841F0E" w:rsidRDefault="00C15402" w:rsidP="00154C32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C15402" w:rsidRPr="00841F0E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§ 226, Сварщик пластмасс (1-й разряд);</w:t>
            </w:r>
          </w:p>
          <w:p w:rsidR="00C15402" w:rsidRPr="00841F0E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§ 227, Сварщик пластмасс (2-й разряд);</w:t>
            </w:r>
          </w:p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§ 228, Сварщик пластмасс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А/07.2</w:t>
            </w:r>
          </w:p>
        </w:tc>
        <w:tc>
          <w:tcPr>
            <w:tcW w:w="1579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Сварка ручным способом с внешним источником нагрева (сварка нагретым газом (НГ), сварка нагретым </w:t>
            </w:r>
            <w:r w:rsidRPr="00325ECF">
              <w:rPr>
                <w:sz w:val="18"/>
                <w:szCs w:val="18"/>
              </w:rPr>
              <w:lastRenderedPageBreak/>
              <w:t xml:space="preserve">инструментом (НИ), </w:t>
            </w:r>
            <w:proofErr w:type="spellStart"/>
            <w:r w:rsidRPr="00325ECF">
              <w:rPr>
                <w:sz w:val="18"/>
                <w:szCs w:val="18"/>
              </w:rPr>
              <w:t>экструзионная</w:t>
            </w:r>
            <w:proofErr w:type="spellEnd"/>
            <w:r w:rsidRPr="00325ECF">
              <w:rPr>
                <w:sz w:val="18"/>
                <w:szCs w:val="18"/>
              </w:rPr>
              <w:t xml:space="preserve"> сварка (Э)) простых деталей неответственных конструкций из полимерных материалов (пластмасс, полиэтилена, полипропилена и т.д.)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90618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154C32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01-00022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нагретым </w:t>
            </w:r>
            <w:r w:rsidRPr="00DB3E62">
              <w:rPr>
                <w:color w:val="000000" w:themeColor="text1"/>
                <w:sz w:val="18"/>
                <w:szCs w:val="18"/>
              </w:rPr>
              <w:t>газом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B/06.3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Сварка ручным способом с внешним источником нагрева (сварка нагретым газом (НГ), сварка нагретым инструментом (НИ), </w:t>
            </w:r>
            <w:proofErr w:type="spellStart"/>
            <w:r w:rsidRPr="00325ECF">
              <w:rPr>
                <w:sz w:val="18"/>
                <w:szCs w:val="18"/>
              </w:rPr>
              <w:t>экструзионная</w:t>
            </w:r>
            <w:proofErr w:type="spellEnd"/>
            <w:r w:rsidRPr="00325ECF">
              <w:rPr>
                <w:sz w:val="18"/>
                <w:szCs w:val="18"/>
              </w:rPr>
              <w:t xml:space="preserve"> сварка (Э)) сложных и ответственных конструкций (оборудования, изделий, узлов, трубопроводов, деталей) из полимерных материалов (пластмасс, полиэтилена, полипропилена и т.д.)</w:t>
            </w:r>
            <w:proofErr w:type="gramEnd"/>
          </w:p>
        </w:tc>
        <w:tc>
          <w:tcPr>
            <w:tcW w:w="1370" w:type="dxa"/>
          </w:tcPr>
          <w:p w:rsidR="00C15402" w:rsidRPr="00325ECF" w:rsidRDefault="00305EF7" w:rsidP="00305EF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нагретым </w:t>
            </w:r>
            <w:r w:rsidRPr="00DB3E62">
              <w:rPr>
                <w:color w:val="000000" w:themeColor="text1"/>
                <w:sz w:val="18"/>
                <w:szCs w:val="18"/>
              </w:rPr>
              <w:t>газом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4A40DC" w:rsidRPr="00841F0E" w:rsidRDefault="00DA4FF5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Pr="00325ECF">
              <w:rPr>
                <w:sz w:val="18"/>
                <w:szCs w:val="18"/>
              </w:rPr>
              <w:t xml:space="preserve"> </w:t>
            </w:r>
            <w:r w:rsidR="00C15402" w:rsidRPr="00325ECF">
              <w:rPr>
                <w:sz w:val="18"/>
                <w:szCs w:val="18"/>
              </w:rPr>
              <w:t xml:space="preserve">«Сварщик нагретым газом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4A40DC">
              <w:rPr>
                <w:sz w:val="18"/>
                <w:szCs w:val="18"/>
              </w:rPr>
              <w:t xml:space="preserve"> или </w:t>
            </w:r>
            <w:r w:rsidR="004A40DC">
              <w:rPr>
                <w:sz w:val="18"/>
                <w:szCs w:val="18"/>
              </w:rPr>
              <w:lastRenderedPageBreak/>
              <w:t xml:space="preserve">по профессии по </w:t>
            </w:r>
            <w:r w:rsidR="004A40DC" w:rsidRPr="00841F0E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4A40DC" w:rsidRPr="00841F0E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§ 226, Сварщик пластмасс (1-й разряд);</w:t>
            </w:r>
          </w:p>
          <w:p w:rsidR="004A40DC" w:rsidRPr="00841F0E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§ 227, Сварщик пластмасс (2-й разряд);</w:t>
            </w:r>
          </w:p>
          <w:p w:rsidR="00C15402" w:rsidRPr="00325ECF" w:rsidRDefault="004A40DC" w:rsidP="004A40D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41F0E">
              <w:rPr>
                <w:color w:val="000000" w:themeColor="text1"/>
                <w:sz w:val="18"/>
                <w:szCs w:val="18"/>
              </w:rPr>
              <w:t>§ 228, Сварщик пластмасс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DB3E62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DB3E62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DB3E62">
              <w:rPr>
                <w:color w:val="000000" w:themeColor="text1"/>
                <w:sz w:val="18"/>
                <w:szCs w:val="18"/>
              </w:rPr>
              <w:t>§ 229, Сварщик пластмасс (4-й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01-00023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нагретым </w:t>
            </w:r>
            <w:r w:rsidRPr="00B42502">
              <w:rPr>
                <w:color w:val="000000" w:themeColor="text1"/>
                <w:sz w:val="18"/>
                <w:szCs w:val="18"/>
              </w:rPr>
              <w:t>инструментом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</w:t>
            </w:r>
          </w:p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B42502" w:rsidP="00532B7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особенностей сварочного 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нагретым </w:t>
            </w:r>
            <w:r w:rsidRPr="00B42502">
              <w:rPr>
                <w:color w:val="000000" w:themeColor="text1"/>
                <w:sz w:val="18"/>
                <w:szCs w:val="18"/>
              </w:rPr>
              <w:t>инструментом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  <w:vMerge w:val="restart"/>
          </w:tcPr>
          <w:p w:rsidR="003414EF" w:rsidRPr="00325ECF" w:rsidRDefault="003414EF" w:rsidP="003414E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414EF" w:rsidP="003414E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 года</w:t>
            </w:r>
          </w:p>
        </w:tc>
        <w:tc>
          <w:tcPr>
            <w:tcW w:w="1748" w:type="dxa"/>
            <w:vMerge w:val="restart"/>
          </w:tcPr>
          <w:p w:rsidR="00C15402" w:rsidRPr="00B42502" w:rsidRDefault="00C15402" w:rsidP="00154C32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C15402" w:rsidRPr="00B42502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226, Сварщик пластмасс (1-й разряд);</w:t>
            </w:r>
          </w:p>
          <w:p w:rsidR="00C15402" w:rsidRPr="00B42502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227, Сварщик пластмасс (2-й разряд);</w:t>
            </w:r>
          </w:p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228, Сварщик пластмасс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А/07.2</w:t>
            </w:r>
          </w:p>
        </w:tc>
        <w:tc>
          <w:tcPr>
            <w:tcW w:w="1579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Сварка ручным способом с внешним источником нагрева (сварка нагретым газом (НГ), сварка нагретым инструментом (НИ), </w:t>
            </w:r>
            <w:proofErr w:type="spellStart"/>
            <w:r w:rsidRPr="00325ECF">
              <w:rPr>
                <w:sz w:val="18"/>
                <w:szCs w:val="18"/>
              </w:rPr>
              <w:t>экструзионная</w:t>
            </w:r>
            <w:proofErr w:type="spellEnd"/>
            <w:r w:rsidRPr="00325ECF">
              <w:rPr>
                <w:sz w:val="18"/>
                <w:szCs w:val="18"/>
              </w:rPr>
              <w:t xml:space="preserve"> сварка (Э)) простых деталей неответственных конструкций из полимерных материалов (пластмасс, полиэтилена, полипропилена и т.д.)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A400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154C32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01-00024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нагретым </w:t>
            </w:r>
            <w:r w:rsidRPr="00B42502">
              <w:rPr>
                <w:color w:val="000000" w:themeColor="text1"/>
                <w:sz w:val="18"/>
                <w:szCs w:val="18"/>
              </w:rPr>
              <w:t xml:space="preserve">инструментом </w:t>
            </w:r>
            <w:r w:rsidRPr="00B42502">
              <w:rPr>
                <w:color w:val="000000" w:themeColor="text1"/>
                <w:sz w:val="18"/>
                <w:szCs w:val="18"/>
              </w:rPr>
              <w:lastRenderedPageBreak/>
              <w:t>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B/06.3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Сварка ручным способом с внешним </w:t>
            </w:r>
            <w:r w:rsidRPr="00325ECF">
              <w:rPr>
                <w:sz w:val="18"/>
                <w:szCs w:val="18"/>
              </w:rPr>
              <w:lastRenderedPageBreak/>
              <w:t xml:space="preserve">источником нагрева (сварка нагретым газом (НГ), сварка нагретым инструментом (НИ), </w:t>
            </w:r>
            <w:proofErr w:type="spellStart"/>
            <w:r w:rsidRPr="00325ECF">
              <w:rPr>
                <w:sz w:val="18"/>
                <w:szCs w:val="18"/>
              </w:rPr>
              <w:t>экструзионная</w:t>
            </w:r>
            <w:proofErr w:type="spellEnd"/>
            <w:r w:rsidRPr="00325ECF">
              <w:rPr>
                <w:sz w:val="18"/>
                <w:szCs w:val="18"/>
              </w:rPr>
              <w:t xml:space="preserve"> сварка (Э)) сложных и ответственных конструкций (оборудования, изделий, узлов, трубопроводов, деталей) из полимерных материалов (пластмасс, полиэтилена, полипропилена и т.д.)</w:t>
            </w:r>
            <w:proofErr w:type="gramEnd"/>
          </w:p>
        </w:tc>
        <w:tc>
          <w:tcPr>
            <w:tcW w:w="1370" w:type="dxa"/>
          </w:tcPr>
          <w:p w:rsidR="00C15402" w:rsidRPr="00325ECF" w:rsidRDefault="00B42502" w:rsidP="00532B7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Знание особенностей сварочного </w:t>
            </w:r>
            <w:r>
              <w:rPr>
                <w:sz w:val="18"/>
                <w:szCs w:val="18"/>
              </w:rPr>
              <w:lastRenderedPageBreak/>
              <w:t xml:space="preserve">оборудования и технологии сварки </w:t>
            </w:r>
            <w:r w:rsidRPr="00325ECF">
              <w:rPr>
                <w:sz w:val="18"/>
                <w:szCs w:val="18"/>
              </w:rPr>
              <w:t xml:space="preserve">нагретым </w:t>
            </w:r>
            <w:r w:rsidRPr="00B42502">
              <w:rPr>
                <w:color w:val="000000" w:themeColor="text1"/>
                <w:sz w:val="18"/>
                <w:szCs w:val="18"/>
              </w:rPr>
              <w:t>инструментом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-</w:t>
            </w:r>
          </w:p>
        </w:tc>
        <w:tc>
          <w:tcPr>
            <w:tcW w:w="1816" w:type="dxa"/>
          </w:tcPr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 xml:space="preserve">обучении по </w:t>
            </w:r>
            <w:r w:rsidRPr="00F36FB8">
              <w:rPr>
                <w:sz w:val="18"/>
                <w:szCs w:val="18"/>
              </w:rPr>
              <w:lastRenderedPageBreak/>
              <w:t>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4A40DC" w:rsidRPr="00B42502" w:rsidRDefault="00DA4FF5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="00C15402" w:rsidRPr="00325ECF">
              <w:rPr>
                <w:sz w:val="18"/>
                <w:szCs w:val="18"/>
              </w:rPr>
              <w:t xml:space="preserve"> «Сварщик нагретым инструментом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 квалификации)</w:t>
            </w:r>
            <w:r w:rsidR="00C15402" w:rsidRPr="00325ECF">
              <w:rPr>
                <w:sz w:val="18"/>
                <w:szCs w:val="18"/>
              </w:rPr>
              <w:t>»</w:t>
            </w:r>
            <w:r w:rsidR="004A40DC">
              <w:rPr>
                <w:sz w:val="18"/>
                <w:szCs w:val="18"/>
              </w:rPr>
              <w:t xml:space="preserve"> или по профессии по </w:t>
            </w:r>
            <w:r w:rsidR="004A40DC" w:rsidRPr="00B42502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4A40DC" w:rsidRPr="00B42502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226, Сварщик пластмасс (1-й разряд);</w:t>
            </w:r>
          </w:p>
          <w:p w:rsidR="004A40DC" w:rsidRPr="00B42502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227, Сварщик пластмасс (2-й разряд);</w:t>
            </w:r>
          </w:p>
          <w:p w:rsidR="00C15402" w:rsidRPr="00325ECF" w:rsidRDefault="004A40DC" w:rsidP="004A40D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 xml:space="preserve">§ 228, Сварщик пластмасс (3-й </w:t>
            </w:r>
            <w:r w:rsidRPr="00B42502">
              <w:rPr>
                <w:color w:val="000000" w:themeColor="text1"/>
                <w:sz w:val="18"/>
                <w:szCs w:val="18"/>
              </w:rPr>
              <w:lastRenderedPageBreak/>
              <w:t>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B42502" w:rsidRDefault="00C15402" w:rsidP="00154C32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 xml:space="preserve">ЕТКС, выпуск 27, раздел «Производство </w:t>
            </w:r>
            <w:r w:rsidRPr="00B42502">
              <w:rPr>
                <w:color w:val="000000" w:themeColor="text1"/>
                <w:sz w:val="18"/>
                <w:szCs w:val="18"/>
              </w:rPr>
              <w:lastRenderedPageBreak/>
              <w:t>полимерных материалов и изделий из них»:</w:t>
            </w:r>
          </w:p>
          <w:p w:rsidR="00C15402" w:rsidRPr="00325ECF" w:rsidRDefault="00C15402" w:rsidP="00154C32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229, Сварщик пластмасс (4-й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 w:val="restart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01-00025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</w:t>
            </w:r>
            <w:r w:rsidRPr="00B42502">
              <w:rPr>
                <w:color w:val="000000" w:themeColor="text1"/>
                <w:sz w:val="18"/>
                <w:szCs w:val="18"/>
              </w:rPr>
              <w:t>экструзионной сварки (2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24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</w:rPr>
              <w:t>А/01.2</w:t>
            </w:r>
          </w:p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Проведение подготовительных и сборочных операций перед сваркой и зачистка сварных швов после сварки</w:t>
            </w:r>
          </w:p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70" w:type="dxa"/>
            <w:vMerge w:val="restart"/>
          </w:tcPr>
          <w:p w:rsidR="00C15402" w:rsidRPr="00325ECF" w:rsidRDefault="00B42502" w:rsidP="00B4250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Знание сварочных материалов, особенностей сварочного оборудования и технологии </w:t>
            </w:r>
            <w:r w:rsidRPr="00B42502">
              <w:rPr>
                <w:color w:val="000000" w:themeColor="text1"/>
                <w:sz w:val="18"/>
                <w:szCs w:val="18"/>
              </w:rPr>
              <w:t>экструзионной сварки</w:t>
            </w:r>
          </w:p>
        </w:tc>
        <w:tc>
          <w:tcPr>
            <w:tcW w:w="162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  <w:r w:rsidR="00DA4FF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  <w:vMerge w:val="restart"/>
          </w:tcPr>
          <w:p w:rsidR="003414EF" w:rsidRPr="00325ECF" w:rsidRDefault="003414EF" w:rsidP="003414EF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325ECF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325ECF">
              <w:rPr>
                <w:sz w:val="18"/>
                <w:szCs w:val="18"/>
              </w:rPr>
              <w:t xml:space="preserve"> профессиональной подготовки, переподготовки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C15402" w:rsidRPr="00325ECF" w:rsidRDefault="003414EF" w:rsidP="003414E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</w:tc>
        <w:tc>
          <w:tcPr>
            <w:tcW w:w="1202" w:type="dxa"/>
            <w:vMerge w:val="restart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3 года</w:t>
            </w:r>
          </w:p>
        </w:tc>
        <w:tc>
          <w:tcPr>
            <w:tcW w:w="1748" w:type="dxa"/>
            <w:vMerge w:val="restart"/>
          </w:tcPr>
          <w:p w:rsidR="00C15402" w:rsidRPr="00B42502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C15402" w:rsidRPr="00B42502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226, Сварщик пластмасс (1-й разряд);</w:t>
            </w:r>
          </w:p>
          <w:p w:rsidR="00C15402" w:rsidRPr="00B42502" w:rsidRDefault="00C15402" w:rsidP="00AE2A07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227, Сварщик пластмасс (2-й разряд);</w:t>
            </w:r>
          </w:p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228, Сварщик пластмасс (3-й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  <w:vMerge/>
          </w:tcPr>
          <w:p w:rsidR="00C15402" w:rsidRPr="00F00200" w:rsidRDefault="00C15402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  <w:vMerge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24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А/07.2</w:t>
            </w:r>
          </w:p>
        </w:tc>
        <w:tc>
          <w:tcPr>
            <w:tcW w:w="1579" w:type="dxa"/>
          </w:tcPr>
          <w:p w:rsidR="00C15402" w:rsidRPr="00325ECF" w:rsidRDefault="00C15402" w:rsidP="00A46652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Сварка ручным способом с внешним источником нагрева (сварка нагретым газом (НГ), сварка нагретым инструментом (НИ), </w:t>
            </w:r>
            <w:proofErr w:type="spellStart"/>
            <w:r w:rsidRPr="00325ECF">
              <w:rPr>
                <w:sz w:val="18"/>
                <w:szCs w:val="18"/>
              </w:rPr>
              <w:t>экструзионная</w:t>
            </w:r>
            <w:proofErr w:type="spellEnd"/>
            <w:r w:rsidRPr="00325ECF">
              <w:rPr>
                <w:sz w:val="18"/>
                <w:szCs w:val="18"/>
              </w:rPr>
              <w:t xml:space="preserve"> сварка (Э)) простых деталей неответственных конструкций из полимерных материалов (пластмасс, полиэтилена, полипропилена и т.д.)</w:t>
            </w:r>
          </w:p>
        </w:tc>
        <w:tc>
          <w:tcPr>
            <w:tcW w:w="1370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2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Merge/>
          </w:tcPr>
          <w:p w:rsidR="00C15402" w:rsidRPr="00325ECF" w:rsidRDefault="00C15402" w:rsidP="00A400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02" w:type="dxa"/>
            <w:vMerge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48" w:type="dxa"/>
            <w:vMerge/>
          </w:tcPr>
          <w:p w:rsidR="00C15402" w:rsidRPr="00325ECF" w:rsidRDefault="00C15402" w:rsidP="00AE2A07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t>01-00026</w:t>
            </w:r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 xml:space="preserve">Сварщик экструзионной </w:t>
            </w:r>
            <w:r w:rsidRPr="00175B85">
              <w:rPr>
                <w:color w:val="000000" w:themeColor="text1"/>
                <w:sz w:val="18"/>
                <w:szCs w:val="18"/>
              </w:rPr>
              <w:t>сварки (3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B/06.3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 xml:space="preserve">Сварка ручным способом с внешним источником нагрева (сварка нагретым газом (НГ), сварка нагретым инструментом (НИ), </w:t>
            </w:r>
            <w:proofErr w:type="spellStart"/>
            <w:r w:rsidRPr="00325ECF">
              <w:rPr>
                <w:sz w:val="18"/>
                <w:szCs w:val="18"/>
              </w:rPr>
              <w:t>экструзионная</w:t>
            </w:r>
            <w:proofErr w:type="spellEnd"/>
            <w:r w:rsidRPr="00325ECF">
              <w:rPr>
                <w:sz w:val="18"/>
                <w:szCs w:val="18"/>
              </w:rPr>
              <w:t xml:space="preserve"> сварка (Э)) сложных и ответственных конструкций (оборудования, изделий, узлов, трубопроводов, </w:t>
            </w:r>
            <w:r w:rsidRPr="00325ECF">
              <w:rPr>
                <w:sz w:val="18"/>
                <w:szCs w:val="18"/>
              </w:rPr>
              <w:lastRenderedPageBreak/>
              <w:t>деталей) из полимерных материалов (пластмасс, полиэтилена, полипропилена и т.д.)</w:t>
            </w:r>
            <w:proofErr w:type="gramEnd"/>
          </w:p>
        </w:tc>
        <w:tc>
          <w:tcPr>
            <w:tcW w:w="1370" w:type="dxa"/>
          </w:tcPr>
          <w:p w:rsidR="00C15402" w:rsidRPr="00325ECF" w:rsidRDefault="00175B85" w:rsidP="00175B8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Знание сварочных материалов, особенностей сварочного оборудования и технологии </w:t>
            </w:r>
            <w:r w:rsidRPr="00B42502">
              <w:rPr>
                <w:color w:val="000000" w:themeColor="text1"/>
                <w:sz w:val="18"/>
                <w:szCs w:val="18"/>
              </w:rPr>
              <w:t>экструзионной сварки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направленности (профилю) по сварочному производству.</w:t>
            </w:r>
          </w:p>
          <w:p w:rsidR="00DA4FF5" w:rsidRPr="00F36FB8" w:rsidRDefault="00DA4FF5" w:rsidP="00DA4FF5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lastRenderedPageBreak/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4A40DC" w:rsidRPr="00B42502" w:rsidRDefault="00DA4FF5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>. Документ, подтверждающий опыт работы  не менее 6 месяцев по профессиям, соответствующим квалификации</w:t>
            </w:r>
            <w:r w:rsidR="00C15402" w:rsidRPr="00325ECF">
              <w:rPr>
                <w:sz w:val="18"/>
                <w:szCs w:val="18"/>
              </w:rPr>
              <w:t xml:space="preserve"> «Сварщик экструзионной сварки </w:t>
            </w:r>
            <w:r>
              <w:rPr>
                <w:sz w:val="18"/>
                <w:szCs w:val="18"/>
              </w:rPr>
              <w:t>(</w:t>
            </w:r>
            <w:r w:rsidR="00C15402" w:rsidRPr="00325ECF">
              <w:rPr>
                <w:sz w:val="18"/>
                <w:szCs w:val="18"/>
              </w:rPr>
              <w:t>2 уров</w:t>
            </w:r>
            <w:r>
              <w:rPr>
                <w:sz w:val="18"/>
                <w:szCs w:val="18"/>
              </w:rPr>
              <w:t>ень</w:t>
            </w:r>
            <w:r w:rsidR="00C15402" w:rsidRPr="00325ECF">
              <w:rPr>
                <w:sz w:val="18"/>
                <w:szCs w:val="18"/>
              </w:rPr>
              <w:t xml:space="preserve"> квалификации</w:t>
            </w:r>
            <w:r>
              <w:rPr>
                <w:sz w:val="18"/>
                <w:szCs w:val="18"/>
              </w:rPr>
              <w:t>)</w:t>
            </w:r>
            <w:r w:rsidR="00C15402" w:rsidRPr="00325ECF">
              <w:rPr>
                <w:sz w:val="18"/>
                <w:szCs w:val="18"/>
              </w:rPr>
              <w:t>»</w:t>
            </w:r>
            <w:r w:rsidR="004A40DC">
              <w:rPr>
                <w:sz w:val="18"/>
                <w:szCs w:val="18"/>
              </w:rPr>
              <w:t xml:space="preserve"> или по профессии по </w:t>
            </w:r>
            <w:r w:rsidR="004A40DC" w:rsidRPr="00B42502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4A40DC" w:rsidRPr="00B42502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226, Сварщик пластмасс (1-й разряд);</w:t>
            </w:r>
          </w:p>
          <w:p w:rsidR="004A40DC" w:rsidRPr="00B42502" w:rsidRDefault="004A40DC" w:rsidP="004A40DC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227, Сварщик пластмасс (2-й разряд);</w:t>
            </w:r>
          </w:p>
          <w:p w:rsidR="00C15402" w:rsidRPr="00325ECF" w:rsidRDefault="004A40DC" w:rsidP="004A40D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42502">
              <w:rPr>
                <w:color w:val="000000" w:themeColor="text1"/>
                <w:sz w:val="18"/>
                <w:szCs w:val="18"/>
              </w:rPr>
              <w:t>§ 228, Сварщик пластмасс (3-й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175B85" w:rsidRDefault="00C15402" w:rsidP="00154C32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175B85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C15402" w:rsidRPr="00325ECF" w:rsidRDefault="00C15402" w:rsidP="00154C32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175B85">
              <w:rPr>
                <w:color w:val="000000" w:themeColor="text1"/>
                <w:sz w:val="18"/>
                <w:szCs w:val="18"/>
              </w:rPr>
              <w:t>§ 229, Сварщик пластмасс (4-й разряд).</w:t>
            </w:r>
          </w:p>
        </w:tc>
      </w:tr>
      <w:tr w:rsidR="00C15402" w:rsidRPr="00325ECF" w:rsidTr="00F36FB8">
        <w:trPr>
          <w:trHeight w:val="20"/>
        </w:trPr>
        <w:tc>
          <w:tcPr>
            <w:tcW w:w="1203" w:type="dxa"/>
          </w:tcPr>
          <w:p w:rsidR="00C15402" w:rsidRPr="00F00200" w:rsidRDefault="00F00200" w:rsidP="00F002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00200">
              <w:rPr>
                <w:color w:val="333333"/>
                <w:sz w:val="18"/>
                <w:szCs w:val="18"/>
                <w:shd w:val="clear" w:color="auto" w:fill="F3F7FB"/>
              </w:rPr>
              <w:lastRenderedPageBreak/>
              <w:t>01-00027</w:t>
            </w:r>
            <w:bookmarkStart w:id="0" w:name="_GoBack"/>
            <w:bookmarkEnd w:id="0"/>
          </w:p>
        </w:tc>
        <w:tc>
          <w:tcPr>
            <w:tcW w:w="1202" w:type="dxa"/>
          </w:tcPr>
          <w:p w:rsidR="00C15402" w:rsidRPr="00325ECF" w:rsidRDefault="00C15402" w:rsidP="00BE3946">
            <w:pPr>
              <w:spacing w:after="0" w:line="240" w:lineRule="auto"/>
              <w:ind w:left="-108" w:right="-108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Сварщик-</w:t>
            </w:r>
            <w:r w:rsidRPr="002107E9">
              <w:rPr>
                <w:color w:val="000000" w:themeColor="text1"/>
                <w:sz w:val="18"/>
                <w:szCs w:val="18"/>
              </w:rPr>
              <w:t>бригадир (4 уровень квалификации)</w:t>
            </w:r>
          </w:p>
        </w:tc>
        <w:tc>
          <w:tcPr>
            <w:tcW w:w="1563" w:type="dxa"/>
            <w:vMerge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:rsidR="00C15402" w:rsidRPr="00325ECF" w:rsidRDefault="00C15402" w:rsidP="006867CD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325ECF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24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D/01.4</w:t>
            </w:r>
          </w:p>
        </w:tc>
        <w:tc>
          <w:tcPr>
            <w:tcW w:w="1579" w:type="dxa"/>
          </w:tcPr>
          <w:p w:rsidR="00C15402" w:rsidRPr="00325ECF" w:rsidRDefault="00C15402" w:rsidP="00BE3946">
            <w:pPr>
              <w:spacing w:after="0" w:line="240" w:lineRule="auto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Руководство бригадой сварщиков</w:t>
            </w:r>
          </w:p>
        </w:tc>
        <w:tc>
          <w:tcPr>
            <w:tcW w:w="1370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62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t>-</w:t>
            </w:r>
          </w:p>
        </w:tc>
        <w:tc>
          <w:tcPr>
            <w:tcW w:w="1816" w:type="dxa"/>
          </w:tcPr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 xml:space="preserve">1. Документ о профессиональном </w:t>
            </w:r>
            <w:proofErr w:type="gramStart"/>
            <w:r w:rsidRPr="00F36FB8">
              <w:rPr>
                <w:sz w:val="18"/>
                <w:szCs w:val="18"/>
              </w:rPr>
              <w:t>обучении по программам</w:t>
            </w:r>
            <w:proofErr w:type="gramEnd"/>
            <w:r w:rsidRPr="00F36FB8">
              <w:rPr>
                <w:sz w:val="18"/>
                <w:szCs w:val="18"/>
              </w:rPr>
              <w:t xml:space="preserve"> профессиональной подготовки, переподготовки, повышения квалификации по профессиям рабочих и должностям служащих, как правило, в области, соответствующей </w:t>
            </w:r>
            <w:r w:rsidRPr="00F36FB8">
              <w:rPr>
                <w:sz w:val="18"/>
                <w:szCs w:val="18"/>
              </w:rPr>
              <w:lastRenderedPageBreak/>
              <w:t>направленности (профилю) по сварочному производству.</w:t>
            </w:r>
          </w:p>
          <w:p w:rsidR="00741992" w:rsidRPr="00F36FB8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 w:rsidRPr="00F36FB8">
              <w:rPr>
                <w:sz w:val="18"/>
                <w:szCs w:val="18"/>
              </w:rPr>
              <w:t>2. Медицинское заключение по результатам предварительного (периодического) медицинского осмотра (обследования)</w:t>
            </w:r>
          </w:p>
          <w:p w:rsidR="00984BC9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F36FB8">
              <w:rPr>
                <w:sz w:val="18"/>
                <w:szCs w:val="18"/>
              </w:rPr>
              <w:t xml:space="preserve">. </w:t>
            </w:r>
            <w:r w:rsidR="00C15402" w:rsidRPr="00325E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Свидетельство о квалификации 4 уровня квалификации по профессиональному стандарту «Сварщик»</w:t>
            </w:r>
            <w:r w:rsidR="00984BC9">
              <w:rPr>
                <w:sz w:val="18"/>
                <w:szCs w:val="18"/>
              </w:rPr>
              <w:t>;</w:t>
            </w:r>
          </w:p>
          <w:p w:rsidR="00741992" w:rsidRDefault="00741992" w:rsidP="0074199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или </w:t>
            </w:r>
            <w:r w:rsidR="00984BC9">
              <w:rPr>
                <w:sz w:val="18"/>
                <w:szCs w:val="18"/>
              </w:rPr>
              <w:t xml:space="preserve">Свидетельство о квалификации 3 уровня квалификации по квалификациям «Сварщик термитной сварки», </w:t>
            </w:r>
            <w:proofErr w:type="gramStart"/>
            <w:r w:rsidR="00984BC9">
              <w:rPr>
                <w:sz w:val="18"/>
                <w:szCs w:val="18"/>
              </w:rPr>
              <w:t>и(</w:t>
            </w:r>
            <w:proofErr w:type="gramEnd"/>
            <w:r w:rsidR="00984BC9">
              <w:rPr>
                <w:sz w:val="18"/>
                <w:szCs w:val="18"/>
              </w:rPr>
              <w:t>или) «</w:t>
            </w:r>
            <w:r w:rsidR="00984BC9" w:rsidRPr="00325ECF">
              <w:rPr>
                <w:sz w:val="18"/>
                <w:szCs w:val="18"/>
              </w:rPr>
              <w:t>Сварщик нагретым газом</w:t>
            </w:r>
            <w:r w:rsidR="00984BC9">
              <w:rPr>
                <w:sz w:val="18"/>
                <w:szCs w:val="18"/>
              </w:rPr>
              <w:t>», и(или) «</w:t>
            </w:r>
            <w:r w:rsidR="00984BC9" w:rsidRPr="00325ECF">
              <w:rPr>
                <w:sz w:val="18"/>
                <w:szCs w:val="18"/>
              </w:rPr>
              <w:t>Сварщик нагретым инструментом</w:t>
            </w:r>
            <w:r w:rsidR="00984BC9">
              <w:rPr>
                <w:sz w:val="18"/>
                <w:szCs w:val="18"/>
              </w:rPr>
              <w:t>», и(или) «</w:t>
            </w:r>
            <w:r w:rsidR="00984BC9" w:rsidRPr="00325ECF">
              <w:rPr>
                <w:sz w:val="18"/>
                <w:szCs w:val="18"/>
              </w:rPr>
              <w:t>Сварщик экструзионной сварки</w:t>
            </w:r>
            <w:r w:rsidR="00984BC9">
              <w:rPr>
                <w:sz w:val="18"/>
                <w:szCs w:val="18"/>
              </w:rPr>
              <w:t>»;</w:t>
            </w:r>
          </w:p>
          <w:p w:rsidR="00984BC9" w:rsidRDefault="00984BC9" w:rsidP="0074199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или квалификационное удостоверение</w:t>
            </w:r>
          </w:p>
          <w:p w:rsidR="00C15402" w:rsidRPr="00325ECF" w:rsidRDefault="00C15402" w:rsidP="00571268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25ECF">
              <w:rPr>
                <w:sz w:val="18"/>
                <w:szCs w:val="18"/>
              </w:rPr>
              <w:t>под</w:t>
            </w:r>
            <w:r w:rsidR="00984BC9">
              <w:rPr>
                <w:sz w:val="18"/>
                <w:szCs w:val="18"/>
              </w:rPr>
              <w:t>тверждающее</w:t>
            </w:r>
            <w:proofErr w:type="gramEnd"/>
            <w:r w:rsidRPr="00325ECF">
              <w:rPr>
                <w:sz w:val="18"/>
                <w:szCs w:val="18"/>
              </w:rPr>
              <w:t xml:space="preserve"> разряд по профессии в соответствии с ЕТКС: газосварщик (6-й разряд), </w:t>
            </w:r>
            <w:proofErr w:type="spellStart"/>
            <w:r w:rsidRPr="00325ECF">
              <w:rPr>
                <w:sz w:val="18"/>
                <w:szCs w:val="18"/>
              </w:rPr>
              <w:t>электрогазосварщик</w:t>
            </w:r>
            <w:proofErr w:type="spellEnd"/>
            <w:r w:rsidRPr="00325ECF">
              <w:rPr>
                <w:sz w:val="18"/>
                <w:szCs w:val="18"/>
              </w:rPr>
              <w:t xml:space="preserve"> (6-й разряд), электросварщик ручной сварки (6-й разряд); электросварщик на </w:t>
            </w:r>
            <w:r w:rsidRPr="00325ECF">
              <w:rPr>
                <w:sz w:val="18"/>
                <w:szCs w:val="18"/>
              </w:rPr>
              <w:lastRenderedPageBreak/>
              <w:t>автоматических и полуавтоматических машинах (6-й разряд), сварщик пластмасс (4-й разряд), сварщик термитной сварки (5-й разряд)</w:t>
            </w:r>
            <w:r w:rsidR="00984BC9">
              <w:rPr>
                <w:sz w:val="18"/>
                <w:szCs w:val="18"/>
              </w:rPr>
              <w:t xml:space="preserve">, </w:t>
            </w:r>
            <w:r w:rsidR="00984BC9" w:rsidRPr="00124C8E">
              <w:rPr>
                <w:color w:val="000000" w:themeColor="text1"/>
                <w:sz w:val="18"/>
                <w:szCs w:val="18"/>
              </w:rPr>
              <w:t>сварщик пластмасс (4- й разряд).</w:t>
            </w:r>
          </w:p>
        </w:tc>
        <w:tc>
          <w:tcPr>
            <w:tcW w:w="1202" w:type="dxa"/>
          </w:tcPr>
          <w:p w:rsidR="00C15402" w:rsidRPr="00325ECF" w:rsidRDefault="00C15402" w:rsidP="004B489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25ECF">
              <w:rPr>
                <w:sz w:val="18"/>
                <w:szCs w:val="18"/>
              </w:rPr>
              <w:lastRenderedPageBreak/>
              <w:t>3 года</w:t>
            </w:r>
          </w:p>
        </w:tc>
        <w:tc>
          <w:tcPr>
            <w:tcW w:w="1748" w:type="dxa"/>
          </w:tcPr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>ЕТКС, Выпуск 2. Часть 1 Раздел: «Сварочные работы»:</w:t>
            </w:r>
          </w:p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>§ 10,  Газосварщик (6-й разряд);</w:t>
            </w:r>
          </w:p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>§ 41,  Сварщик термитной сварки (5-й разряд);</w:t>
            </w:r>
          </w:p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>§ 49, Электрогазосварщик (6-й разряд);</w:t>
            </w:r>
          </w:p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 xml:space="preserve">§ 54,  Электросварщик на автоматических и </w:t>
            </w:r>
            <w:r w:rsidRPr="002107E9">
              <w:rPr>
                <w:color w:val="000000" w:themeColor="text1"/>
                <w:sz w:val="18"/>
                <w:szCs w:val="18"/>
              </w:rPr>
              <w:lastRenderedPageBreak/>
              <w:t>полуавтоматических машинах(6- й разряд);</w:t>
            </w:r>
          </w:p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 xml:space="preserve">§ 59, Электросварщик ручной сварки (6- й разряд); </w:t>
            </w:r>
          </w:p>
          <w:p w:rsidR="00C15402" w:rsidRPr="002107E9" w:rsidRDefault="00C15402" w:rsidP="00EE00C0">
            <w:pPr>
              <w:spacing w:after="0" w:line="240" w:lineRule="auto"/>
              <w:rPr>
                <w:color w:val="000000" w:themeColor="text1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>ЕТКС, выпуск 27, раздел «Производство полимерных материалов и изделий из них»:</w:t>
            </w:r>
          </w:p>
          <w:p w:rsidR="00C15402" w:rsidRPr="00325ECF" w:rsidRDefault="00C15402" w:rsidP="00452818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 w:rsidRPr="002107E9">
              <w:rPr>
                <w:color w:val="000000" w:themeColor="text1"/>
                <w:sz w:val="18"/>
                <w:szCs w:val="18"/>
              </w:rPr>
              <w:t>§ 229, Сварщик пластмасс (4- й разряд).</w:t>
            </w:r>
          </w:p>
        </w:tc>
      </w:tr>
    </w:tbl>
    <w:p w:rsidR="001B23CF" w:rsidRPr="00CF5EF1" w:rsidRDefault="001B23CF" w:rsidP="00CC3749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sectPr w:rsidR="001B23CF" w:rsidRPr="00CF5EF1" w:rsidSect="00CC3749">
      <w:headerReference w:type="default" r:id="rId11"/>
      <w:headerReference w:type="first" r:id="rId12"/>
      <w:pgSz w:w="16838" w:h="11906" w:orient="landscape"/>
      <w:pgMar w:top="720" w:right="720" w:bottom="720" w:left="720" w:header="1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FC" w:rsidRDefault="00AC76FC" w:rsidP="006F6CA7">
      <w:pPr>
        <w:spacing w:after="0" w:line="240" w:lineRule="auto"/>
      </w:pPr>
      <w:r>
        <w:separator/>
      </w:r>
    </w:p>
  </w:endnote>
  <w:endnote w:type="continuationSeparator" w:id="0">
    <w:p w:rsidR="00AC76FC" w:rsidRDefault="00AC76FC" w:rsidP="006F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FC" w:rsidRDefault="00AC76FC" w:rsidP="006F6CA7">
      <w:pPr>
        <w:spacing w:after="0" w:line="240" w:lineRule="auto"/>
      </w:pPr>
      <w:r>
        <w:separator/>
      </w:r>
    </w:p>
  </w:footnote>
  <w:footnote w:type="continuationSeparator" w:id="0">
    <w:p w:rsidR="00AC76FC" w:rsidRDefault="00AC76FC" w:rsidP="006F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004244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940514" w:rsidRDefault="00940514">
        <w:pPr>
          <w:pStyle w:val="a8"/>
          <w:jc w:val="center"/>
        </w:pPr>
      </w:p>
      <w:p w:rsidR="00EF078D" w:rsidRPr="00A06A26" w:rsidRDefault="00EF078D">
        <w:pPr>
          <w:pStyle w:val="a8"/>
          <w:jc w:val="center"/>
          <w:rPr>
            <w:sz w:val="24"/>
            <w:szCs w:val="24"/>
          </w:rPr>
        </w:pPr>
        <w:r w:rsidRPr="00E668B0">
          <w:rPr>
            <w:sz w:val="24"/>
            <w:szCs w:val="24"/>
          </w:rPr>
          <w:fldChar w:fldCharType="begin"/>
        </w:r>
        <w:r w:rsidRPr="00E668B0">
          <w:rPr>
            <w:sz w:val="24"/>
            <w:szCs w:val="24"/>
          </w:rPr>
          <w:instrText xml:space="preserve"> PAGE   \* MERGEFORMAT </w:instrText>
        </w:r>
        <w:r w:rsidRPr="00E668B0">
          <w:rPr>
            <w:sz w:val="24"/>
            <w:szCs w:val="24"/>
          </w:rPr>
          <w:fldChar w:fldCharType="separate"/>
        </w:r>
        <w:r w:rsidR="00F00200">
          <w:rPr>
            <w:noProof/>
            <w:sz w:val="24"/>
            <w:szCs w:val="24"/>
          </w:rPr>
          <w:t>24</w:t>
        </w:r>
        <w:r w:rsidRPr="00E668B0">
          <w:rPr>
            <w:sz w:val="24"/>
            <w:szCs w:val="24"/>
          </w:rPr>
          <w:fldChar w:fldCharType="end"/>
        </w:r>
      </w:p>
    </w:sdtContent>
  </w:sdt>
  <w:p w:rsidR="00EF078D" w:rsidRDefault="00EF078D" w:rsidP="0092348B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78D" w:rsidRDefault="00EF078D">
    <w:pPr>
      <w:pStyle w:val="a8"/>
      <w:jc w:val="center"/>
    </w:pPr>
  </w:p>
  <w:p w:rsidR="00EF078D" w:rsidRDefault="00EF078D" w:rsidP="00694624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1C8"/>
    <w:multiLevelType w:val="hybridMultilevel"/>
    <w:tmpl w:val="5EC05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F040F3"/>
    <w:multiLevelType w:val="hybridMultilevel"/>
    <w:tmpl w:val="7B4465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E8CDE2">
      <w:start w:val="1"/>
      <w:numFmt w:val="decimal"/>
      <w:lvlText w:val="%3."/>
      <w:lvlJc w:val="left"/>
      <w:pPr>
        <w:tabs>
          <w:tab w:val="num" w:pos="2820"/>
        </w:tabs>
        <w:ind w:left="2820" w:hanging="840"/>
      </w:pPr>
      <w:rPr>
        <w:rFonts w:hint="default"/>
        <w:b w:val="0"/>
        <w:sz w:val="24"/>
        <w:szCs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294D62"/>
    <w:multiLevelType w:val="hybridMultilevel"/>
    <w:tmpl w:val="C01A36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322412"/>
    <w:multiLevelType w:val="hybridMultilevel"/>
    <w:tmpl w:val="0FAC9512"/>
    <w:lvl w:ilvl="0" w:tplc="B84E31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862849"/>
    <w:multiLevelType w:val="hybridMultilevel"/>
    <w:tmpl w:val="862CBB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D033E0"/>
    <w:multiLevelType w:val="singleLevel"/>
    <w:tmpl w:val="AD0C4F8C"/>
    <w:lvl w:ilvl="0">
      <w:start w:val="1"/>
      <w:numFmt w:val="decimal"/>
      <w:lvlText w:val="%1)"/>
      <w:legacy w:legacy="1" w:legacySpace="0" w:legacyIndent="324"/>
      <w:lvlJc w:val="left"/>
      <w:rPr>
        <w:rFonts w:ascii="Times New Roman" w:hAnsi="Times New Roman" w:cs="Times New Roman" w:hint="default"/>
      </w:rPr>
    </w:lvl>
  </w:abstractNum>
  <w:abstractNum w:abstractNumId="6">
    <w:nsid w:val="16934736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7">
    <w:nsid w:val="17287BFB"/>
    <w:multiLevelType w:val="hybridMultilevel"/>
    <w:tmpl w:val="02F83B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6B7B95"/>
    <w:multiLevelType w:val="hybridMultilevel"/>
    <w:tmpl w:val="5EC05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D2A7FA3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10">
    <w:nsid w:val="20191A5C"/>
    <w:multiLevelType w:val="singleLevel"/>
    <w:tmpl w:val="06B24AE0"/>
    <w:lvl w:ilvl="0">
      <w:start w:val="3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1">
    <w:nsid w:val="20CC6EC8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12">
    <w:nsid w:val="27A344E4"/>
    <w:multiLevelType w:val="hybridMultilevel"/>
    <w:tmpl w:val="C01A36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DC1253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14">
    <w:nsid w:val="30B4158F"/>
    <w:multiLevelType w:val="hybridMultilevel"/>
    <w:tmpl w:val="7E2A9BF6"/>
    <w:lvl w:ilvl="0" w:tplc="C912657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C711BA"/>
    <w:multiLevelType w:val="hybridMultilevel"/>
    <w:tmpl w:val="8A2AD84C"/>
    <w:lvl w:ilvl="0" w:tplc="B84E31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0A1101"/>
    <w:multiLevelType w:val="hybridMultilevel"/>
    <w:tmpl w:val="ED709730"/>
    <w:lvl w:ilvl="0" w:tplc="E7FA0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2F9253F"/>
    <w:multiLevelType w:val="hybridMultilevel"/>
    <w:tmpl w:val="C01A36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903778A"/>
    <w:multiLevelType w:val="hybridMultilevel"/>
    <w:tmpl w:val="28105E8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EEB2AFD8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0D28059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F0B5671"/>
    <w:multiLevelType w:val="multilevel"/>
    <w:tmpl w:val="422847AA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cs="Times New Roman" w:hint="default"/>
        <w:b/>
        <w:i w:val="0"/>
        <w:sz w:val="24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  <w:i w:val="0"/>
        <w:sz w:val="24"/>
      </w:rPr>
    </w:lvl>
  </w:abstractNum>
  <w:abstractNum w:abstractNumId="20">
    <w:nsid w:val="452D109D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21">
    <w:nsid w:val="48F05184"/>
    <w:multiLevelType w:val="hybridMultilevel"/>
    <w:tmpl w:val="C01A36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A3B71F2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23">
    <w:nsid w:val="4D85299A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24">
    <w:nsid w:val="502D1C06"/>
    <w:multiLevelType w:val="hybridMultilevel"/>
    <w:tmpl w:val="B792D9CA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521403E6"/>
    <w:multiLevelType w:val="hybridMultilevel"/>
    <w:tmpl w:val="13666CE2"/>
    <w:lvl w:ilvl="0" w:tplc="E4CC0722">
      <w:start w:val="1"/>
      <w:numFmt w:val="decimal"/>
      <w:lvlText w:val="%1."/>
      <w:lvlJc w:val="left"/>
      <w:pPr>
        <w:ind w:left="10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  <w:rPr>
        <w:rFonts w:cs="Times New Roman"/>
      </w:rPr>
    </w:lvl>
  </w:abstractNum>
  <w:abstractNum w:abstractNumId="26">
    <w:nsid w:val="583A6EE6"/>
    <w:multiLevelType w:val="multilevel"/>
    <w:tmpl w:val="F82A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AF1EF0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28">
    <w:nsid w:val="5E50689E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29">
    <w:nsid w:val="61276DCA"/>
    <w:multiLevelType w:val="hybridMultilevel"/>
    <w:tmpl w:val="61C08E7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24248D"/>
    <w:multiLevelType w:val="singleLevel"/>
    <w:tmpl w:val="F3CEB19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1">
    <w:nsid w:val="63DB12B6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32">
    <w:nsid w:val="6CD56C09"/>
    <w:multiLevelType w:val="hybridMultilevel"/>
    <w:tmpl w:val="AD6C8606"/>
    <w:lvl w:ilvl="0" w:tplc="79C87DDC">
      <w:start w:val="1"/>
      <w:numFmt w:val="decimal"/>
      <w:lvlText w:val="%1)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D047A7E"/>
    <w:multiLevelType w:val="hybridMultilevel"/>
    <w:tmpl w:val="20D4AE34"/>
    <w:lvl w:ilvl="0" w:tplc="708886A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A2455"/>
    <w:multiLevelType w:val="multilevel"/>
    <w:tmpl w:val="2CECC79A"/>
    <w:lvl w:ilvl="0">
      <w:start w:val="1"/>
      <w:numFmt w:val="decimal"/>
      <w:lvlText w:val="%1."/>
      <w:lvlJc w:val="left"/>
      <w:pPr>
        <w:ind w:left="2059" w:hanging="924"/>
      </w:pPr>
      <w:rPr>
        <w:rFonts w:cs="Times New Roman" w:hint="default"/>
        <w:b w:val="0"/>
        <w:strike w:val="0"/>
        <w:color w:val="auto"/>
      </w:rPr>
    </w:lvl>
    <w:lvl w:ilvl="1">
      <w:start w:val="1"/>
      <w:numFmt w:val="decimal"/>
      <w:lvlText w:val="%2)"/>
      <w:lvlJc w:val="left"/>
      <w:pPr>
        <w:ind w:left="1425" w:hanging="88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5" w:hanging="88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cs="Times New Roman" w:hint="default"/>
      </w:rPr>
    </w:lvl>
  </w:abstractNum>
  <w:abstractNum w:abstractNumId="35">
    <w:nsid w:val="6F4D3C1F"/>
    <w:multiLevelType w:val="hybridMultilevel"/>
    <w:tmpl w:val="DA6CFF02"/>
    <w:lvl w:ilvl="0" w:tplc="0DD05AE0">
      <w:start w:val="11"/>
      <w:numFmt w:val="decimal"/>
      <w:lvlText w:val="%1."/>
      <w:lvlJc w:val="left"/>
      <w:pPr>
        <w:ind w:left="152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>
    <w:nsid w:val="74E1226C"/>
    <w:multiLevelType w:val="hybridMultilevel"/>
    <w:tmpl w:val="663680DE"/>
    <w:lvl w:ilvl="0" w:tplc="5066ED98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775A78F4"/>
    <w:multiLevelType w:val="hybridMultilevel"/>
    <w:tmpl w:val="B582D578"/>
    <w:lvl w:ilvl="0" w:tplc="A3BA8B34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9"/>
  </w:num>
  <w:num w:numId="3">
    <w:abstractNumId w:val="3"/>
  </w:num>
  <w:num w:numId="4">
    <w:abstractNumId w:val="15"/>
  </w:num>
  <w:num w:numId="5">
    <w:abstractNumId w:val="4"/>
  </w:num>
  <w:num w:numId="6">
    <w:abstractNumId w:val="23"/>
  </w:num>
  <w:num w:numId="7">
    <w:abstractNumId w:val="18"/>
  </w:num>
  <w:num w:numId="8">
    <w:abstractNumId w:val="27"/>
  </w:num>
  <w:num w:numId="9">
    <w:abstractNumId w:val="34"/>
  </w:num>
  <w:num w:numId="10">
    <w:abstractNumId w:val="24"/>
  </w:num>
  <w:num w:numId="11">
    <w:abstractNumId w:val="5"/>
  </w:num>
  <w:num w:numId="12">
    <w:abstractNumId w:val="25"/>
  </w:num>
  <w:num w:numId="13">
    <w:abstractNumId w:val="10"/>
  </w:num>
  <w:num w:numId="14">
    <w:abstractNumId w:val="9"/>
  </w:num>
  <w:num w:numId="15">
    <w:abstractNumId w:val="0"/>
  </w:num>
  <w:num w:numId="16">
    <w:abstractNumId w:val="17"/>
  </w:num>
  <w:num w:numId="17">
    <w:abstractNumId w:val="2"/>
  </w:num>
  <w:num w:numId="18">
    <w:abstractNumId w:val="12"/>
  </w:num>
  <w:num w:numId="19">
    <w:abstractNumId w:val="21"/>
  </w:num>
  <w:num w:numId="20">
    <w:abstractNumId w:val="32"/>
  </w:num>
  <w:num w:numId="21">
    <w:abstractNumId w:val="28"/>
  </w:num>
  <w:num w:numId="22">
    <w:abstractNumId w:val="16"/>
  </w:num>
  <w:num w:numId="23">
    <w:abstractNumId w:val="8"/>
  </w:num>
  <w:num w:numId="24">
    <w:abstractNumId w:val="13"/>
  </w:num>
  <w:num w:numId="25">
    <w:abstractNumId w:val="6"/>
  </w:num>
  <w:num w:numId="26">
    <w:abstractNumId w:val="22"/>
  </w:num>
  <w:num w:numId="27">
    <w:abstractNumId w:val="31"/>
  </w:num>
  <w:num w:numId="28">
    <w:abstractNumId w:val="11"/>
  </w:num>
  <w:num w:numId="29">
    <w:abstractNumId w:val="30"/>
    <w:lvlOverride w:ilvl="0">
      <w:lvl w:ilvl="0">
        <w:start w:val="3"/>
        <w:numFmt w:val="decimal"/>
        <w:lvlText w:val="%1."/>
        <w:legacy w:legacy="1" w:legacySpace="0" w:legacyIndent="295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1"/>
  </w:num>
  <w:num w:numId="31">
    <w:abstractNumId w:val="26"/>
  </w:num>
  <w:num w:numId="32">
    <w:abstractNumId w:val="20"/>
  </w:num>
  <w:num w:numId="33">
    <w:abstractNumId w:val="37"/>
  </w:num>
  <w:num w:numId="34">
    <w:abstractNumId w:val="14"/>
  </w:num>
  <w:num w:numId="35">
    <w:abstractNumId w:val="33"/>
  </w:num>
  <w:num w:numId="36">
    <w:abstractNumId w:val="36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B6"/>
    <w:rsid w:val="0001656A"/>
    <w:rsid w:val="0001709C"/>
    <w:rsid w:val="00025CD3"/>
    <w:rsid w:val="00025FAA"/>
    <w:rsid w:val="000264DB"/>
    <w:rsid w:val="000303B3"/>
    <w:rsid w:val="000321E5"/>
    <w:rsid w:val="0003610B"/>
    <w:rsid w:val="000361F0"/>
    <w:rsid w:val="00042351"/>
    <w:rsid w:val="00045A34"/>
    <w:rsid w:val="0004661A"/>
    <w:rsid w:val="000519AF"/>
    <w:rsid w:val="00054B52"/>
    <w:rsid w:val="00063BC6"/>
    <w:rsid w:val="0007072A"/>
    <w:rsid w:val="000819D5"/>
    <w:rsid w:val="00090C96"/>
    <w:rsid w:val="00093AA7"/>
    <w:rsid w:val="000B043F"/>
    <w:rsid w:val="000B4606"/>
    <w:rsid w:val="000B51F3"/>
    <w:rsid w:val="000C0449"/>
    <w:rsid w:val="000C1961"/>
    <w:rsid w:val="000C4951"/>
    <w:rsid w:val="000C5198"/>
    <w:rsid w:val="000E08BB"/>
    <w:rsid w:val="000E31C7"/>
    <w:rsid w:val="000E5FE6"/>
    <w:rsid w:val="000F1459"/>
    <w:rsid w:val="000F165E"/>
    <w:rsid w:val="001021FF"/>
    <w:rsid w:val="00102646"/>
    <w:rsid w:val="001059A8"/>
    <w:rsid w:val="00116E6E"/>
    <w:rsid w:val="00124851"/>
    <w:rsid w:val="00124C8E"/>
    <w:rsid w:val="00127C38"/>
    <w:rsid w:val="00140EF3"/>
    <w:rsid w:val="00144995"/>
    <w:rsid w:val="00150C6C"/>
    <w:rsid w:val="001512F5"/>
    <w:rsid w:val="00152CA4"/>
    <w:rsid w:val="00154C32"/>
    <w:rsid w:val="00154C94"/>
    <w:rsid w:val="00172E40"/>
    <w:rsid w:val="00175B85"/>
    <w:rsid w:val="00175CEC"/>
    <w:rsid w:val="00197BCB"/>
    <w:rsid w:val="001A0AB1"/>
    <w:rsid w:val="001A23AC"/>
    <w:rsid w:val="001A3EFB"/>
    <w:rsid w:val="001A432F"/>
    <w:rsid w:val="001B23CF"/>
    <w:rsid w:val="001C08EA"/>
    <w:rsid w:val="001C16E5"/>
    <w:rsid w:val="001C1B8E"/>
    <w:rsid w:val="001C4473"/>
    <w:rsid w:val="001C63BF"/>
    <w:rsid w:val="001D04C9"/>
    <w:rsid w:val="001D4EAA"/>
    <w:rsid w:val="001D4F87"/>
    <w:rsid w:val="001D5833"/>
    <w:rsid w:val="001E2AEA"/>
    <w:rsid w:val="001E68EC"/>
    <w:rsid w:val="001F0BBD"/>
    <w:rsid w:val="001F1AD7"/>
    <w:rsid w:val="0020262F"/>
    <w:rsid w:val="002048EC"/>
    <w:rsid w:val="002107E9"/>
    <w:rsid w:val="00213573"/>
    <w:rsid w:val="00227683"/>
    <w:rsid w:val="00230A0B"/>
    <w:rsid w:val="00233DB3"/>
    <w:rsid w:val="002365AE"/>
    <w:rsid w:val="00254960"/>
    <w:rsid w:val="002631B1"/>
    <w:rsid w:val="0028761A"/>
    <w:rsid w:val="00287F0D"/>
    <w:rsid w:val="002A0A92"/>
    <w:rsid w:val="002A0DFD"/>
    <w:rsid w:val="002A66F2"/>
    <w:rsid w:val="002B1061"/>
    <w:rsid w:val="002B2DAA"/>
    <w:rsid w:val="002B3955"/>
    <w:rsid w:val="002B581F"/>
    <w:rsid w:val="002C3C6C"/>
    <w:rsid w:val="002D5F37"/>
    <w:rsid w:val="002E13EC"/>
    <w:rsid w:val="002E5655"/>
    <w:rsid w:val="002E775E"/>
    <w:rsid w:val="002F098B"/>
    <w:rsid w:val="002F12D7"/>
    <w:rsid w:val="002F21DF"/>
    <w:rsid w:val="002F4931"/>
    <w:rsid w:val="00305EF7"/>
    <w:rsid w:val="0032439B"/>
    <w:rsid w:val="00325ECF"/>
    <w:rsid w:val="00332BFE"/>
    <w:rsid w:val="003414EF"/>
    <w:rsid w:val="003669FB"/>
    <w:rsid w:val="003726CE"/>
    <w:rsid w:val="003C5445"/>
    <w:rsid w:val="003D1797"/>
    <w:rsid w:val="003D390E"/>
    <w:rsid w:val="003D582F"/>
    <w:rsid w:val="003E5740"/>
    <w:rsid w:val="003F419F"/>
    <w:rsid w:val="003F6CE6"/>
    <w:rsid w:val="00411813"/>
    <w:rsid w:val="00413FEE"/>
    <w:rsid w:val="004145AB"/>
    <w:rsid w:val="00414B0A"/>
    <w:rsid w:val="00430F76"/>
    <w:rsid w:val="00431F6A"/>
    <w:rsid w:val="004330A0"/>
    <w:rsid w:val="0044071A"/>
    <w:rsid w:val="00443BCC"/>
    <w:rsid w:val="004453DA"/>
    <w:rsid w:val="00452818"/>
    <w:rsid w:val="00463D8C"/>
    <w:rsid w:val="004705C7"/>
    <w:rsid w:val="00473A70"/>
    <w:rsid w:val="004835BD"/>
    <w:rsid w:val="004861E5"/>
    <w:rsid w:val="00491FA5"/>
    <w:rsid w:val="004A1D40"/>
    <w:rsid w:val="004A40DC"/>
    <w:rsid w:val="004A6010"/>
    <w:rsid w:val="004B489C"/>
    <w:rsid w:val="004C2849"/>
    <w:rsid w:val="004E2B35"/>
    <w:rsid w:val="004E2EC8"/>
    <w:rsid w:val="00512E89"/>
    <w:rsid w:val="00515B59"/>
    <w:rsid w:val="00520474"/>
    <w:rsid w:val="00521F06"/>
    <w:rsid w:val="00522FEF"/>
    <w:rsid w:val="0052364B"/>
    <w:rsid w:val="00523E88"/>
    <w:rsid w:val="005245AA"/>
    <w:rsid w:val="00532B75"/>
    <w:rsid w:val="00536F49"/>
    <w:rsid w:val="00540C3D"/>
    <w:rsid w:val="005423B5"/>
    <w:rsid w:val="00544E5A"/>
    <w:rsid w:val="005604D3"/>
    <w:rsid w:val="0056154C"/>
    <w:rsid w:val="00571268"/>
    <w:rsid w:val="005730C5"/>
    <w:rsid w:val="00574AA8"/>
    <w:rsid w:val="00582EC9"/>
    <w:rsid w:val="00583C82"/>
    <w:rsid w:val="00587AD3"/>
    <w:rsid w:val="005917DE"/>
    <w:rsid w:val="005934ED"/>
    <w:rsid w:val="005946E7"/>
    <w:rsid w:val="005969E4"/>
    <w:rsid w:val="005B1429"/>
    <w:rsid w:val="005B7CA6"/>
    <w:rsid w:val="005C2BAF"/>
    <w:rsid w:val="005C380C"/>
    <w:rsid w:val="005C7468"/>
    <w:rsid w:val="005E25D7"/>
    <w:rsid w:val="005E57C2"/>
    <w:rsid w:val="005F5DBA"/>
    <w:rsid w:val="00612A6F"/>
    <w:rsid w:val="00622D56"/>
    <w:rsid w:val="00634805"/>
    <w:rsid w:val="00661DCB"/>
    <w:rsid w:val="00662CA3"/>
    <w:rsid w:val="00675800"/>
    <w:rsid w:val="0068175C"/>
    <w:rsid w:val="0068494F"/>
    <w:rsid w:val="006867CD"/>
    <w:rsid w:val="0069227B"/>
    <w:rsid w:val="00694624"/>
    <w:rsid w:val="006A54CF"/>
    <w:rsid w:val="006A5DCB"/>
    <w:rsid w:val="006B5FC2"/>
    <w:rsid w:val="006C4EEB"/>
    <w:rsid w:val="006D4A9D"/>
    <w:rsid w:val="006D76AD"/>
    <w:rsid w:val="006D7F52"/>
    <w:rsid w:val="006E13A7"/>
    <w:rsid w:val="006F6CA7"/>
    <w:rsid w:val="007000E6"/>
    <w:rsid w:val="0070458F"/>
    <w:rsid w:val="00705F2F"/>
    <w:rsid w:val="00722AFA"/>
    <w:rsid w:val="007253AA"/>
    <w:rsid w:val="00734030"/>
    <w:rsid w:val="00737779"/>
    <w:rsid w:val="00740E6B"/>
    <w:rsid w:val="00741992"/>
    <w:rsid w:val="00741B60"/>
    <w:rsid w:val="00752128"/>
    <w:rsid w:val="0075325B"/>
    <w:rsid w:val="00756551"/>
    <w:rsid w:val="007613C0"/>
    <w:rsid w:val="00764B68"/>
    <w:rsid w:val="0077556E"/>
    <w:rsid w:val="00777CA8"/>
    <w:rsid w:val="0078279B"/>
    <w:rsid w:val="007840B5"/>
    <w:rsid w:val="0079142E"/>
    <w:rsid w:val="0079215A"/>
    <w:rsid w:val="007A2F65"/>
    <w:rsid w:val="007D04F9"/>
    <w:rsid w:val="007D6824"/>
    <w:rsid w:val="007E0826"/>
    <w:rsid w:val="007E2537"/>
    <w:rsid w:val="007E6A84"/>
    <w:rsid w:val="007E7E6D"/>
    <w:rsid w:val="007F5D9E"/>
    <w:rsid w:val="007F631E"/>
    <w:rsid w:val="00801696"/>
    <w:rsid w:val="00807B50"/>
    <w:rsid w:val="008146DF"/>
    <w:rsid w:val="00823DC7"/>
    <w:rsid w:val="008246AB"/>
    <w:rsid w:val="00826C65"/>
    <w:rsid w:val="00835A46"/>
    <w:rsid w:val="00841F0E"/>
    <w:rsid w:val="00842CF2"/>
    <w:rsid w:val="00845BCC"/>
    <w:rsid w:val="008623DD"/>
    <w:rsid w:val="00865FA5"/>
    <w:rsid w:val="00870EE7"/>
    <w:rsid w:val="0089140D"/>
    <w:rsid w:val="00897A7B"/>
    <w:rsid w:val="008A4E1D"/>
    <w:rsid w:val="008B0C00"/>
    <w:rsid w:val="008B0F85"/>
    <w:rsid w:val="008B16E3"/>
    <w:rsid w:val="008B1F3F"/>
    <w:rsid w:val="008B3148"/>
    <w:rsid w:val="008C480D"/>
    <w:rsid w:val="008D25D8"/>
    <w:rsid w:val="008D3D46"/>
    <w:rsid w:val="008D5101"/>
    <w:rsid w:val="008D691D"/>
    <w:rsid w:val="008E23CD"/>
    <w:rsid w:val="008E4009"/>
    <w:rsid w:val="008E75AF"/>
    <w:rsid w:val="008F4E53"/>
    <w:rsid w:val="008F53EB"/>
    <w:rsid w:val="008F78C3"/>
    <w:rsid w:val="0090088B"/>
    <w:rsid w:val="00902A1F"/>
    <w:rsid w:val="00904F0E"/>
    <w:rsid w:val="00905450"/>
    <w:rsid w:val="0090618E"/>
    <w:rsid w:val="009146F8"/>
    <w:rsid w:val="0092040A"/>
    <w:rsid w:val="0092348B"/>
    <w:rsid w:val="009368E5"/>
    <w:rsid w:val="00940514"/>
    <w:rsid w:val="00955115"/>
    <w:rsid w:val="00974B4F"/>
    <w:rsid w:val="00975866"/>
    <w:rsid w:val="00982234"/>
    <w:rsid w:val="00983F6F"/>
    <w:rsid w:val="00984BC9"/>
    <w:rsid w:val="00984C21"/>
    <w:rsid w:val="009948D6"/>
    <w:rsid w:val="009A29A8"/>
    <w:rsid w:val="009B197F"/>
    <w:rsid w:val="009B32BB"/>
    <w:rsid w:val="009B3630"/>
    <w:rsid w:val="009B3D6A"/>
    <w:rsid w:val="009D0940"/>
    <w:rsid w:val="009D776F"/>
    <w:rsid w:val="009E62E4"/>
    <w:rsid w:val="009F33B1"/>
    <w:rsid w:val="009F4D17"/>
    <w:rsid w:val="009F723D"/>
    <w:rsid w:val="00A00FD6"/>
    <w:rsid w:val="00A0262B"/>
    <w:rsid w:val="00A05701"/>
    <w:rsid w:val="00A06A26"/>
    <w:rsid w:val="00A12F1B"/>
    <w:rsid w:val="00A15FE8"/>
    <w:rsid w:val="00A16F4E"/>
    <w:rsid w:val="00A236DF"/>
    <w:rsid w:val="00A40007"/>
    <w:rsid w:val="00A42EC3"/>
    <w:rsid w:val="00A43EDA"/>
    <w:rsid w:val="00A44465"/>
    <w:rsid w:val="00A46652"/>
    <w:rsid w:val="00A52074"/>
    <w:rsid w:val="00A52BAA"/>
    <w:rsid w:val="00A76381"/>
    <w:rsid w:val="00A845FC"/>
    <w:rsid w:val="00A9222F"/>
    <w:rsid w:val="00AA6CDF"/>
    <w:rsid w:val="00AA73BD"/>
    <w:rsid w:val="00AB0ABB"/>
    <w:rsid w:val="00AB1321"/>
    <w:rsid w:val="00AB1D21"/>
    <w:rsid w:val="00AC03A1"/>
    <w:rsid w:val="00AC2ED7"/>
    <w:rsid w:val="00AC76FC"/>
    <w:rsid w:val="00AD4085"/>
    <w:rsid w:val="00AE2A07"/>
    <w:rsid w:val="00AF3D3B"/>
    <w:rsid w:val="00AF506E"/>
    <w:rsid w:val="00AF6076"/>
    <w:rsid w:val="00AF786C"/>
    <w:rsid w:val="00B10158"/>
    <w:rsid w:val="00B17F25"/>
    <w:rsid w:val="00B272E8"/>
    <w:rsid w:val="00B42502"/>
    <w:rsid w:val="00B42841"/>
    <w:rsid w:val="00B43842"/>
    <w:rsid w:val="00B45F53"/>
    <w:rsid w:val="00B74F99"/>
    <w:rsid w:val="00B76BF5"/>
    <w:rsid w:val="00B85AF0"/>
    <w:rsid w:val="00B93170"/>
    <w:rsid w:val="00B95BC3"/>
    <w:rsid w:val="00BA19BE"/>
    <w:rsid w:val="00BA1C3C"/>
    <w:rsid w:val="00BB1A4A"/>
    <w:rsid w:val="00BB73E0"/>
    <w:rsid w:val="00BB7E4A"/>
    <w:rsid w:val="00BC0906"/>
    <w:rsid w:val="00BC7DC4"/>
    <w:rsid w:val="00BD150A"/>
    <w:rsid w:val="00BE1D26"/>
    <w:rsid w:val="00BE2506"/>
    <w:rsid w:val="00BE2B99"/>
    <w:rsid w:val="00BE3946"/>
    <w:rsid w:val="00C03C92"/>
    <w:rsid w:val="00C04811"/>
    <w:rsid w:val="00C13143"/>
    <w:rsid w:val="00C145E1"/>
    <w:rsid w:val="00C15402"/>
    <w:rsid w:val="00C15ACE"/>
    <w:rsid w:val="00C210C7"/>
    <w:rsid w:val="00C225FE"/>
    <w:rsid w:val="00C364B6"/>
    <w:rsid w:val="00C56108"/>
    <w:rsid w:val="00C56C19"/>
    <w:rsid w:val="00C614E3"/>
    <w:rsid w:val="00C61877"/>
    <w:rsid w:val="00C66CB4"/>
    <w:rsid w:val="00C701F8"/>
    <w:rsid w:val="00C769BD"/>
    <w:rsid w:val="00C8035C"/>
    <w:rsid w:val="00C82CDF"/>
    <w:rsid w:val="00C82F85"/>
    <w:rsid w:val="00C84C2A"/>
    <w:rsid w:val="00C862F2"/>
    <w:rsid w:val="00CA0DC5"/>
    <w:rsid w:val="00CA3FCC"/>
    <w:rsid w:val="00CB1686"/>
    <w:rsid w:val="00CB666E"/>
    <w:rsid w:val="00CC3749"/>
    <w:rsid w:val="00CE1F18"/>
    <w:rsid w:val="00CE4F1A"/>
    <w:rsid w:val="00CF051B"/>
    <w:rsid w:val="00CF4B8E"/>
    <w:rsid w:val="00CF5EF1"/>
    <w:rsid w:val="00CF6C57"/>
    <w:rsid w:val="00D106D7"/>
    <w:rsid w:val="00D13C9A"/>
    <w:rsid w:val="00D17223"/>
    <w:rsid w:val="00D25C47"/>
    <w:rsid w:val="00D326AA"/>
    <w:rsid w:val="00D32704"/>
    <w:rsid w:val="00D673AE"/>
    <w:rsid w:val="00D67FBC"/>
    <w:rsid w:val="00D739DF"/>
    <w:rsid w:val="00D75305"/>
    <w:rsid w:val="00D80D10"/>
    <w:rsid w:val="00D872D6"/>
    <w:rsid w:val="00D91B3E"/>
    <w:rsid w:val="00D92703"/>
    <w:rsid w:val="00D94F52"/>
    <w:rsid w:val="00DA4FF5"/>
    <w:rsid w:val="00DB3E62"/>
    <w:rsid w:val="00DB7C43"/>
    <w:rsid w:val="00DD3B40"/>
    <w:rsid w:val="00DD57E4"/>
    <w:rsid w:val="00DE07F8"/>
    <w:rsid w:val="00DE2EFC"/>
    <w:rsid w:val="00DE3F9F"/>
    <w:rsid w:val="00DF31C8"/>
    <w:rsid w:val="00DF5B03"/>
    <w:rsid w:val="00E05122"/>
    <w:rsid w:val="00E07F89"/>
    <w:rsid w:val="00E152F6"/>
    <w:rsid w:val="00E1662B"/>
    <w:rsid w:val="00E16D71"/>
    <w:rsid w:val="00E33D90"/>
    <w:rsid w:val="00E635D2"/>
    <w:rsid w:val="00E65CEE"/>
    <w:rsid w:val="00E668B0"/>
    <w:rsid w:val="00E7090D"/>
    <w:rsid w:val="00E73E54"/>
    <w:rsid w:val="00E85DEB"/>
    <w:rsid w:val="00E85F66"/>
    <w:rsid w:val="00EA0BB4"/>
    <w:rsid w:val="00EA4007"/>
    <w:rsid w:val="00EB5647"/>
    <w:rsid w:val="00EC40EC"/>
    <w:rsid w:val="00EC6F87"/>
    <w:rsid w:val="00ED78FE"/>
    <w:rsid w:val="00EE00C0"/>
    <w:rsid w:val="00EE0B8F"/>
    <w:rsid w:val="00EE1C01"/>
    <w:rsid w:val="00EF078D"/>
    <w:rsid w:val="00EF5C90"/>
    <w:rsid w:val="00EF6DC9"/>
    <w:rsid w:val="00F00200"/>
    <w:rsid w:val="00F0082B"/>
    <w:rsid w:val="00F028FE"/>
    <w:rsid w:val="00F03D33"/>
    <w:rsid w:val="00F065B5"/>
    <w:rsid w:val="00F125F8"/>
    <w:rsid w:val="00F16F30"/>
    <w:rsid w:val="00F33B47"/>
    <w:rsid w:val="00F36FB8"/>
    <w:rsid w:val="00F420E4"/>
    <w:rsid w:val="00F55EEE"/>
    <w:rsid w:val="00F56310"/>
    <w:rsid w:val="00F629D5"/>
    <w:rsid w:val="00F726CA"/>
    <w:rsid w:val="00F80AB4"/>
    <w:rsid w:val="00F9697F"/>
    <w:rsid w:val="00FA5E89"/>
    <w:rsid w:val="00FB1C6C"/>
    <w:rsid w:val="00FB6B9B"/>
    <w:rsid w:val="00FB6FB6"/>
    <w:rsid w:val="00FC5AE0"/>
    <w:rsid w:val="00FD2B0D"/>
    <w:rsid w:val="00FD66C0"/>
    <w:rsid w:val="00FE1109"/>
    <w:rsid w:val="00F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header" w:uiPriority="99"/>
    <w:lsdException w:name="caption" w:locked="1" w:qFormat="1"/>
    <w:lsdException w:name="footnote reference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locked="1" w:semiHidden="0" w:unhideWhenUsed="0" w:qFormat="1"/>
    <w:lsdException w:name="Default Paragraph Font" w:locked="1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92"/>
    <w:pPr>
      <w:spacing w:after="200" w:line="276" w:lineRule="auto"/>
    </w:pPr>
    <w:rPr>
      <w:rFonts w:eastAsia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6FB6"/>
    <w:rPr>
      <w:rFonts w:ascii="Calibri" w:eastAsia="Times New Roman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FB6FB6"/>
    <w:pPr>
      <w:spacing w:before="100" w:beforeAutospacing="1" w:after="100" w:afterAutospacing="1" w:line="240" w:lineRule="auto"/>
    </w:pPr>
    <w:rPr>
      <w:rFonts w:eastAsia="Calibri"/>
      <w:szCs w:val="24"/>
      <w:lang w:eastAsia="ru-RU"/>
    </w:rPr>
  </w:style>
  <w:style w:type="character" w:customStyle="1" w:styleId="rmcvrlonrvts6">
    <w:name w:val="rmcvrlon rvts6"/>
    <w:rsid w:val="00FB6FB6"/>
    <w:rPr>
      <w:rFonts w:cs="Times New Roman"/>
    </w:rPr>
  </w:style>
  <w:style w:type="character" w:styleId="a5">
    <w:name w:val="Strong"/>
    <w:qFormat/>
    <w:rsid w:val="00FB6FB6"/>
    <w:rPr>
      <w:rFonts w:cs="Times New Roman"/>
      <w:b/>
      <w:bCs/>
    </w:rPr>
  </w:style>
  <w:style w:type="paragraph" w:customStyle="1" w:styleId="1">
    <w:name w:val="Абзац списка1"/>
    <w:basedOn w:val="a"/>
    <w:rsid w:val="00FB6FB6"/>
    <w:pPr>
      <w:ind w:left="720"/>
      <w:contextualSpacing/>
    </w:pPr>
    <w:rPr>
      <w:rFonts w:ascii="Calibri" w:hAnsi="Calibri"/>
      <w:sz w:val="22"/>
    </w:rPr>
  </w:style>
  <w:style w:type="paragraph" w:styleId="HTML">
    <w:name w:val="HTML Preformatted"/>
    <w:basedOn w:val="a"/>
    <w:link w:val="HTML0"/>
    <w:rsid w:val="00FB6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locked/>
    <w:rsid w:val="00FB6FB6"/>
    <w:rPr>
      <w:rFonts w:ascii="Courier New" w:hAnsi="Courier New" w:cs="Courier New"/>
      <w:sz w:val="20"/>
      <w:szCs w:val="20"/>
      <w:lang w:eastAsia="ru-RU"/>
    </w:rPr>
  </w:style>
  <w:style w:type="paragraph" w:customStyle="1" w:styleId="10">
    <w:name w:val="Абзац списка1"/>
    <w:basedOn w:val="a"/>
    <w:rsid w:val="001D5833"/>
    <w:pPr>
      <w:ind w:left="720"/>
      <w:contextualSpacing/>
    </w:pPr>
    <w:rPr>
      <w:rFonts w:ascii="Calibri" w:eastAsia="Calibri" w:hAnsi="Calibri"/>
      <w:sz w:val="22"/>
      <w:lang w:eastAsia="ru-RU"/>
    </w:rPr>
  </w:style>
  <w:style w:type="paragraph" w:styleId="a6">
    <w:name w:val="Balloon Text"/>
    <w:basedOn w:val="a"/>
    <w:link w:val="a7"/>
    <w:semiHidden/>
    <w:rsid w:val="006C4EEB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sid w:val="006C4EEB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172E4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character" w:customStyle="1" w:styleId="blk">
    <w:name w:val="blk"/>
    <w:rsid w:val="00172E40"/>
    <w:rPr>
      <w:rFonts w:cs="Times New Roman"/>
    </w:rPr>
  </w:style>
  <w:style w:type="character" w:customStyle="1" w:styleId="FontStyle44">
    <w:name w:val="Font Style44"/>
    <w:uiPriority w:val="99"/>
    <w:rsid w:val="00172E40"/>
    <w:rPr>
      <w:rFonts w:ascii="Times New Roman" w:hAnsi="Times New Roman"/>
      <w:sz w:val="28"/>
    </w:rPr>
  </w:style>
  <w:style w:type="paragraph" w:customStyle="1" w:styleId="Style19">
    <w:name w:val="Style19"/>
    <w:basedOn w:val="a"/>
    <w:rsid w:val="00172E40"/>
    <w:pPr>
      <w:widowControl w:val="0"/>
      <w:autoSpaceDE w:val="0"/>
      <w:autoSpaceDN w:val="0"/>
      <w:adjustRightInd w:val="0"/>
      <w:spacing w:after="0" w:line="691" w:lineRule="exact"/>
      <w:ind w:firstLine="698"/>
      <w:jc w:val="both"/>
    </w:pPr>
    <w:rPr>
      <w:rFonts w:eastAsia="Calibri"/>
      <w:szCs w:val="24"/>
      <w:lang w:eastAsia="ru-RU"/>
    </w:rPr>
  </w:style>
  <w:style w:type="character" w:customStyle="1" w:styleId="FontStyle87">
    <w:name w:val="Font Style87"/>
    <w:rsid w:val="00D75305"/>
    <w:rPr>
      <w:rFonts w:ascii="Times New Roman" w:hAnsi="Times New Roman"/>
      <w:b/>
      <w:sz w:val="20"/>
    </w:rPr>
  </w:style>
  <w:style w:type="paragraph" w:customStyle="1" w:styleId="Style3">
    <w:name w:val="Style3"/>
    <w:basedOn w:val="a"/>
    <w:rsid w:val="00FA5E89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eastAsia="Calibri"/>
      <w:szCs w:val="24"/>
      <w:lang w:eastAsia="ru-RU"/>
    </w:rPr>
  </w:style>
  <w:style w:type="paragraph" w:customStyle="1" w:styleId="Style24">
    <w:name w:val="Style24"/>
    <w:basedOn w:val="a"/>
    <w:rsid w:val="009F33B1"/>
    <w:pPr>
      <w:widowControl w:val="0"/>
      <w:autoSpaceDE w:val="0"/>
      <w:autoSpaceDN w:val="0"/>
      <w:adjustRightInd w:val="0"/>
      <w:spacing w:after="0" w:line="694" w:lineRule="exact"/>
      <w:ind w:firstLine="691"/>
      <w:jc w:val="both"/>
    </w:pPr>
    <w:rPr>
      <w:rFonts w:eastAsia="Calibri"/>
      <w:szCs w:val="24"/>
      <w:lang w:eastAsia="ru-RU"/>
    </w:rPr>
  </w:style>
  <w:style w:type="character" w:customStyle="1" w:styleId="FontStyle50">
    <w:name w:val="Font Style50"/>
    <w:uiPriority w:val="99"/>
    <w:rsid w:val="009F33B1"/>
    <w:rPr>
      <w:rFonts w:ascii="Times New Roman" w:hAnsi="Times New Roman"/>
      <w:b/>
      <w:sz w:val="20"/>
    </w:rPr>
  </w:style>
  <w:style w:type="paragraph" w:customStyle="1" w:styleId="Style16">
    <w:name w:val="Style16"/>
    <w:basedOn w:val="a"/>
    <w:uiPriority w:val="99"/>
    <w:rsid w:val="009F33B1"/>
    <w:pPr>
      <w:widowControl w:val="0"/>
      <w:autoSpaceDE w:val="0"/>
      <w:autoSpaceDN w:val="0"/>
      <w:adjustRightInd w:val="0"/>
      <w:spacing w:after="0" w:line="691" w:lineRule="exact"/>
      <w:ind w:firstLine="706"/>
      <w:jc w:val="both"/>
    </w:pPr>
    <w:rPr>
      <w:rFonts w:eastAsia="Calibri"/>
      <w:szCs w:val="24"/>
      <w:lang w:eastAsia="ru-RU"/>
    </w:rPr>
  </w:style>
  <w:style w:type="character" w:customStyle="1" w:styleId="FontStyle51">
    <w:name w:val="Font Style51"/>
    <w:rsid w:val="009F33B1"/>
    <w:rPr>
      <w:rFonts w:ascii="Arial Unicode MS" w:eastAsia="Arial Unicode MS"/>
      <w:sz w:val="16"/>
    </w:rPr>
  </w:style>
  <w:style w:type="paragraph" w:styleId="a8">
    <w:name w:val="header"/>
    <w:basedOn w:val="a"/>
    <w:link w:val="a9"/>
    <w:uiPriority w:val="99"/>
    <w:rsid w:val="006F6CA7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6F6CA7"/>
    <w:rPr>
      <w:rFonts w:cs="Times New Roman"/>
    </w:rPr>
  </w:style>
  <w:style w:type="paragraph" w:styleId="aa">
    <w:name w:val="footer"/>
    <w:basedOn w:val="a"/>
    <w:link w:val="ab"/>
    <w:rsid w:val="006F6CA7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ab">
    <w:name w:val="Нижний колонтитул Знак"/>
    <w:link w:val="aa"/>
    <w:locked/>
    <w:rsid w:val="006F6CA7"/>
    <w:rPr>
      <w:rFonts w:cs="Times New Roman"/>
    </w:rPr>
  </w:style>
  <w:style w:type="paragraph" w:styleId="ac">
    <w:name w:val="footnote text"/>
    <w:basedOn w:val="a"/>
    <w:link w:val="ad"/>
    <w:uiPriority w:val="99"/>
    <w:rsid w:val="0092348B"/>
    <w:pPr>
      <w:spacing w:after="0" w:line="240" w:lineRule="auto"/>
    </w:pPr>
    <w:rPr>
      <w:rFonts w:eastAsia="MS Mincho"/>
      <w:szCs w:val="24"/>
      <w:lang w:eastAsia="ru-RU"/>
    </w:rPr>
  </w:style>
  <w:style w:type="character" w:customStyle="1" w:styleId="ad">
    <w:name w:val="Текст сноски Знак"/>
    <w:link w:val="ac"/>
    <w:uiPriority w:val="99"/>
    <w:locked/>
    <w:rsid w:val="0092348B"/>
    <w:rPr>
      <w:rFonts w:eastAsia="MS Mincho" w:cs="Times New Roman"/>
      <w:sz w:val="24"/>
      <w:szCs w:val="24"/>
      <w:lang w:eastAsia="ru-RU"/>
    </w:rPr>
  </w:style>
  <w:style w:type="character" w:styleId="ae">
    <w:name w:val="footnote reference"/>
    <w:uiPriority w:val="99"/>
    <w:rsid w:val="0092348B"/>
    <w:rPr>
      <w:rFonts w:cs="Times New Roman"/>
      <w:vertAlign w:val="superscript"/>
    </w:rPr>
  </w:style>
  <w:style w:type="paragraph" w:styleId="af">
    <w:name w:val="endnote text"/>
    <w:basedOn w:val="a"/>
    <w:link w:val="af0"/>
    <w:semiHidden/>
    <w:rsid w:val="0001656A"/>
    <w:pPr>
      <w:spacing w:after="0" w:line="240" w:lineRule="auto"/>
    </w:pPr>
    <w:rPr>
      <w:rFonts w:eastAsia="MS Mincho"/>
      <w:sz w:val="20"/>
      <w:szCs w:val="20"/>
      <w:lang w:eastAsia="ru-RU"/>
    </w:rPr>
  </w:style>
  <w:style w:type="character" w:customStyle="1" w:styleId="af0">
    <w:name w:val="Текст концевой сноски Знак"/>
    <w:link w:val="af"/>
    <w:semiHidden/>
    <w:locked/>
    <w:rsid w:val="0001656A"/>
    <w:rPr>
      <w:rFonts w:eastAsia="MS Mincho" w:cs="Times New Roman"/>
      <w:sz w:val="20"/>
      <w:szCs w:val="20"/>
      <w:lang w:eastAsia="ru-RU"/>
    </w:rPr>
  </w:style>
  <w:style w:type="character" w:styleId="af1">
    <w:name w:val="Emphasis"/>
    <w:qFormat/>
    <w:rsid w:val="005C2BAF"/>
    <w:rPr>
      <w:rFonts w:cs="Times New Roman"/>
      <w:i/>
      <w:iCs/>
    </w:rPr>
  </w:style>
  <w:style w:type="paragraph" w:customStyle="1" w:styleId="Style17">
    <w:name w:val="Style17"/>
    <w:basedOn w:val="a"/>
    <w:rsid w:val="005C2BAF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eastAsia="MS Mincho"/>
      <w:szCs w:val="24"/>
      <w:lang w:eastAsia="ru-RU"/>
    </w:rPr>
  </w:style>
  <w:style w:type="paragraph" w:customStyle="1" w:styleId="Style20">
    <w:name w:val="Style20"/>
    <w:basedOn w:val="a"/>
    <w:rsid w:val="005C2BAF"/>
    <w:pPr>
      <w:widowControl w:val="0"/>
      <w:autoSpaceDE w:val="0"/>
      <w:autoSpaceDN w:val="0"/>
      <w:adjustRightInd w:val="0"/>
      <w:spacing w:after="0" w:line="240" w:lineRule="auto"/>
    </w:pPr>
    <w:rPr>
      <w:rFonts w:eastAsia="MS Mincho"/>
      <w:szCs w:val="24"/>
      <w:lang w:eastAsia="ru-RU"/>
    </w:rPr>
  </w:style>
  <w:style w:type="paragraph" w:customStyle="1" w:styleId="Style21">
    <w:name w:val="Style21"/>
    <w:basedOn w:val="a"/>
    <w:rsid w:val="005C2BAF"/>
    <w:pPr>
      <w:widowControl w:val="0"/>
      <w:autoSpaceDE w:val="0"/>
      <w:autoSpaceDN w:val="0"/>
      <w:adjustRightInd w:val="0"/>
      <w:spacing w:after="0" w:line="232" w:lineRule="exact"/>
    </w:pPr>
    <w:rPr>
      <w:rFonts w:eastAsia="MS Mincho"/>
      <w:szCs w:val="24"/>
      <w:lang w:eastAsia="ru-RU"/>
    </w:rPr>
  </w:style>
  <w:style w:type="character" w:customStyle="1" w:styleId="FontStyle35">
    <w:name w:val="Font Style35"/>
    <w:rsid w:val="005C2BAF"/>
    <w:rPr>
      <w:rFonts w:ascii="Times New Roman" w:hAnsi="Times New Roman" w:cs="Times New Roman"/>
      <w:sz w:val="16"/>
      <w:szCs w:val="16"/>
    </w:rPr>
  </w:style>
  <w:style w:type="character" w:customStyle="1" w:styleId="FontStyle38">
    <w:name w:val="Font Style38"/>
    <w:rsid w:val="005C2BAF"/>
    <w:rPr>
      <w:rFonts w:ascii="Segoe UI" w:hAnsi="Segoe UI" w:cs="Segoe UI"/>
      <w:smallCaps/>
      <w:sz w:val="20"/>
      <w:szCs w:val="20"/>
    </w:rPr>
  </w:style>
  <w:style w:type="paragraph" w:styleId="af2">
    <w:name w:val="List Paragraph"/>
    <w:basedOn w:val="a"/>
    <w:uiPriority w:val="34"/>
    <w:qFormat/>
    <w:rsid w:val="00F028FE"/>
    <w:pPr>
      <w:ind w:left="708"/>
    </w:pPr>
  </w:style>
  <w:style w:type="paragraph" w:customStyle="1" w:styleId="Style43">
    <w:name w:val="Style43"/>
    <w:basedOn w:val="a"/>
    <w:uiPriority w:val="99"/>
    <w:rsid w:val="00FB1C6C"/>
    <w:pPr>
      <w:widowControl w:val="0"/>
      <w:autoSpaceDE w:val="0"/>
      <w:autoSpaceDN w:val="0"/>
      <w:adjustRightInd w:val="0"/>
      <w:spacing w:after="0" w:line="663" w:lineRule="exact"/>
      <w:ind w:firstLine="418"/>
      <w:jc w:val="both"/>
    </w:pPr>
    <w:rPr>
      <w:szCs w:val="24"/>
      <w:lang w:eastAsia="ru-RU"/>
    </w:rPr>
  </w:style>
  <w:style w:type="paragraph" w:styleId="af3">
    <w:name w:val="annotation text"/>
    <w:basedOn w:val="a"/>
    <w:link w:val="af4"/>
    <w:rsid w:val="000C0449"/>
    <w:rPr>
      <w:sz w:val="20"/>
      <w:szCs w:val="20"/>
    </w:rPr>
  </w:style>
  <w:style w:type="character" w:customStyle="1" w:styleId="af4">
    <w:name w:val="Текст примечания Знак"/>
    <w:link w:val="af3"/>
    <w:rsid w:val="000C0449"/>
    <w:rPr>
      <w:rFonts w:eastAsia="Times New Roman"/>
      <w:lang w:eastAsia="en-US"/>
    </w:rPr>
  </w:style>
  <w:style w:type="paragraph" w:customStyle="1" w:styleId="ConsPlusNormal">
    <w:name w:val="ConsPlusNormal"/>
    <w:rsid w:val="005B7CA6"/>
    <w:pPr>
      <w:autoSpaceDE w:val="0"/>
      <w:autoSpaceDN w:val="0"/>
      <w:adjustRightInd w:val="0"/>
    </w:pPr>
    <w:rPr>
      <w:sz w:val="28"/>
      <w:szCs w:val="28"/>
    </w:rPr>
  </w:style>
  <w:style w:type="character" w:styleId="af5">
    <w:name w:val="Hyperlink"/>
    <w:basedOn w:val="a0"/>
    <w:uiPriority w:val="99"/>
    <w:unhideWhenUsed/>
    <w:rsid w:val="000423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2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header" w:uiPriority="99"/>
    <w:lsdException w:name="caption" w:locked="1" w:qFormat="1"/>
    <w:lsdException w:name="footnote reference" w:uiPriority="99"/>
    <w:lsdException w:name="List" w:semiHidden="0" w:unhideWhenUsed="0"/>
    <w:lsdException w:name="List 2" w:semiHidden="0" w:unhideWhenUsed="0"/>
    <w:lsdException w:name="List 3" w:semiHidden="0" w:unhideWhenUsed="0"/>
    <w:lsdException w:name="Title" w:locked="1" w:semiHidden="0" w:unhideWhenUsed="0" w:qFormat="1"/>
    <w:lsdException w:name="Default Paragraph Font" w:locked="1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92"/>
    <w:pPr>
      <w:spacing w:after="200" w:line="276" w:lineRule="auto"/>
    </w:pPr>
    <w:rPr>
      <w:rFonts w:eastAsia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6FB6"/>
    <w:rPr>
      <w:rFonts w:ascii="Calibri" w:eastAsia="Times New Roman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FB6FB6"/>
    <w:pPr>
      <w:spacing w:before="100" w:beforeAutospacing="1" w:after="100" w:afterAutospacing="1" w:line="240" w:lineRule="auto"/>
    </w:pPr>
    <w:rPr>
      <w:rFonts w:eastAsia="Calibri"/>
      <w:szCs w:val="24"/>
      <w:lang w:eastAsia="ru-RU"/>
    </w:rPr>
  </w:style>
  <w:style w:type="character" w:customStyle="1" w:styleId="rmcvrlonrvts6">
    <w:name w:val="rmcvrlon rvts6"/>
    <w:rsid w:val="00FB6FB6"/>
    <w:rPr>
      <w:rFonts w:cs="Times New Roman"/>
    </w:rPr>
  </w:style>
  <w:style w:type="character" w:styleId="a5">
    <w:name w:val="Strong"/>
    <w:qFormat/>
    <w:rsid w:val="00FB6FB6"/>
    <w:rPr>
      <w:rFonts w:cs="Times New Roman"/>
      <w:b/>
      <w:bCs/>
    </w:rPr>
  </w:style>
  <w:style w:type="paragraph" w:customStyle="1" w:styleId="1">
    <w:name w:val="Абзац списка1"/>
    <w:basedOn w:val="a"/>
    <w:rsid w:val="00FB6FB6"/>
    <w:pPr>
      <w:ind w:left="720"/>
      <w:contextualSpacing/>
    </w:pPr>
    <w:rPr>
      <w:rFonts w:ascii="Calibri" w:hAnsi="Calibri"/>
      <w:sz w:val="22"/>
    </w:rPr>
  </w:style>
  <w:style w:type="paragraph" w:styleId="HTML">
    <w:name w:val="HTML Preformatted"/>
    <w:basedOn w:val="a"/>
    <w:link w:val="HTML0"/>
    <w:rsid w:val="00FB6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locked/>
    <w:rsid w:val="00FB6FB6"/>
    <w:rPr>
      <w:rFonts w:ascii="Courier New" w:hAnsi="Courier New" w:cs="Courier New"/>
      <w:sz w:val="20"/>
      <w:szCs w:val="20"/>
      <w:lang w:eastAsia="ru-RU"/>
    </w:rPr>
  </w:style>
  <w:style w:type="paragraph" w:customStyle="1" w:styleId="10">
    <w:name w:val="Абзац списка1"/>
    <w:basedOn w:val="a"/>
    <w:rsid w:val="001D5833"/>
    <w:pPr>
      <w:ind w:left="720"/>
      <w:contextualSpacing/>
    </w:pPr>
    <w:rPr>
      <w:rFonts w:ascii="Calibri" w:eastAsia="Calibri" w:hAnsi="Calibri"/>
      <w:sz w:val="22"/>
      <w:lang w:eastAsia="ru-RU"/>
    </w:rPr>
  </w:style>
  <w:style w:type="paragraph" w:styleId="a6">
    <w:name w:val="Balloon Text"/>
    <w:basedOn w:val="a"/>
    <w:link w:val="a7"/>
    <w:semiHidden/>
    <w:rsid w:val="006C4EEB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link w:val="a6"/>
    <w:semiHidden/>
    <w:locked/>
    <w:rsid w:val="006C4EEB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172E4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character" w:customStyle="1" w:styleId="blk">
    <w:name w:val="blk"/>
    <w:rsid w:val="00172E40"/>
    <w:rPr>
      <w:rFonts w:cs="Times New Roman"/>
    </w:rPr>
  </w:style>
  <w:style w:type="character" w:customStyle="1" w:styleId="FontStyle44">
    <w:name w:val="Font Style44"/>
    <w:uiPriority w:val="99"/>
    <w:rsid w:val="00172E40"/>
    <w:rPr>
      <w:rFonts w:ascii="Times New Roman" w:hAnsi="Times New Roman"/>
      <w:sz w:val="28"/>
    </w:rPr>
  </w:style>
  <w:style w:type="paragraph" w:customStyle="1" w:styleId="Style19">
    <w:name w:val="Style19"/>
    <w:basedOn w:val="a"/>
    <w:rsid w:val="00172E40"/>
    <w:pPr>
      <w:widowControl w:val="0"/>
      <w:autoSpaceDE w:val="0"/>
      <w:autoSpaceDN w:val="0"/>
      <w:adjustRightInd w:val="0"/>
      <w:spacing w:after="0" w:line="691" w:lineRule="exact"/>
      <w:ind w:firstLine="698"/>
      <w:jc w:val="both"/>
    </w:pPr>
    <w:rPr>
      <w:rFonts w:eastAsia="Calibri"/>
      <w:szCs w:val="24"/>
      <w:lang w:eastAsia="ru-RU"/>
    </w:rPr>
  </w:style>
  <w:style w:type="character" w:customStyle="1" w:styleId="FontStyle87">
    <w:name w:val="Font Style87"/>
    <w:rsid w:val="00D75305"/>
    <w:rPr>
      <w:rFonts w:ascii="Times New Roman" w:hAnsi="Times New Roman"/>
      <w:b/>
      <w:sz w:val="20"/>
    </w:rPr>
  </w:style>
  <w:style w:type="paragraph" w:customStyle="1" w:styleId="Style3">
    <w:name w:val="Style3"/>
    <w:basedOn w:val="a"/>
    <w:rsid w:val="00FA5E89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eastAsia="Calibri"/>
      <w:szCs w:val="24"/>
      <w:lang w:eastAsia="ru-RU"/>
    </w:rPr>
  </w:style>
  <w:style w:type="paragraph" w:customStyle="1" w:styleId="Style24">
    <w:name w:val="Style24"/>
    <w:basedOn w:val="a"/>
    <w:rsid w:val="009F33B1"/>
    <w:pPr>
      <w:widowControl w:val="0"/>
      <w:autoSpaceDE w:val="0"/>
      <w:autoSpaceDN w:val="0"/>
      <w:adjustRightInd w:val="0"/>
      <w:spacing w:after="0" w:line="694" w:lineRule="exact"/>
      <w:ind w:firstLine="691"/>
      <w:jc w:val="both"/>
    </w:pPr>
    <w:rPr>
      <w:rFonts w:eastAsia="Calibri"/>
      <w:szCs w:val="24"/>
      <w:lang w:eastAsia="ru-RU"/>
    </w:rPr>
  </w:style>
  <w:style w:type="character" w:customStyle="1" w:styleId="FontStyle50">
    <w:name w:val="Font Style50"/>
    <w:uiPriority w:val="99"/>
    <w:rsid w:val="009F33B1"/>
    <w:rPr>
      <w:rFonts w:ascii="Times New Roman" w:hAnsi="Times New Roman"/>
      <w:b/>
      <w:sz w:val="20"/>
    </w:rPr>
  </w:style>
  <w:style w:type="paragraph" w:customStyle="1" w:styleId="Style16">
    <w:name w:val="Style16"/>
    <w:basedOn w:val="a"/>
    <w:uiPriority w:val="99"/>
    <w:rsid w:val="009F33B1"/>
    <w:pPr>
      <w:widowControl w:val="0"/>
      <w:autoSpaceDE w:val="0"/>
      <w:autoSpaceDN w:val="0"/>
      <w:adjustRightInd w:val="0"/>
      <w:spacing w:after="0" w:line="691" w:lineRule="exact"/>
      <w:ind w:firstLine="706"/>
      <w:jc w:val="both"/>
    </w:pPr>
    <w:rPr>
      <w:rFonts w:eastAsia="Calibri"/>
      <w:szCs w:val="24"/>
      <w:lang w:eastAsia="ru-RU"/>
    </w:rPr>
  </w:style>
  <w:style w:type="character" w:customStyle="1" w:styleId="FontStyle51">
    <w:name w:val="Font Style51"/>
    <w:rsid w:val="009F33B1"/>
    <w:rPr>
      <w:rFonts w:ascii="Arial Unicode MS" w:eastAsia="Arial Unicode MS"/>
      <w:sz w:val="16"/>
    </w:rPr>
  </w:style>
  <w:style w:type="paragraph" w:styleId="a8">
    <w:name w:val="header"/>
    <w:basedOn w:val="a"/>
    <w:link w:val="a9"/>
    <w:uiPriority w:val="99"/>
    <w:rsid w:val="006F6CA7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6F6CA7"/>
    <w:rPr>
      <w:rFonts w:cs="Times New Roman"/>
    </w:rPr>
  </w:style>
  <w:style w:type="paragraph" w:styleId="aa">
    <w:name w:val="footer"/>
    <w:basedOn w:val="a"/>
    <w:link w:val="ab"/>
    <w:rsid w:val="006F6CA7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ab">
    <w:name w:val="Нижний колонтитул Знак"/>
    <w:link w:val="aa"/>
    <w:locked/>
    <w:rsid w:val="006F6CA7"/>
    <w:rPr>
      <w:rFonts w:cs="Times New Roman"/>
    </w:rPr>
  </w:style>
  <w:style w:type="paragraph" w:styleId="ac">
    <w:name w:val="footnote text"/>
    <w:basedOn w:val="a"/>
    <w:link w:val="ad"/>
    <w:uiPriority w:val="99"/>
    <w:rsid w:val="0092348B"/>
    <w:pPr>
      <w:spacing w:after="0" w:line="240" w:lineRule="auto"/>
    </w:pPr>
    <w:rPr>
      <w:rFonts w:eastAsia="MS Mincho"/>
      <w:szCs w:val="24"/>
      <w:lang w:eastAsia="ru-RU"/>
    </w:rPr>
  </w:style>
  <w:style w:type="character" w:customStyle="1" w:styleId="ad">
    <w:name w:val="Текст сноски Знак"/>
    <w:link w:val="ac"/>
    <w:uiPriority w:val="99"/>
    <w:locked/>
    <w:rsid w:val="0092348B"/>
    <w:rPr>
      <w:rFonts w:eastAsia="MS Mincho" w:cs="Times New Roman"/>
      <w:sz w:val="24"/>
      <w:szCs w:val="24"/>
      <w:lang w:eastAsia="ru-RU"/>
    </w:rPr>
  </w:style>
  <w:style w:type="character" w:styleId="ae">
    <w:name w:val="footnote reference"/>
    <w:uiPriority w:val="99"/>
    <w:rsid w:val="0092348B"/>
    <w:rPr>
      <w:rFonts w:cs="Times New Roman"/>
      <w:vertAlign w:val="superscript"/>
    </w:rPr>
  </w:style>
  <w:style w:type="paragraph" w:styleId="af">
    <w:name w:val="endnote text"/>
    <w:basedOn w:val="a"/>
    <w:link w:val="af0"/>
    <w:semiHidden/>
    <w:rsid w:val="0001656A"/>
    <w:pPr>
      <w:spacing w:after="0" w:line="240" w:lineRule="auto"/>
    </w:pPr>
    <w:rPr>
      <w:rFonts w:eastAsia="MS Mincho"/>
      <w:sz w:val="20"/>
      <w:szCs w:val="20"/>
      <w:lang w:eastAsia="ru-RU"/>
    </w:rPr>
  </w:style>
  <w:style w:type="character" w:customStyle="1" w:styleId="af0">
    <w:name w:val="Текст концевой сноски Знак"/>
    <w:link w:val="af"/>
    <w:semiHidden/>
    <w:locked/>
    <w:rsid w:val="0001656A"/>
    <w:rPr>
      <w:rFonts w:eastAsia="MS Mincho" w:cs="Times New Roman"/>
      <w:sz w:val="20"/>
      <w:szCs w:val="20"/>
      <w:lang w:eastAsia="ru-RU"/>
    </w:rPr>
  </w:style>
  <w:style w:type="character" w:styleId="af1">
    <w:name w:val="Emphasis"/>
    <w:qFormat/>
    <w:rsid w:val="005C2BAF"/>
    <w:rPr>
      <w:rFonts w:cs="Times New Roman"/>
      <w:i/>
      <w:iCs/>
    </w:rPr>
  </w:style>
  <w:style w:type="paragraph" w:customStyle="1" w:styleId="Style17">
    <w:name w:val="Style17"/>
    <w:basedOn w:val="a"/>
    <w:rsid w:val="005C2BAF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eastAsia="MS Mincho"/>
      <w:szCs w:val="24"/>
      <w:lang w:eastAsia="ru-RU"/>
    </w:rPr>
  </w:style>
  <w:style w:type="paragraph" w:customStyle="1" w:styleId="Style20">
    <w:name w:val="Style20"/>
    <w:basedOn w:val="a"/>
    <w:rsid w:val="005C2BAF"/>
    <w:pPr>
      <w:widowControl w:val="0"/>
      <w:autoSpaceDE w:val="0"/>
      <w:autoSpaceDN w:val="0"/>
      <w:adjustRightInd w:val="0"/>
      <w:spacing w:after="0" w:line="240" w:lineRule="auto"/>
    </w:pPr>
    <w:rPr>
      <w:rFonts w:eastAsia="MS Mincho"/>
      <w:szCs w:val="24"/>
      <w:lang w:eastAsia="ru-RU"/>
    </w:rPr>
  </w:style>
  <w:style w:type="paragraph" w:customStyle="1" w:styleId="Style21">
    <w:name w:val="Style21"/>
    <w:basedOn w:val="a"/>
    <w:rsid w:val="005C2BAF"/>
    <w:pPr>
      <w:widowControl w:val="0"/>
      <w:autoSpaceDE w:val="0"/>
      <w:autoSpaceDN w:val="0"/>
      <w:adjustRightInd w:val="0"/>
      <w:spacing w:after="0" w:line="232" w:lineRule="exact"/>
    </w:pPr>
    <w:rPr>
      <w:rFonts w:eastAsia="MS Mincho"/>
      <w:szCs w:val="24"/>
      <w:lang w:eastAsia="ru-RU"/>
    </w:rPr>
  </w:style>
  <w:style w:type="character" w:customStyle="1" w:styleId="FontStyle35">
    <w:name w:val="Font Style35"/>
    <w:rsid w:val="005C2BAF"/>
    <w:rPr>
      <w:rFonts w:ascii="Times New Roman" w:hAnsi="Times New Roman" w:cs="Times New Roman"/>
      <w:sz w:val="16"/>
      <w:szCs w:val="16"/>
    </w:rPr>
  </w:style>
  <w:style w:type="character" w:customStyle="1" w:styleId="FontStyle38">
    <w:name w:val="Font Style38"/>
    <w:rsid w:val="005C2BAF"/>
    <w:rPr>
      <w:rFonts w:ascii="Segoe UI" w:hAnsi="Segoe UI" w:cs="Segoe UI"/>
      <w:smallCaps/>
      <w:sz w:val="20"/>
      <w:szCs w:val="20"/>
    </w:rPr>
  </w:style>
  <w:style w:type="paragraph" w:styleId="af2">
    <w:name w:val="List Paragraph"/>
    <w:basedOn w:val="a"/>
    <w:uiPriority w:val="34"/>
    <w:qFormat/>
    <w:rsid w:val="00F028FE"/>
    <w:pPr>
      <w:ind w:left="708"/>
    </w:pPr>
  </w:style>
  <w:style w:type="paragraph" w:customStyle="1" w:styleId="Style43">
    <w:name w:val="Style43"/>
    <w:basedOn w:val="a"/>
    <w:uiPriority w:val="99"/>
    <w:rsid w:val="00FB1C6C"/>
    <w:pPr>
      <w:widowControl w:val="0"/>
      <w:autoSpaceDE w:val="0"/>
      <w:autoSpaceDN w:val="0"/>
      <w:adjustRightInd w:val="0"/>
      <w:spacing w:after="0" w:line="663" w:lineRule="exact"/>
      <w:ind w:firstLine="418"/>
      <w:jc w:val="both"/>
    </w:pPr>
    <w:rPr>
      <w:szCs w:val="24"/>
      <w:lang w:eastAsia="ru-RU"/>
    </w:rPr>
  </w:style>
  <w:style w:type="paragraph" w:styleId="af3">
    <w:name w:val="annotation text"/>
    <w:basedOn w:val="a"/>
    <w:link w:val="af4"/>
    <w:rsid w:val="000C0449"/>
    <w:rPr>
      <w:sz w:val="20"/>
      <w:szCs w:val="20"/>
    </w:rPr>
  </w:style>
  <w:style w:type="character" w:customStyle="1" w:styleId="af4">
    <w:name w:val="Текст примечания Знак"/>
    <w:link w:val="af3"/>
    <w:rsid w:val="000C0449"/>
    <w:rPr>
      <w:rFonts w:eastAsia="Times New Roman"/>
      <w:lang w:eastAsia="en-US"/>
    </w:rPr>
  </w:style>
  <w:style w:type="paragraph" w:customStyle="1" w:styleId="ConsPlusNormal">
    <w:name w:val="ConsPlusNormal"/>
    <w:rsid w:val="005B7CA6"/>
    <w:pPr>
      <w:autoSpaceDE w:val="0"/>
      <w:autoSpaceDN w:val="0"/>
      <w:adjustRightInd w:val="0"/>
    </w:pPr>
    <w:rPr>
      <w:sz w:val="28"/>
      <w:szCs w:val="28"/>
    </w:rPr>
  </w:style>
  <w:style w:type="character" w:styleId="af5">
    <w:name w:val="Hyperlink"/>
    <w:basedOn w:val="a0"/>
    <w:uiPriority w:val="99"/>
    <w:unhideWhenUsed/>
    <w:rsid w:val="000423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javascript:void(0);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213DA-25DB-4B77-8CD5-239D414D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5274</Words>
  <Characters>30064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/>
  <LinksUpToDate>false</LinksUpToDate>
  <CharactersWithSpaces>35268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Чупрак АИ</dc:creator>
  <cp:lastModifiedBy>Сергей</cp:lastModifiedBy>
  <cp:revision>3</cp:revision>
  <cp:lastPrinted>2017-02-27T07:57:00Z</cp:lastPrinted>
  <dcterms:created xsi:type="dcterms:W3CDTF">2017-03-20T06:38:00Z</dcterms:created>
  <dcterms:modified xsi:type="dcterms:W3CDTF">2017-03-20T06:42:00Z</dcterms:modified>
</cp:coreProperties>
</file>