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CA9F8" w14:textId="77777777" w:rsidR="00734F9D" w:rsidRPr="002B365E" w:rsidRDefault="00734F9D" w:rsidP="00734F9D">
      <w:pPr>
        <w:jc w:val="center"/>
        <w:rPr>
          <w:rFonts w:cs="Times New Roman"/>
          <w:szCs w:val="24"/>
          <w:lang w:val="en-US"/>
        </w:rPr>
      </w:pPr>
    </w:p>
    <w:p w14:paraId="5BB17F8F" w14:textId="77777777" w:rsidR="00734F9D" w:rsidRPr="00D0654E" w:rsidRDefault="00734F9D" w:rsidP="00734F9D">
      <w:pPr>
        <w:jc w:val="center"/>
        <w:rPr>
          <w:rFonts w:cs="Times New Roman"/>
          <w:szCs w:val="24"/>
        </w:rPr>
      </w:pPr>
    </w:p>
    <w:p w14:paraId="43778384" w14:textId="77777777" w:rsidR="00734F9D" w:rsidRPr="00D0654E" w:rsidRDefault="00734F9D" w:rsidP="00734F9D">
      <w:pPr>
        <w:jc w:val="center"/>
        <w:rPr>
          <w:rFonts w:cs="Times New Roman"/>
          <w:szCs w:val="24"/>
        </w:rPr>
      </w:pPr>
    </w:p>
    <w:p w14:paraId="5AFD2E60" w14:textId="77777777" w:rsidR="00734F9D" w:rsidRPr="00D0654E" w:rsidRDefault="00734F9D" w:rsidP="00734F9D">
      <w:pPr>
        <w:jc w:val="center"/>
        <w:rPr>
          <w:rFonts w:cs="Times New Roman"/>
          <w:szCs w:val="24"/>
        </w:rPr>
      </w:pPr>
    </w:p>
    <w:p w14:paraId="3DE90765" w14:textId="77777777" w:rsidR="00734F9D" w:rsidRPr="00D0654E" w:rsidRDefault="00734F9D" w:rsidP="00734F9D">
      <w:pPr>
        <w:jc w:val="center"/>
        <w:rPr>
          <w:rFonts w:cs="Times New Roman"/>
          <w:sz w:val="28"/>
          <w:szCs w:val="28"/>
        </w:rPr>
      </w:pPr>
    </w:p>
    <w:p w14:paraId="2FCD8476" w14:textId="3FD74DD8" w:rsidR="00734F9D" w:rsidRPr="00D0654E" w:rsidRDefault="00734F9D" w:rsidP="00734F9D">
      <w:pPr>
        <w:jc w:val="center"/>
        <w:rPr>
          <w:rFonts w:cs="Times New Roman"/>
          <w:sz w:val="28"/>
          <w:szCs w:val="28"/>
        </w:rPr>
      </w:pPr>
    </w:p>
    <w:p w14:paraId="41D21E47" w14:textId="77777777" w:rsidR="00E15904" w:rsidRPr="00D0654E" w:rsidRDefault="00E15904" w:rsidP="00734F9D">
      <w:pPr>
        <w:jc w:val="center"/>
        <w:rPr>
          <w:rFonts w:cs="Times New Roman"/>
          <w:sz w:val="28"/>
          <w:szCs w:val="28"/>
        </w:rPr>
      </w:pPr>
    </w:p>
    <w:p w14:paraId="7A5F6361" w14:textId="77777777" w:rsidR="00734F9D" w:rsidRPr="00D0654E" w:rsidRDefault="00734F9D" w:rsidP="004C0597">
      <w:pPr>
        <w:jc w:val="center"/>
        <w:rPr>
          <w:rFonts w:cstheme="minorHAnsi"/>
          <w:szCs w:val="24"/>
        </w:rPr>
      </w:pPr>
      <w:r w:rsidRPr="00D0654E">
        <w:rPr>
          <w:rFonts w:cstheme="minorHAnsi"/>
          <w:noProof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3E5C491" wp14:editId="20B2AB5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54E">
        <w:rPr>
          <w:rFonts w:cstheme="minorHAnsi"/>
          <w:szCs w:val="24"/>
        </w:rPr>
        <w:t>Факультет программной инженерии и компьютерной техники</w:t>
      </w:r>
    </w:p>
    <w:p w14:paraId="38746924" w14:textId="25A8DB1C" w:rsidR="00734F9D" w:rsidRPr="00CC6775" w:rsidRDefault="00CC6775" w:rsidP="00734F9D">
      <w:pPr>
        <w:jc w:val="center"/>
        <w:rPr>
          <w:rFonts w:cstheme="minorHAnsi"/>
          <w:szCs w:val="24"/>
        </w:rPr>
      </w:pPr>
      <w:r>
        <w:rPr>
          <w:rFonts w:cstheme="minorHAnsi"/>
          <w:szCs w:val="24"/>
        </w:rPr>
        <w:t>Алгоритмы и структуры данных</w:t>
      </w:r>
    </w:p>
    <w:p w14:paraId="64F248F1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3DE52E9A" w14:textId="34E05639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1D5886AD" w14:textId="77777777" w:rsidR="00E15904" w:rsidRPr="00D0654E" w:rsidRDefault="00E15904" w:rsidP="00734F9D">
      <w:pPr>
        <w:jc w:val="center"/>
        <w:rPr>
          <w:rFonts w:cstheme="minorHAnsi"/>
          <w:szCs w:val="24"/>
        </w:rPr>
      </w:pPr>
    </w:p>
    <w:p w14:paraId="1C3996C0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180EF33F" w14:textId="31A85B78" w:rsidR="00734F9D" w:rsidRPr="00D0654E" w:rsidRDefault="00632E80" w:rsidP="00734F9D">
      <w:pPr>
        <w:jc w:val="center"/>
        <w:rPr>
          <w:rFonts w:cstheme="minorHAnsi"/>
          <w:szCs w:val="24"/>
        </w:rPr>
      </w:pPr>
      <w:r>
        <w:rPr>
          <w:rFonts w:cstheme="minorHAnsi"/>
          <w:szCs w:val="24"/>
        </w:rPr>
        <w:t>Алгоритмы на графах</w:t>
      </w:r>
    </w:p>
    <w:p w14:paraId="10968298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791CB85D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5DD9BBFF" w14:textId="3C0714A9" w:rsidR="00734F9D" w:rsidRPr="00D0654E" w:rsidRDefault="00734F9D" w:rsidP="00734F9D">
      <w:pPr>
        <w:jc w:val="center"/>
        <w:rPr>
          <w:rFonts w:cstheme="minorHAnsi"/>
          <w:szCs w:val="24"/>
        </w:rPr>
      </w:pPr>
      <w:r w:rsidRPr="00D0654E">
        <w:rPr>
          <w:rFonts w:cstheme="minorHAnsi"/>
          <w:szCs w:val="24"/>
        </w:rPr>
        <w:t>Преподавател</w:t>
      </w:r>
      <w:r w:rsidR="00424EDD">
        <w:rPr>
          <w:rFonts w:cstheme="minorHAnsi"/>
          <w:szCs w:val="24"/>
        </w:rPr>
        <w:t>и</w:t>
      </w:r>
      <w:r w:rsidRPr="00D0654E">
        <w:rPr>
          <w:rFonts w:cstheme="minorHAnsi"/>
          <w:szCs w:val="24"/>
        </w:rPr>
        <w:t xml:space="preserve">: </w:t>
      </w:r>
      <w:r w:rsidR="00424EDD">
        <w:rPr>
          <w:rFonts w:cstheme="minorHAnsi"/>
          <w:szCs w:val="24"/>
        </w:rPr>
        <w:t xml:space="preserve">Косяков Михаил Сергеевич, </w:t>
      </w:r>
      <w:r w:rsidR="00CC6775">
        <w:rPr>
          <w:rStyle w:val="idummy"/>
          <w:rFonts w:cstheme="minorHAnsi"/>
          <w:szCs w:val="24"/>
        </w:rPr>
        <w:t>Тараканов Денис Сергеевич</w:t>
      </w:r>
    </w:p>
    <w:p w14:paraId="050E1B5A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  <w:r w:rsidRPr="00D0654E">
        <w:rPr>
          <w:rFonts w:cstheme="minorHAnsi"/>
          <w:szCs w:val="24"/>
        </w:rPr>
        <w:t>Выполнил: Кульбако Артемий Юрьевич</w:t>
      </w:r>
    </w:p>
    <w:p w14:paraId="5FC714FD" w14:textId="36B25255" w:rsidR="00734F9D" w:rsidRPr="00FE2CB4" w:rsidRDefault="00734F9D" w:rsidP="00FE2CB4">
      <w:pPr>
        <w:jc w:val="center"/>
        <w:rPr>
          <w:rFonts w:cstheme="minorHAnsi"/>
          <w:szCs w:val="24"/>
        </w:rPr>
      </w:pPr>
      <w:r w:rsidRPr="00D0654E">
        <w:rPr>
          <w:rFonts w:cstheme="minorHAnsi"/>
          <w:szCs w:val="24"/>
        </w:rPr>
        <w:t>Р3212</w:t>
      </w:r>
    </w:p>
    <w:p w14:paraId="737D1469" w14:textId="77777777" w:rsidR="00734F9D" w:rsidRPr="00D0654E" w:rsidRDefault="00734F9D" w:rsidP="00734F9D">
      <w:pPr>
        <w:jc w:val="center"/>
        <w:rPr>
          <w:rFonts w:cs="Helvetica"/>
          <w:szCs w:val="24"/>
        </w:rPr>
      </w:pPr>
    </w:p>
    <w:p w14:paraId="2084EC91" w14:textId="77777777" w:rsidR="00734F9D" w:rsidRPr="00D0654E" w:rsidRDefault="00734F9D" w:rsidP="00734F9D">
      <w:pPr>
        <w:rPr>
          <w:rFonts w:cs="Helvetica"/>
          <w:szCs w:val="24"/>
        </w:rPr>
      </w:pPr>
    </w:p>
    <w:p w14:paraId="2F4D3474" w14:textId="551AA32F" w:rsidR="00531BDA" w:rsidRDefault="00531BDA" w:rsidP="000423E7">
      <w:pPr>
        <w:pStyle w:val="1"/>
      </w:pPr>
    </w:p>
    <w:p w14:paraId="79F3220E" w14:textId="7F6E6712" w:rsidR="00531BDA" w:rsidRDefault="00531BDA" w:rsidP="00531BDA"/>
    <w:p w14:paraId="497524A2" w14:textId="77777777" w:rsidR="00531BDA" w:rsidRPr="00531BDA" w:rsidRDefault="00531BDA" w:rsidP="00531BDA"/>
    <w:p w14:paraId="47AD638A" w14:textId="77777777" w:rsidR="00531BDA" w:rsidRDefault="00531BDA" w:rsidP="000423E7">
      <w:pPr>
        <w:pStyle w:val="1"/>
      </w:pPr>
    </w:p>
    <w:p w14:paraId="153F782B" w14:textId="77777777" w:rsidR="00531BDA" w:rsidRDefault="00531BDA" w:rsidP="000423E7">
      <w:pPr>
        <w:pStyle w:val="1"/>
      </w:pPr>
    </w:p>
    <w:p w14:paraId="066B07AF" w14:textId="77777777" w:rsidR="00246EB3" w:rsidRDefault="00246EB3" w:rsidP="00531BDA">
      <w:pPr>
        <w:pStyle w:val="1"/>
      </w:pPr>
    </w:p>
    <w:p w14:paraId="3C7BC76B" w14:textId="77777777" w:rsidR="00246EB3" w:rsidRDefault="00246EB3" w:rsidP="00246EB3"/>
    <w:p w14:paraId="24C8D0DF" w14:textId="0FEB6CAC" w:rsidR="00810794" w:rsidRPr="008E572D" w:rsidRDefault="00810794" w:rsidP="003D5A99">
      <w:pPr>
        <w:pStyle w:val="1"/>
        <w:rPr>
          <w:lang w:eastAsia="ru-RU"/>
        </w:rPr>
      </w:pPr>
      <w:r w:rsidRPr="00E65EC8">
        <w:rPr>
          <w:lang w:eastAsia="ru-RU"/>
        </w:rPr>
        <w:lastRenderedPageBreak/>
        <w:t>1</w:t>
      </w:r>
      <w:r w:rsidR="008E572D">
        <w:rPr>
          <w:lang w:eastAsia="ru-RU"/>
        </w:rPr>
        <w:t>080</w:t>
      </w:r>
      <w:r w:rsidRPr="00E65EC8">
        <w:rPr>
          <w:lang w:eastAsia="ru-RU"/>
        </w:rPr>
        <w:t xml:space="preserve">. </w:t>
      </w:r>
      <w:r w:rsidR="008E572D">
        <w:rPr>
          <w:lang w:eastAsia="ru-RU"/>
        </w:rPr>
        <w:t>Раскраска карты</w:t>
      </w:r>
    </w:p>
    <w:p w14:paraId="6D76A124" w14:textId="35BE8C16" w:rsidR="00810794" w:rsidRPr="00810794" w:rsidRDefault="00810794" w:rsidP="00810794">
      <w:pPr>
        <w:rPr>
          <w:rFonts w:eastAsiaTheme="minorEastAsia"/>
          <w:b/>
          <w:lang w:val="en-US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  <w:highlight w:val="red"/>
              <w:lang w:val="en-US"/>
            </w:rPr>
            <m:t>T(n)=O(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highlight w:val="red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highlight w:val="red"/>
                  <w:lang w:val="en-US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highlight w:val="red"/>
                  <w:lang w:val="en-US"/>
                </w:rPr>
                <m:t>n</m:t>
              </m:r>
            </m:e>
          </m:func>
          <m:r>
            <m:rPr>
              <m:sty m:val="bi"/>
            </m:rPr>
            <w:rPr>
              <w:rFonts w:ascii="Cambria Math" w:hAnsi="Cambria Math"/>
              <w:highlight w:val="red"/>
              <w:lang w:val="en-US"/>
            </w:rPr>
            <m:t>)</m:t>
          </m:r>
        </m:oMath>
      </m:oMathPara>
    </w:p>
    <w:p w14:paraId="5C55680E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#include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&lt;vector&gt;</w:t>
      </w:r>
    </w:p>
    <w:p w14:paraId="5385DA78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#include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&lt;queue&gt;</w:t>
      </w:r>
    </w:p>
    <w:p w14:paraId="16746DEE" w14:textId="2BB7E23F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#include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&lt;iostream&gt;</w:t>
      </w:r>
    </w:p>
    <w:p w14:paraId="0BA9EF99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using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namespace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std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11597389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2FB21607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struct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Country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{</w:t>
      </w:r>
    </w:p>
    <w:p w14:paraId="5E03DA6A" w14:textId="77777777" w:rsidR="008E572D" w:rsidRPr="00A53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A53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A53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color </w:t>
      </w:r>
      <w:r w:rsidRPr="00A53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A53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A53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A53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A53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 // -1 - </w:t>
      </w:r>
      <w:r w:rsidRPr="008E5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eastAsia="ru-RU"/>
        </w:rPr>
        <w:t>не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eastAsia="ru-RU"/>
        </w:rPr>
        <w:t>посещен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, 0 - </w:t>
      </w:r>
      <w:r w:rsidRPr="008E5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eastAsia="ru-RU"/>
        </w:rPr>
        <w:t>красный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, 1 - </w:t>
      </w:r>
      <w:r w:rsidRPr="008E5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eastAsia="ru-RU"/>
        </w:rPr>
        <w:t>синий</w:t>
      </w:r>
    </w:p>
    <w:p w14:paraId="54DF0679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A53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vector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&lt;int&gt;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borders;</w:t>
      </w:r>
    </w:p>
    <w:p w14:paraId="27CD7ABE" w14:textId="2094AF00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};</w:t>
      </w:r>
    </w:p>
    <w:p w14:paraId="6E154CA0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void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proofErr w:type="gramStart"/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BFSAndColoring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8E572D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Country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*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i/>
          <w:iCs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,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r w:rsidRPr="008E572D">
        <w:rPr>
          <w:rFonts w:ascii="Fira Code" w:eastAsia="Times New Roman" w:hAnsi="Fira Code" w:cs="Times New Roman"/>
          <w:i/>
          <w:iCs/>
          <w:color w:val="FF7EDB"/>
          <w:sz w:val="20"/>
          <w:szCs w:val="20"/>
          <w:lang w:val="en-US" w:eastAsia="ru-RU"/>
        </w:rPr>
        <w:t>st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4229992D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queue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&lt;int&gt;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q;</w:t>
      </w:r>
    </w:p>
    <w:p w14:paraId="50E62159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proofErr w:type="spellStart"/>
      <w:proofErr w:type="gramStart"/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q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push</w:t>
      </w:r>
      <w:proofErr w:type="spellEnd"/>
      <w:proofErr w:type="gram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st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);</w:t>
      </w:r>
    </w:p>
    <w:p w14:paraId="279A308B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st</w:t>
      </w:r>
      <w:proofErr w:type="spellEnd"/>
      <w:proofErr w:type="gram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color</w:t>
      </w:r>
      <w:proofErr w:type="gram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61451CD6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while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gram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!</w:t>
      </w:r>
      <w:proofErr w:type="spellStart"/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q</w:t>
      </w:r>
      <w:proofErr w:type="gram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empty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()) {</w:t>
      </w:r>
    </w:p>
    <w:p w14:paraId="33701D80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v </w:t>
      </w:r>
      <w:r w:rsidRPr="008E5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proofErr w:type="gramStart"/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q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front</w:t>
      </w:r>
      <w:proofErr w:type="spellEnd"/>
      <w:proofErr w:type="gram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();</w:t>
      </w:r>
    </w:p>
    <w:p w14:paraId="6F289695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q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pop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);</w:t>
      </w:r>
    </w:p>
    <w:p w14:paraId="0325BF3B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[v</w:t>
      </w:r>
      <w:proofErr w:type="gram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proofErr w:type="spellStart"/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borders</w:t>
      </w:r>
      <w:proofErr w:type="gram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size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();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5A25D987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to </w:t>
      </w:r>
      <w:r w:rsidRPr="008E5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[v</w:t>
      </w:r>
      <w:proofErr w:type="gram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borders</w:t>
      </w:r>
      <w:proofErr w:type="gram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];</w:t>
      </w:r>
    </w:p>
    <w:p w14:paraId="7916F87E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[v</w:t>
      </w:r>
      <w:proofErr w:type="gram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color</w:t>
      </w:r>
      <w:proofErr w:type="gram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==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[to].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color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0147F290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cout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"-1"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40312A4C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</w:t>
      </w:r>
      <w:proofErr w:type="gramStart"/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exit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);</w:t>
      </w:r>
    </w:p>
    <w:p w14:paraId="393070FD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}</w:t>
      </w:r>
    </w:p>
    <w:p w14:paraId="126B74E0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[to</w:t>
      </w:r>
      <w:proofErr w:type="gram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color</w:t>
      </w:r>
      <w:proofErr w:type="gram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==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3F6F7C7B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[to</w:t>
      </w:r>
      <w:proofErr w:type="gram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color</w:t>
      </w:r>
      <w:proofErr w:type="gram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[v].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color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==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?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gramStart"/>
      <w:r w:rsidRPr="001B2152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1B215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:</w:t>
      </w:r>
      <w:proofErr w:type="gramEnd"/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1B2152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);</w:t>
      </w:r>
    </w:p>
    <w:p w14:paraId="330762FC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1B215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q</w:t>
      </w: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1B215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push</w:t>
      </w:r>
      <w:proofErr w:type="spellEnd"/>
      <w:proofErr w:type="gramEnd"/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(to);</w:t>
      </w:r>
    </w:p>
    <w:p w14:paraId="3D6D3164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}</w:t>
      </w:r>
    </w:p>
    <w:p w14:paraId="210CACFC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}</w:t>
      </w:r>
    </w:p>
    <w:p w14:paraId="7E550959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}</w:t>
      </w:r>
    </w:p>
    <w:p w14:paraId="1F549851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}</w:t>
      </w:r>
    </w:p>
    <w:p w14:paraId="0B640E02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187A0725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1B215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gramStart"/>
      <w:r w:rsidRPr="001B215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main</w:t>
      </w: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1C70D48F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1B215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n;</w:t>
      </w:r>
    </w:p>
    <w:p w14:paraId="2F973BAE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proofErr w:type="spellStart"/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cin</w:t>
      </w:r>
      <w:proofErr w:type="spellEnd"/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1B215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n;</w:t>
      </w:r>
    </w:p>
    <w:p w14:paraId="077F4622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Country </w:t>
      </w:r>
      <w:proofErr w:type="gramStart"/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lands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proofErr w:type="gram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n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];</w:t>
      </w:r>
    </w:p>
    <w:p w14:paraId="38B22DC4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n;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26928083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e </w:t>
      </w:r>
      <w:r w:rsidRPr="008E5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5D58DFEE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while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proofErr w:type="gram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e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!</w:t>
      </w:r>
      <w:proofErr w:type="gramEnd"/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35938C19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cin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e;</w:t>
      </w:r>
    </w:p>
    <w:p w14:paraId="78725E5D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proofErr w:type="gram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e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!</w:t>
      </w:r>
      <w:proofErr w:type="gramEnd"/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569B1A55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lands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proofErr w:type="gram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proofErr w:type="spellStart"/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borders</w:t>
      </w:r>
      <w:proofErr w:type="gram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push_back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(e);</w:t>
      </w:r>
    </w:p>
    <w:p w14:paraId="174E1529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lands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[e</w:t>
      </w:r>
      <w:proofErr w:type="gram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proofErr w:type="spellStart"/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borders</w:t>
      </w:r>
      <w:proofErr w:type="gram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push_back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);</w:t>
      </w:r>
    </w:p>
    <w:p w14:paraId="298E770D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}</w:t>
      </w:r>
    </w:p>
    <w:p w14:paraId="5979E731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}</w:t>
      </w:r>
    </w:p>
    <w:p w14:paraId="34A728DB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}</w:t>
      </w:r>
    </w:p>
    <w:p w14:paraId="0BD71C2C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n;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566089D1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lands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proofErr w:type="gram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color</w:t>
      </w:r>
      <w:proofErr w:type="gram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==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</w:t>
      </w:r>
      <w:proofErr w:type="spellStart"/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BFSAndColoring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(lands,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);</w:t>
      </w:r>
    </w:p>
    <w:p w14:paraId="5093FBDA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cout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lands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proofErr w:type="gram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color</w:t>
      </w:r>
      <w:proofErr w:type="gram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5831CDBC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}</w:t>
      </w:r>
    </w:p>
    <w:p w14:paraId="09AE8296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return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06D46D71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  <w:t>}</w:t>
      </w:r>
    </w:p>
    <w:p w14:paraId="64EF7CA5" w14:textId="0F96A1F2" w:rsidR="00631A71" w:rsidRDefault="00804C44" w:rsidP="00804C44">
      <w:pPr>
        <w:jc w:val="both"/>
        <w:rPr>
          <w:lang w:eastAsia="ru-RU"/>
        </w:rPr>
      </w:pPr>
      <w:r>
        <w:rPr>
          <w:lang w:eastAsia="ru-RU"/>
        </w:rPr>
        <w:lastRenderedPageBreak/>
        <w:t xml:space="preserve">Необходимо реализовать алгоритм раскраски графа </w:t>
      </w:r>
      <w:r w:rsidR="003978C3">
        <w:rPr>
          <w:lang w:eastAsia="ru-RU"/>
        </w:rPr>
        <w:t xml:space="preserve">в </w:t>
      </w:r>
      <w:r>
        <w:rPr>
          <w:lang w:eastAsia="ru-RU"/>
        </w:rPr>
        <w:t xml:space="preserve">2 цвета так, чтобы смежные вершины не могли быть раскрашены в один цвет. Создадим структуру данных </w:t>
      </w:r>
      <w:proofErr w:type="spellStart"/>
      <w:r w:rsidRPr="003978C3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Country</w:t>
      </w:r>
      <w:proofErr w:type="spellEnd"/>
      <w:r>
        <w:rPr>
          <w:lang w:eastAsia="ru-RU"/>
        </w:rPr>
        <w:t>, которая будет содержать данные о своём цвете и номера стран, с которыми имеет границы. На вход алгоритма подаём заполненный невзвешенный граф</w:t>
      </w:r>
      <w:r w:rsidR="001B2152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G=(V, E)</m:t>
        </m:r>
      </m:oMath>
      <w:r>
        <w:rPr>
          <w:lang w:eastAsia="ru-RU"/>
        </w:rPr>
        <w:t xml:space="preserve"> и номер стартовой вершины</w:t>
      </w:r>
      <w:r w:rsidR="003978C3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s</m:t>
        </m:r>
      </m:oMath>
      <w:r>
        <w:rPr>
          <w:lang w:eastAsia="ru-RU"/>
        </w:rPr>
        <w:t xml:space="preserve">. На каждом шаге красим одну вершину </w:t>
      </w:r>
      <m:oMath>
        <m:r>
          <w:rPr>
            <w:rFonts w:ascii="Cambria Math" w:hAnsi="Cambria Math"/>
            <w:lang w:eastAsia="ru-RU"/>
          </w:rPr>
          <m:t>V</m:t>
        </m:r>
      </m:oMath>
      <w:r>
        <w:rPr>
          <w:lang w:eastAsia="ru-RU"/>
        </w:rPr>
        <w:t xml:space="preserve"> в определённый цвет в зависимости от того, возможно ли это по условию. В классической реализации необходимо иметь также массив </w:t>
      </w:r>
      <w:proofErr w:type="gramStart"/>
      <w:r w:rsidRPr="00532B33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used[</w:t>
      </w:r>
      <w:proofErr w:type="gramEnd"/>
      <w:r w:rsidRPr="00532B33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]</w:t>
      </w:r>
      <w:r>
        <w:rPr>
          <w:lang w:eastAsia="ru-RU"/>
        </w:rPr>
        <w:t xml:space="preserve">, который содержит состояние прохода вершины, т.е. была ли она посещена или нет, чтоб исключить добавления её в очередь при наличии циклов в графе. В данной задаче от этого можно избавиться, условно покрасив множество </w:t>
      </w:r>
      <m:oMath>
        <m:r>
          <w:rPr>
            <w:rFonts w:ascii="Cambria Math" w:hAnsi="Cambria Math"/>
            <w:lang w:eastAsia="ru-RU"/>
          </w:rPr>
          <m:t>{V}</m:t>
        </m:r>
      </m:oMath>
      <w:r>
        <w:rPr>
          <w:lang w:eastAsia="ru-RU"/>
        </w:rPr>
        <w:t xml:space="preserve"> в третий цвет до прохода в ширину (</w:t>
      </w:r>
      <w:r w:rsidRPr="003C3AB7">
        <w:rPr>
          <w:rFonts w:ascii="Fira Code" w:hAnsi="Fira Code"/>
          <w:sz w:val="20"/>
          <w:szCs w:val="18"/>
          <w:shd w:val="clear" w:color="auto" w:fill="F2F2F2" w:themeFill="background1" w:themeFillShade="F2"/>
        </w:rPr>
        <w:t>-1</w:t>
      </w:r>
      <w:r>
        <w:rPr>
          <w:lang w:eastAsia="ru-RU"/>
        </w:rPr>
        <w:t xml:space="preserve"> как-раз может имитировать этот цвет). Сделать это нужно в цикле, так-как граф может быть несвязанным, а значит одного прохода может оказаться недостаточно. Запустив алгоритм от каждой непокрашенной вершины, мы точно покроим всем граф.</w:t>
      </w:r>
    </w:p>
    <w:p w14:paraId="4DC43B9F" w14:textId="77777777" w:rsidR="00036D27" w:rsidRDefault="00036D27" w:rsidP="00036D27">
      <w:pPr>
        <w:rPr>
          <w:rFonts w:asciiTheme="minorHAnsi" w:hAnsiTheme="minorHAnsi"/>
          <w:b/>
        </w:rPr>
      </w:pPr>
      <w:r>
        <w:rPr>
          <w:b/>
        </w:rPr>
        <w:t>Визуализация работы на входном примере:</w:t>
      </w:r>
    </w:p>
    <w:p w14:paraId="4BFAB048" w14:textId="09E7C7C7" w:rsidR="002B1F7B" w:rsidRPr="002B1F7B" w:rsidRDefault="00036D27" w:rsidP="002B1F7B">
      <w:pPr>
        <w:pStyle w:val="a9"/>
        <w:numPr>
          <w:ilvl w:val="0"/>
          <w:numId w:val="37"/>
        </w:numPr>
        <w:rPr>
          <w:rFonts w:asciiTheme="minorHAnsi" w:hAnsiTheme="minorHAnsi"/>
          <w:b/>
        </w:rPr>
      </w:pPr>
      <w:r>
        <w:t>Заполненн</w:t>
      </w:r>
      <w:r w:rsidR="00232ADB">
        <w:t>ая карта</w:t>
      </w:r>
      <w:r>
        <w:t>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0"/>
        <w:gridCol w:w="3105"/>
        <w:gridCol w:w="3104"/>
      </w:tblGrid>
      <w:tr w:rsidR="002B1F7B" w:rsidRPr="008B785D" w14:paraId="57D55243" w14:textId="77777777" w:rsidTr="00625AB6">
        <w:tc>
          <w:tcPr>
            <w:tcW w:w="3100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</w:tblGrid>
            <w:tr w:rsidR="002B1F7B" w:rsidRPr="008B785D" w14:paraId="041535E4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6FB3A893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5A57112D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593ADC43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4220EC47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</w:tr>
            <w:tr w:rsidR="002B1F7B" w:rsidRPr="008B785D" w14:paraId="657836BB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3CC113FD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5628B889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3C41A0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AE7981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</w:tr>
            <w:tr w:rsidR="002B1F7B" w:rsidRPr="008B785D" w14:paraId="559B94E1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4FD8A137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AD896E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507E219E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DC9061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</w:tr>
            <w:tr w:rsidR="002B1F7B" w:rsidRPr="008B785D" w14:paraId="48A01B39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4CAB6C0E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5D39A3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791946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06CB8453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</w:tr>
          </w:tbl>
          <w:p w14:paraId="7E264CCB" w14:textId="77777777" w:rsidR="002B1F7B" w:rsidRPr="008B785D" w:rsidRDefault="002B1F7B" w:rsidP="00625AB6">
            <w:pPr>
              <w:jc w:val="center"/>
              <w:rPr>
                <w:rFonts w:ascii="Cambria Math" w:hAnsi="Cambria Math"/>
                <w:sz w:val="22"/>
              </w:rPr>
            </w:pPr>
          </w:p>
        </w:tc>
        <w:tc>
          <w:tcPr>
            <w:tcW w:w="3105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756"/>
              <w:gridCol w:w="567"/>
              <w:gridCol w:w="567"/>
              <w:gridCol w:w="567"/>
            </w:tblGrid>
            <w:tr w:rsidR="002B1F7B" w:rsidRPr="008B785D" w14:paraId="6DA9A9D1" w14:textId="77777777" w:rsidTr="007109AF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E5D003C" w14:textId="77777777" w:rsidR="002B1F7B" w:rsidRPr="008B785D" w:rsidRDefault="002B1F7B" w:rsidP="00625AB6">
                  <w:pPr>
                    <w:jc w:val="center"/>
                    <w:rPr>
                      <w:rFonts w:ascii="Cambria Math" w:hAnsi="Cambria Math"/>
                      <w:b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b/>
                      <w:sz w:val="22"/>
                      <w:lang w:val="en-US"/>
                    </w:rPr>
                    <w:t>color: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70DEB444" w14:textId="77777777" w:rsidR="002B1F7B" w:rsidRPr="008B785D" w:rsidRDefault="002B1F7B" w:rsidP="00625AB6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14:paraId="2AB696EE" w14:textId="77777777" w:rsidR="002B1F7B" w:rsidRPr="008B785D" w:rsidRDefault="002B1F7B" w:rsidP="00625AB6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-1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14:paraId="39C8F69D" w14:textId="77777777" w:rsidR="002B1F7B" w:rsidRPr="008B785D" w:rsidRDefault="002B1F7B" w:rsidP="00625AB6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-1</w:t>
                  </w:r>
                </w:p>
              </w:tc>
            </w:tr>
          </w:tbl>
          <w:p w14:paraId="20E4AD64" w14:textId="77777777" w:rsidR="002B1F7B" w:rsidRPr="008B785D" w:rsidRDefault="002B1F7B" w:rsidP="00625AB6">
            <w:pPr>
              <w:jc w:val="center"/>
              <w:rPr>
                <w:rFonts w:ascii="Cambria Math" w:hAnsi="Cambria Math"/>
                <w:sz w:val="22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853"/>
            </w:tblGrid>
            <w:tr w:rsidR="006802B0" w:rsidRPr="008B785D" w14:paraId="63B69816" w14:textId="77777777" w:rsidTr="006802B0">
              <w:trPr>
                <w:trHeight w:val="567"/>
              </w:trPr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DC8F8B" w14:textId="77777777" w:rsidR="006802B0" w:rsidRPr="008B785D" w:rsidRDefault="006802B0" w:rsidP="00625AB6">
                  <w:pPr>
                    <w:jc w:val="center"/>
                    <w:rPr>
                      <w:rFonts w:ascii="Cambria Math" w:hAnsi="Cambria Math"/>
                      <w:b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b/>
                      <w:sz w:val="22"/>
                      <w:lang w:val="en-US"/>
                    </w:rPr>
                    <w:t>queue:</w:t>
                  </w:r>
                </w:p>
              </w:tc>
            </w:tr>
          </w:tbl>
          <w:p w14:paraId="6EF5694B" w14:textId="77777777" w:rsidR="002B1F7B" w:rsidRPr="008B785D" w:rsidRDefault="002B1F7B" w:rsidP="00625AB6">
            <w:pPr>
              <w:jc w:val="center"/>
              <w:rPr>
                <w:rFonts w:ascii="Cambria Math" w:hAnsi="Cambria Math"/>
                <w:sz w:val="22"/>
              </w:rPr>
            </w:pPr>
          </w:p>
        </w:tc>
      </w:tr>
      <w:tr w:rsidR="00036D27" w:rsidRPr="008B785D" w14:paraId="360E23E8" w14:textId="77777777" w:rsidTr="00036D27">
        <w:tc>
          <w:tcPr>
            <w:tcW w:w="9309" w:type="dxa"/>
            <w:gridSpan w:val="3"/>
            <w:vAlign w:val="center"/>
          </w:tcPr>
          <w:p w14:paraId="23597EAF" w14:textId="77777777" w:rsidR="00036D27" w:rsidRPr="008B785D" w:rsidRDefault="00897F17" w:rsidP="0040428E">
            <w:pPr>
              <w:pStyle w:val="a9"/>
              <w:numPr>
                <w:ilvl w:val="0"/>
                <w:numId w:val="37"/>
              </w:numPr>
              <w:rPr>
                <w:rFonts w:ascii="Cambria Math" w:hAnsi="Cambria Math"/>
                <w:sz w:val="22"/>
              </w:rPr>
            </w:pPr>
            <w:r w:rsidRPr="008B785D">
              <w:rPr>
                <w:rFonts w:ascii="Cambria Math" w:hAnsi="Cambria Math"/>
                <w:sz w:val="22"/>
              </w:rPr>
              <w:t>Итерации</w:t>
            </w:r>
            <w:r w:rsidRPr="008B785D">
              <w:rPr>
                <w:rFonts w:ascii="Cambria Math" w:hAnsi="Cambria Math"/>
                <w:sz w:val="22"/>
                <w:lang w:val="en-US"/>
              </w:rPr>
              <w:t>:</w:t>
            </w:r>
          </w:p>
          <w:p w14:paraId="4AF86381" w14:textId="2F9FDFCD" w:rsidR="0040428E" w:rsidRPr="008B785D" w:rsidRDefault="0040428E" w:rsidP="0040428E">
            <w:pPr>
              <w:pStyle w:val="a9"/>
              <w:rPr>
                <w:rFonts w:ascii="Cambria Math" w:hAnsi="Cambria Math"/>
                <w:sz w:val="22"/>
              </w:rPr>
            </w:pPr>
          </w:p>
        </w:tc>
      </w:tr>
      <w:tr w:rsidR="00036D27" w:rsidRPr="008B785D" w14:paraId="18700CD8" w14:textId="77777777" w:rsidTr="00036D27">
        <w:tc>
          <w:tcPr>
            <w:tcW w:w="3100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</w:tblGrid>
            <w:tr w:rsidR="00036D27" w:rsidRPr="008B785D" w14:paraId="56E6C6E4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57843F2A" w14:textId="4FED7DC9" w:rsidR="00036D27" w:rsidRPr="008B785D" w:rsidRDefault="00F175EA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07781DD4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261D134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447851CC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</w:tr>
            <w:tr w:rsidR="00036D27" w:rsidRPr="008B785D" w14:paraId="584A45AA" w14:textId="77777777" w:rsidTr="007109AF">
              <w:trPr>
                <w:trHeight w:val="567"/>
              </w:trPr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6E68F31D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B439B04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7B9ECF7A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68A7229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</w:tr>
            <w:tr w:rsidR="00036D27" w:rsidRPr="008B785D" w14:paraId="4FFEAAD6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345F827F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1DFFA7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4CE5886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ADBB7F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</w:tr>
            <w:tr w:rsidR="00036D27" w:rsidRPr="008B785D" w14:paraId="1E53FD13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77ECBA51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B4A8D1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BD2946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53E549FB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</w:tr>
          </w:tbl>
          <w:p w14:paraId="1720820B" w14:textId="77777777" w:rsidR="00036D27" w:rsidRPr="008B785D" w:rsidRDefault="00036D27">
            <w:pPr>
              <w:jc w:val="center"/>
              <w:rPr>
                <w:rFonts w:ascii="Cambria Math" w:hAnsi="Cambria Math"/>
                <w:sz w:val="22"/>
              </w:rPr>
            </w:pPr>
          </w:p>
        </w:tc>
        <w:tc>
          <w:tcPr>
            <w:tcW w:w="3105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756"/>
              <w:gridCol w:w="567"/>
              <w:gridCol w:w="567"/>
              <w:gridCol w:w="567"/>
            </w:tblGrid>
            <w:tr w:rsidR="00036D27" w:rsidRPr="008B785D" w14:paraId="510C06FE" w14:textId="77777777" w:rsidTr="007109AF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29A60E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b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b/>
                      <w:sz w:val="22"/>
                      <w:lang w:val="en-US"/>
                    </w:rPr>
                    <w:t>color: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39D43A8F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14:paraId="1DD740C4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-1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14:paraId="65DC573F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-1</w:t>
                  </w:r>
                </w:p>
              </w:tc>
            </w:tr>
          </w:tbl>
          <w:p w14:paraId="557528D2" w14:textId="77777777" w:rsidR="00036D27" w:rsidRPr="008B785D" w:rsidRDefault="00036D27">
            <w:pPr>
              <w:jc w:val="center"/>
              <w:rPr>
                <w:rFonts w:ascii="Cambria Math" w:hAnsi="Cambria Math"/>
                <w:sz w:val="22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853"/>
              <w:gridCol w:w="567"/>
            </w:tblGrid>
            <w:tr w:rsidR="006802B0" w:rsidRPr="008B785D" w14:paraId="4A45BBDC" w14:textId="77777777" w:rsidTr="006802B0">
              <w:trPr>
                <w:trHeight w:val="567"/>
              </w:trPr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ABE55F" w14:textId="77777777" w:rsidR="006802B0" w:rsidRPr="008B785D" w:rsidRDefault="006802B0">
                  <w:pPr>
                    <w:jc w:val="center"/>
                    <w:rPr>
                      <w:rFonts w:ascii="Cambria Math" w:hAnsi="Cambria Math"/>
                      <w:b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b/>
                      <w:sz w:val="22"/>
                      <w:lang w:val="en-US"/>
                    </w:rPr>
                    <w:t>queue: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8B2242" w14:textId="77777777" w:rsidR="006802B0" w:rsidRPr="008B785D" w:rsidRDefault="006802B0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</w:tr>
          </w:tbl>
          <w:p w14:paraId="7044BF69" w14:textId="77777777" w:rsidR="00036D27" w:rsidRPr="008B785D" w:rsidRDefault="00036D27">
            <w:pPr>
              <w:jc w:val="center"/>
              <w:rPr>
                <w:rFonts w:ascii="Cambria Math" w:hAnsi="Cambria Math"/>
                <w:sz w:val="22"/>
              </w:rPr>
            </w:pPr>
          </w:p>
        </w:tc>
      </w:tr>
      <w:tr w:rsidR="00036D27" w:rsidRPr="008B785D" w14:paraId="3AEAE937" w14:textId="77777777" w:rsidTr="00036D27">
        <w:tc>
          <w:tcPr>
            <w:tcW w:w="9309" w:type="dxa"/>
            <w:gridSpan w:val="3"/>
            <w:vAlign w:val="center"/>
          </w:tcPr>
          <w:p w14:paraId="3C94FE41" w14:textId="77777777" w:rsidR="00036D27" w:rsidRPr="008B785D" w:rsidRDefault="00036D27" w:rsidP="00897F17">
            <w:pPr>
              <w:rPr>
                <w:rFonts w:ascii="Cambria Math" w:hAnsi="Cambria Math"/>
                <w:sz w:val="22"/>
              </w:rPr>
            </w:pPr>
          </w:p>
        </w:tc>
      </w:tr>
      <w:tr w:rsidR="00036D27" w:rsidRPr="008B785D" w14:paraId="09A726E9" w14:textId="77777777" w:rsidTr="00036D27">
        <w:tc>
          <w:tcPr>
            <w:tcW w:w="3100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</w:tblGrid>
            <w:tr w:rsidR="00036D27" w:rsidRPr="008B785D" w14:paraId="42FB31B5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6101C882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1C7601CA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762F5EB2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1250DB56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</w:tr>
            <w:tr w:rsidR="00036D27" w:rsidRPr="008B785D" w14:paraId="6A8ADFC3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39AEC0D3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002830DA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E6D8A4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11BCF5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</w:tr>
            <w:tr w:rsidR="00036D27" w:rsidRPr="008B785D" w14:paraId="747D3A52" w14:textId="77777777" w:rsidTr="007109AF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6CB73718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4BC98C34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E1483BB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440E526F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</w:tr>
            <w:tr w:rsidR="00036D27" w:rsidRPr="008B785D" w14:paraId="63BDEEF7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03335F5E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DE4B2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EF4EA63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54D0A7B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</w:tr>
          </w:tbl>
          <w:p w14:paraId="08856661" w14:textId="77777777" w:rsidR="00036D27" w:rsidRPr="008B785D" w:rsidRDefault="00036D27">
            <w:pPr>
              <w:jc w:val="center"/>
              <w:rPr>
                <w:rFonts w:ascii="Cambria Math" w:hAnsi="Cambria Math"/>
                <w:sz w:val="22"/>
              </w:rPr>
            </w:pPr>
          </w:p>
        </w:tc>
        <w:tc>
          <w:tcPr>
            <w:tcW w:w="3105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756"/>
              <w:gridCol w:w="567"/>
              <w:gridCol w:w="567"/>
              <w:gridCol w:w="567"/>
            </w:tblGrid>
            <w:tr w:rsidR="00036D27" w:rsidRPr="008B785D" w14:paraId="0760F0E7" w14:textId="77777777" w:rsidTr="00302198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B55941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b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b/>
                      <w:sz w:val="22"/>
                      <w:lang w:val="en-US"/>
                    </w:rPr>
                    <w:t>color: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482DC71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472C4" w:themeFill="accent1"/>
                  <w:vAlign w:val="center"/>
                  <w:hideMark/>
                </w:tcPr>
                <w:p w14:paraId="1F3A9059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302198">
                    <w:rPr>
                      <w:rFonts w:ascii="Cambria Math" w:hAnsi="Cambria Math"/>
                      <w:color w:val="FFFFFF" w:themeColor="background1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14:paraId="24C07BFA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-1</w:t>
                  </w:r>
                </w:p>
              </w:tc>
            </w:tr>
          </w:tbl>
          <w:p w14:paraId="2D06818C" w14:textId="77777777" w:rsidR="00036D27" w:rsidRPr="008B785D" w:rsidRDefault="00036D27">
            <w:pPr>
              <w:jc w:val="center"/>
              <w:rPr>
                <w:rFonts w:ascii="Cambria Math" w:hAnsi="Cambria Math"/>
                <w:b/>
                <w:sz w:val="22"/>
                <w:lang w:val="en-US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853"/>
              <w:gridCol w:w="567"/>
            </w:tblGrid>
            <w:tr w:rsidR="006802B0" w:rsidRPr="008B785D" w14:paraId="6A20DB36" w14:textId="77777777" w:rsidTr="006802B0">
              <w:trPr>
                <w:trHeight w:val="567"/>
              </w:trPr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DA4911A" w14:textId="77777777" w:rsidR="006802B0" w:rsidRPr="008B785D" w:rsidRDefault="006802B0">
                  <w:pPr>
                    <w:jc w:val="center"/>
                    <w:rPr>
                      <w:rFonts w:ascii="Cambria Math" w:hAnsi="Cambria Math"/>
                      <w:b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b/>
                      <w:sz w:val="22"/>
                      <w:lang w:val="en-US"/>
                    </w:rPr>
                    <w:t>queue: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5F89F4" w14:textId="77777777" w:rsidR="006802B0" w:rsidRPr="008B785D" w:rsidRDefault="006802B0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</w:tr>
          </w:tbl>
          <w:p w14:paraId="09868BA0" w14:textId="77777777" w:rsidR="00036D27" w:rsidRPr="008B785D" w:rsidRDefault="00036D27">
            <w:pPr>
              <w:jc w:val="center"/>
              <w:rPr>
                <w:rFonts w:ascii="Cambria Math" w:hAnsi="Cambria Math"/>
                <w:b/>
                <w:sz w:val="22"/>
                <w:lang w:val="en-US"/>
              </w:rPr>
            </w:pPr>
          </w:p>
        </w:tc>
      </w:tr>
      <w:tr w:rsidR="00036D27" w:rsidRPr="008B785D" w14:paraId="1D449E41" w14:textId="77777777" w:rsidTr="00036D27">
        <w:tc>
          <w:tcPr>
            <w:tcW w:w="9309" w:type="dxa"/>
            <w:gridSpan w:val="3"/>
            <w:vAlign w:val="center"/>
          </w:tcPr>
          <w:p w14:paraId="187AD4E2" w14:textId="77777777" w:rsidR="00036D27" w:rsidRPr="008B785D" w:rsidRDefault="00036D27" w:rsidP="00897F17">
            <w:pPr>
              <w:rPr>
                <w:rFonts w:ascii="Cambria Math" w:hAnsi="Cambria Math"/>
                <w:b/>
                <w:sz w:val="22"/>
              </w:rPr>
            </w:pPr>
          </w:p>
          <w:p w14:paraId="4D874120" w14:textId="77777777" w:rsidR="001508B3" w:rsidRDefault="001508B3" w:rsidP="00897F17">
            <w:pPr>
              <w:rPr>
                <w:rFonts w:ascii="Cambria Math" w:hAnsi="Cambria Math"/>
                <w:b/>
                <w:sz w:val="22"/>
              </w:rPr>
            </w:pPr>
          </w:p>
          <w:p w14:paraId="218F9B46" w14:textId="3B1C737C" w:rsidR="006623EC" w:rsidRPr="008B785D" w:rsidRDefault="006623EC" w:rsidP="00897F17">
            <w:pPr>
              <w:rPr>
                <w:rFonts w:ascii="Cambria Math" w:hAnsi="Cambria Math"/>
                <w:b/>
                <w:sz w:val="22"/>
              </w:rPr>
            </w:pPr>
          </w:p>
        </w:tc>
      </w:tr>
      <w:tr w:rsidR="00036D27" w:rsidRPr="008B785D" w14:paraId="3A17E560" w14:textId="77777777" w:rsidTr="00036D27">
        <w:tc>
          <w:tcPr>
            <w:tcW w:w="3100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</w:tblGrid>
            <w:tr w:rsidR="00036D27" w:rsidRPr="008B785D" w14:paraId="01B96BD4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6C77E493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4E88C7C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7063DD66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42318B4A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</w:tr>
            <w:tr w:rsidR="00036D27" w:rsidRPr="008B785D" w14:paraId="167DA493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416A649B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29A257D1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0FBEAC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12ACD7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</w:tr>
            <w:tr w:rsidR="00036D27" w:rsidRPr="008B785D" w14:paraId="3F95DB28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6D1F679A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D674BB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06491875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3BF0E8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</w:tr>
            <w:tr w:rsidR="00036D27" w:rsidRPr="008B785D" w14:paraId="5A446F50" w14:textId="77777777" w:rsidTr="007109AF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7305766E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39D3F31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328DFD9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C455116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</w:tr>
          </w:tbl>
          <w:p w14:paraId="0E6F445B" w14:textId="77777777" w:rsidR="00036D27" w:rsidRPr="008B785D" w:rsidRDefault="00036D27">
            <w:pPr>
              <w:jc w:val="center"/>
              <w:rPr>
                <w:rFonts w:ascii="Cambria Math" w:hAnsi="Cambria Math"/>
                <w:sz w:val="22"/>
              </w:rPr>
            </w:pPr>
          </w:p>
        </w:tc>
        <w:tc>
          <w:tcPr>
            <w:tcW w:w="3105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756"/>
              <w:gridCol w:w="567"/>
              <w:gridCol w:w="567"/>
              <w:gridCol w:w="567"/>
            </w:tblGrid>
            <w:tr w:rsidR="00036D27" w:rsidRPr="008B785D" w14:paraId="540FA5D5" w14:textId="77777777" w:rsidTr="00302198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9E06F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b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b/>
                      <w:sz w:val="22"/>
                      <w:lang w:val="en-US"/>
                    </w:rPr>
                    <w:t>color: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127D01A7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472C4" w:themeFill="accent1"/>
                  <w:vAlign w:val="center"/>
                  <w:hideMark/>
                </w:tcPr>
                <w:p w14:paraId="60B51CB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302198">
                    <w:rPr>
                      <w:rFonts w:ascii="Cambria Math" w:hAnsi="Cambria Math"/>
                      <w:color w:val="FFFFFF" w:themeColor="background1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1F1A6E8C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0</w:t>
                  </w:r>
                </w:p>
              </w:tc>
            </w:tr>
          </w:tbl>
          <w:p w14:paraId="7759C653" w14:textId="77777777" w:rsidR="00036D27" w:rsidRPr="008B785D" w:rsidRDefault="00036D27">
            <w:pPr>
              <w:jc w:val="center"/>
              <w:rPr>
                <w:rFonts w:ascii="Cambria Math" w:hAnsi="Cambria Math"/>
                <w:b/>
                <w:sz w:val="22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853"/>
              <w:gridCol w:w="567"/>
            </w:tblGrid>
            <w:tr w:rsidR="006802B0" w:rsidRPr="008B785D" w14:paraId="207947F0" w14:textId="77777777" w:rsidTr="006802B0">
              <w:trPr>
                <w:trHeight w:val="567"/>
              </w:trPr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1A5836" w14:textId="77777777" w:rsidR="006802B0" w:rsidRPr="008B785D" w:rsidRDefault="006802B0">
                  <w:pPr>
                    <w:jc w:val="center"/>
                    <w:rPr>
                      <w:rFonts w:ascii="Cambria Math" w:hAnsi="Cambria Math"/>
                      <w:b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b/>
                      <w:sz w:val="22"/>
                      <w:lang w:val="en-US"/>
                    </w:rPr>
                    <w:t>queue: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B6E568" w14:textId="77777777" w:rsidR="006802B0" w:rsidRPr="008B785D" w:rsidRDefault="006802B0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</w:tr>
          </w:tbl>
          <w:p w14:paraId="67C98C4A" w14:textId="77777777" w:rsidR="00036D27" w:rsidRPr="008B785D" w:rsidRDefault="00036D27">
            <w:pPr>
              <w:jc w:val="center"/>
              <w:rPr>
                <w:rFonts w:ascii="Cambria Math" w:hAnsi="Cambria Math"/>
                <w:b/>
                <w:sz w:val="22"/>
              </w:rPr>
            </w:pPr>
          </w:p>
        </w:tc>
      </w:tr>
    </w:tbl>
    <w:p w14:paraId="20CF8A32" w14:textId="77777777" w:rsidR="00036D27" w:rsidRPr="00631A71" w:rsidRDefault="00036D27" w:rsidP="00804C44">
      <w:pPr>
        <w:jc w:val="both"/>
        <w:rPr>
          <w:lang w:eastAsia="ru-RU"/>
        </w:rPr>
      </w:pPr>
    </w:p>
    <w:p w14:paraId="50DB1624" w14:textId="0B38FEDC" w:rsidR="003D5A99" w:rsidRDefault="003D5A99" w:rsidP="003D5A99">
      <w:pPr>
        <w:pStyle w:val="1"/>
        <w:rPr>
          <w:lang w:eastAsia="ru-RU"/>
        </w:rPr>
      </w:pPr>
      <w:r w:rsidRPr="00C17252">
        <w:rPr>
          <w:lang w:eastAsia="ru-RU"/>
        </w:rPr>
        <w:t>1</w:t>
      </w:r>
      <w:r w:rsidR="00BD215F">
        <w:rPr>
          <w:lang w:eastAsia="ru-RU"/>
        </w:rPr>
        <w:t>4</w:t>
      </w:r>
      <w:r w:rsidR="00404316">
        <w:rPr>
          <w:lang w:val="en-US" w:eastAsia="ru-RU"/>
        </w:rPr>
        <w:t>50</w:t>
      </w:r>
      <w:r w:rsidRPr="00C17252">
        <w:rPr>
          <w:lang w:eastAsia="ru-RU"/>
        </w:rPr>
        <w:t xml:space="preserve">. </w:t>
      </w:r>
      <w:r w:rsidR="00835178" w:rsidRPr="00835178">
        <w:rPr>
          <w:lang w:eastAsia="ru-RU"/>
        </w:rPr>
        <w:t>Российские газопроводы</w:t>
      </w:r>
    </w:p>
    <w:p w14:paraId="7FED39C4" w14:textId="4FE1F95C" w:rsidR="003D5A99" w:rsidRPr="00246EB3" w:rsidRDefault="003D5A99" w:rsidP="003D5A99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  <w:highlight w:val="red"/>
              <w:lang w:val="en-US"/>
            </w:rPr>
            <m:t>T(n)=O(n)</m:t>
          </m:r>
        </m:oMath>
      </m:oMathPara>
    </w:p>
    <w:p w14:paraId="7F6872DF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#include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&lt;iostream&gt;</w:t>
      </w:r>
    </w:p>
    <w:p w14:paraId="650BC926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#include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&lt;string&gt;</w:t>
      </w:r>
    </w:p>
    <w:p w14:paraId="1030A5A0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#include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&lt;vector&gt;</w:t>
      </w:r>
    </w:p>
    <w:p w14:paraId="354EB767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27DEC0D0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using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namespace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std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2797AF99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013857BA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struct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r w:rsidRPr="00835178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GasPipeline</w:t>
      </w:r>
      <w:proofErr w:type="spellEnd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{</w:t>
      </w:r>
    </w:p>
    <w:p w14:paraId="698A378F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from, to, price;</w:t>
      </w:r>
    </w:p>
    <w:p w14:paraId="7682639B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};</w:t>
      </w:r>
    </w:p>
    <w:p w14:paraId="033423E1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025117E1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gramStart"/>
      <w:r w:rsidRPr="00835178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main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7C0DBB80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n, m;</w:t>
      </w:r>
    </w:p>
    <w:p w14:paraId="35DF0725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proofErr w:type="spellStart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cin</w:t>
      </w:r>
      <w:proofErr w:type="spellEnd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m;</w:t>
      </w:r>
    </w:p>
    <w:p w14:paraId="4821ED22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proofErr w:type="spellStart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GasPipeline</w:t>
      </w:r>
      <w:proofErr w:type="spellEnd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[m];</w:t>
      </w:r>
    </w:p>
    <w:p w14:paraId="58931142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gramStart"/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proofErr w:type="gramEnd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n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*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n];</w:t>
      </w:r>
    </w:p>
    <w:p w14:paraId="1D09FE00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proofErr w:type="spellStart"/>
      <w:r w:rsidRPr="00835178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fill_</w:t>
      </w:r>
      <w:proofErr w:type="gramStart"/>
      <w:r w:rsidRPr="00835178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n</w:t>
      </w:r>
      <w:proofErr w:type="spellEnd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res, n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*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n,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835178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);</w:t>
      </w:r>
    </w:p>
    <w:p w14:paraId="2362047E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i </w:t>
      </w:r>
      <w:r w:rsidRPr="00835178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i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m; i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cin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[i</w:t>
      </w:r>
      <w:proofErr w:type="gramStart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from</w:t>
      </w:r>
      <w:proofErr w:type="gramEnd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[i].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to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[i].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price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02531BFC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s, f;</w:t>
      </w:r>
    </w:p>
    <w:p w14:paraId="49654D97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proofErr w:type="spellStart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cin</w:t>
      </w:r>
      <w:proofErr w:type="spellEnd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s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f;</w:t>
      </w:r>
    </w:p>
    <w:p w14:paraId="4E5E78CB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[s] </w:t>
      </w:r>
      <w:r w:rsidRPr="00835178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194CD38C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</w:t>
      </w:r>
      <w:proofErr w:type="spellStart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</w:t>
      </w:r>
      <w:proofErr w:type="spellStart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</w:t>
      </w:r>
    </w:p>
    <w:p w14:paraId="335C667F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j </w:t>
      </w:r>
      <w:r w:rsidRPr="00835178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j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m; </w:t>
      </w:r>
      <w:proofErr w:type="spellStart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j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proofErr w:type="spellEnd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</w:t>
      </w:r>
    </w:p>
    <w:p w14:paraId="7AD4D84C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[j</w:t>
      </w:r>
      <w:proofErr w:type="gramStart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from</w:t>
      </w:r>
      <w:proofErr w:type="gramEnd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!=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835178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&amp;&amp;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[j].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to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[j].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from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[j].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price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</w:t>
      </w:r>
    </w:p>
    <w:p w14:paraId="527AC45C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[j].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to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 </w:t>
      </w:r>
      <w:r w:rsidRPr="00835178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[j</w:t>
      </w:r>
      <w:proofErr w:type="gramStart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from</w:t>
      </w:r>
      <w:proofErr w:type="gramEnd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[j].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price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4ACBD4DD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[f</w:t>
      </w:r>
      <w:proofErr w:type="gramStart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!</w:t>
      </w:r>
      <w:proofErr w:type="gramEnd"/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=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835178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</w:t>
      </w:r>
      <w:proofErr w:type="spellStart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cout</w:t>
      </w:r>
      <w:proofErr w:type="spellEnd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[f];</w:t>
      </w:r>
    </w:p>
    <w:p w14:paraId="08B1FB27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else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cout</w:t>
      </w:r>
      <w:proofErr w:type="spellEnd"/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"No solution"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2EFCCAFB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35178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return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35178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3303C16C" w14:textId="77777777" w:rsidR="00835178" w:rsidRPr="00835178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</w:pPr>
      <w:r w:rsidRPr="00835178"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  <w:t>}</w:t>
      </w:r>
    </w:p>
    <w:p w14:paraId="5BDF6F1C" w14:textId="77777777" w:rsidR="00BD215F" w:rsidRDefault="00BD215F" w:rsidP="00BD215F">
      <w:pPr>
        <w:jc w:val="both"/>
        <w:rPr>
          <w:lang w:eastAsia="ru-RU"/>
        </w:rPr>
      </w:pPr>
    </w:p>
    <w:p w14:paraId="5E172CDB" w14:textId="23FCBCBD" w:rsidR="00CB72B0" w:rsidRPr="00087998" w:rsidRDefault="00835178" w:rsidP="00CB72B0">
      <w:pPr>
        <w:jc w:val="both"/>
        <w:rPr>
          <w:lang w:eastAsia="ru-RU"/>
        </w:rPr>
      </w:pPr>
      <w:r w:rsidRPr="00835178">
        <w:rPr>
          <w:lang w:eastAsia="ru-RU"/>
        </w:rPr>
        <w:t xml:space="preserve">Задача на алгоритм </w:t>
      </w:r>
      <w:proofErr w:type="spellStart"/>
      <w:r w:rsidRPr="00835178">
        <w:rPr>
          <w:lang w:eastAsia="ru-RU"/>
        </w:rPr>
        <w:t>Дейкстры</w:t>
      </w:r>
      <w:proofErr w:type="spellEnd"/>
      <w:r w:rsidRPr="00835178">
        <w:rPr>
          <w:lang w:eastAsia="ru-RU"/>
        </w:rPr>
        <w:t xml:space="preserve">, с той лишь разницей, что нужно вывести не минимальный путь от </w:t>
      </w:r>
      <m:oMath>
        <m:r>
          <w:rPr>
            <w:rFonts w:ascii="Cambria Math" w:hAnsi="Cambria Math"/>
            <w:lang w:eastAsia="ru-RU"/>
          </w:rPr>
          <m:t>a</m:t>
        </m:r>
      </m:oMath>
      <w:r w:rsidRPr="00835178">
        <w:rPr>
          <w:lang w:eastAsia="ru-RU"/>
        </w:rPr>
        <w:t xml:space="preserve"> до </w:t>
      </w:r>
      <m:oMath>
        <m:r>
          <w:rPr>
            <w:rFonts w:ascii="Cambria Math" w:hAnsi="Cambria Math"/>
            <w:lang w:eastAsia="ru-RU"/>
          </w:rPr>
          <m:t>b</m:t>
        </m:r>
      </m:oMath>
      <w:r w:rsidRPr="00835178">
        <w:rPr>
          <w:lang w:eastAsia="ru-RU"/>
        </w:rPr>
        <w:t xml:space="preserve">, а максимальный. Выделим память под массив </w:t>
      </w:r>
      <w:proofErr w:type="spellStart"/>
      <w:r w:rsidRPr="00A5372D">
        <w:rPr>
          <w:rStyle w:val="af"/>
          <w:shd w:val="clear" w:color="auto" w:fill="F2F2F2" w:themeFill="background1" w:themeFillShade="F2"/>
        </w:rPr>
        <w:t>res</w:t>
      </w:r>
      <w:proofErr w:type="spellEnd"/>
      <w:r w:rsidRPr="00835178">
        <w:rPr>
          <w:lang w:eastAsia="ru-RU"/>
        </w:rPr>
        <w:t>, который будет соде</w:t>
      </w:r>
      <w:r w:rsidR="003702FE">
        <w:rPr>
          <w:lang w:eastAsia="ru-RU"/>
        </w:rPr>
        <w:t>р</w:t>
      </w:r>
      <w:r w:rsidRPr="00835178">
        <w:rPr>
          <w:lang w:eastAsia="ru-RU"/>
        </w:rPr>
        <w:t xml:space="preserve">жать путь от выделенной вершины </w:t>
      </w:r>
      <m:oMath>
        <m:r>
          <w:rPr>
            <w:rFonts w:ascii="Cambria Math" w:hAnsi="Cambria Math"/>
            <w:lang w:eastAsia="ru-RU"/>
          </w:rPr>
          <m:t>s</m:t>
        </m:r>
      </m:oMath>
      <w:r w:rsidRPr="00835178">
        <w:rPr>
          <w:lang w:eastAsia="ru-RU"/>
        </w:rPr>
        <w:t xml:space="preserve"> до всех остальных вершин </w:t>
      </w:r>
      <m:oMath>
        <m:r>
          <w:rPr>
            <w:rFonts w:ascii="Cambria Math" w:hAnsi="Cambria Math"/>
            <w:lang w:eastAsia="ru-RU"/>
          </w:rPr>
          <m:t>V</m:t>
        </m:r>
      </m:oMath>
      <w:r w:rsidRPr="00835178">
        <w:rPr>
          <w:lang w:eastAsia="ru-RU"/>
        </w:rPr>
        <w:t xml:space="preserve"> взвешенного ориентированного графа</w:t>
      </w:r>
      <m:oMath>
        <m:r>
          <w:rPr>
            <w:rFonts w:ascii="Cambria Math" w:hAnsi="Cambria Math"/>
            <w:lang w:eastAsia="ru-RU"/>
          </w:rPr>
          <m:t xml:space="preserve"> </m:t>
        </m:r>
        <m:r>
          <w:rPr>
            <w:rFonts w:ascii="Cambria Math" w:hAnsi="Cambria Math"/>
            <w:lang w:eastAsia="ru-RU"/>
          </w:rPr>
          <m:t>G=(V, E)</m:t>
        </m:r>
      </m:oMath>
      <w:r w:rsidRPr="00835178">
        <w:rPr>
          <w:lang w:eastAsia="ru-RU"/>
        </w:rPr>
        <w:t xml:space="preserve">. Изначально </w:t>
      </w:r>
      <w:proofErr w:type="spellStart"/>
      <w:r w:rsidRPr="00A5372D">
        <w:rPr>
          <w:rStyle w:val="af"/>
          <w:shd w:val="clear" w:color="auto" w:fill="F2F2F2" w:themeFill="background1" w:themeFillShade="F2"/>
        </w:rPr>
        <w:t>res</w:t>
      </w:r>
      <w:proofErr w:type="spellEnd"/>
      <w:r w:rsidRPr="00A5372D">
        <w:rPr>
          <w:rStyle w:val="af"/>
          <w:shd w:val="clear" w:color="auto" w:fill="F2F2F2" w:themeFill="background1" w:themeFillShade="F2"/>
        </w:rPr>
        <w:t>[s] = 0</w:t>
      </w:r>
      <w:r w:rsidRPr="00835178">
        <w:rPr>
          <w:lang w:eastAsia="ru-RU"/>
        </w:rPr>
        <w:t xml:space="preserve"> </w:t>
      </w:r>
      <w:r w:rsidR="00CB72B0" w:rsidRPr="00835178">
        <w:rPr>
          <w:lang w:eastAsia="ru-RU"/>
        </w:rPr>
        <w:t>— это</w:t>
      </w:r>
      <w:r w:rsidRPr="00835178">
        <w:rPr>
          <w:lang w:eastAsia="ru-RU"/>
        </w:rPr>
        <w:t xml:space="preserve"> значит, что путь из </w:t>
      </w:r>
      <m:oMath>
        <m:r>
          <w:rPr>
            <w:rFonts w:ascii="Cambria Math" w:hAnsi="Cambria Math"/>
            <w:lang w:eastAsia="ru-RU"/>
          </w:rPr>
          <m:t>s</m:t>
        </m:r>
      </m:oMath>
      <w:r w:rsidRPr="00835178">
        <w:rPr>
          <w:lang w:eastAsia="ru-RU"/>
        </w:rPr>
        <w:t xml:space="preserve"> в </w:t>
      </w:r>
      <m:oMath>
        <m:r>
          <w:rPr>
            <w:rFonts w:ascii="Cambria Math" w:hAnsi="Cambria Math"/>
            <w:lang w:eastAsia="ru-RU"/>
          </w:rPr>
          <m:t>f</m:t>
        </m:r>
      </m:oMath>
      <w:r w:rsidRPr="00835178">
        <w:rPr>
          <w:lang w:eastAsia="ru-RU"/>
        </w:rPr>
        <w:t xml:space="preserve"> пока ещё = 0, но необходимо для старта алгоритма, а для остальных вершин это длина равна заведомо невозможному минимальному числу</w:t>
      </w:r>
      <w:r w:rsidR="00772D62" w:rsidRPr="00772D62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m∈</m:t>
        </m:r>
        <m:r>
          <w:rPr>
            <w:rFonts w:ascii="Cambria Math" w:hAnsi="Cambria Math"/>
            <w:lang w:eastAsia="ru-RU"/>
          </w:rPr>
          <m:t>(-∞ ;0)</m:t>
        </m:r>
      </m:oMath>
      <w:r w:rsidRPr="00835178">
        <w:rPr>
          <w:lang w:eastAsia="ru-RU"/>
        </w:rPr>
        <w:t xml:space="preserve">. Для облегчения понимания кода создадим </w:t>
      </w:r>
      <w:r w:rsidRPr="00835178">
        <w:rPr>
          <w:lang w:eastAsia="ru-RU"/>
        </w:rPr>
        <w:lastRenderedPageBreak/>
        <w:t xml:space="preserve">структуру </w:t>
      </w:r>
      <w:proofErr w:type="spellStart"/>
      <w:r w:rsidRPr="00A5372D">
        <w:rPr>
          <w:rStyle w:val="af"/>
        </w:rPr>
        <w:t>GasPipeline</w:t>
      </w:r>
      <w:proofErr w:type="spellEnd"/>
      <w:r w:rsidRPr="00835178">
        <w:rPr>
          <w:lang w:eastAsia="ru-RU"/>
        </w:rPr>
        <w:t>, содержащую ребро графа</w:t>
      </w:r>
      <w:r w:rsidR="00A5372D" w:rsidRPr="00A5372D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e={u, v}</m:t>
        </m:r>
      </m:oMath>
      <w:r w:rsidRPr="00835178">
        <w:rPr>
          <w:lang w:eastAsia="ru-RU"/>
        </w:rPr>
        <w:t xml:space="preserve"> и его вес, чтобы в явном виде не хранить массив предков являющейся предпоследней в длиннейшем пути до вершины </w:t>
      </w:r>
      <m:oMath>
        <m:r>
          <w:rPr>
            <w:rFonts w:ascii="Cambria Math" w:hAnsi="Cambria Math"/>
            <w:lang w:eastAsia="ru-RU"/>
          </w:rPr>
          <m:t>v</m:t>
        </m:r>
      </m:oMath>
      <w:r w:rsidRPr="00835178">
        <w:rPr>
          <w:lang w:eastAsia="ru-RU"/>
        </w:rPr>
        <w:t xml:space="preserve">. Найдём для узла </w:t>
      </w:r>
      <m:oMath>
        <m:r>
          <w:rPr>
            <w:rFonts w:ascii="Cambria Math" w:hAnsi="Cambria Math"/>
            <w:lang w:eastAsia="ru-RU"/>
          </w:rPr>
          <m:t>s</m:t>
        </m:r>
      </m:oMath>
      <w:r w:rsidRPr="00835178">
        <w:rPr>
          <w:lang w:eastAsia="ru-RU"/>
        </w:rPr>
        <w:t xml:space="preserve"> самое большое ребро из узлов </w:t>
      </w:r>
      <m:oMath>
        <m:r>
          <w:rPr>
            <w:rFonts w:ascii="Cambria Math" w:hAnsi="Cambria Math"/>
            <w:lang w:eastAsia="ru-RU"/>
          </w:rPr>
          <m:t>{s+1}</m:t>
        </m:r>
      </m:oMath>
      <w:r w:rsidRPr="00835178">
        <w:rPr>
          <w:lang w:eastAsia="ru-RU"/>
        </w:rPr>
        <w:t>, и пересчитаем стоимость соседей этого узла. Повторим так для каждого, и в конце получим элеме</w:t>
      </w:r>
      <w:r w:rsidR="003702FE">
        <w:rPr>
          <w:lang w:eastAsia="ru-RU"/>
        </w:rPr>
        <w:t>н</w:t>
      </w:r>
      <w:r w:rsidRPr="00835178">
        <w:rPr>
          <w:lang w:eastAsia="ru-RU"/>
        </w:rPr>
        <w:t xml:space="preserve">тов </w:t>
      </w:r>
      <w:proofErr w:type="spellStart"/>
      <w:r w:rsidRPr="00A5372D">
        <w:rPr>
          <w:rStyle w:val="af"/>
          <w:shd w:val="clear" w:color="auto" w:fill="F2F2F2" w:themeFill="background1" w:themeFillShade="F2"/>
        </w:rPr>
        <w:t>res</w:t>
      </w:r>
      <w:proofErr w:type="spellEnd"/>
      <w:r w:rsidRPr="00A5372D">
        <w:rPr>
          <w:rStyle w:val="af"/>
          <w:shd w:val="clear" w:color="auto" w:fill="F2F2F2" w:themeFill="background1" w:themeFillShade="F2"/>
        </w:rPr>
        <w:t>[f]</w:t>
      </w:r>
      <w:r w:rsidRPr="00835178">
        <w:rPr>
          <w:lang w:eastAsia="ru-RU"/>
        </w:rPr>
        <w:t xml:space="preserve">, который будет содержать сумму рёбер от </w:t>
      </w:r>
      <m:oMath>
        <m:r>
          <w:rPr>
            <w:rFonts w:ascii="Cambria Math" w:hAnsi="Cambria Math"/>
            <w:lang w:eastAsia="ru-RU"/>
          </w:rPr>
          <m:t>s</m:t>
        </m:r>
      </m:oMath>
      <w:r w:rsidRPr="00835178">
        <w:rPr>
          <w:lang w:eastAsia="ru-RU"/>
        </w:rPr>
        <w:t xml:space="preserve"> до </w:t>
      </w:r>
      <m:oMath>
        <m:r>
          <w:rPr>
            <w:rFonts w:ascii="Cambria Math" w:hAnsi="Cambria Math"/>
            <w:lang w:eastAsia="ru-RU"/>
          </w:rPr>
          <m:t>f</m:t>
        </m:r>
      </m:oMath>
      <w:r w:rsidRPr="00835178">
        <w:rPr>
          <w:lang w:eastAsia="ru-RU"/>
        </w:rPr>
        <w:t xml:space="preserve"> (есл</w:t>
      </w:r>
      <w:r w:rsidR="00772D62">
        <w:rPr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res</m:t>
            </m:r>
          </m:e>
          <m:sub>
            <m:r>
              <w:rPr>
                <w:rFonts w:ascii="Cambria Math" w:hAnsi="Cambria Math"/>
                <w:lang w:eastAsia="ru-RU"/>
              </w:rPr>
              <m:t>f</m:t>
            </m:r>
          </m:sub>
        </m:sSub>
        <m:r>
          <w:rPr>
            <w:rFonts w:ascii="Cambria Math" w:hAnsi="Cambria Math"/>
            <w:lang w:eastAsia="ru-RU"/>
          </w:rPr>
          <m:t>=m</m:t>
        </m:r>
      </m:oMath>
      <w:r w:rsidRPr="00835178">
        <w:rPr>
          <w:lang w:eastAsia="ru-RU"/>
        </w:rPr>
        <w:t xml:space="preserve">, значит </w:t>
      </w:r>
      <m:oMath>
        <m:r>
          <w:rPr>
            <w:rFonts w:ascii="Cambria Math" w:hAnsi="Cambria Math"/>
            <w:lang w:eastAsia="ru-RU"/>
          </w:rPr>
          <m:t>f</m:t>
        </m:r>
      </m:oMath>
      <w:r w:rsidR="00772D62" w:rsidRPr="00835178">
        <w:rPr>
          <w:lang w:eastAsia="ru-RU"/>
        </w:rPr>
        <w:t xml:space="preserve"> </w:t>
      </w:r>
      <w:r w:rsidRPr="00835178">
        <w:rPr>
          <w:lang w:eastAsia="ru-RU"/>
        </w:rPr>
        <w:t xml:space="preserve">оказалась </w:t>
      </w:r>
      <w:proofErr w:type="spellStart"/>
      <w:r w:rsidRPr="00835178">
        <w:rPr>
          <w:lang w:eastAsia="ru-RU"/>
        </w:rPr>
        <w:t>непосе</w:t>
      </w:r>
      <w:r w:rsidR="00A5372D">
        <w:rPr>
          <w:lang w:eastAsia="ru-RU"/>
        </w:rPr>
        <w:t>щ</w:t>
      </w:r>
      <w:r w:rsidRPr="00835178">
        <w:rPr>
          <w:lang w:eastAsia="ru-RU"/>
        </w:rPr>
        <w:t>ённой</w:t>
      </w:r>
      <w:proofErr w:type="spellEnd"/>
      <w:r w:rsidRPr="00835178">
        <w:rPr>
          <w:lang w:eastAsia="ru-RU"/>
        </w:rPr>
        <w:t xml:space="preserve">, следовательно до неё не добраться из </w:t>
      </w:r>
      <m:oMath>
        <m:r>
          <w:rPr>
            <w:rFonts w:ascii="Cambria Math" w:hAnsi="Cambria Math"/>
            <w:lang w:eastAsia="ru-RU"/>
          </w:rPr>
          <m:t>s</m:t>
        </m:r>
      </m:oMath>
      <w:r w:rsidRPr="00835178">
        <w:rPr>
          <w:lang w:eastAsia="ru-RU"/>
        </w:rPr>
        <w:t xml:space="preserve">). Доказательство алгоритма таково: для вершины </w:t>
      </w:r>
      <m:oMath>
        <m:r>
          <w:rPr>
            <w:rFonts w:ascii="Cambria Math" w:hAnsi="Cambria Math"/>
            <w:lang w:eastAsia="ru-RU"/>
          </w:rPr>
          <m:t>s</m:t>
        </m:r>
      </m:oMath>
      <w:r w:rsidR="00772D62" w:rsidRPr="00835178">
        <w:rPr>
          <w:lang w:eastAsia="ru-RU"/>
        </w:rPr>
        <w:t xml:space="preserve"> </w:t>
      </w:r>
      <w:r w:rsidRPr="00835178">
        <w:rPr>
          <w:lang w:eastAsia="ru-RU"/>
        </w:rPr>
        <w:t xml:space="preserve">имеем </w:t>
      </w:r>
      <w:proofErr w:type="spellStart"/>
      <w:r w:rsidRPr="00A5372D">
        <w:rPr>
          <w:rStyle w:val="af"/>
          <w:shd w:val="clear" w:color="auto" w:fill="F2F2F2" w:themeFill="background1" w:themeFillShade="F2"/>
        </w:rPr>
        <w:t>res</w:t>
      </w:r>
      <w:proofErr w:type="spellEnd"/>
      <w:r w:rsidRPr="00A5372D">
        <w:rPr>
          <w:rStyle w:val="af"/>
          <w:shd w:val="clear" w:color="auto" w:fill="F2F2F2" w:themeFill="background1" w:themeFillShade="F2"/>
        </w:rPr>
        <w:t>[s] = 0</w:t>
      </w:r>
      <w:r w:rsidRPr="00835178">
        <w:rPr>
          <w:lang w:eastAsia="ru-RU"/>
        </w:rPr>
        <w:t xml:space="preserve">, что и является длиной кратчайшего пути до неё. Пусть теперь это утверждение выполнено для всех предыдущих итераций, т.е. всех уже помеченных вершин; докажем, что оно не нарушается после выполнения текущей итерации. Пусть </w:t>
      </w:r>
      <m:oMath>
        <m:r>
          <w:rPr>
            <w:rFonts w:ascii="Cambria Math" w:hAnsi="Cambria Math"/>
            <w:lang w:eastAsia="ru-RU"/>
          </w:rPr>
          <m:t>v</m:t>
        </m:r>
      </m:oMath>
      <w:r w:rsidRPr="00835178">
        <w:rPr>
          <w:lang w:eastAsia="ru-RU"/>
        </w:rPr>
        <w:t xml:space="preserve"> — вершина, которую алгоритм собирается пометить на текущей итерации.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res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</m:oMath>
      <w:r w:rsidRPr="00835178">
        <w:rPr>
          <w:lang w:eastAsia="ru-RU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</m:oMath>
      <w:r w:rsidRPr="00835178">
        <w:rPr>
          <w:lang w:eastAsia="ru-RU"/>
        </w:rPr>
        <w:t xml:space="preserve"> - длине кратчайшего пути до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res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</m:oMath>
      <w:r w:rsidRPr="00835178">
        <w:rPr>
          <w:lang w:eastAsia="ru-RU"/>
        </w:rPr>
        <w:t xml:space="preserve">. Рассмотрим кратчайший путь </w:t>
      </w:r>
      <m:oMath>
        <m:r>
          <w:rPr>
            <w:rFonts w:ascii="Cambria Math" w:hAnsi="Cambria Math"/>
            <w:lang w:eastAsia="ru-RU"/>
          </w:rPr>
          <m:t>P</m:t>
        </m:r>
      </m:oMath>
      <w:r w:rsidRPr="00835178">
        <w:rPr>
          <w:lang w:eastAsia="ru-RU"/>
        </w:rPr>
        <w:t xml:space="preserve"> до вершины</w:t>
      </w:r>
      <w:r w:rsidR="00DE5EEF" w:rsidRPr="00DE5EEF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v</m:t>
        </m:r>
      </m:oMath>
      <w:r w:rsidRPr="00835178">
        <w:rPr>
          <w:lang w:eastAsia="ru-RU"/>
        </w:rPr>
        <w:t xml:space="preserve">. Этот путь можно разбить на два пути: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 w:rsidRPr="00835178">
        <w:rPr>
          <w:lang w:eastAsia="ru-RU"/>
        </w:rPr>
        <w:t xml:space="preserve">, состоящий только из помеченных вершин, 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</m:oMath>
      <w:r w:rsidRPr="00835178">
        <w:rPr>
          <w:lang w:eastAsia="ru-RU"/>
        </w:rPr>
        <w:t xml:space="preserve"> - остальная часть пути.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res</m:t>
            </m:r>
          </m:e>
          <m:sub>
            <m:r>
              <w:rPr>
                <w:rFonts w:ascii="Cambria Math" w:hAnsi="Cambria Math"/>
                <w:lang w:eastAsia="ru-RU"/>
              </w:rPr>
              <m:t>p1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p1</m:t>
            </m:r>
          </m:sub>
        </m:sSub>
      </m:oMath>
      <w:r w:rsidRPr="00835178">
        <w:rPr>
          <w:lang w:eastAsia="ru-RU"/>
        </w:rPr>
        <w:t xml:space="preserve">, ведь на одной из прошлых итераций мы перебирали вершины из </w:t>
      </w:r>
      <w:bookmarkStart w:id="0" w:name="_Hlk36996411"/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</m:oMath>
      <w:bookmarkEnd w:id="0"/>
      <w:r w:rsidRPr="00835178">
        <w:rPr>
          <w:lang w:eastAsia="ru-RU"/>
        </w:rPr>
        <w:t xml:space="preserve">. Вследствие </w:t>
      </w:r>
      <w:r w:rsidR="003702FE" w:rsidRPr="00835178">
        <w:rPr>
          <w:lang w:eastAsia="ru-RU"/>
        </w:rPr>
        <w:t>не отрицательности</w:t>
      </w:r>
      <w:r w:rsidRPr="00835178">
        <w:rPr>
          <w:lang w:eastAsia="ru-RU"/>
        </w:rPr>
        <w:t xml:space="preserve"> стоимостей рёбер длина кратчайшего пути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p</m:t>
            </m:r>
            <m:r>
              <w:rPr>
                <w:rFonts w:ascii="Cambria Math" w:hAnsi="Cambria Math"/>
                <w:lang w:eastAsia="ru-RU"/>
              </w:rPr>
              <m:t>2</m:t>
            </m:r>
          </m:sub>
        </m:sSub>
      </m:oMath>
      <w:r w:rsidRPr="00835178">
        <w:rPr>
          <w:lang w:eastAsia="ru-RU"/>
        </w:rPr>
        <w:t xml:space="preserve"> не превосходит длины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</m:oMath>
      <w:r w:rsidRPr="00835178">
        <w:rPr>
          <w:lang w:eastAsia="ru-RU"/>
        </w:rPr>
        <w:t xml:space="preserve"> кратчайшего пути до вершины </w:t>
      </w:r>
      <m:oMath>
        <m:r>
          <w:rPr>
            <w:rFonts w:ascii="Cambria Math" w:hAnsi="Cambria Math"/>
            <w:lang w:eastAsia="ru-RU"/>
          </w:rPr>
          <m:t>v</m:t>
        </m:r>
      </m:oMath>
      <w:r w:rsidRPr="00835178">
        <w:rPr>
          <w:lang w:eastAsia="ru-RU"/>
        </w:rPr>
        <w:t>. Учитывая, что</w:t>
      </w:r>
      <w:r w:rsidR="008443F3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  <m:r>
          <w:rPr>
            <w:rFonts w:ascii="Cambria Math" w:hAnsi="Cambria Math"/>
            <w:lang w:eastAsia="ru-RU"/>
          </w:rPr>
          <m:t>≤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res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</m:oMath>
      <w:r w:rsidR="008443F3" w:rsidRPr="008443F3">
        <w:rPr>
          <w:lang w:eastAsia="ru-RU"/>
        </w:rPr>
        <w:t xml:space="preserve"> </w:t>
      </w:r>
      <w:r w:rsidRPr="00835178">
        <w:rPr>
          <w:lang w:eastAsia="ru-RU"/>
        </w:rPr>
        <w:t xml:space="preserve">получаем: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p2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p2</m:t>
            </m:r>
          </m:sub>
        </m:sSub>
        <m:r>
          <w:rPr>
            <w:rFonts w:ascii="Cambria Math" w:hAnsi="Cambria Math"/>
            <w:lang w:eastAsia="ru-RU"/>
          </w:rPr>
          <m:t>≤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  <m:r>
          <w:rPr>
            <w:rFonts w:ascii="Cambria Math" w:hAnsi="Cambria Math"/>
            <w:lang w:eastAsia="ru-RU"/>
          </w:rPr>
          <m:t>≤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</m:oMath>
      <w:r w:rsidRPr="00835178">
        <w:rPr>
          <w:lang w:eastAsia="ru-RU"/>
        </w:rPr>
        <w:t xml:space="preserve">. Поскольку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</m:oMath>
      <w:r w:rsidRPr="00835178">
        <w:rPr>
          <w:lang w:eastAsia="ru-RU"/>
        </w:rPr>
        <w:t xml:space="preserve"> и </w:t>
      </w:r>
      <m:oMath>
        <m:r>
          <w:rPr>
            <w:rFonts w:ascii="Cambria Math" w:hAnsi="Cambria Math"/>
            <w:lang w:eastAsia="ru-RU"/>
          </w:rPr>
          <m:t>v</m:t>
        </m:r>
      </m:oMath>
      <w:r w:rsidRPr="00835178">
        <w:rPr>
          <w:lang w:eastAsia="ru-RU"/>
        </w:rPr>
        <w:t xml:space="preserve"> — вершины непомеченные, то так как на текущей итерации была выбрана именно вершина </w:t>
      </w:r>
      <m:oMath>
        <m:r>
          <w:rPr>
            <w:rFonts w:ascii="Cambria Math" w:hAnsi="Cambria Math"/>
            <w:lang w:eastAsia="ru-RU"/>
          </w:rPr>
          <m:t>v</m:t>
        </m:r>
      </m:oMath>
      <w:r w:rsidRPr="00835178">
        <w:rPr>
          <w:lang w:eastAsia="ru-RU"/>
        </w:rPr>
        <w:t xml:space="preserve">, а не вершина </w:t>
      </w:r>
      <m:oMath>
        <m:r>
          <w:rPr>
            <w:rFonts w:ascii="Cambria Math" w:hAnsi="Cambria Math"/>
            <w:lang w:eastAsia="ru-RU"/>
          </w:rPr>
          <m:t>p</m:t>
        </m:r>
      </m:oMath>
      <w:r w:rsidRPr="00835178">
        <w:rPr>
          <w:lang w:eastAsia="ru-RU"/>
        </w:rPr>
        <w:t xml:space="preserve">, то </w:t>
      </w:r>
      <w:bookmarkStart w:id="1" w:name="_GoBack"/>
      <w:r w:rsidR="007A042B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D647DA1" wp14:editId="35EEAE62">
            <wp:simplePos x="0" y="0"/>
            <wp:positionH relativeFrom="margin">
              <wp:posOffset>951230</wp:posOffset>
            </wp:positionH>
            <wp:positionV relativeFrom="margin">
              <wp:posOffset>4146550</wp:posOffset>
            </wp:positionV>
            <wp:extent cx="3752850" cy="34480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-visualizat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r w:rsidRPr="00835178">
        <w:rPr>
          <w:lang w:eastAsia="ru-RU"/>
        </w:rPr>
        <w:t>получаем:</w:t>
      </w:r>
      <w:r w:rsidR="00087998" w:rsidRPr="00087998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p2</m:t>
            </m:r>
          </m:sub>
        </m:sSub>
        <m:r>
          <w:rPr>
            <w:rFonts w:ascii="Cambria Math" w:hAnsi="Cambria Math"/>
            <w:lang w:eastAsia="ru-RU"/>
          </w:rPr>
          <m:t>≥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  <m:r>
          <w:rPr>
            <w:rFonts w:ascii="Cambria Math" w:hAnsi="Cambria Math"/>
            <w:lang w:eastAsia="ru-RU"/>
          </w:rPr>
          <m:t>→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</m:oMath>
      <w:r w:rsidR="00087998" w:rsidRPr="00087998">
        <w:rPr>
          <w:lang w:eastAsia="ru-RU"/>
        </w:rPr>
        <w:t>.</w:t>
      </w:r>
    </w:p>
    <w:sectPr w:rsidR="00CB72B0" w:rsidRPr="00087998" w:rsidSect="00911420">
      <w:footerReference w:type="default" r:id="rId10"/>
      <w:footerReference w:type="first" r:id="rId11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07921" w14:textId="77777777" w:rsidR="008B239B" w:rsidRDefault="008B239B" w:rsidP="00E24288">
      <w:pPr>
        <w:spacing w:after="0" w:line="240" w:lineRule="auto"/>
      </w:pPr>
      <w:r>
        <w:separator/>
      </w:r>
    </w:p>
    <w:p w14:paraId="0183CE8B" w14:textId="77777777" w:rsidR="008B239B" w:rsidRDefault="008B239B"/>
  </w:endnote>
  <w:endnote w:type="continuationSeparator" w:id="0">
    <w:p w14:paraId="22252952" w14:textId="77777777" w:rsidR="008B239B" w:rsidRDefault="008B239B" w:rsidP="00E24288">
      <w:pPr>
        <w:spacing w:after="0" w:line="240" w:lineRule="auto"/>
      </w:pPr>
      <w:r>
        <w:continuationSeparator/>
      </w:r>
    </w:p>
    <w:p w14:paraId="06AF0051" w14:textId="77777777" w:rsidR="008B239B" w:rsidRDefault="008B23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Fira Code">
    <w:panose1 w:val="020B0509050000020004"/>
    <w:charset w:val="CC"/>
    <w:family w:val="modern"/>
    <w:pitch w:val="fixed"/>
    <w:sig w:usb0="40000287" w:usb1="02003801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9759557"/>
      <w:docPartObj>
        <w:docPartGallery w:val="Page Numbers (Bottom of Page)"/>
        <w:docPartUnique/>
      </w:docPartObj>
    </w:sdtPr>
    <w:sdtEndPr/>
    <w:sdtContent>
      <w:p w14:paraId="4568B07D" w14:textId="4BA2B14C" w:rsidR="00A01CF6" w:rsidRDefault="00A01CF6" w:rsidP="00BD21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09CB4" w14:textId="77777777" w:rsidR="00A01CF6" w:rsidRPr="004751B9" w:rsidRDefault="00A01CF6" w:rsidP="00CE4481">
    <w:pPr>
      <w:pStyle w:val="a5"/>
      <w:jc w:val="center"/>
      <w:rPr>
        <w:szCs w:val="24"/>
      </w:rPr>
    </w:pPr>
    <w:r w:rsidRPr="004751B9">
      <w:rPr>
        <w:szCs w:val="24"/>
      </w:rPr>
      <w:t>Санкт-Петербург</w:t>
    </w:r>
  </w:p>
  <w:p w14:paraId="56AC9C74" w14:textId="34CFF7BE" w:rsidR="00A01CF6" w:rsidRPr="00CE4481" w:rsidRDefault="00A01CF6" w:rsidP="00CE4481">
    <w:pPr>
      <w:pStyle w:val="a5"/>
      <w:jc w:val="center"/>
      <w:rPr>
        <w:szCs w:val="24"/>
      </w:rPr>
    </w:pPr>
    <w:r w:rsidRPr="004751B9">
      <w:rPr>
        <w:szCs w:val="24"/>
      </w:rPr>
      <w:t>20</w:t>
    </w:r>
    <w:r>
      <w:rPr>
        <w:szCs w:val="24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D8DBA" w14:textId="77777777" w:rsidR="008B239B" w:rsidRDefault="008B239B" w:rsidP="00E24288">
      <w:pPr>
        <w:spacing w:after="0" w:line="240" w:lineRule="auto"/>
      </w:pPr>
      <w:r>
        <w:separator/>
      </w:r>
    </w:p>
    <w:p w14:paraId="24A2F748" w14:textId="77777777" w:rsidR="008B239B" w:rsidRDefault="008B239B"/>
  </w:footnote>
  <w:footnote w:type="continuationSeparator" w:id="0">
    <w:p w14:paraId="4FF44935" w14:textId="77777777" w:rsidR="008B239B" w:rsidRDefault="008B239B" w:rsidP="00E24288">
      <w:pPr>
        <w:spacing w:after="0" w:line="240" w:lineRule="auto"/>
      </w:pPr>
      <w:r>
        <w:continuationSeparator/>
      </w:r>
    </w:p>
    <w:p w14:paraId="69A95CD4" w14:textId="77777777" w:rsidR="008B239B" w:rsidRDefault="008B23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3C57"/>
    <w:multiLevelType w:val="multilevel"/>
    <w:tmpl w:val="3F88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004CA"/>
    <w:multiLevelType w:val="multilevel"/>
    <w:tmpl w:val="EFF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00FF8"/>
    <w:multiLevelType w:val="multilevel"/>
    <w:tmpl w:val="BC5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57999"/>
    <w:multiLevelType w:val="multilevel"/>
    <w:tmpl w:val="70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D69BD"/>
    <w:multiLevelType w:val="multilevel"/>
    <w:tmpl w:val="AF5A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2B8"/>
    <w:multiLevelType w:val="multilevel"/>
    <w:tmpl w:val="537E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B616D"/>
    <w:multiLevelType w:val="hybridMultilevel"/>
    <w:tmpl w:val="D80E2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06015"/>
    <w:multiLevelType w:val="hybridMultilevel"/>
    <w:tmpl w:val="B066E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C2D4B"/>
    <w:multiLevelType w:val="hybridMultilevel"/>
    <w:tmpl w:val="99780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31561"/>
    <w:multiLevelType w:val="hybridMultilevel"/>
    <w:tmpl w:val="C2AE4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B2DD9"/>
    <w:multiLevelType w:val="hybridMultilevel"/>
    <w:tmpl w:val="472CB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06A3B"/>
    <w:multiLevelType w:val="multilevel"/>
    <w:tmpl w:val="6A4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C59D7"/>
    <w:multiLevelType w:val="hybridMultilevel"/>
    <w:tmpl w:val="BFF4915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B09A6"/>
    <w:multiLevelType w:val="multilevel"/>
    <w:tmpl w:val="AFF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E4A05"/>
    <w:multiLevelType w:val="multilevel"/>
    <w:tmpl w:val="C6E6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8596F"/>
    <w:multiLevelType w:val="multilevel"/>
    <w:tmpl w:val="8728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C35B43"/>
    <w:multiLevelType w:val="hybridMultilevel"/>
    <w:tmpl w:val="D9402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83FD3"/>
    <w:multiLevelType w:val="hybridMultilevel"/>
    <w:tmpl w:val="885A6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33CE1"/>
    <w:multiLevelType w:val="multilevel"/>
    <w:tmpl w:val="74B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82D44"/>
    <w:multiLevelType w:val="hybridMultilevel"/>
    <w:tmpl w:val="96329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077C4"/>
    <w:multiLevelType w:val="multilevel"/>
    <w:tmpl w:val="C4C8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C66A4"/>
    <w:multiLevelType w:val="multilevel"/>
    <w:tmpl w:val="037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83377"/>
    <w:multiLevelType w:val="multilevel"/>
    <w:tmpl w:val="4BF2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CA5186"/>
    <w:multiLevelType w:val="hybridMultilevel"/>
    <w:tmpl w:val="7CE26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52DA2"/>
    <w:multiLevelType w:val="multilevel"/>
    <w:tmpl w:val="B134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5F52B1"/>
    <w:multiLevelType w:val="multilevel"/>
    <w:tmpl w:val="0D7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867E36"/>
    <w:multiLevelType w:val="hybridMultilevel"/>
    <w:tmpl w:val="45CCF7DC"/>
    <w:lvl w:ilvl="0" w:tplc="B52603E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3E33E6"/>
    <w:multiLevelType w:val="multilevel"/>
    <w:tmpl w:val="5ED0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8D601D"/>
    <w:multiLevelType w:val="hybridMultilevel"/>
    <w:tmpl w:val="FDDA3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E2681E"/>
    <w:multiLevelType w:val="multilevel"/>
    <w:tmpl w:val="1048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3D3F1D"/>
    <w:multiLevelType w:val="multilevel"/>
    <w:tmpl w:val="F09E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A32A65"/>
    <w:multiLevelType w:val="multilevel"/>
    <w:tmpl w:val="20D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5E211C"/>
    <w:multiLevelType w:val="hybridMultilevel"/>
    <w:tmpl w:val="EDA45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24204"/>
    <w:multiLevelType w:val="hybridMultilevel"/>
    <w:tmpl w:val="AB50B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324A78"/>
    <w:multiLevelType w:val="multilevel"/>
    <w:tmpl w:val="3D6C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C63D6F"/>
    <w:multiLevelType w:val="multilevel"/>
    <w:tmpl w:val="01DC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6F21C2"/>
    <w:multiLevelType w:val="multilevel"/>
    <w:tmpl w:val="8298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1"/>
  </w:num>
  <w:num w:numId="3">
    <w:abstractNumId w:val="27"/>
  </w:num>
  <w:num w:numId="4">
    <w:abstractNumId w:val="36"/>
  </w:num>
  <w:num w:numId="5">
    <w:abstractNumId w:val="3"/>
  </w:num>
  <w:num w:numId="6">
    <w:abstractNumId w:val="11"/>
  </w:num>
  <w:num w:numId="7">
    <w:abstractNumId w:val="35"/>
  </w:num>
  <w:num w:numId="8">
    <w:abstractNumId w:val="30"/>
  </w:num>
  <w:num w:numId="9">
    <w:abstractNumId w:val="20"/>
  </w:num>
  <w:num w:numId="10">
    <w:abstractNumId w:val="13"/>
  </w:num>
  <w:num w:numId="11">
    <w:abstractNumId w:val="34"/>
  </w:num>
  <w:num w:numId="12">
    <w:abstractNumId w:val="1"/>
  </w:num>
  <w:num w:numId="13">
    <w:abstractNumId w:val="15"/>
  </w:num>
  <w:num w:numId="14">
    <w:abstractNumId w:val="29"/>
  </w:num>
  <w:num w:numId="15">
    <w:abstractNumId w:val="4"/>
  </w:num>
  <w:num w:numId="16">
    <w:abstractNumId w:val="22"/>
  </w:num>
  <w:num w:numId="17">
    <w:abstractNumId w:val="6"/>
  </w:num>
  <w:num w:numId="18">
    <w:abstractNumId w:val="10"/>
  </w:num>
  <w:num w:numId="19">
    <w:abstractNumId w:val="8"/>
  </w:num>
  <w:num w:numId="20">
    <w:abstractNumId w:val="5"/>
  </w:num>
  <w:num w:numId="21">
    <w:abstractNumId w:val="25"/>
  </w:num>
  <w:num w:numId="22">
    <w:abstractNumId w:val="18"/>
  </w:num>
  <w:num w:numId="23">
    <w:abstractNumId w:val="2"/>
  </w:num>
  <w:num w:numId="24">
    <w:abstractNumId w:val="19"/>
  </w:num>
  <w:num w:numId="25">
    <w:abstractNumId w:val="17"/>
  </w:num>
  <w:num w:numId="26">
    <w:abstractNumId w:val="14"/>
  </w:num>
  <w:num w:numId="27">
    <w:abstractNumId w:val="0"/>
  </w:num>
  <w:num w:numId="28">
    <w:abstractNumId w:val="21"/>
  </w:num>
  <w:num w:numId="29">
    <w:abstractNumId w:val="24"/>
  </w:num>
  <w:num w:numId="30">
    <w:abstractNumId w:val="28"/>
  </w:num>
  <w:num w:numId="31">
    <w:abstractNumId w:val="9"/>
  </w:num>
  <w:num w:numId="32">
    <w:abstractNumId w:val="23"/>
  </w:num>
  <w:num w:numId="33">
    <w:abstractNumId w:val="33"/>
  </w:num>
  <w:num w:numId="34">
    <w:abstractNumId w:val="16"/>
  </w:num>
  <w:num w:numId="35">
    <w:abstractNumId w:val="12"/>
  </w:num>
  <w:num w:numId="36">
    <w:abstractNumId w:val="7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8A"/>
    <w:rsid w:val="0000103C"/>
    <w:rsid w:val="00013193"/>
    <w:rsid w:val="00017CDF"/>
    <w:rsid w:val="00036D27"/>
    <w:rsid w:val="000423E7"/>
    <w:rsid w:val="00050DE6"/>
    <w:rsid w:val="00051514"/>
    <w:rsid w:val="00056459"/>
    <w:rsid w:val="00057BE5"/>
    <w:rsid w:val="00075D2E"/>
    <w:rsid w:val="00076794"/>
    <w:rsid w:val="00077E4A"/>
    <w:rsid w:val="00081B99"/>
    <w:rsid w:val="00087998"/>
    <w:rsid w:val="000929FB"/>
    <w:rsid w:val="00096935"/>
    <w:rsid w:val="00097FC2"/>
    <w:rsid w:val="000A35EE"/>
    <w:rsid w:val="000A5F90"/>
    <w:rsid w:val="000A7FFB"/>
    <w:rsid w:val="000B59A4"/>
    <w:rsid w:val="000C4673"/>
    <w:rsid w:val="000C68CD"/>
    <w:rsid w:val="000D03D0"/>
    <w:rsid w:val="000D54A7"/>
    <w:rsid w:val="000D7F52"/>
    <w:rsid w:val="000E02E9"/>
    <w:rsid w:val="000E2DE0"/>
    <w:rsid w:val="000E5264"/>
    <w:rsid w:val="000E57EA"/>
    <w:rsid w:val="000E78F7"/>
    <w:rsid w:val="000F459B"/>
    <w:rsid w:val="00100B93"/>
    <w:rsid w:val="001010A4"/>
    <w:rsid w:val="00114C16"/>
    <w:rsid w:val="00120DF2"/>
    <w:rsid w:val="00123AB1"/>
    <w:rsid w:val="00126530"/>
    <w:rsid w:val="001325FD"/>
    <w:rsid w:val="00132A0B"/>
    <w:rsid w:val="00142CF8"/>
    <w:rsid w:val="001433B3"/>
    <w:rsid w:val="001508B3"/>
    <w:rsid w:val="00170D51"/>
    <w:rsid w:val="00171728"/>
    <w:rsid w:val="0017272E"/>
    <w:rsid w:val="00176D2E"/>
    <w:rsid w:val="0018473F"/>
    <w:rsid w:val="00185DC4"/>
    <w:rsid w:val="0018753A"/>
    <w:rsid w:val="0019303B"/>
    <w:rsid w:val="001935CD"/>
    <w:rsid w:val="00193C06"/>
    <w:rsid w:val="001A5B3E"/>
    <w:rsid w:val="001B2152"/>
    <w:rsid w:val="001C07A9"/>
    <w:rsid w:val="001C1304"/>
    <w:rsid w:val="001C38B1"/>
    <w:rsid w:val="001D1CF8"/>
    <w:rsid w:val="001D7EDD"/>
    <w:rsid w:val="001E4175"/>
    <w:rsid w:val="001E606C"/>
    <w:rsid w:val="001F4C80"/>
    <w:rsid w:val="001F61D6"/>
    <w:rsid w:val="0020782B"/>
    <w:rsid w:val="002120E6"/>
    <w:rsid w:val="00224043"/>
    <w:rsid w:val="00226406"/>
    <w:rsid w:val="00232ADB"/>
    <w:rsid w:val="00234D6F"/>
    <w:rsid w:val="00237EF5"/>
    <w:rsid w:val="00244EDB"/>
    <w:rsid w:val="00246EB3"/>
    <w:rsid w:val="002560E2"/>
    <w:rsid w:val="002605B7"/>
    <w:rsid w:val="00260791"/>
    <w:rsid w:val="002638B8"/>
    <w:rsid w:val="0026645D"/>
    <w:rsid w:val="002725B8"/>
    <w:rsid w:val="00280299"/>
    <w:rsid w:val="00294519"/>
    <w:rsid w:val="002A4CAD"/>
    <w:rsid w:val="002A50A4"/>
    <w:rsid w:val="002A69BE"/>
    <w:rsid w:val="002B1F7B"/>
    <w:rsid w:val="002B365E"/>
    <w:rsid w:val="002B78E7"/>
    <w:rsid w:val="002C1B9A"/>
    <w:rsid w:val="002C252B"/>
    <w:rsid w:val="002D1F47"/>
    <w:rsid w:val="002D5E15"/>
    <w:rsid w:val="002E0C99"/>
    <w:rsid w:val="002E0E24"/>
    <w:rsid w:val="002E28A2"/>
    <w:rsid w:val="002E37C0"/>
    <w:rsid w:val="002E468A"/>
    <w:rsid w:val="002E6072"/>
    <w:rsid w:val="002E639E"/>
    <w:rsid w:val="002E71E6"/>
    <w:rsid w:val="002F244A"/>
    <w:rsid w:val="00300C50"/>
    <w:rsid w:val="00302198"/>
    <w:rsid w:val="00302837"/>
    <w:rsid w:val="0030651D"/>
    <w:rsid w:val="00310E51"/>
    <w:rsid w:val="00314589"/>
    <w:rsid w:val="00322EF0"/>
    <w:rsid w:val="00325419"/>
    <w:rsid w:val="00337584"/>
    <w:rsid w:val="00337BF6"/>
    <w:rsid w:val="003424D7"/>
    <w:rsid w:val="00344DE9"/>
    <w:rsid w:val="00353161"/>
    <w:rsid w:val="003536A5"/>
    <w:rsid w:val="00365491"/>
    <w:rsid w:val="003702FE"/>
    <w:rsid w:val="0037557B"/>
    <w:rsid w:val="0039609E"/>
    <w:rsid w:val="00396570"/>
    <w:rsid w:val="003978C3"/>
    <w:rsid w:val="003A27EE"/>
    <w:rsid w:val="003A6C01"/>
    <w:rsid w:val="003B046D"/>
    <w:rsid w:val="003B08CE"/>
    <w:rsid w:val="003B1902"/>
    <w:rsid w:val="003B19AC"/>
    <w:rsid w:val="003C0765"/>
    <w:rsid w:val="003C3AB7"/>
    <w:rsid w:val="003C7FE4"/>
    <w:rsid w:val="003D1CED"/>
    <w:rsid w:val="003D2A50"/>
    <w:rsid w:val="003D5A99"/>
    <w:rsid w:val="003E2B86"/>
    <w:rsid w:val="003E5ABA"/>
    <w:rsid w:val="003E7833"/>
    <w:rsid w:val="003F5110"/>
    <w:rsid w:val="0040428E"/>
    <w:rsid w:val="00404316"/>
    <w:rsid w:val="004065E6"/>
    <w:rsid w:val="00420905"/>
    <w:rsid w:val="00424EDD"/>
    <w:rsid w:val="00425F26"/>
    <w:rsid w:val="00426547"/>
    <w:rsid w:val="00431C9D"/>
    <w:rsid w:val="00443642"/>
    <w:rsid w:val="004440F1"/>
    <w:rsid w:val="00444C1B"/>
    <w:rsid w:val="00451385"/>
    <w:rsid w:val="0045338C"/>
    <w:rsid w:val="00453A52"/>
    <w:rsid w:val="004628D5"/>
    <w:rsid w:val="00463411"/>
    <w:rsid w:val="00464014"/>
    <w:rsid w:val="004677F4"/>
    <w:rsid w:val="00473533"/>
    <w:rsid w:val="00473857"/>
    <w:rsid w:val="004739D5"/>
    <w:rsid w:val="004751B9"/>
    <w:rsid w:val="004829C9"/>
    <w:rsid w:val="00484B7A"/>
    <w:rsid w:val="004869E6"/>
    <w:rsid w:val="00491E67"/>
    <w:rsid w:val="0049536D"/>
    <w:rsid w:val="004A12B6"/>
    <w:rsid w:val="004A21A5"/>
    <w:rsid w:val="004A4749"/>
    <w:rsid w:val="004A72DA"/>
    <w:rsid w:val="004B04A0"/>
    <w:rsid w:val="004C0597"/>
    <w:rsid w:val="004C1415"/>
    <w:rsid w:val="004D5D6F"/>
    <w:rsid w:val="004E1E79"/>
    <w:rsid w:val="004E7E2C"/>
    <w:rsid w:val="0050096A"/>
    <w:rsid w:val="0050259A"/>
    <w:rsid w:val="005036FB"/>
    <w:rsid w:val="00507224"/>
    <w:rsid w:val="0051077C"/>
    <w:rsid w:val="00510B84"/>
    <w:rsid w:val="00511A70"/>
    <w:rsid w:val="0051737B"/>
    <w:rsid w:val="00527CC7"/>
    <w:rsid w:val="00530C07"/>
    <w:rsid w:val="00531BDA"/>
    <w:rsid w:val="00532B33"/>
    <w:rsid w:val="005403CA"/>
    <w:rsid w:val="0054368E"/>
    <w:rsid w:val="00543B8C"/>
    <w:rsid w:val="00544176"/>
    <w:rsid w:val="00544E2E"/>
    <w:rsid w:val="00545640"/>
    <w:rsid w:val="00550DEE"/>
    <w:rsid w:val="00551FDE"/>
    <w:rsid w:val="005527D6"/>
    <w:rsid w:val="00582311"/>
    <w:rsid w:val="005842BB"/>
    <w:rsid w:val="005A02A8"/>
    <w:rsid w:val="005A4A32"/>
    <w:rsid w:val="005C391E"/>
    <w:rsid w:val="005C4713"/>
    <w:rsid w:val="005C4A79"/>
    <w:rsid w:val="005D24A3"/>
    <w:rsid w:val="005D4830"/>
    <w:rsid w:val="005D55F5"/>
    <w:rsid w:val="005D6AA8"/>
    <w:rsid w:val="005F52AC"/>
    <w:rsid w:val="006031E2"/>
    <w:rsid w:val="006045BC"/>
    <w:rsid w:val="006064EE"/>
    <w:rsid w:val="00606CC5"/>
    <w:rsid w:val="00610764"/>
    <w:rsid w:val="00613101"/>
    <w:rsid w:val="00621B19"/>
    <w:rsid w:val="00631A71"/>
    <w:rsid w:val="00632E80"/>
    <w:rsid w:val="00651598"/>
    <w:rsid w:val="006623EC"/>
    <w:rsid w:val="006752F2"/>
    <w:rsid w:val="00680019"/>
    <w:rsid w:val="006802B0"/>
    <w:rsid w:val="00680BE0"/>
    <w:rsid w:val="0068122C"/>
    <w:rsid w:val="0068663F"/>
    <w:rsid w:val="0069133A"/>
    <w:rsid w:val="00693AD5"/>
    <w:rsid w:val="006A08FB"/>
    <w:rsid w:val="006A565D"/>
    <w:rsid w:val="006A743C"/>
    <w:rsid w:val="006D3992"/>
    <w:rsid w:val="006D792E"/>
    <w:rsid w:val="006E1DA9"/>
    <w:rsid w:val="006E4007"/>
    <w:rsid w:val="006E72A8"/>
    <w:rsid w:val="006F128D"/>
    <w:rsid w:val="006F34E1"/>
    <w:rsid w:val="006F3D9D"/>
    <w:rsid w:val="00702B35"/>
    <w:rsid w:val="0070535A"/>
    <w:rsid w:val="007109AF"/>
    <w:rsid w:val="00711590"/>
    <w:rsid w:val="007118E8"/>
    <w:rsid w:val="00711F6D"/>
    <w:rsid w:val="007154F7"/>
    <w:rsid w:val="00721B49"/>
    <w:rsid w:val="00723C1B"/>
    <w:rsid w:val="00727A42"/>
    <w:rsid w:val="00731156"/>
    <w:rsid w:val="007329F0"/>
    <w:rsid w:val="00734F9D"/>
    <w:rsid w:val="00740610"/>
    <w:rsid w:val="00743BFA"/>
    <w:rsid w:val="0075363B"/>
    <w:rsid w:val="007545E1"/>
    <w:rsid w:val="00764DF9"/>
    <w:rsid w:val="0077213D"/>
    <w:rsid w:val="00772D62"/>
    <w:rsid w:val="00774AB9"/>
    <w:rsid w:val="00786E34"/>
    <w:rsid w:val="0078796A"/>
    <w:rsid w:val="00792E46"/>
    <w:rsid w:val="00795CDE"/>
    <w:rsid w:val="007A042B"/>
    <w:rsid w:val="007A294B"/>
    <w:rsid w:val="007B02E3"/>
    <w:rsid w:val="007B5577"/>
    <w:rsid w:val="007B5D5B"/>
    <w:rsid w:val="007B5FBE"/>
    <w:rsid w:val="007B79AD"/>
    <w:rsid w:val="007E7544"/>
    <w:rsid w:val="00804C44"/>
    <w:rsid w:val="00810794"/>
    <w:rsid w:val="008112B9"/>
    <w:rsid w:val="0081284E"/>
    <w:rsid w:val="008158F0"/>
    <w:rsid w:val="00817755"/>
    <w:rsid w:val="008300AA"/>
    <w:rsid w:val="00833A26"/>
    <w:rsid w:val="00835178"/>
    <w:rsid w:val="00843F9C"/>
    <w:rsid w:val="008443F3"/>
    <w:rsid w:val="008449CE"/>
    <w:rsid w:val="008451AB"/>
    <w:rsid w:val="00850628"/>
    <w:rsid w:val="00851060"/>
    <w:rsid w:val="008534AC"/>
    <w:rsid w:val="00853CB2"/>
    <w:rsid w:val="008558F4"/>
    <w:rsid w:val="008577E8"/>
    <w:rsid w:val="008716A9"/>
    <w:rsid w:val="00874252"/>
    <w:rsid w:val="00883FA1"/>
    <w:rsid w:val="008927B3"/>
    <w:rsid w:val="00897F17"/>
    <w:rsid w:val="008A53BB"/>
    <w:rsid w:val="008B239B"/>
    <w:rsid w:val="008B38E0"/>
    <w:rsid w:val="008B759D"/>
    <w:rsid w:val="008B785D"/>
    <w:rsid w:val="008C1FB5"/>
    <w:rsid w:val="008C32F2"/>
    <w:rsid w:val="008C491D"/>
    <w:rsid w:val="008C5F19"/>
    <w:rsid w:val="008C6A78"/>
    <w:rsid w:val="008E23C5"/>
    <w:rsid w:val="008E572D"/>
    <w:rsid w:val="008F28FD"/>
    <w:rsid w:val="00905C74"/>
    <w:rsid w:val="00911420"/>
    <w:rsid w:val="00915D73"/>
    <w:rsid w:val="00917088"/>
    <w:rsid w:val="0091725F"/>
    <w:rsid w:val="00924385"/>
    <w:rsid w:val="00924AC9"/>
    <w:rsid w:val="00930DAE"/>
    <w:rsid w:val="009314D3"/>
    <w:rsid w:val="00936823"/>
    <w:rsid w:val="00940992"/>
    <w:rsid w:val="00944AA4"/>
    <w:rsid w:val="009506AE"/>
    <w:rsid w:val="00950B0D"/>
    <w:rsid w:val="009528A4"/>
    <w:rsid w:val="00960B27"/>
    <w:rsid w:val="00974BBD"/>
    <w:rsid w:val="00984FAC"/>
    <w:rsid w:val="009879D8"/>
    <w:rsid w:val="0099175F"/>
    <w:rsid w:val="00995F09"/>
    <w:rsid w:val="009A226C"/>
    <w:rsid w:val="009A6F07"/>
    <w:rsid w:val="009B05CF"/>
    <w:rsid w:val="009B4DB6"/>
    <w:rsid w:val="009B7562"/>
    <w:rsid w:val="009C1E78"/>
    <w:rsid w:val="009C3023"/>
    <w:rsid w:val="009C5578"/>
    <w:rsid w:val="009C71EF"/>
    <w:rsid w:val="009C77D4"/>
    <w:rsid w:val="009D2040"/>
    <w:rsid w:val="009D4122"/>
    <w:rsid w:val="009D7699"/>
    <w:rsid w:val="009E5163"/>
    <w:rsid w:val="00A01CF6"/>
    <w:rsid w:val="00A11465"/>
    <w:rsid w:val="00A2481F"/>
    <w:rsid w:val="00A300B0"/>
    <w:rsid w:val="00A30EB3"/>
    <w:rsid w:val="00A31FC6"/>
    <w:rsid w:val="00A410B1"/>
    <w:rsid w:val="00A5372D"/>
    <w:rsid w:val="00A54AE9"/>
    <w:rsid w:val="00A57777"/>
    <w:rsid w:val="00A62F27"/>
    <w:rsid w:val="00A6695A"/>
    <w:rsid w:val="00A75295"/>
    <w:rsid w:val="00A7794F"/>
    <w:rsid w:val="00A80037"/>
    <w:rsid w:val="00A84F0F"/>
    <w:rsid w:val="00AA19AE"/>
    <w:rsid w:val="00AA2AA3"/>
    <w:rsid w:val="00AE7140"/>
    <w:rsid w:val="00AF2B41"/>
    <w:rsid w:val="00AF36BC"/>
    <w:rsid w:val="00AF5F7C"/>
    <w:rsid w:val="00B100C1"/>
    <w:rsid w:val="00B10CA1"/>
    <w:rsid w:val="00B11FBB"/>
    <w:rsid w:val="00B1379C"/>
    <w:rsid w:val="00B17085"/>
    <w:rsid w:val="00B2033E"/>
    <w:rsid w:val="00B23A5D"/>
    <w:rsid w:val="00B248A7"/>
    <w:rsid w:val="00B351F7"/>
    <w:rsid w:val="00B405D1"/>
    <w:rsid w:val="00B43F5E"/>
    <w:rsid w:val="00B54DDA"/>
    <w:rsid w:val="00B555DC"/>
    <w:rsid w:val="00B638C1"/>
    <w:rsid w:val="00B654A7"/>
    <w:rsid w:val="00B6554C"/>
    <w:rsid w:val="00B67962"/>
    <w:rsid w:val="00B72758"/>
    <w:rsid w:val="00B736B5"/>
    <w:rsid w:val="00B902F2"/>
    <w:rsid w:val="00BA1CEA"/>
    <w:rsid w:val="00BB2781"/>
    <w:rsid w:val="00BC38C2"/>
    <w:rsid w:val="00BD215F"/>
    <w:rsid w:val="00BD2F19"/>
    <w:rsid w:val="00BD4F34"/>
    <w:rsid w:val="00BE0F9F"/>
    <w:rsid w:val="00BE3E40"/>
    <w:rsid w:val="00BF56B6"/>
    <w:rsid w:val="00C06A85"/>
    <w:rsid w:val="00C07174"/>
    <w:rsid w:val="00C1443A"/>
    <w:rsid w:val="00C16A79"/>
    <w:rsid w:val="00C17252"/>
    <w:rsid w:val="00C20D3B"/>
    <w:rsid w:val="00C253E8"/>
    <w:rsid w:val="00C52D42"/>
    <w:rsid w:val="00C600F3"/>
    <w:rsid w:val="00C61250"/>
    <w:rsid w:val="00C72925"/>
    <w:rsid w:val="00C80614"/>
    <w:rsid w:val="00C879C1"/>
    <w:rsid w:val="00C87E04"/>
    <w:rsid w:val="00C955C9"/>
    <w:rsid w:val="00CA3F8C"/>
    <w:rsid w:val="00CB6089"/>
    <w:rsid w:val="00CB72B0"/>
    <w:rsid w:val="00CC4792"/>
    <w:rsid w:val="00CC6775"/>
    <w:rsid w:val="00CD3968"/>
    <w:rsid w:val="00CD6CEC"/>
    <w:rsid w:val="00CE0C64"/>
    <w:rsid w:val="00CE11D2"/>
    <w:rsid w:val="00CE4481"/>
    <w:rsid w:val="00CF2AEE"/>
    <w:rsid w:val="00CF3172"/>
    <w:rsid w:val="00D00B77"/>
    <w:rsid w:val="00D05FE2"/>
    <w:rsid w:val="00D0654E"/>
    <w:rsid w:val="00D13B0D"/>
    <w:rsid w:val="00D239CA"/>
    <w:rsid w:val="00D443A8"/>
    <w:rsid w:val="00D44564"/>
    <w:rsid w:val="00D50A92"/>
    <w:rsid w:val="00D60209"/>
    <w:rsid w:val="00D63172"/>
    <w:rsid w:val="00D6589F"/>
    <w:rsid w:val="00D70B34"/>
    <w:rsid w:val="00D84636"/>
    <w:rsid w:val="00D914C8"/>
    <w:rsid w:val="00DA05C9"/>
    <w:rsid w:val="00DA0911"/>
    <w:rsid w:val="00DA1CE6"/>
    <w:rsid w:val="00DA2DDB"/>
    <w:rsid w:val="00DA34E0"/>
    <w:rsid w:val="00DA4786"/>
    <w:rsid w:val="00DB19F3"/>
    <w:rsid w:val="00DB31D9"/>
    <w:rsid w:val="00DB6848"/>
    <w:rsid w:val="00DC067E"/>
    <w:rsid w:val="00DD5CFB"/>
    <w:rsid w:val="00DD5DFA"/>
    <w:rsid w:val="00DD7A0A"/>
    <w:rsid w:val="00DD7CBC"/>
    <w:rsid w:val="00DE3D6E"/>
    <w:rsid w:val="00DE5EEF"/>
    <w:rsid w:val="00DF27AC"/>
    <w:rsid w:val="00DF4681"/>
    <w:rsid w:val="00E0490E"/>
    <w:rsid w:val="00E052EC"/>
    <w:rsid w:val="00E15904"/>
    <w:rsid w:val="00E17AA7"/>
    <w:rsid w:val="00E23F75"/>
    <w:rsid w:val="00E24288"/>
    <w:rsid w:val="00E26B42"/>
    <w:rsid w:val="00E42A6C"/>
    <w:rsid w:val="00E457D6"/>
    <w:rsid w:val="00E45EEF"/>
    <w:rsid w:val="00E46D4E"/>
    <w:rsid w:val="00E52AD8"/>
    <w:rsid w:val="00E6088A"/>
    <w:rsid w:val="00E65A76"/>
    <w:rsid w:val="00E65EC8"/>
    <w:rsid w:val="00E72CC0"/>
    <w:rsid w:val="00E815EC"/>
    <w:rsid w:val="00E917BF"/>
    <w:rsid w:val="00EB0BB0"/>
    <w:rsid w:val="00EB31D8"/>
    <w:rsid w:val="00EC1704"/>
    <w:rsid w:val="00EC1754"/>
    <w:rsid w:val="00EC2F3F"/>
    <w:rsid w:val="00EC2FBF"/>
    <w:rsid w:val="00EC580C"/>
    <w:rsid w:val="00EC71DF"/>
    <w:rsid w:val="00ED132F"/>
    <w:rsid w:val="00ED41F9"/>
    <w:rsid w:val="00EE36E7"/>
    <w:rsid w:val="00EE4AB9"/>
    <w:rsid w:val="00EE659C"/>
    <w:rsid w:val="00EF3340"/>
    <w:rsid w:val="00F033CA"/>
    <w:rsid w:val="00F1597C"/>
    <w:rsid w:val="00F1622D"/>
    <w:rsid w:val="00F1638A"/>
    <w:rsid w:val="00F163ED"/>
    <w:rsid w:val="00F175EA"/>
    <w:rsid w:val="00F212FD"/>
    <w:rsid w:val="00F23760"/>
    <w:rsid w:val="00F23BA2"/>
    <w:rsid w:val="00F26F72"/>
    <w:rsid w:val="00F3556B"/>
    <w:rsid w:val="00F35CD8"/>
    <w:rsid w:val="00F40411"/>
    <w:rsid w:val="00F435AF"/>
    <w:rsid w:val="00F45755"/>
    <w:rsid w:val="00F45A7A"/>
    <w:rsid w:val="00F473C7"/>
    <w:rsid w:val="00F6274B"/>
    <w:rsid w:val="00F67205"/>
    <w:rsid w:val="00F74D17"/>
    <w:rsid w:val="00F87B10"/>
    <w:rsid w:val="00F93E49"/>
    <w:rsid w:val="00F95E5A"/>
    <w:rsid w:val="00F96FFE"/>
    <w:rsid w:val="00F97B87"/>
    <w:rsid w:val="00FA143B"/>
    <w:rsid w:val="00FB2B1F"/>
    <w:rsid w:val="00FB7943"/>
    <w:rsid w:val="00FC2755"/>
    <w:rsid w:val="00FC5BBB"/>
    <w:rsid w:val="00FC68A2"/>
    <w:rsid w:val="00FD2910"/>
    <w:rsid w:val="00FD3C17"/>
    <w:rsid w:val="00FE2658"/>
    <w:rsid w:val="00FE2CB4"/>
    <w:rsid w:val="00F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513F0"/>
  <w15:chartTrackingRefBased/>
  <w15:docId w15:val="{2C2F335B-0D2A-4C2A-A5AC-5B7921A1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264"/>
    <w:rPr>
      <w:rFonts w:ascii="Century Schoolbook" w:hAnsi="Century Schoolbook"/>
      <w:sz w:val="24"/>
    </w:rPr>
  </w:style>
  <w:style w:type="paragraph" w:styleId="1">
    <w:name w:val="heading 1"/>
    <w:basedOn w:val="a"/>
    <w:next w:val="a"/>
    <w:link w:val="10"/>
    <w:uiPriority w:val="9"/>
    <w:qFormat/>
    <w:rsid w:val="00F87B1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7B1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2AE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47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E24288"/>
  </w:style>
  <w:style w:type="paragraph" w:styleId="a3">
    <w:name w:val="header"/>
    <w:basedOn w:val="a"/>
    <w:link w:val="a4"/>
    <w:uiPriority w:val="99"/>
    <w:unhideWhenUsed/>
    <w:rsid w:val="00E24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4288"/>
  </w:style>
  <w:style w:type="paragraph" w:styleId="a5">
    <w:name w:val="footer"/>
    <w:basedOn w:val="a"/>
    <w:link w:val="a6"/>
    <w:uiPriority w:val="99"/>
    <w:unhideWhenUsed/>
    <w:rsid w:val="00E24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4288"/>
  </w:style>
  <w:style w:type="character" w:customStyle="1" w:styleId="10">
    <w:name w:val="Заголовок 1 Знак"/>
    <w:basedOn w:val="a0"/>
    <w:link w:val="1"/>
    <w:uiPriority w:val="9"/>
    <w:rsid w:val="00F87B10"/>
    <w:rPr>
      <w:rFonts w:ascii="Century Schoolbook" w:eastAsiaTheme="majorEastAsia" w:hAnsi="Century Schoolbook" w:cstheme="majorBidi"/>
      <w:color w:val="2F5496" w:themeColor="accent1" w:themeShade="BF"/>
      <w:sz w:val="32"/>
      <w:szCs w:val="32"/>
    </w:rPr>
  </w:style>
  <w:style w:type="paragraph" w:styleId="a7">
    <w:name w:val="Normal (Web)"/>
    <w:basedOn w:val="a"/>
    <w:uiPriority w:val="99"/>
    <w:unhideWhenUsed/>
    <w:rsid w:val="0032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8">
    <w:name w:val="Hyperlink"/>
    <w:basedOn w:val="a0"/>
    <w:uiPriority w:val="99"/>
    <w:unhideWhenUsed/>
    <w:rsid w:val="0032541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A47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F87B10"/>
    <w:rPr>
      <w:rFonts w:ascii="Century Schoolbook" w:eastAsiaTheme="majorEastAsia" w:hAnsi="Century Schoolbook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9D7699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4677F4"/>
    <w:rPr>
      <w:i/>
      <w:iCs/>
    </w:rPr>
  </w:style>
  <w:style w:type="paragraph" w:styleId="aa">
    <w:name w:val="TOC Heading"/>
    <w:basedOn w:val="1"/>
    <w:next w:val="a"/>
    <w:uiPriority w:val="39"/>
    <w:unhideWhenUsed/>
    <w:qFormat/>
    <w:rsid w:val="00A54AE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4AE9"/>
    <w:pPr>
      <w:spacing w:after="100"/>
    </w:pPr>
  </w:style>
  <w:style w:type="paragraph" w:styleId="ab">
    <w:name w:val="No Spacing"/>
    <w:uiPriority w:val="1"/>
    <w:qFormat/>
    <w:rsid w:val="00DC067E"/>
    <w:pPr>
      <w:spacing w:after="0" w:line="240" w:lineRule="auto"/>
    </w:pPr>
  </w:style>
  <w:style w:type="character" w:styleId="ac">
    <w:name w:val="FollowedHyperlink"/>
    <w:basedOn w:val="a0"/>
    <w:uiPriority w:val="99"/>
    <w:semiHidden/>
    <w:unhideWhenUsed/>
    <w:rsid w:val="00DC067E"/>
    <w:rPr>
      <w:color w:val="954F72" w:themeColor="followedHyperlink"/>
      <w:u w:val="single"/>
    </w:rPr>
  </w:style>
  <w:style w:type="paragraph" w:customStyle="1" w:styleId="std-gray">
    <w:name w:val="std-gray"/>
    <w:basedOn w:val="a"/>
    <w:rsid w:val="00C16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E2B86"/>
    <w:pPr>
      <w:spacing w:after="100"/>
      <w:ind w:left="220"/>
    </w:pPr>
  </w:style>
  <w:style w:type="character" w:styleId="ad">
    <w:name w:val="Unresolved Mention"/>
    <w:basedOn w:val="a0"/>
    <w:uiPriority w:val="99"/>
    <w:semiHidden/>
    <w:unhideWhenUsed/>
    <w:rsid w:val="0049536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CF2AEE"/>
    <w:rPr>
      <w:rFonts w:ascii="Century Schoolbook" w:eastAsiaTheme="majorEastAsia" w:hAnsi="Century Schoolbook" w:cstheme="majorBidi"/>
      <w:color w:val="1F3763" w:themeColor="accent1" w:themeShade="7F"/>
      <w:sz w:val="24"/>
      <w:szCs w:val="24"/>
    </w:rPr>
  </w:style>
  <w:style w:type="character" w:customStyle="1" w:styleId="e24kjd">
    <w:name w:val="e24kjd"/>
    <w:basedOn w:val="a0"/>
    <w:rsid w:val="000B59A4"/>
  </w:style>
  <w:style w:type="paragraph" w:customStyle="1" w:styleId="text-group--content">
    <w:name w:val="_text-group--content"/>
    <w:basedOn w:val="a"/>
    <w:rsid w:val="00CD3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e">
    <w:name w:val="Strong"/>
    <w:basedOn w:val="a0"/>
    <w:uiPriority w:val="22"/>
    <w:qFormat/>
    <w:rsid w:val="003E7833"/>
    <w:rPr>
      <w:b/>
      <w:bCs/>
    </w:rPr>
  </w:style>
  <w:style w:type="character" w:styleId="af">
    <w:name w:val="Emphasis"/>
    <w:aliases w:val="код"/>
    <w:basedOn w:val="a0"/>
    <w:uiPriority w:val="20"/>
    <w:qFormat/>
    <w:rsid w:val="00A5372D"/>
    <w:rPr>
      <w:rFonts w:ascii="Fira Code" w:hAnsi="Fira Code"/>
      <w:i w:val="0"/>
      <w:iCs/>
      <w:sz w:val="20"/>
    </w:rPr>
  </w:style>
  <w:style w:type="character" w:styleId="af0">
    <w:name w:val="Subtle Emphasis"/>
    <w:basedOn w:val="a0"/>
    <w:uiPriority w:val="19"/>
    <w:qFormat/>
    <w:rsid w:val="00234D6F"/>
    <w:rPr>
      <w:i/>
      <w:iCs/>
      <w:color w:val="404040" w:themeColor="text1" w:themeTint="BF"/>
    </w:rPr>
  </w:style>
  <w:style w:type="table" w:styleId="af1">
    <w:name w:val="Table Grid"/>
    <w:basedOn w:val="a1"/>
    <w:uiPriority w:val="39"/>
    <w:rsid w:val="00A66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B7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B79AD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46E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5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830F8-CD06-4362-870C-00FD901C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5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524</cp:revision>
  <cp:lastPrinted>2019-10-14T14:27:00Z</cp:lastPrinted>
  <dcterms:created xsi:type="dcterms:W3CDTF">2019-10-12T21:42:00Z</dcterms:created>
  <dcterms:modified xsi:type="dcterms:W3CDTF">2020-04-05T13:54:00Z</dcterms:modified>
</cp:coreProperties>
</file>