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 w:rsidP="00604AE4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3A3921BE" w:rsidR="008218C4" w:rsidRPr="00F0161E" w:rsidRDefault="00233F46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604AE4" w:rsidRPr="00F0161E">
        <w:rPr>
          <w:rFonts w:cs="Calibri"/>
          <w:szCs w:val="24"/>
        </w:rPr>
        <w:t>2</w:t>
      </w:r>
    </w:p>
    <w:p w14:paraId="6445AD06" w14:textId="20A31DF1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604AE4">
        <w:rPr>
          <w:rFonts w:cs="Calibri"/>
          <w:szCs w:val="24"/>
        </w:rPr>
        <w:t>трапеций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49C38F40" w:rsidR="008218C4" w:rsidRDefault="008218C4"/>
    <w:p w14:paraId="6E5B66A2" w14:textId="77777777" w:rsidR="00240EDF" w:rsidRPr="00A936DC" w:rsidRDefault="00240EDF"/>
    <w:p w14:paraId="56A04D3B" w14:textId="0831BE4D" w:rsidR="008218C4" w:rsidRDefault="00A83ECB">
      <w:pPr>
        <w:pStyle w:val="1"/>
      </w:pPr>
      <w:r>
        <w:lastRenderedPageBreak/>
        <w:t>Описание метода</w:t>
      </w:r>
    </w:p>
    <w:p w14:paraId="775E51D5" w14:textId="54814D28" w:rsidR="00F0161E" w:rsidRDefault="00F0161E" w:rsidP="00F0161E">
      <w:r>
        <w:t xml:space="preserve">Метод трапеций – модификация метода прямоугольников, дающая более точные результаты. Идея заключается в разбиении площади под графиком подынтегральной функции на </w:t>
      </w:r>
      <w:r w:rsidR="00131101">
        <w:t>равные по ширине трапеции, и суммировании их площадей.</w:t>
      </w:r>
    </w:p>
    <w:p w14:paraId="3A1912ED" w14:textId="0A7FB50D" w:rsidR="00274D95" w:rsidRPr="00274D95" w:rsidRDefault="00593F2C" w:rsidP="00F0161E">
      <w:pPr>
        <w:rPr>
          <w:lang w:val="en-US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m:t>общ</m:t>
              </m:r>
            </m:sub>
          </m:sSub>
          <m: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+…+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o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+…+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n-1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lang w:val="en-US"/>
                </w:rPr>
                <m:t>2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==</m:t>
          </m:r>
          <m:nary>
            <m:naryPr>
              <m:limLoc m:val="undOvr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b</m:t>
              </m:r>
            </m:sup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dx=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i=1</m:t>
                  </m:r>
                </m:sub>
                <m:sup>
                  <m:r>
                    <w:rPr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54699CC6" w14:textId="38A868A7" w:rsidR="00500123" w:rsidRPr="00500123" w:rsidRDefault="00274D95" w:rsidP="00F0161E">
      <w:pPr>
        <w:rPr>
          <w:i/>
          <w:lang w:val="en-US"/>
        </w:rPr>
      </w:pPr>
      <m:oMathPara>
        <m:oMath>
          <m:r>
            <w:rPr>
              <w:lang w:val="en-US"/>
            </w:rPr>
            <m:t xml:space="preserve">где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o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a</m:t>
              </m:r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b</m:t>
              </m:r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=f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i</m:t>
                  </m:r>
                </m:sub>
              </m:sSub>
            </m:e>
          </m:d>
          <m:r>
            <w:rPr>
              <w:lang w:val="en-US"/>
            </w:rPr>
            <m:t xml:space="preserve">,   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h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i-1</m:t>
              </m:r>
            </m:sub>
          </m:sSub>
        </m:oMath>
      </m:oMathPara>
    </w:p>
    <w:p w14:paraId="2FC3A13E" w14:textId="752B9A87" w:rsidR="00500123" w:rsidRDefault="00500123" w:rsidP="00F0161E">
      <w:r>
        <w:rPr>
          <w:iCs/>
        </w:rPr>
        <w:t xml:space="preserve">После вычисления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n</m:t>
            </m:r>
          </m:sub>
        </m:sSub>
      </m:oMath>
      <w:r>
        <w:t xml:space="preserve"> проводится повторное интегрирование для </w:t>
      </w:r>
      <m:oMath>
        <m:r>
          <m:rPr>
            <m:sty m:val="p"/>
          </m:rPr>
          <w:rPr>
            <w:rFonts w:eastAsia="Times New Roman"/>
          </w:rPr>
          <w:br/>
        </m:r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  <w:lang w:val="en-US"/>
              </w:rPr>
              <m:t>I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  <m:r>
          <w:rPr>
            <w:rFonts w:eastAsia="Times New Roman"/>
          </w:rPr>
          <m:t>=</m:t>
        </m:r>
        <m:f>
          <m:fPr>
            <m:ctrlPr>
              <w:rPr>
                <w:rFonts w:eastAsia="Times New Roman"/>
                <w:i/>
                <w:lang w:val="en-US"/>
              </w:rPr>
            </m:ctrlPr>
          </m:fPr>
          <m:num>
            <m:r>
              <w:rPr>
                <w:rFonts w:eastAsia="Times New Roman"/>
              </w:rPr>
              <m:t>1</m:t>
            </m:r>
          </m:num>
          <m:den>
            <m:r>
              <w:rPr>
                <w:rFonts w:eastAsia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="Times New Roman"/>
                <w:i/>
                <w:lang w:val="en-US"/>
              </w:rPr>
            </m:ctrlPr>
          </m:naryPr>
          <m:sub>
            <m:r>
              <w:rPr>
                <w:rFonts w:eastAsia="Times New Roman"/>
                <w:lang w:val="en-US"/>
              </w:rPr>
              <m:t>i</m:t>
            </m:r>
            <m:r>
              <w:rPr>
                <w:rFonts w:eastAsia="Times New Roman"/>
              </w:rPr>
              <m:t>=1</m:t>
            </m:r>
          </m:sub>
          <m:sup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</w:rPr>
                  <m:t>h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</m:sub>
            </m:sSub>
            <m:r>
              <w:rPr>
                <w:rFonts w:eastAsia="Times New Roman"/>
              </w:rPr>
              <m:t>(</m:t>
            </m:r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  <w:lang w:val="en-US"/>
                  </w:rPr>
                  <m:t>y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  <m:r>
                  <w:rPr>
                    <w:rFonts w:eastAsia="Times New Roman"/>
                  </w:rPr>
                  <m:t>-1</m:t>
                </m:r>
              </m:sub>
            </m:sSub>
            <m:r>
              <w:rPr>
                <w:rFonts w:eastAsia="Times New Roman"/>
              </w:rPr>
              <m:t>+</m:t>
            </m:r>
            <m:sSub>
              <m:sSubPr>
                <m:ctrlPr>
                  <w:rPr>
                    <w:rFonts w:eastAsia="Times New Roman"/>
                    <w:i/>
                    <w:lang w:val="en-US"/>
                  </w:rPr>
                </m:ctrlPr>
              </m:sSubPr>
              <m:e>
                <m:r>
                  <w:rPr>
                    <w:rFonts w:eastAsia="Times New Roman"/>
                    <w:lang w:val="en-US"/>
                  </w:rPr>
                  <m:t>y</m:t>
                </m:r>
              </m:e>
              <m:sub>
                <m:r>
                  <w:rPr>
                    <w:rFonts w:eastAsia="Times New Roman"/>
                    <w:lang w:val="en-US"/>
                  </w:rPr>
                  <m:t>i</m:t>
                </m:r>
              </m:sub>
            </m:sSub>
            <m:r>
              <w:rPr>
                <w:rFonts w:eastAsia="Times New Roman"/>
              </w:rPr>
              <m:t>)</m:t>
            </m:r>
          </m:e>
        </m:nary>
      </m:oMath>
      <w:r>
        <w:t xml:space="preserve"> и вычисляется погрешность по правилу Рунге:</w:t>
      </w:r>
    </w:p>
    <w:p w14:paraId="6F1A7405" w14:textId="4225B28E" w:rsidR="00500123" w:rsidRPr="00D71E50" w:rsidRDefault="00593F2C" w:rsidP="00F0161E">
      <w:pPr>
        <w:rPr>
          <w:lang w:val="en-US"/>
        </w:rPr>
      </w:pPr>
      <m:oMathPara>
        <m:oMath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∆</m:t>
              </m:r>
            </m:e>
            <m:sub>
              <m:r>
                <w:rPr>
                  <w:rFonts w:eastAsia="Times New Roman"/>
                  <w:lang w:val="en-US"/>
                </w:rPr>
                <m:t>2n</m:t>
              </m:r>
            </m:sub>
          </m:sSub>
          <m:r>
            <w:rPr>
              <w:rFonts w:eastAsia="Times New Roman"/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lang w:val="en-US"/>
                </w:rPr>
                <m:t>3</m:t>
              </m:r>
            </m:den>
          </m:f>
        </m:oMath>
      </m:oMathPara>
    </w:p>
    <w:p w14:paraId="3B3FCD99" w14:textId="2D2A43D8" w:rsidR="00D71E50" w:rsidRPr="00E777B1" w:rsidRDefault="00D71E50" w:rsidP="00F0161E">
      <w:pPr>
        <w:rPr>
          <w:i/>
          <w:iCs/>
        </w:rPr>
      </w:pPr>
      <w:r>
        <w:t xml:space="preserve">Если </w:t>
      </w:r>
      <m:oMath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</w:rPr>
              <m:t>∆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  <m:r>
          <m:t>&lt;</m:t>
        </m:r>
        <m:r>
          <w:rPr>
            <w:lang w:val="en-US"/>
          </w:rPr>
          <m:t>ε</m:t>
        </m:r>
      </m:oMath>
      <w:r>
        <w:t xml:space="preserve"> (</w:t>
      </w:r>
      <m:oMath>
        <m:r>
          <w:rPr>
            <w:lang w:val="en-US"/>
          </w:rPr>
          <m:t>ε</m:t>
        </m:r>
      </m:oMath>
      <w:r w:rsidRPr="00D71E50">
        <w:t xml:space="preserve"> </w:t>
      </w:r>
      <w:r>
        <w:t>–</w:t>
      </w:r>
      <w:r w:rsidRPr="00D71E50">
        <w:t xml:space="preserve"> </w:t>
      </w:r>
      <w:r>
        <w:t>требуемая точность)</w:t>
      </w:r>
      <w:r w:rsidR="00E777B1">
        <w:t>, то количество разбиений увеличивается</w:t>
      </w:r>
      <w:r w:rsidR="00154BFC">
        <w:t xml:space="preserve"> </w:t>
      </w:r>
      <w:r w:rsidR="00E777B1">
        <w:t xml:space="preserve">в 2 раза, и </w:t>
      </w:r>
      <m:oMath>
        <m:sSub>
          <m:sSubPr>
            <m:ctrlPr>
              <w:rPr>
                <w:rFonts w:eastAsia="Times New Roman"/>
                <w:i/>
                <w:lang w:val="en-US"/>
              </w:rPr>
            </m:ctrlPr>
          </m:sSubPr>
          <m:e>
            <m:r>
              <w:rPr>
                <w:rFonts w:eastAsia="Times New Roman"/>
              </w:rPr>
              <m:t>∆</m:t>
            </m:r>
          </m:e>
          <m:sub>
            <m:r>
              <w:rPr>
                <w:rFonts w:eastAsia="Times New Roman"/>
              </w:rPr>
              <m:t>2</m:t>
            </m:r>
            <m:r>
              <w:rPr>
                <w:rFonts w:eastAsia="Times New Roman"/>
                <w:lang w:val="en-US"/>
              </w:rPr>
              <m:t>n</m:t>
            </m:r>
          </m:sub>
        </m:sSub>
      </m:oMath>
      <w:r w:rsidR="00E777B1">
        <w:t xml:space="preserve"> оценивается ещё раз.</w:t>
      </w:r>
    </w:p>
    <w:p w14:paraId="3FE0B1DE" w14:textId="45ECCF08" w:rsidR="00614FBA" w:rsidRDefault="00614FBA" w:rsidP="00614FBA">
      <w:pPr>
        <w:pStyle w:val="1"/>
      </w:pPr>
      <w:r>
        <w:t>Вывод</w:t>
      </w:r>
    </w:p>
    <w:p w14:paraId="22BCA819" w14:textId="3C83B50F" w:rsidR="00897152" w:rsidRDefault="0091150D" w:rsidP="0091150D">
      <w:r>
        <w:t>Все три метода: прямоугольников, трапеций, парабол (Симпсона) являются модификациями метода Ньютона-</w:t>
      </w:r>
      <w:proofErr w:type="spellStart"/>
      <w:r>
        <w:t>Котеса</w:t>
      </w:r>
      <w:proofErr w:type="spellEnd"/>
      <w:r>
        <w:t xml:space="preserve">, основанного на замене подынтегральной функции интерполяционным многочленом </w:t>
      </w:r>
      <w:proofErr w:type="spellStart"/>
      <w:r>
        <w:t>Лангража</w:t>
      </w:r>
      <w:proofErr w:type="spellEnd"/>
      <w:r w:rsidR="00DC08A6">
        <w:t xml:space="preserve"> </w:t>
      </w:r>
    </w:p>
    <w:p w14:paraId="23C5C2EA" w14:textId="285D6847" w:rsidR="00897152" w:rsidRDefault="00593F2C" w:rsidP="0091150D">
      <m:oMathPara>
        <m:oMath>
          <m:nary>
            <m:naryPr>
              <m:limLoc m:val="undOvr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ydx=(</m:t>
              </m:r>
              <m:r>
                <w:rPr>
                  <w:lang w:val="en-US"/>
                </w:rPr>
                <m:t>b</m:t>
              </m:r>
              <m:r>
                <m:t>-</m:t>
              </m:r>
              <m:r>
                <w:rPr>
                  <w:lang w:val="en-US"/>
                </w:rPr>
                <m:t>a</m:t>
              </m:r>
              <m:r>
                <m:t>)</m:t>
              </m:r>
              <m:nary>
                <m:naryPr>
                  <m:chr m:val="∑"/>
                  <m:limLoc m:val="undOvr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</m:t>
                  </m:r>
                  <m:r>
                    <m:t>=0</m:t>
                  </m:r>
                </m:sub>
                <m:sup>
                  <m:r>
                    <w:rPr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8CF3808" w14:textId="569337AB" w:rsidR="0091150D" w:rsidRDefault="00897152" w:rsidP="0091150D">
      <w:r>
        <w:t xml:space="preserve">, </w:t>
      </w:r>
      <w:r w:rsidR="0091150D">
        <w:t xml:space="preserve">где точность решения растёт с увеличением степени </w:t>
      </w:r>
      <w:r>
        <w:t>интерполяционного выражения. Погрешность же для каждого из методов определяется формулами</w:t>
      </w:r>
      <w:r w:rsidRPr="00897152">
        <w:t>:</w:t>
      </w:r>
    </w:p>
    <w:p w14:paraId="68CB813F" w14:textId="77637A8C" w:rsidR="00897152" w:rsidRPr="008E0DD7" w:rsidRDefault="00897152" w:rsidP="00897152">
      <w:pPr>
        <w:pStyle w:val="a9"/>
        <w:numPr>
          <w:ilvl w:val="0"/>
          <w:numId w:val="3"/>
        </w:numPr>
      </w:pPr>
      <w:r>
        <w:t>Для средних прямоугольников:</w:t>
      </w:r>
      <w:r w:rsidR="00FC13CB">
        <w:t xml:space="preserve">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24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 xml:space="preserve">  ,</m:t>
        </m:r>
        <m:r>
          <w:rPr>
            <w:lang w:val="en-US"/>
          </w:rPr>
          <m:t>k</m:t>
        </m:r>
        <m:r>
          <m:t>=2</m:t>
        </m:r>
      </m:oMath>
    </w:p>
    <w:p w14:paraId="3DC2D4FF" w14:textId="3E615441" w:rsidR="00897152" w:rsidRPr="008E0DD7" w:rsidRDefault="00897152" w:rsidP="00897152">
      <w:pPr>
        <w:pStyle w:val="a9"/>
        <w:numPr>
          <w:ilvl w:val="0"/>
          <w:numId w:val="3"/>
        </w:numPr>
      </w:pPr>
      <w:r>
        <w:t>Для трапеций:</w:t>
      </w:r>
      <m:oMath>
        <m:r>
          <m:t xml:space="preserve"> 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12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 xml:space="preserve">  ,k=2</m:t>
        </m:r>
      </m:oMath>
    </w:p>
    <w:p w14:paraId="5642EE5B" w14:textId="2B9B93BB" w:rsidR="00897152" w:rsidRDefault="00897152" w:rsidP="00897152">
      <w:pPr>
        <w:pStyle w:val="a9"/>
        <w:numPr>
          <w:ilvl w:val="0"/>
          <w:numId w:val="3"/>
        </w:numPr>
      </w:pPr>
      <w:r>
        <w:t>Для парабол:</w:t>
      </w:r>
      <w:r w:rsidR="008E0DD7">
        <w:t xml:space="preserve">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∆</m:t>
            </m:r>
          </m:e>
        </m:d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max</m:t>
            </m:r>
          </m:e>
          <m:sub>
            <m:r>
              <m:t>x∈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sub>
        </m:sSub>
        <m:d>
          <m:dPr>
            <m:begChr m:val="|"/>
            <m:endChr m:val="|"/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''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d>
        <m:r>
          <m:t>∙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5</m:t>
                </m:r>
              </m:sup>
            </m:sSup>
          </m:num>
          <m:den>
            <m:r>
              <m:t>189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n</m:t>
                </m:r>
              </m:e>
              <m:sup>
                <m:r>
                  <m:t>4</m:t>
                </m:r>
              </m:sup>
            </m:sSup>
          </m:den>
        </m:f>
        <m:r>
          <m:t xml:space="preserve">  ,k=4</m:t>
        </m:r>
      </m:oMath>
    </w:p>
    <w:p w14:paraId="0A7F3278" w14:textId="75D1F3F4" w:rsidR="00180A3F" w:rsidRPr="00180A3F" w:rsidRDefault="00180A3F" w:rsidP="00180A3F">
      <w:pPr>
        <w:rPr>
          <w:i/>
        </w:rPr>
      </w:pPr>
      <m:oMathPara>
        <m:oMath>
          <m:r>
            <w:rPr>
              <w:lang w:val="en-US"/>
            </w:rPr>
            <m:t>где k-порядок точности</m:t>
          </m:r>
        </m:oMath>
      </m:oMathPara>
    </w:p>
    <w:p w14:paraId="57E4C6F3" w14:textId="0C666B05" w:rsidR="00712E82" w:rsidRPr="000D6BED" w:rsidRDefault="00897152" w:rsidP="00B7736A">
      <w:r>
        <w:t>Это говорит нам о том, что м</w:t>
      </w:r>
      <w:r w:rsidR="00F62E8C">
        <w:t>етод трапеций</w:t>
      </w:r>
      <w:r w:rsidR="0006327E">
        <w:t xml:space="preserve"> </w:t>
      </w:r>
      <w:r w:rsidR="00B7736A">
        <w:t>менее точные чем метод парабол, при равном количестве разбиений.</w:t>
      </w:r>
      <w:r w:rsidR="00FC13CB">
        <w:t xml:space="preserve"> </w:t>
      </w:r>
    </w:p>
    <w:p w14:paraId="5B266FAC" w14:textId="1A7BEFAF" w:rsidR="00B7736A" w:rsidRDefault="00B7736A" w:rsidP="00712E82">
      <w:pPr>
        <w:rPr>
          <w:lang w:val="en-US"/>
        </w:rPr>
      </w:pPr>
    </w:p>
    <w:p w14:paraId="1FA6BC02" w14:textId="5A874B60" w:rsidR="000D6BED" w:rsidRDefault="000D6BED" w:rsidP="00712E82">
      <w:pPr>
        <w:rPr>
          <w:lang w:val="en-US"/>
        </w:rPr>
      </w:pPr>
    </w:p>
    <w:p w14:paraId="136399FD" w14:textId="77777777" w:rsidR="000D6BED" w:rsidRPr="00DF2FC7" w:rsidRDefault="000D6BED" w:rsidP="00712E82">
      <w:pPr>
        <w:rPr>
          <w:lang w:val="en-US"/>
        </w:rPr>
      </w:pPr>
    </w:p>
    <w:p w14:paraId="53F66227" w14:textId="77777777" w:rsidR="00DF2FC7" w:rsidRPr="00DF2FC7" w:rsidRDefault="00DF2FC7" w:rsidP="00712E82">
      <w:pPr>
        <w:rPr>
          <w:lang w:val="en-US"/>
        </w:rPr>
      </w:pPr>
    </w:p>
    <w:p w14:paraId="7A0C5A43" w14:textId="77777777" w:rsidR="00B7736A" w:rsidRDefault="00B7736A" w:rsidP="00712E82"/>
    <w:p w14:paraId="019368A3" w14:textId="108E7020" w:rsidR="00D47371" w:rsidRPr="00D47371" w:rsidRDefault="00EE6DEA" w:rsidP="00712E82">
      <w:pPr>
        <w:pStyle w:val="1"/>
      </w:pPr>
      <w:r>
        <w:lastRenderedPageBreak/>
        <w:t>Примеры</w:t>
      </w:r>
    </w:p>
    <w:p w14:paraId="2BF152C5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номер желаемой функции:</w:t>
      </w:r>
    </w:p>
    <w:p w14:paraId="64012BBA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0. x^2 dx</w:t>
      </w:r>
    </w:p>
    <w:p w14:paraId="1BF76872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1. 1/ln(x) dx</w:t>
      </w:r>
    </w:p>
    <w:p w14:paraId="7D6EAA23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  <w:lang w:val="en-US"/>
        </w:rPr>
      </w:pPr>
      <w:r w:rsidRPr="008275ED">
        <w:rPr>
          <w:rFonts w:ascii="Courier New" w:hAnsi="Courier New" w:cs="Courier New"/>
          <w:sz w:val="18"/>
          <w:szCs w:val="16"/>
          <w:lang w:val="en-US"/>
        </w:rPr>
        <w:t>2. cos(x)/(x+2) dx</w:t>
      </w:r>
    </w:p>
    <w:p w14:paraId="198200EB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 xml:space="preserve">3. </w:t>
      </w:r>
      <w:proofErr w:type="spellStart"/>
      <w:proofErr w:type="gramStart"/>
      <w:r w:rsidRPr="008275ED">
        <w:rPr>
          <w:rFonts w:ascii="Courier New" w:hAnsi="Courier New" w:cs="Courier New"/>
          <w:sz w:val="18"/>
          <w:szCs w:val="16"/>
        </w:rPr>
        <w:t>sqrt</w:t>
      </w:r>
      <w:proofErr w:type="spellEnd"/>
      <w:r w:rsidRPr="008275ED">
        <w:rPr>
          <w:rFonts w:ascii="Courier New" w:hAnsi="Courier New" w:cs="Courier New"/>
          <w:sz w:val="18"/>
          <w:szCs w:val="16"/>
        </w:rPr>
        <w:t>(</w:t>
      </w:r>
      <w:proofErr w:type="gramEnd"/>
      <w:r w:rsidRPr="008275ED">
        <w:rPr>
          <w:rFonts w:ascii="Courier New" w:hAnsi="Courier New" w:cs="Courier New"/>
          <w:sz w:val="18"/>
          <w:szCs w:val="16"/>
        </w:rPr>
        <w:t xml:space="preserve">1 + 2x^2 - x^3) </w:t>
      </w:r>
      <w:proofErr w:type="spellStart"/>
      <w:r w:rsidRPr="008275ED">
        <w:rPr>
          <w:rFonts w:ascii="Courier New" w:hAnsi="Courier New" w:cs="Courier New"/>
          <w:sz w:val="18"/>
          <w:szCs w:val="16"/>
        </w:rPr>
        <w:t>dx</w:t>
      </w:r>
      <w:proofErr w:type="spellEnd"/>
    </w:p>
    <w:p w14:paraId="2B6A091F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</w:t>
      </w:r>
    </w:p>
    <w:p w14:paraId="1DECA442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пределы интегрирования через пробел:</w:t>
      </w:r>
    </w:p>
    <w:p w14:paraId="1A664215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0 2</w:t>
      </w:r>
    </w:p>
    <w:p w14:paraId="6001EBC1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Введите точность:</w:t>
      </w:r>
    </w:p>
    <w:p w14:paraId="44BE39EF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0.01</w:t>
      </w:r>
    </w:p>
    <w:p w14:paraId="50C1521A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Значение интеграла = 2.671875</w:t>
      </w:r>
    </w:p>
    <w:p w14:paraId="237785D7" w14:textId="77777777" w:rsidR="008275ED" w:rsidRPr="008275ED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Количество разбиений = 16</w:t>
      </w:r>
    </w:p>
    <w:p w14:paraId="5C1C4481" w14:textId="78256B64" w:rsidR="00D575E8" w:rsidRDefault="008275ED" w:rsidP="008275ED">
      <w:pPr>
        <w:shd w:val="clear" w:color="auto" w:fill="F2F2F2" w:themeFill="background1" w:themeFillShade="F2"/>
        <w:rPr>
          <w:rFonts w:ascii="Courier New" w:hAnsi="Courier New" w:cs="Courier New"/>
          <w:sz w:val="18"/>
          <w:szCs w:val="16"/>
        </w:rPr>
      </w:pPr>
      <w:r w:rsidRPr="008275ED">
        <w:rPr>
          <w:rFonts w:ascii="Courier New" w:hAnsi="Courier New" w:cs="Courier New"/>
          <w:sz w:val="18"/>
          <w:szCs w:val="16"/>
        </w:rPr>
        <w:t>Погрешность = 0.005208333333333333</w:t>
      </w:r>
    </w:p>
    <w:p w14:paraId="50D7431D" w14:textId="6D369A28" w:rsidR="004C1546" w:rsidRDefault="004C1546" w:rsidP="004C1546">
      <w:pPr>
        <w:rPr>
          <w:rFonts w:ascii="Courier New" w:hAnsi="Courier New" w:cs="Courier New"/>
          <w:sz w:val="20"/>
          <w:szCs w:val="18"/>
        </w:rPr>
      </w:pPr>
    </w:p>
    <w:p w14:paraId="1A1D92AF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номер желаемой функции:</w:t>
      </w:r>
    </w:p>
    <w:p w14:paraId="7B910AAE" w14:textId="77777777" w:rsidR="004C1546" w:rsidRPr="00154BFC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154BFC">
        <w:rPr>
          <w:rFonts w:ascii="Courier New" w:hAnsi="Courier New" w:cs="Courier New"/>
          <w:sz w:val="20"/>
          <w:szCs w:val="18"/>
          <w:lang w:val="en-US"/>
        </w:rPr>
        <w:t>0. x^2 dx</w:t>
      </w:r>
    </w:p>
    <w:p w14:paraId="06539D84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4C1546">
        <w:rPr>
          <w:rFonts w:ascii="Courier New" w:hAnsi="Courier New" w:cs="Courier New"/>
          <w:sz w:val="20"/>
          <w:szCs w:val="18"/>
          <w:lang w:val="en-US"/>
        </w:rPr>
        <w:t>1. 1/ln(x) dx</w:t>
      </w:r>
    </w:p>
    <w:p w14:paraId="50CE7E6F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  <w:lang w:val="en-US"/>
        </w:rPr>
      </w:pPr>
      <w:r w:rsidRPr="004C1546">
        <w:rPr>
          <w:rFonts w:ascii="Courier New" w:hAnsi="Courier New" w:cs="Courier New"/>
          <w:sz w:val="20"/>
          <w:szCs w:val="18"/>
          <w:lang w:val="en-US"/>
        </w:rPr>
        <w:t>2. cos(x)/(x+2) dx</w:t>
      </w:r>
    </w:p>
    <w:p w14:paraId="1CD54BFB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 xml:space="preserve">3. </w:t>
      </w:r>
      <w:proofErr w:type="spellStart"/>
      <w:proofErr w:type="gramStart"/>
      <w:r w:rsidRPr="004C1546">
        <w:rPr>
          <w:rFonts w:ascii="Courier New" w:hAnsi="Courier New" w:cs="Courier New"/>
          <w:sz w:val="20"/>
          <w:szCs w:val="18"/>
        </w:rPr>
        <w:t>sqrt</w:t>
      </w:r>
      <w:proofErr w:type="spellEnd"/>
      <w:r w:rsidRPr="004C1546">
        <w:rPr>
          <w:rFonts w:ascii="Courier New" w:hAnsi="Courier New" w:cs="Courier New"/>
          <w:sz w:val="20"/>
          <w:szCs w:val="18"/>
        </w:rPr>
        <w:t>(</w:t>
      </w:r>
      <w:proofErr w:type="gramEnd"/>
      <w:r w:rsidRPr="004C1546">
        <w:rPr>
          <w:rFonts w:ascii="Courier New" w:hAnsi="Courier New" w:cs="Courier New"/>
          <w:sz w:val="20"/>
          <w:szCs w:val="18"/>
        </w:rPr>
        <w:t xml:space="preserve">1 + 2x^2 - x^3) </w:t>
      </w:r>
      <w:proofErr w:type="spellStart"/>
      <w:r w:rsidRPr="004C1546">
        <w:rPr>
          <w:rFonts w:ascii="Courier New" w:hAnsi="Courier New" w:cs="Courier New"/>
          <w:sz w:val="20"/>
          <w:szCs w:val="18"/>
        </w:rPr>
        <w:t>dx</w:t>
      </w:r>
      <w:proofErr w:type="spellEnd"/>
    </w:p>
    <w:p w14:paraId="3DD0A5FD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4</w:t>
      </w:r>
    </w:p>
    <w:p w14:paraId="087CB188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Ошибка ввода: введите целое число в [</w:t>
      </w:r>
      <w:proofErr w:type="gramStart"/>
      <w:r w:rsidRPr="004C1546">
        <w:rPr>
          <w:rFonts w:ascii="Courier New" w:hAnsi="Courier New" w:cs="Courier New"/>
          <w:sz w:val="20"/>
          <w:szCs w:val="18"/>
        </w:rPr>
        <w:t>1 ;</w:t>
      </w:r>
      <w:proofErr w:type="gramEnd"/>
      <w:r w:rsidRPr="004C1546">
        <w:rPr>
          <w:rFonts w:ascii="Courier New" w:hAnsi="Courier New" w:cs="Courier New"/>
          <w:sz w:val="20"/>
          <w:szCs w:val="18"/>
        </w:rPr>
        <w:t xml:space="preserve"> 5].</w:t>
      </w:r>
    </w:p>
    <w:p w14:paraId="32B360FC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3</w:t>
      </w:r>
    </w:p>
    <w:p w14:paraId="269C6E54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пределы интегрирования через пробел:</w:t>
      </w:r>
    </w:p>
    <w:p w14:paraId="5A414AA1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1.2 2</w:t>
      </w:r>
    </w:p>
    <w:p w14:paraId="15D8F295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Введите точность:</w:t>
      </w:r>
    </w:p>
    <w:p w14:paraId="3EDF0DC7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0.000001</w:t>
      </w:r>
    </w:p>
    <w:p w14:paraId="0E20685B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Значение интеграла = 1.090122705480749</w:t>
      </w:r>
    </w:p>
    <w:p w14:paraId="0C503577" w14:textId="77777777" w:rsidR="004C1546" w:rsidRP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Количество разбиений = 512</w:t>
      </w:r>
    </w:p>
    <w:p w14:paraId="62C4DC93" w14:textId="7C1FD7DD" w:rsidR="004C1546" w:rsidRDefault="004C1546" w:rsidP="004C1546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18"/>
        </w:rPr>
      </w:pPr>
      <w:r w:rsidRPr="004C1546">
        <w:rPr>
          <w:rFonts w:ascii="Courier New" w:hAnsi="Courier New" w:cs="Courier New"/>
          <w:sz w:val="20"/>
          <w:szCs w:val="18"/>
        </w:rPr>
        <w:t>Погрешность = 4.4018402671023676E-7</w:t>
      </w:r>
    </w:p>
    <w:p w14:paraId="44DF470A" w14:textId="77777777" w:rsidR="00577D90" w:rsidRDefault="00577D90" w:rsidP="00005424">
      <w:pPr>
        <w:pStyle w:val="1"/>
      </w:pPr>
    </w:p>
    <w:p w14:paraId="75619AD3" w14:textId="77777777" w:rsidR="00577D90" w:rsidRDefault="00577D90" w:rsidP="00005424">
      <w:pPr>
        <w:pStyle w:val="1"/>
      </w:pPr>
    </w:p>
    <w:p w14:paraId="34737E0A" w14:textId="77777777" w:rsidR="00577D90" w:rsidRDefault="00577D90" w:rsidP="00005424">
      <w:pPr>
        <w:pStyle w:val="1"/>
      </w:pPr>
    </w:p>
    <w:p w14:paraId="02A174C4" w14:textId="77777777" w:rsidR="00577D90" w:rsidRDefault="00577D90" w:rsidP="00005424">
      <w:pPr>
        <w:pStyle w:val="1"/>
      </w:pPr>
    </w:p>
    <w:p w14:paraId="064A5DDB" w14:textId="77777777" w:rsidR="00577D90" w:rsidRDefault="00577D90" w:rsidP="00577D90"/>
    <w:p w14:paraId="6725CD51" w14:textId="5006D2B3" w:rsidR="00577D90" w:rsidRPr="00577D90" w:rsidRDefault="00577D90" w:rsidP="00D644BD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74C2" wp14:editId="55B2C68E">
            <wp:simplePos x="0" y="0"/>
            <wp:positionH relativeFrom="column">
              <wp:posOffset>-1080135</wp:posOffset>
            </wp:positionH>
            <wp:positionV relativeFrom="paragraph">
              <wp:posOffset>391795</wp:posOffset>
            </wp:positionV>
            <wp:extent cx="7559040" cy="8640980"/>
            <wp:effectExtent l="0" t="0" r="381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 схем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6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82">
        <w:t>Блок-схема</w:t>
      </w:r>
    </w:p>
    <w:sectPr w:rsidR="00577D90" w:rsidRPr="00577D9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956AE" w14:textId="77777777" w:rsidR="00593F2C" w:rsidRDefault="00593F2C">
      <w:pPr>
        <w:spacing w:after="0" w:line="240" w:lineRule="auto"/>
      </w:pPr>
      <w:r>
        <w:separator/>
      </w:r>
    </w:p>
  </w:endnote>
  <w:endnote w:type="continuationSeparator" w:id="0">
    <w:p w14:paraId="36F69423" w14:textId="77777777" w:rsidR="00593F2C" w:rsidRDefault="0059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955B82" w:rsidRDefault="00955B82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6897" w14:textId="77777777" w:rsidR="00593F2C" w:rsidRDefault="00593F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832575" w14:textId="77777777" w:rsidR="00593F2C" w:rsidRDefault="0059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6327E"/>
    <w:rsid w:val="00080DBE"/>
    <w:rsid w:val="000D6BED"/>
    <w:rsid w:val="000E69D0"/>
    <w:rsid w:val="001036B8"/>
    <w:rsid w:val="00131101"/>
    <w:rsid w:val="00154BFC"/>
    <w:rsid w:val="0015757B"/>
    <w:rsid w:val="00180A3F"/>
    <w:rsid w:val="001A2786"/>
    <w:rsid w:val="001D3D07"/>
    <w:rsid w:val="001E01D0"/>
    <w:rsid w:val="00214819"/>
    <w:rsid w:val="00220044"/>
    <w:rsid w:val="0022030D"/>
    <w:rsid w:val="00233F46"/>
    <w:rsid w:val="00240B1C"/>
    <w:rsid w:val="00240EDF"/>
    <w:rsid w:val="00245681"/>
    <w:rsid w:val="00255273"/>
    <w:rsid w:val="00274D95"/>
    <w:rsid w:val="002A6760"/>
    <w:rsid w:val="00307837"/>
    <w:rsid w:val="00312667"/>
    <w:rsid w:val="0032590D"/>
    <w:rsid w:val="00330F42"/>
    <w:rsid w:val="003A64BE"/>
    <w:rsid w:val="003E39AF"/>
    <w:rsid w:val="003F334E"/>
    <w:rsid w:val="003F7771"/>
    <w:rsid w:val="00411B60"/>
    <w:rsid w:val="00417ED4"/>
    <w:rsid w:val="004257AF"/>
    <w:rsid w:val="0045033B"/>
    <w:rsid w:val="00455406"/>
    <w:rsid w:val="004B3C04"/>
    <w:rsid w:val="004C1546"/>
    <w:rsid w:val="004C4314"/>
    <w:rsid w:val="004E28CF"/>
    <w:rsid w:val="00500123"/>
    <w:rsid w:val="00514828"/>
    <w:rsid w:val="005340A7"/>
    <w:rsid w:val="00577D90"/>
    <w:rsid w:val="00593F2C"/>
    <w:rsid w:val="005D09F8"/>
    <w:rsid w:val="005D78D1"/>
    <w:rsid w:val="00602B62"/>
    <w:rsid w:val="00604AE4"/>
    <w:rsid w:val="00613CCB"/>
    <w:rsid w:val="00614FBA"/>
    <w:rsid w:val="0061632A"/>
    <w:rsid w:val="00654965"/>
    <w:rsid w:val="0069523C"/>
    <w:rsid w:val="006C25DA"/>
    <w:rsid w:val="006D02F1"/>
    <w:rsid w:val="006D73FA"/>
    <w:rsid w:val="00712E82"/>
    <w:rsid w:val="007134B5"/>
    <w:rsid w:val="00714A32"/>
    <w:rsid w:val="007718BA"/>
    <w:rsid w:val="00801DA0"/>
    <w:rsid w:val="008218C4"/>
    <w:rsid w:val="008275ED"/>
    <w:rsid w:val="00830522"/>
    <w:rsid w:val="008417A0"/>
    <w:rsid w:val="008627D1"/>
    <w:rsid w:val="00897152"/>
    <w:rsid w:val="008C1B98"/>
    <w:rsid w:val="008E0DD7"/>
    <w:rsid w:val="0090457A"/>
    <w:rsid w:val="00906A2A"/>
    <w:rsid w:val="0091150D"/>
    <w:rsid w:val="00954FBF"/>
    <w:rsid w:val="00955B82"/>
    <w:rsid w:val="009800CB"/>
    <w:rsid w:val="00982020"/>
    <w:rsid w:val="009A0D39"/>
    <w:rsid w:val="00A724AF"/>
    <w:rsid w:val="00A83ECB"/>
    <w:rsid w:val="00A936DC"/>
    <w:rsid w:val="00AE0D02"/>
    <w:rsid w:val="00B7736A"/>
    <w:rsid w:val="00C13771"/>
    <w:rsid w:val="00C25E7D"/>
    <w:rsid w:val="00C5304F"/>
    <w:rsid w:val="00C93C35"/>
    <w:rsid w:val="00CC5C05"/>
    <w:rsid w:val="00CE3D91"/>
    <w:rsid w:val="00CF0BA2"/>
    <w:rsid w:val="00CF56C7"/>
    <w:rsid w:val="00D22115"/>
    <w:rsid w:val="00D47371"/>
    <w:rsid w:val="00D502F9"/>
    <w:rsid w:val="00D5243E"/>
    <w:rsid w:val="00D575E8"/>
    <w:rsid w:val="00D644BD"/>
    <w:rsid w:val="00D71E50"/>
    <w:rsid w:val="00D9594D"/>
    <w:rsid w:val="00DB7030"/>
    <w:rsid w:val="00DC08A6"/>
    <w:rsid w:val="00DF2FC7"/>
    <w:rsid w:val="00E14AB7"/>
    <w:rsid w:val="00E15C98"/>
    <w:rsid w:val="00E777B1"/>
    <w:rsid w:val="00EA1099"/>
    <w:rsid w:val="00EE6DEA"/>
    <w:rsid w:val="00F0161E"/>
    <w:rsid w:val="00F0321F"/>
    <w:rsid w:val="00F62E8C"/>
    <w:rsid w:val="00FC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DF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D8CBED0F-30D9-4CB3-A526-B8E9A758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85</cp:revision>
  <cp:lastPrinted>2019-10-14T14:27:00Z</cp:lastPrinted>
  <dcterms:created xsi:type="dcterms:W3CDTF">2020-02-26T15:33:00Z</dcterms:created>
  <dcterms:modified xsi:type="dcterms:W3CDTF">2020-04-08T19:13:00Z</dcterms:modified>
</cp:coreProperties>
</file>