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Rule="auto"/>
        <w:ind w:left="460" w:firstLine="46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spacing w:after="60" w:lineRule="auto"/>
        <w:ind w:left="460" w:firstLine="46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(План тестирования)</w:t>
      </w:r>
    </w:p>
    <w:p w:rsidR="00000000" w:rsidDel="00000000" w:rsidP="00000000" w:rsidRDefault="00000000" w:rsidRPr="00000000" w14:paraId="00000003">
      <w:pPr>
        <w:spacing w:after="60" w:lineRule="auto"/>
        <w:ind w:left="460" w:firstLine="46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/>
      </w:pPr>
      <w:bookmarkStart w:colFirst="0" w:colLast="0" w:name="_jfk83ize6eit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Introduction (Введение)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[Введение представляет собой обзор на весь документ в целом и включает в себя следующие разделы - назначение, область применения, определения и аббревиатуры, ссылки и обзор.]</w:t>
      </w:r>
    </w:p>
    <w:p w:rsidR="00000000" w:rsidDel="00000000" w:rsidP="00000000" w:rsidRDefault="00000000" w:rsidRPr="00000000" w14:paraId="0000000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8"/>
          <w:szCs w:val="28"/>
        </w:rPr>
      </w:pPr>
      <w:bookmarkStart w:colFirst="0" w:colLast="0" w:name="_nx5t7ncz4rqt" w:id="1"/>
      <w:bookmarkEnd w:id="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Purpose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Данный документ предназначен для подробного описания процесса тестирования системы “Автоматизированная система заказа и доставки еды из ФулдисМдреда”.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="168" w:lineRule="auto"/>
        <w:rPr>
          <w:i w:val="1"/>
          <w:color w:val="0000ff"/>
          <w:sz w:val="28"/>
          <w:szCs w:val="28"/>
        </w:rPr>
      </w:pPr>
      <w:bookmarkStart w:colFirst="0" w:colLast="0" w:name="_muwn8p1363yf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Scope (Область применения)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Данный документ применим в процессе разработки системы “Автоматизированная система заказа и доставки еды из ФулдисМдреда”.</w:t>
      </w:r>
    </w:p>
    <w:p w:rsidR="00000000" w:rsidDel="00000000" w:rsidP="00000000" w:rsidRDefault="00000000" w:rsidRPr="00000000" w14:paraId="0000000A">
      <w:pPr>
        <w:spacing w:after="120" w:before="240" w:line="259.20000000000005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60" w:before="120" w:line="168" w:lineRule="auto"/>
        <w:rPr>
          <w:b w:val="1"/>
          <w:sz w:val="28"/>
          <w:szCs w:val="28"/>
        </w:rPr>
      </w:pPr>
      <w:bookmarkStart w:colFirst="0" w:colLast="0" w:name="_3z0w8z1kszmw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1.3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Intended Audience (Предполагаемая аудитория)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60" w:before="120" w:line="168" w:lineRule="auto"/>
        <w:rPr>
          <w:b w:val="1"/>
          <w:sz w:val="28"/>
          <w:szCs w:val="28"/>
        </w:rPr>
      </w:pPr>
      <w:bookmarkStart w:colFirst="0" w:colLast="0" w:name="_d2svkrh86y9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Разработчики, тестировщики, заказчик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60" w:before="120" w:line="168" w:lineRule="auto"/>
        <w:rPr/>
      </w:pPr>
      <w:bookmarkStart w:colFirst="0" w:colLast="0" w:name="_ge2wlinvwmu2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1.4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Document Terminology and Acronyms (Терминология документа)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240" w:line="259.20000000000005" w:lineRule="auto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Glossary</w:t>
        </w:r>
      </w:hyperlink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240" w:line="259.20000000000005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60" w:before="120" w:line="168" w:lineRule="auto"/>
        <w:rPr>
          <w:b w:val="1"/>
          <w:sz w:val="28"/>
          <w:szCs w:val="28"/>
        </w:rPr>
      </w:pPr>
      <w:bookmarkStart w:colFirst="0" w:colLast="0" w:name="_oxvcetv9u1e6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1.5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References (Ссылки)</w:t>
      </w:r>
    </w:p>
    <w:p w:rsidR="00000000" w:rsidDel="00000000" w:rsidP="00000000" w:rsidRDefault="00000000" w:rsidRPr="00000000" w14:paraId="0000001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UC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SDP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Vision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60" w:before="120" w:line="168" w:lineRule="auto"/>
        <w:rPr>
          <w:b w:val="1"/>
          <w:sz w:val="28"/>
          <w:szCs w:val="28"/>
        </w:rPr>
      </w:pPr>
      <w:bookmarkStart w:colFirst="0" w:colLast="0" w:name="_ayaxuo5tscfp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1.6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Document Structure (Структура документа)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jfk83ize6ei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Introduction (Введение)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color w:val="000000"/>
              <w:u w:val="none"/>
            </w:rPr>
          </w:pPr>
          <w:hyperlink w:anchor="_nx5t7ncz4rq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Purpose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uwn8p1363y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 Scope (Область применения)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z0w8z1kszm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Intended Audience (Предполагаемая аудитория)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e2wlinvwmu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  Document Terminology and Acronyms (Терминология документа)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xvcetv9u1e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  References (Ссылки)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yaxuo5tscf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1.6  Document Structure (Структура документа)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l21qmnh4mqw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 Evaluation Mission and Test Motivation (Цель и мотивы тестирования)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riz9auvzgie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 Background (Справочная информация)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grnt2x2cyd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 Evaluation Mission (Цели тестирования)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ztf0cdo5ah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 Test Motivators (Мотивы тестирования)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inf4bwfhzjk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 Target Test Items (Целевые объекты тестирования)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xvhftucnyr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 Outline of Planned Tests (План тестов)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4d0sv9i1agw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 Test Approach (Подход к тестированию)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61dufewu827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 Testing Techniques and Types (Техники тестирования)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u89hvfjzmv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5.1.1 Функциональное тестирование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uzz0orv08tz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5.1.2 Тестирование базы данных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9kc92bkq53c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5.1.3 Нагрузочное тестирование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61ax37saoyw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5.1.4 Тест на производительность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1yh2tew2b6f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5.1.5 Стресс тест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glj9ixvqsc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5.1.6 Тестирование интерфейса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kpmjwcn4pn8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 Entry and Exit Criteria (Критерии старта и окончания)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8i5c6q5jmc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6.1.  Test Plan Entry Criteria (Критерий старта)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jbwqiqvvx2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6.2  Test Plan Exit Criteria (Критерий окончания)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5d0eg61ycwc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6.3  Suspension and Resumption Criteria (Критерий паузы и возобновления)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l61w0clyz7z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 Deliverables (Ожидаемые результаты тестирования)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c7y0pwldp93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7.1  Test Evaluation Summaries (Результаты выполнения тестов)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tfq0uy1275s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7.2  Perceived Quality Reports (Оценка качества)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wvrdd56pgb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7.3  Incident Logs and Change Requests (Журналы ошибок и изменений)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62ds2f7inlz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 Environmental Needs (Необходимое окружение для проведения тестирования)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q3zbwb9ljr3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8.1  Base System Hardware (Базовое аппаратное обеспечение)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4a4d23r9zp1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8.2  Base Software Elements in the Test Environment (Базовые программы тестового окружения)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psad9bz4bc0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8.3  Productivity and Support Tools (Вспомогательные инструменты)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qkngnbgdowm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 Responsibilities, Staffing, and Training Needs (Обязанности сотрудников)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2ki2l5tgb2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9.1  People and Roles (Люди и роли)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tqatwqmvjc3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  Management Process and Procedures (Управление)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vvlseocxqb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10.1  Reporting on Test Coverage (Сообщение о тестовом покрытии)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z72dkdmvsp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10.2  Problem Reporting, Escalation, and Issue Resolution (Выявление, избегание и решение проблем)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625a3serg2n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10.3   Approval and Signoff (Утверждение плана тестирования)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rPr/>
      </w:pPr>
      <w:bookmarkStart w:colFirst="0" w:colLast="0" w:name="_l21qmnh4mqwn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Evaluation Mission and Test Motivation (Цель и мотивы тестирования)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60" w:before="120" w:line="168" w:lineRule="auto"/>
        <w:rPr/>
      </w:pPr>
      <w:bookmarkStart w:colFirst="0" w:colLast="0" w:name="_riz9auvzgiev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2.1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Background (Справочная информация)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  <w:tab/>
        <w:t xml:space="preserve">Разрабатываемый проект изменит жизнь на острове и сможет  привлечь множество туристов на остров. Также данный проект обеспечит безопасность работы системы ФулдисМдреда. Защитит от перегрузок и погодных катаклизмов (напр. вермишелевый торнадо) в связи с ними. Поддержание порядка и чистоты на улицах после работы ФулдисмМдреда с помощью регулирования деятельности сборщиков еды. Vision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60" w:before="120" w:line="168" w:lineRule="auto"/>
        <w:rPr>
          <w:b w:val="1"/>
          <w:sz w:val="28"/>
          <w:szCs w:val="28"/>
        </w:rPr>
      </w:pPr>
      <w:bookmarkStart w:colFirst="0" w:colLast="0" w:name="_lgrnt2x2cydb" w:id="10"/>
      <w:bookmarkEnd w:id="10"/>
      <w:r w:rsidDel="00000000" w:rsidR="00000000" w:rsidRPr="00000000">
        <w:rPr>
          <w:b w:val="1"/>
          <w:sz w:val="28"/>
          <w:szCs w:val="28"/>
          <w:rtl w:val="0"/>
        </w:rPr>
        <w:t xml:space="preserve">2.2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Evaluation Mission (Цели тестирования)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Выявить ошибки в разрабатываемой системе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доступность и производительность системы при нагрузке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Убедиться в том, что система удовлетворяет заявленным требованиям заказчика</w:t>
      </w:r>
    </w:p>
    <w:p w:rsidR="00000000" w:rsidDel="00000000" w:rsidP="00000000" w:rsidRDefault="00000000" w:rsidRPr="00000000" w14:paraId="0000004D">
      <w:pPr>
        <w:spacing w:after="120" w:before="240"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60" w:before="120" w:line="168" w:lineRule="auto"/>
        <w:rPr/>
      </w:pPr>
      <w:bookmarkStart w:colFirst="0" w:colLast="0" w:name="_oztf0cdo5ahf" w:id="11"/>
      <w:bookmarkEnd w:id="11"/>
      <w:r w:rsidDel="00000000" w:rsidR="00000000" w:rsidRPr="00000000">
        <w:rPr>
          <w:b w:val="1"/>
          <w:sz w:val="28"/>
          <w:szCs w:val="28"/>
          <w:rtl w:val="0"/>
        </w:rPr>
        <w:t xml:space="preserve">2.3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Test Motivators (Мотивы тестирования)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Use Cases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Функциональные требования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Требования к надежности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4">
      <w:pPr>
        <w:pStyle w:val="Heading1"/>
        <w:keepNext w:val="0"/>
        <w:keepLines w:val="0"/>
        <w:spacing w:after="60" w:before="120" w:line="124.80000000000001" w:lineRule="auto"/>
        <w:rPr>
          <w:b w:val="1"/>
          <w:sz w:val="28"/>
          <w:szCs w:val="28"/>
        </w:rPr>
      </w:pPr>
      <w:bookmarkStart w:colFirst="0" w:colLast="0" w:name="_inf4bwfhzjkz" w:id="12"/>
      <w:bookmarkEnd w:id="12"/>
      <w:r w:rsidDel="00000000" w:rsidR="00000000" w:rsidRPr="00000000">
        <w:rPr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Target Test Items (Целевые объекты тестирования)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Бизнес-логика приложения</w:t>
      </w:r>
    </w:p>
    <w:p w:rsidR="00000000" w:rsidDel="00000000" w:rsidP="00000000" w:rsidRDefault="00000000" w:rsidRPr="00000000" w14:paraId="00000057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База данных</w:t>
      </w:r>
    </w:p>
    <w:p w:rsidR="00000000" w:rsidDel="00000000" w:rsidP="00000000" w:rsidRDefault="00000000" w:rsidRPr="00000000" w14:paraId="0000005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Пользовательский интерфейс</w:t>
      </w:r>
    </w:p>
    <w:p w:rsidR="00000000" w:rsidDel="00000000" w:rsidP="00000000" w:rsidRDefault="00000000" w:rsidRPr="00000000" w14:paraId="00000059">
      <w:pPr>
        <w:spacing w:after="120" w:before="240" w:line="259.20000000000005" w:lineRule="auto"/>
        <w:ind w:left="0" w:firstLine="0"/>
        <w:rPr>
          <w:i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B">
      <w:pPr>
        <w:pStyle w:val="Heading1"/>
        <w:keepNext w:val="0"/>
        <w:keepLines w:val="0"/>
        <w:spacing w:after="60" w:before="120" w:line="124.80000000000001" w:lineRule="auto"/>
        <w:rPr>
          <w:i w:val="1"/>
          <w:color w:val="0000ff"/>
          <w:sz w:val="28"/>
          <w:szCs w:val="28"/>
        </w:rPr>
      </w:pPr>
      <w:bookmarkStart w:colFirst="0" w:colLast="0" w:name="_3xvhftucnyrz" w:id="13"/>
      <w:bookmarkEnd w:id="13"/>
      <w:r w:rsidDel="00000000" w:rsidR="00000000" w:rsidRPr="00000000">
        <w:rPr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Outline of Planned Tests (План тестов)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20" w:before="240" w:line="259.20000000000005" w:lineRule="auto"/>
        <w:rPr>
          <w:i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Функциональное тестирование - данный вид тестирования выполняется для отдельных частей системы и проверяет функциональные требования к ПО, то есть способность отдельных частей системы выполнять поставленную задачу.</w:t>
      </w:r>
    </w:p>
    <w:p w:rsidR="00000000" w:rsidDel="00000000" w:rsidP="00000000" w:rsidRDefault="00000000" w:rsidRPr="00000000" w14:paraId="0000005E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Тестирование базы данных - данный вид тестирования показывает что база данных PostgreSQL работает </w:t>
      </w:r>
    </w:p>
    <w:p w:rsidR="00000000" w:rsidDel="00000000" w:rsidP="00000000" w:rsidRDefault="00000000" w:rsidRPr="00000000" w14:paraId="0000005F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Нагрузочное тестирование - данный вид тестирования проверяет возможность и исправность системы работы под заявленной нагрузкой </w:t>
      </w:r>
    </w:p>
    <w:p w:rsidR="00000000" w:rsidDel="00000000" w:rsidP="00000000" w:rsidRDefault="00000000" w:rsidRPr="00000000" w14:paraId="00000060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Тест на производительность - данный вид тестирования проверяет скорость выполнения операций и количество выполнений операций в единицу времени при заявленных условиях эксплуатации</w:t>
      </w:r>
    </w:p>
    <w:p w:rsidR="00000000" w:rsidDel="00000000" w:rsidP="00000000" w:rsidRDefault="00000000" w:rsidRPr="00000000" w14:paraId="00000061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 Стресс тест -  оценивает надёжность и устойчивость системы в условиях превышения пределов нормального функционирования</w:t>
      </w:r>
    </w:p>
    <w:p w:rsidR="00000000" w:rsidDel="00000000" w:rsidP="00000000" w:rsidRDefault="00000000" w:rsidRPr="00000000" w14:paraId="00000062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Тестирование интерфейса 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4">
      <w:pPr>
        <w:pStyle w:val="Heading1"/>
        <w:keepNext w:val="0"/>
        <w:keepLines w:val="0"/>
        <w:spacing w:after="60" w:before="120" w:line="124.80000000000001" w:lineRule="auto"/>
        <w:rPr>
          <w:i w:val="1"/>
          <w:color w:val="0000ff"/>
          <w:sz w:val="28"/>
          <w:szCs w:val="28"/>
        </w:rPr>
      </w:pPr>
      <w:bookmarkStart w:colFirst="0" w:colLast="0" w:name="_4d0sv9i1agwz" w:id="14"/>
      <w:bookmarkEnd w:id="14"/>
      <w:r w:rsidDel="00000000" w:rsidR="00000000" w:rsidRPr="00000000">
        <w:rPr>
          <w:b w:val="1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Test Approach (Подход к тестированию)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20" w:before="240"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60" w:before="120" w:line="168" w:lineRule="auto"/>
        <w:rPr>
          <w:b w:val="1"/>
          <w:sz w:val="28"/>
          <w:szCs w:val="28"/>
        </w:rPr>
      </w:pPr>
      <w:bookmarkStart w:colFirst="0" w:colLast="0" w:name="_61dufewu8276" w:id="15"/>
      <w:bookmarkEnd w:id="15"/>
      <w:r w:rsidDel="00000000" w:rsidR="00000000" w:rsidRPr="00000000">
        <w:rPr>
          <w:b w:val="1"/>
          <w:sz w:val="28"/>
          <w:szCs w:val="28"/>
          <w:rtl w:val="0"/>
        </w:rPr>
        <w:t xml:space="preserve">5.1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Testing Techniques and Types (</w:t>
      </w:r>
      <w:commentRangeStart w:id="0"/>
      <w:r w:rsidDel="00000000" w:rsidR="00000000" w:rsidRPr="00000000">
        <w:rPr>
          <w:b w:val="1"/>
          <w:sz w:val="28"/>
          <w:szCs w:val="28"/>
          <w:rtl w:val="0"/>
        </w:rPr>
        <w:t xml:space="preserve">Техники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commentRangeStart w:id="1"/>
      <w:r w:rsidDel="00000000" w:rsidR="00000000" w:rsidRPr="00000000">
        <w:rPr>
          <w:b w:val="1"/>
          <w:sz w:val="28"/>
          <w:szCs w:val="28"/>
          <w:rtl w:val="0"/>
        </w:rPr>
        <w:t xml:space="preserve">тестирования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7">
      <w:pPr>
        <w:pStyle w:val="Heading3"/>
        <w:rPr>
          <w:sz w:val="28"/>
          <w:szCs w:val="28"/>
        </w:rPr>
      </w:pPr>
      <w:bookmarkStart w:colFirst="0" w:colLast="0" w:name="_hu89hvfjzmvj" w:id="16"/>
      <w:bookmarkEnd w:id="16"/>
      <w:r w:rsidDel="00000000" w:rsidR="00000000" w:rsidRPr="00000000">
        <w:rPr>
          <w:rtl w:val="0"/>
        </w:rPr>
        <w:t xml:space="preserve">5.1.1 Функциональное тестирование</w:t>
      </w:r>
      <w:r w:rsidDel="00000000" w:rsidR="00000000" w:rsidRPr="00000000">
        <w:rPr>
          <w:rtl w:val="0"/>
        </w:rPr>
      </w:r>
    </w:p>
    <w:tbl>
      <w:tblPr>
        <w:tblStyle w:val="Table1"/>
        <w:tblW w:w="78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5205"/>
        <w:tblGridChange w:id="0">
          <w:tblGrid>
            <w:gridCol w:w="2625"/>
            <w:gridCol w:w="5205"/>
          </w:tblGrid>
        </w:tblGridChange>
      </w:tblGrid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Technique Objective:</w:t>
            </w:r>
          </w:p>
          <w:p w:rsidR="00000000" w:rsidDel="00000000" w:rsidP="00000000" w:rsidRDefault="00000000" w:rsidRPr="00000000" w14:paraId="00000069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(Цель)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Проверить разрабатываемую систему на соответствие функциональным требованиям с заявленным процентом покрытия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Technique:</w:t>
            </w:r>
          </w:p>
          <w:p w:rsidR="00000000" w:rsidDel="00000000" w:rsidP="00000000" w:rsidRDefault="00000000" w:rsidRPr="00000000" w14:paraId="0000006C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(Описание процесса)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Подготовка среды тестирования. Настройка тестового контекста Spring Boot с использованием @SpringBootTest для загрузки всех компонентов приложения. Использование мок-классов для имитации внешних зависимостей.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На основе документов SRS и UC определить функциональные требования, которые должны быть протестированы.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Разработать конкретные тест-кейсы (сценарии), которые будут тестироваться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Обеспечение предусловий для каждого из сценариев с помощью мок объектов (например пришло уведомление пользователю и пр.). Подготовка тестовых данных и ожидаемых результатов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Oracles:</w:t>
            </w:r>
          </w:p>
          <w:p w:rsidR="00000000" w:rsidDel="00000000" w:rsidP="00000000" w:rsidRDefault="00000000" w:rsidRPr="00000000" w14:paraId="00000073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(Источники)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SRS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Use Cases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Required Tools:</w:t>
            </w:r>
          </w:p>
          <w:p w:rsidR="00000000" w:rsidDel="00000000" w:rsidP="00000000" w:rsidRDefault="00000000" w:rsidRPr="00000000" w14:paraId="00000077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(Инструменты)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 с поддержкой запуска модульных тестов и подсчетом покрытия или Maven c соответствующими плагинами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Junit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MockMVC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Spring 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Success Criteria:</w:t>
            </w:r>
          </w:p>
          <w:p w:rsidR="00000000" w:rsidDel="00000000" w:rsidP="00000000" w:rsidRDefault="00000000" w:rsidRPr="00000000" w14:paraId="0000007D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(Критерий успеха)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Все сценарии архитектурно-значимых прецедентов, соответствующие требованиям SRS, успешно прошли функциональное тестирование. Покрытие тестами составляет не менее 40% от общего числа функциональных требований.</w:t>
            </w:r>
          </w:p>
        </w:tc>
      </w:tr>
    </w:tbl>
    <w:p w:rsidR="00000000" w:rsidDel="00000000" w:rsidP="00000000" w:rsidRDefault="00000000" w:rsidRPr="00000000" w14:paraId="0000007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spacing w:after="240" w:before="240" w:lineRule="auto"/>
        <w:rPr/>
      </w:pPr>
      <w:bookmarkStart w:colFirst="0" w:colLast="0" w:name="_uzz0orv08tzz" w:id="17"/>
      <w:bookmarkEnd w:id="17"/>
      <w:r w:rsidDel="00000000" w:rsidR="00000000" w:rsidRPr="00000000">
        <w:rPr>
          <w:rtl w:val="0"/>
        </w:rPr>
        <w:t xml:space="preserve"> 5.1.2 Тестирование базы данных</w:t>
      </w:r>
    </w:p>
    <w:tbl>
      <w:tblPr>
        <w:tblStyle w:val="Table2"/>
        <w:tblW w:w="78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5205"/>
        <w:tblGridChange w:id="0">
          <w:tblGrid>
            <w:gridCol w:w="2625"/>
            <w:gridCol w:w="5205"/>
          </w:tblGrid>
        </w:tblGridChange>
      </w:tblGrid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Technique Objective:</w:t>
            </w:r>
          </w:p>
          <w:p w:rsidR="00000000" w:rsidDel="00000000" w:rsidP="00000000" w:rsidRDefault="00000000" w:rsidRPr="00000000" w14:paraId="00000082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(Цель)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полей базы данных. Правильно ли сопоставляются поля базы данных и поля классов сущностей, удостовериться в соблюдении целостности данных, проверка валидации. Проверка требований ACID.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Technique:</w:t>
            </w:r>
          </w:p>
          <w:p w:rsidR="00000000" w:rsidDel="00000000" w:rsidP="00000000" w:rsidRDefault="00000000" w:rsidRPr="00000000" w14:paraId="00000085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(Описание процесса)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Сопоставление полей в классе сущности и в </w:t>
            </w:r>
            <w:r w:rsidDel="00000000" w:rsidR="00000000" w:rsidRPr="00000000">
              <w:rPr>
                <w:rtl w:val="0"/>
              </w:rPr>
              <w:t xml:space="preserve">БД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Проверка версии PostgreSql в соответствии с SRS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Проверка CRUD операций.  При голосовании сохраняются голоса, что при взятии блюда в доставку меняется статус, а также при выдаче его.  А также статус работы ФулдисМдреда.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Проверка на целостность данных. В таблице должны быть целостные данные (все ключи связаны).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Oracles:</w:t>
            </w:r>
          </w:p>
          <w:p w:rsidR="00000000" w:rsidDel="00000000" w:rsidP="00000000" w:rsidRDefault="00000000" w:rsidRPr="00000000" w14:paraId="0000008B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(Источники)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SRS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Required Tools:</w:t>
            </w:r>
          </w:p>
          <w:p w:rsidR="00000000" w:rsidDel="00000000" w:rsidP="00000000" w:rsidRDefault="00000000" w:rsidRPr="00000000" w14:paraId="0000008F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(Инструменты)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Spring Data JPA / Hibernate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Клиент БД Postgres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Success Criteria:</w:t>
            </w:r>
          </w:p>
          <w:p w:rsidR="00000000" w:rsidDel="00000000" w:rsidP="00000000" w:rsidRDefault="00000000" w:rsidRPr="00000000" w14:paraId="00000094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(Критерий успеха)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Тесты успешно выполняются и их результаты соответствуют ожидаемым значениям.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spacing w:after="240" w:before="240" w:lineRule="auto"/>
        <w:rPr/>
      </w:pPr>
      <w:bookmarkStart w:colFirst="0" w:colLast="0" w:name="_9kc92bkq53c2" w:id="18"/>
      <w:bookmarkEnd w:id="18"/>
      <w:r w:rsidDel="00000000" w:rsidR="00000000" w:rsidRPr="00000000">
        <w:rPr>
          <w:rtl w:val="0"/>
        </w:rPr>
        <w:t xml:space="preserve"> 5.1.3 Нагрузочное тестирование</w:t>
      </w:r>
    </w:p>
    <w:tbl>
      <w:tblPr>
        <w:tblStyle w:val="Table3"/>
        <w:tblW w:w="78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5205"/>
        <w:tblGridChange w:id="0">
          <w:tblGrid>
            <w:gridCol w:w="2625"/>
            <w:gridCol w:w="5205"/>
          </w:tblGrid>
        </w:tblGridChange>
      </w:tblGrid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Technique Objective:</w:t>
            </w:r>
          </w:p>
          <w:p w:rsidR="00000000" w:rsidDel="00000000" w:rsidP="00000000" w:rsidRDefault="00000000" w:rsidRPr="00000000" w14:paraId="00000099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(Цель)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Проверить, что разрабатываемая система исправно работает под заявленной нагрузкой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Technique:</w:t>
            </w:r>
          </w:p>
          <w:p w:rsidR="00000000" w:rsidDel="00000000" w:rsidP="00000000" w:rsidRDefault="00000000" w:rsidRPr="00000000" w14:paraId="0000009C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(Описание процесса)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Ознакомится с заявленными требованиями к устойчивости к нагрузкам из SRS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Обеспечить необходимую нагрузку на endpoint ответственный за голосование с помощью Jmeter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Поддерживать нагрузку в течение заявленного uptime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Проверить, что во время предельной нагрузки на голосование остальной функционал личного кабинета и отправки уведомлений работоспособен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Снять нагрузку после окончания заявленного uptime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Убедиться, что все запросы, отправленные Jmeter’ом были обработаны и сохранены как голоса пользователей (10 часов * 60 минут * 60 секунд * 50 запр./сек = 1.8млн записей о голосах)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Oracles:</w:t>
            </w:r>
          </w:p>
          <w:p w:rsidR="00000000" w:rsidDel="00000000" w:rsidP="00000000" w:rsidRDefault="00000000" w:rsidRPr="00000000" w14:paraId="000000A4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(Источники)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SRS (пункт 3.3 Reliability)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Required Tools:</w:t>
            </w:r>
          </w:p>
          <w:p w:rsidR="00000000" w:rsidDel="00000000" w:rsidP="00000000" w:rsidRDefault="00000000" w:rsidRPr="00000000" w14:paraId="000000A7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(Инструменты)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Jmeter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Браузер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Клиент базы данных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Success Criteria:</w:t>
            </w:r>
          </w:p>
          <w:p w:rsidR="00000000" w:rsidDel="00000000" w:rsidP="00000000" w:rsidRDefault="00000000" w:rsidRPr="00000000" w14:paraId="000000AC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(Критерий успеха)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Приложение работает под нагрузкой в течение всего заявленного uptime. По окончанию нагрузки сохранены все данные (1.8 млн голосов)</w:t>
            </w:r>
          </w:p>
        </w:tc>
      </w:tr>
    </w:tbl>
    <w:p w:rsidR="00000000" w:rsidDel="00000000" w:rsidP="00000000" w:rsidRDefault="00000000" w:rsidRPr="00000000" w14:paraId="000000A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spacing w:after="240" w:before="240" w:lineRule="auto"/>
        <w:rPr/>
      </w:pPr>
      <w:bookmarkStart w:colFirst="0" w:colLast="0" w:name="_61ax37saoywl" w:id="19"/>
      <w:bookmarkEnd w:id="19"/>
      <w:r w:rsidDel="00000000" w:rsidR="00000000" w:rsidRPr="00000000">
        <w:rPr>
          <w:rtl w:val="0"/>
        </w:rPr>
        <w:t xml:space="preserve"> 5.1.4 Тест на производительность</w:t>
      </w:r>
    </w:p>
    <w:tbl>
      <w:tblPr>
        <w:tblStyle w:val="Table4"/>
        <w:tblW w:w="78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5205"/>
        <w:tblGridChange w:id="0">
          <w:tblGrid>
            <w:gridCol w:w="2625"/>
            <w:gridCol w:w="5205"/>
          </w:tblGrid>
        </w:tblGridChange>
      </w:tblGrid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Technique Objective:</w:t>
            </w:r>
          </w:p>
          <w:p w:rsidR="00000000" w:rsidDel="00000000" w:rsidP="00000000" w:rsidRDefault="00000000" w:rsidRPr="00000000" w14:paraId="000000B1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(Цель)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Проверить, что длительность операций не превышает заявленного времени выполнения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Technique:</w:t>
            </w:r>
          </w:p>
          <w:p w:rsidR="00000000" w:rsidDel="00000000" w:rsidP="00000000" w:rsidRDefault="00000000" w:rsidRPr="00000000" w14:paraId="000000B4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(Описание процесса)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Ознакомиться с требованиями к скорости загрузки веб страниц из SRS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браузере последовательно открывать все существующие веб страницы приложения, следя за временем загрузки через инструменты разработчика в браузере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Убедиться что ни для одной страницы время загрузки не превышает заявленного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Ознакомиться с требованиями к скорости подсчета голосов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Вручную или автоматически проголосовать от имени множества разных пользователей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Дождаться времени окончания голосования и начала обработки результатов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Ждать появления записи об окончании подсчета в логах приложения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Oracles:</w:t>
            </w:r>
          </w:p>
          <w:p w:rsidR="00000000" w:rsidDel="00000000" w:rsidP="00000000" w:rsidRDefault="00000000" w:rsidRPr="00000000" w14:paraId="000000BE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(Источники)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SRS (пункт 3.4 Performance)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Required Tools:</w:t>
            </w:r>
          </w:p>
          <w:p w:rsidR="00000000" w:rsidDel="00000000" w:rsidP="00000000" w:rsidRDefault="00000000" w:rsidRPr="00000000" w14:paraId="000000C1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(Инструменты)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Браузер с инструментами разработчика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Любой инструмент для просмотра логов java приложения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Jmeter для автоматического создания множества голосов (опционально)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Success Criteria:</w:t>
            </w:r>
          </w:p>
          <w:p w:rsidR="00000000" w:rsidDel="00000000" w:rsidP="00000000" w:rsidRDefault="00000000" w:rsidRPr="00000000" w14:paraId="000000C6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(Критерий успеха)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Время загрузки страниц не превышает заявленного (10с). Время подсчета голосов не превышает заявленного (10ч). </w:t>
            </w:r>
          </w:p>
        </w:tc>
      </w:tr>
    </w:tbl>
    <w:p w:rsidR="00000000" w:rsidDel="00000000" w:rsidP="00000000" w:rsidRDefault="00000000" w:rsidRPr="00000000" w14:paraId="000000C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spacing w:after="240" w:before="240" w:lineRule="auto"/>
        <w:rPr/>
      </w:pPr>
      <w:bookmarkStart w:colFirst="0" w:colLast="0" w:name="_1yh2tew2b6fa" w:id="20"/>
      <w:bookmarkEnd w:id="20"/>
      <w:r w:rsidDel="00000000" w:rsidR="00000000" w:rsidRPr="00000000">
        <w:rPr>
          <w:rtl w:val="0"/>
        </w:rPr>
        <w:t xml:space="preserve"> 5.1.5 Стресс тест</w:t>
      </w:r>
    </w:p>
    <w:tbl>
      <w:tblPr>
        <w:tblStyle w:val="Table5"/>
        <w:tblW w:w="78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5205"/>
        <w:tblGridChange w:id="0">
          <w:tblGrid>
            <w:gridCol w:w="2625"/>
            <w:gridCol w:w="5205"/>
          </w:tblGrid>
        </w:tblGridChange>
      </w:tblGrid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Technique Objective:</w:t>
            </w:r>
          </w:p>
          <w:p w:rsidR="00000000" w:rsidDel="00000000" w:rsidP="00000000" w:rsidRDefault="00000000" w:rsidRPr="00000000" w14:paraId="000000CB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(Цель)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Проверить надежность системы в условиях превышения заявленной нагрузки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Technique:</w:t>
            </w:r>
          </w:p>
          <w:p w:rsidR="00000000" w:rsidDel="00000000" w:rsidP="00000000" w:rsidRDefault="00000000" w:rsidRPr="00000000" w14:paraId="000000CE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(Описание процесса)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Ознакомиться с предельными значениями нагрузки из SRS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Заполнить базу данных голосами в нормальном режиме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Обеспечить нагрузку выше предельной запросами на голосование с помощью Jmeter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Дождаться аварийного завершения работы приложения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Просмотреть содержимое базы данных и убедиться, что старые голоса до аварийной нагрузки не удалены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Oracles:</w:t>
            </w:r>
          </w:p>
          <w:p w:rsidR="00000000" w:rsidDel="00000000" w:rsidP="00000000" w:rsidRDefault="00000000" w:rsidRPr="00000000" w14:paraId="000000D5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(Источники)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Required Tools:</w:t>
            </w:r>
          </w:p>
          <w:p w:rsidR="00000000" w:rsidDel="00000000" w:rsidP="00000000" w:rsidRDefault="00000000" w:rsidRPr="00000000" w14:paraId="000000D8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(Инструменты)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Jmeter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Клиент базы данных PostgreSQL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Success Criteria:</w:t>
            </w:r>
          </w:p>
          <w:p w:rsidR="00000000" w:rsidDel="00000000" w:rsidP="00000000" w:rsidRDefault="00000000" w:rsidRPr="00000000" w14:paraId="000000DC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(Критерий успеха)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аварийном завершении работы приложения сохранены все данные о голосах, отправленные до начала аварийной нагрузки.</w:t>
            </w:r>
          </w:p>
        </w:tc>
      </w:tr>
    </w:tbl>
    <w:p w:rsidR="00000000" w:rsidDel="00000000" w:rsidP="00000000" w:rsidRDefault="00000000" w:rsidRPr="00000000" w14:paraId="000000D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spacing w:after="240" w:before="240" w:lineRule="auto"/>
        <w:rPr/>
      </w:pPr>
      <w:bookmarkStart w:colFirst="0" w:colLast="0" w:name="_hglj9ixvqsc4" w:id="21"/>
      <w:bookmarkEnd w:id="21"/>
      <w:r w:rsidDel="00000000" w:rsidR="00000000" w:rsidRPr="00000000">
        <w:rPr>
          <w:rtl w:val="0"/>
        </w:rPr>
        <w:t xml:space="preserve"> 5.1.6 Тестирование интерфейса</w:t>
      </w:r>
    </w:p>
    <w:tbl>
      <w:tblPr>
        <w:tblStyle w:val="Table6"/>
        <w:tblW w:w="78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5205"/>
        <w:tblGridChange w:id="0">
          <w:tblGrid>
            <w:gridCol w:w="2625"/>
            <w:gridCol w:w="5205"/>
          </w:tblGrid>
        </w:tblGridChange>
      </w:tblGrid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Technique Objective:</w:t>
            </w:r>
          </w:p>
          <w:p w:rsidR="00000000" w:rsidDel="00000000" w:rsidP="00000000" w:rsidRDefault="00000000" w:rsidRPr="00000000" w14:paraId="000000E1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(Цель)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Проверить работу пользовательского интерфейса разрабатываемой системы в соответствии с сценариями использования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Technique:</w:t>
            </w:r>
          </w:p>
          <w:p w:rsidR="00000000" w:rsidDel="00000000" w:rsidP="00000000" w:rsidRDefault="00000000" w:rsidRPr="00000000" w14:paraId="000000E4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(Описание процесса)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Проверить отображается ли интерфейс в соответствии с ролью пользователя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Проверить, что все элементы работают корректно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Проверить, что весь функционал должен быть доступен через интерфейс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Проверить, что вид элементов при изменении экрана корректен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 каждой кнопки можно дойти за 5 кликов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Oracles:</w:t>
            </w:r>
          </w:p>
          <w:p w:rsidR="00000000" w:rsidDel="00000000" w:rsidP="00000000" w:rsidRDefault="00000000" w:rsidRPr="00000000" w14:paraId="000000EC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(Источники)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line="240" w:lineRule="auto"/>
              <w:ind w:left="720" w:firstLine="0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Use Cases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Required Tools:</w:t>
            </w:r>
          </w:p>
          <w:p w:rsidR="00000000" w:rsidDel="00000000" w:rsidP="00000000" w:rsidRDefault="00000000" w:rsidRPr="00000000" w14:paraId="000000F0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(Инструменты)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Браузер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Success Criteria:</w:t>
            </w:r>
          </w:p>
          <w:p w:rsidR="00000000" w:rsidDel="00000000" w:rsidP="00000000" w:rsidRDefault="00000000" w:rsidRPr="00000000" w14:paraId="000000F3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(Критерий успеха)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Тесты на интерфейс должны быть успешно выполнены в соответствии установленным описанием процесса.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spacing w:after="60" w:before="120" w:line="220.8" w:lineRule="auto"/>
        <w:rPr>
          <w:i w:val="1"/>
          <w:color w:val="000000"/>
        </w:rPr>
      </w:pPr>
      <w:bookmarkStart w:colFirst="0" w:colLast="0" w:name="_yr0ro0ob6srb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20" w:line="259.20000000000005" w:lineRule="auto"/>
        <w:ind w:left="4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8">
      <w:pPr>
        <w:pStyle w:val="Heading1"/>
        <w:keepNext w:val="0"/>
        <w:keepLines w:val="0"/>
        <w:spacing w:after="60" w:before="120" w:line="124.80000000000001" w:lineRule="auto"/>
        <w:rPr>
          <w:b w:val="1"/>
          <w:sz w:val="28"/>
          <w:szCs w:val="28"/>
        </w:rPr>
      </w:pPr>
      <w:bookmarkStart w:colFirst="0" w:colLast="0" w:name="_kpmjwcn4pn8e" w:id="23"/>
      <w:bookmarkEnd w:id="23"/>
      <w:r w:rsidDel="00000000" w:rsidR="00000000" w:rsidRPr="00000000">
        <w:rPr>
          <w:b w:val="1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Entry and Exit Criteria (Критерии старта и окончания)</w:t>
      </w:r>
    </w:p>
    <w:p w:rsidR="00000000" w:rsidDel="00000000" w:rsidP="00000000" w:rsidRDefault="00000000" w:rsidRPr="00000000" w14:paraId="000000F9">
      <w:pPr>
        <w:pStyle w:val="Heading3"/>
        <w:keepNext w:val="0"/>
        <w:keepLines w:val="0"/>
        <w:spacing w:after="60" w:before="120" w:line="220.8" w:lineRule="auto"/>
        <w:rPr>
          <w:i w:val="1"/>
          <w:color w:val="000000"/>
        </w:rPr>
      </w:pPr>
      <w:bookmarkStart w:colFirst="0" w:colLast="0" w:name="_8i5c6q5jmcb" w:id="24"/>
      <w:bookmarkEnd w:id="24"/>
      <w:r w:rsidDel="00000000" w:rsidR="00000000" w:rsidRPr="00000000">
        <w:rPr>
          <w:i w:val="1"/>
          <w:color w:val="000000"/>
          <w:rtl w:val="0"/>
        </w:rPr>
        <w:t xml:space="preserve">6.1.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  <w:tab/>
      </w:r>
      <w:r w:rsidDel="00000000" w:rsidR="00000000" w:rsidRPr="00000000">
        <w:rPr>
          <w:i w:val="1"/>
          <w:color w:val="000000"/>
          <w:rtl w:val="0"/>
        </w:rPr>
        <w:t xml:space="preserve">Test Plan Entry Criteria (Критерий старта)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Тестирование начинается согласно плану в SDP и продвигается по мере реализации Use Cases и появлению новой функциональности.</w:t>
      </w:r>
    </w:p>
    <w:p w:rsidR="00000000" w:rsidDel="00000000" w:rsidP="00000000" w:rsidRDefault="00000000" w:rsidRPr="00000000" w14:paraId="000000FB">
      <w:pPr>
        <w:spacing w:after="120" w:before="240" w:line="259.20000000000005" w:lineRule="auto"/>
        <w:rPr>
          <w:i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keepNext w:val="0"/>
        <w:keepLines w:val="0"/>
        <w:spacing w:after="60" w:before="120" w:line="220.8" w:lineRule="auto"/>
        <w:rPr>
          <w:b w:val="1"/>
          <w:color w:val="000000"/>
        </w:rPr>
      </w:pPr>
      <w:bookmarkStart w:colFirst="0" w:colLast="0" w:name="_ah7s7fspav22" w:id="25"/>
      <w:bookmarkEnd w:id="25"/>
      <w:r w:rsidDel="00000000" w:rsidR="00000000" w:rsidRPr="00000000">
        <w:rPr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FD">
      <w:pPr>
        <w:pStyle w:val="Heading3"/>
        <w:keepNext w:val="0"/>
        <w:keepLines w:val="0"/>
        <w:spacing w:after="60" w:before="120" w:line="220.8" w:lineRule="auto"/>
        <w:rPr>
          <w:i w:val="1"/>
          <w:color w:val="000000"/>
        </w:rPr>
      </w:pPr>
      <w:bookmarkStart w:colFirst="0" w:colLast="0" w:name="_jbwqiqvvx2q" w:id="26"/>
      <w:bookmarkEnd w:id="26"/>
      <w:r w:rsidDel="00000000" w:rsidR="00000000" w:rsidRPr="00000000">
        <w:rPr>
          <w:i w:val="1"/>
          <w:color w:val="000000"/>
          <w:rtl w:val="0"/>
        </w:rPr>
        <w:t xml:space="preserve">6.2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  <w:tab/>
      </w:r>
      <w:r w:rsidDel="00000000" w:rsidR="00000000" w:rsidRPr="00000000">
        <w:rPr>
          <w:i w:val="1"/>
          <w:color w:val="000000"/>
          <w:rtl w:val="0"/>
        </w:rPr>
        <w:t xml:space="preserve">Test Plan Exit Criteria (Критерий окончания)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Все тесты завершены успешно и достигнуты критерии успеха по каждому виду тестирования.</w:t>
      </w:r>
    </w:p>
    <w:p w:rsidR="00000000" w:rsidDel="00000000" w:rsidP="00000000" w:rsidRDefault="00000000" w:rsidRPr="00000000" w14:paraId="000000FF">
      <w:pPr>
        <w:spacing w:after="120" w:before="240" w:line="259.20000000000005" w:lineRule="auto"/>
        <w:rPr>
          <w:i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keepNext w:val="0"/>
        <w:keepLines w:val="0"/>
        <w:spacing w:after="60" w:before="120" w:line="220.8" w:lineRule="auto"/>
        <w:rPr>
          <w:b w:val="1"/>
          <w:color w:val="000000"/>
        </w:rPr>
      </w:pPr>
      <w:bookmarkStart w:colFirst="0" w:colLast="0" w:name="_d4uk4gmk2rrc" w:id="27"/>
      <w:bookmarkEnd w:id="27"/>
      <w:r w:rsidDel="00000000" w:rsidR="00000000" w:rsidRPr="00000000">
        <w:rPr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101">
      <w:pPr>
        <w:pStyle w:val="Heading3"/>
        <w:keepNext w:val="0"/>
        <w:keepLines w:val="0"/>
        <w:spacing w:after="60" w:before="120" w:line="220.8" w:lineRule="auto"/>
        <w:rPr>
          <w:i w:val="1"/>
          <w:color w:val="000000"/>
        </w:rPr>
      </w:pPr>
      <w:bookmarkStart w:colFirst="0" w:colLast="0" w:name="_5d0eg61ycwc1" w:id="28"/>
      <w:bookmarkEnd w:id="28"/>
      <w:r w:rsidDel="00000000" w:rsidR="00000000" w:rsidRPr="00000000">
        <w:rPr>
          <w:i w:val="1"/>
          <w:color w:val="000000"/>
          <w:rtl w:val="0"/>
        </w:rPr>
        <w:t xml:space="preserve">6.3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  <w:tab/>
      </w:r>
      <w:r w:rsidDel="00000000" w:rsidR="00000000" w:rsidRPr="00000000">
        <w:rPr>
          <w:i w:val="1"/>
          <w:color w:val="000000"/>
          <w:rtl w:val="0"/>
        </w:rPr>
        <w:t xml:space="preserve">Suspension and Resumption Criteria (Критерий паузы и возобновления)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Критерий паузы - обнаружена ошибка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Критерий возобновления - ошибка устранена</w:t>
      </w:r>
    </w:p>
    <w:p w:rsidR="00000000" w:rsidDel="00000000" w:rsidP="00000000" w:rsidRDefault="00000000" w:rsidRPr="00000000" w14:paraId="00000104">
      <w:pPr>
        <w:spacing w:after="120" w:before="240" w:line="259.20000000000005" w:lineRule="auto"/>
        <w:rPr>
          <w:i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before="240"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6">
      <w:pPr>
        <w:pStyle w:val="Heading1"/>
        <w:keepNext w:val="0"/>
        <w:keepLines w:val="0"/>
        <w:spacing w:after="60" w:before="120" w:line="124.80000000000001" w:lineRule="auto"/>
        <w:rPr>
          <w:b w:val="1"/>
          <w:sz w:val="28"/>
          <w:szCs w:val="28"/>
        </w:rPr>
      </w:pPr>
      <w:bookmarkStart w:colFirst="0" w:colLast="0" w:name="_l61w0clyz7zz" w:id="29"/>
      <w:bookmarkEnd w:id="29"/>
      <w:r w:rsidDel="00000000" w:rsidR="00000000" w:rsidRPr="00000000">
        <w:rPr>
          <w:b w:val="1"/>
          <w:sz w:val="28"/>
          <w:szCs w:val="28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Deliverables (Ожидаемые результаты тестирования)</w:t>
      </w:r>
    </w:p>
    <w:p w:rsidR="00000000" w:rsidDel="00000000" w:rsidP="00000000" w:rsidRDefault="00000000" w:rsidRPr="00000000" w14:paraId="00000107">
      <w:pPr>
        <w:rPr>
          <w:i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keepNext w:val="0"/>
        <w:keepLines w:val="0"/>
        <w:spacing w:after="60" w:before="120" w:line="168" w:lineRule="auto"/>
        <w:rPr>
          <w:b w:val="1"/>
          <w:sz w:val="28"/>
          <w:szCs w:val="28"/>
        </w:rPr>
      </w:pPr>
      <w:bookmarkStart w:colFirst="0" w:colLast="0" w:name="_59l9svn0i3vw" w:id="30"/>
      <w:bookmarkEnd w:id="30"/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9">
      <w:pPr>
        <w:pStyle w:val="Heading2"/>
        <w:keepNext w:val="0"/>
        <w:keepLines w:val="0"/>
        <w:spacing w:after="60" w:before="120" w:line="240" w:lineRule="auto"/>
        <w:rPr>
          <w:b w:val="1"/>
          <w:sz w:val="28"/>
          <w:szCs w:val="28"/>
        </w:rPr>
      </w:pPr>
      <w:bookmarkStart w:colFirst="0" w:colLast="0" w:name="_c7y0pwldp93n" w:id="31"/>
      <w:bookmarkEnd w:id="31"/>
      <w:r w:rsidDel="00000000" w:rsidR="00000000" w:rsidRPr="00000000">
        <w:rPr>
          <w:b w:val="1"/>
          <w:sz w:val="28"/>
          <w:szCs w:val="28"/>
          <w:rtl w:val="0"/>
        </w:rPr>
        <w:t xml:space="preserve">7.1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Test Evaluation Summaries (Результаты выполнения тестов)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Документы, описывающее результаты выполнения тестов:</w:t>
      </w:r>
    </w:p>
    <w:p w:rsidR="00000000" w:rsidDel="00000000" w:rsidP="00000000" w:rsidRDefault="00000000" w:rsidRPr="00000000" w14:paraId="0000010B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 о прохождении модульных тестов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  <w:t xml:space="preserve">Основную часть документа составляет автоматически сгенерированный maven плагином</w:t>
      </w:r>
      <w:r w:rsidDel="00000000" w:rsidR="00000000" w:rsidRPr="00000000">
        <w:rPr>
          <w:i w:val="1"/>
          <w:rtl w:val="0"/>
        </w:rPr>
        <w:t xml:space="preserve"> maven-surefire-report-plugin</w:t>
      </w:r>
      <w:r w:rsidDel="00000000" w:rsidR="00000000" w:rsidRPr="00000000">
        <w:rPr>
          <w:rtl w:val="0"/>
        </w:rPr>
        <w:t xml:space="preserve"> html отчет. В нем содержатся имена пакетов, классов, тестов, количество пройденных тестов, процент покрытия и прочие характеристики.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 о ручном тестировании REST API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  <w:t xml:space="preserve">Документ, основную часть которого составляет таблица со следующими колонками:</w:t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305.511811023624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7.1862521924097"/>
        <w:gridCol w:w="852.8566630592978"/>
        <w:gridCol w:w="1115.274097846774"/>
        <w:gridCol w:w="892.2192782774192"/>
        <w:gridCol w:w="1259.6036869798859"/>
        <w:gridCol w:w="1089.0323543680265"/>
        <w:gridCol w:w="1049.6697391499051"/>
        <w:gridCol w:w="1049.6697391499051"/>
        <w:tblGridChange w:id="0">
          <w:tblGrid>
            <w:gridCol w:w="997.1862521924097"/>
            <w:gridCol w:w="852.8566630592978"/>
            <w:gridCol w:w="1115.274097846774"/>
            <w:gridCol w:w="892.2192782774192"/>
            <w:gridCol w:w="1259.6036869798859"/>
            <w:gridCol w:w="1089.0323543680265"/>
            <w:gridCol w:w="1049.6697391499051"/>
            <w:gridCol w:w="1049.6697391499051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Body (optional)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Resp. code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Resp. Body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preconditions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(optional)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Works as expected (yes/no)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[{name: “user1”}]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  <w:t xml:space="preserve">Также для документа указать дату тестирования, тестируемую версию ПО, контакты тестера.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 о нагрузочном тестировании</w:t>
      </w:r>
    </w:p>
    <w:p w:rsidR="00000000" w:rsidDel="00000000" w:rsidP="00000000" w:rsidRDefault="00000000" w:rsidRPr="00000000" w14:paraId="0000012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  <w:t xml:space="preserve">Документ, основную часть которого составляет таблица со следующими колонками: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32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.8015267175572"/>
        <w:gridCol w:w="1410.8015267175572"/>
        <w:gridCol w:w="1410.8015267175572"/>
        <w:gridCol w:w="1550.6106870229007"/>
        <w:gridCol w:w="1270.9923664122136"/>
        <w:gridCol w:w="1270.9923664122136"/>
        <w:tblGridChange w:id="0">
          <w:tblGrid>
            <w:gridCol w:w="1410.8015267175572"/>
            <w:gridCol w:w="1410.8015267175572"/>
            <w:gridCol w:w="1410.8015267175572"/>
            <w:gridCol w:w="1550.6106870229007"/>
            <w:gridCol w:w="1270.9923664122136"/>
            <w:gridCol w:w="1270.9923664122136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Тестируемая операция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Фактическое количество операций в секунду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Требуемое количество операций в секунду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Длительность тестирования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Суммарное количество операций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Соответсвует ожиданиям и требованиям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отдать голос о блюде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Да</w:t>
            </w:r>
          </w:p>
        </w:tc>
      </w:tr>
    </w:tbl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  <w:t xml:space="preserve">Также для документа указать дату тестирования, тестируемую версию ПО, контакты тестера.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 о стресс тесте</w:t>
      </w:r>
    </w:p>
    <w:p w:rsidR="00000000" w:rsidDel="00000000" w:rsidP="00000000" w:rsidRDefault="00000000" w:rsidRPr="00000000" w14:paraId="0000013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Документ, основную часть которого составляет таблица со следующими колонками: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76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665"/>
        <w:gridCol w:w="1665"/>
        <w:gridCol w:w="2685"/>
        <w:tblGridChange w:id="0">
          <w:tblGrid>
            <w:gridCol w:w="1665"/>
            <w:gridCol w:w="1665"/>
            <w:gridCol w:w="1665"/>
            <w:gridCol w:w="268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Тестируемая операция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Заявленный предел оп/c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Фактический предел оп/c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Поведение при превышении фактического предела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отдать голос о блюде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завершение работы приложения с сохранением данных</w:t>
            </w:r>
          </w:p>
        </w:tc>
      </w:tr>
    </w:tbl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  <w:t xml:space="preserve">Также для документа указать дату тестирования, тестируемую версию ПО, контакты тестера.</w:t>
      </w:r>
    </w:p>
    <w:p w:rsidR="00000000" w:rsidDel="00000000" w:rsidP="00000000" w:rsidRDefault="00000000" w:rsidRPr="00000000" w14:paraId="000001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2"/>
        <w:keepNext w:val="0"/>
        <w:keepLines w:val="0"/>
        <w:spacing w:after="60" w:before="120" w:line="168" w:lineRule="auto"/>
        <w:rPr>
          <w:b w:val="1"/>
          <w:sz w:val="28"/>
          <w:szCs w:val="28"/>
        </w:rPr>
      </w:pPr>
      <w:bookmarkStart w:colFirst="0" w:colLast="0" w:name="_7ayprxsust9" w:id="32"/>
      <w:bookmarkEnd w:id="32"/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49">
      <w:pPr>
        <w:pStyle w:val="Heading2"/>
        <w:keepNext w:val="0"/>
        <w:keepLines w:val="0"/>
        <w:spacing w:after="60" w:before="120" w:line="168" w:lineRule="auto"/>
        <w:rPr>
          <w:b w:val="1"/>
          <w:sz w:val="28"/>
          <w:szCs w:val="28"/>
        </w:rPr>
      </w:pPr>
      <w:bookmarkStart w:colFirst="0" w:colLast="0" w:name="_tfq0uy1275sk" w:id="33"/>
      <w:bookmarkEnd w:id="33"/>
      <w:r w:rsidDel="00000000" w:rsidR="00000000" w:rsidRPr="00000000">
        <w:rPr>
          <w:b w:val="1"/>
          <w:sz w:val="28"/>
          <w:szCs w:val="28"/>
          <w:rtl w:val="0"/>
        </w:rPr>
        <w:t xml:space="preserve">7.2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Perceived Quality Reports (Оценка качества)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Численные критерии оценки качества по результатам тестирования: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Процент покрытия (вычиcляется утилитой для проведения модульных тестов: ide или maven)</w:t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  <w:t xml:space="preserve">например: 35%</w:t>
      </w:r>
    </w:p>
    <w:p w:rsidR="00000000" w:rsidDel="00000000" w:rsidP="00000000" w:rsidRDefault="00000000" w:rsidRPr="00000000" w14:paraId="0000014F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Отношение пройденных тестов к общему количеству тестов</w:t>
      </w:r>
    </w:p>
    <w:p w:rsidR="00000000" w:rsidDel="00000000" w:rsidP="00000000" w:rsidRDefault="00000000" w:rsidRPr="00000000" w14:paraId="00000150">
      <w:pPr>
        <w:ind w:left="720" w:firstLine="0"/>
        <w:rPr/>
      </w:pPr>
      <w:r w:rsidDel="00000000" w:rsidR="00000000" w:rsidRPr="00000000">
        <w:rPr>
          <w:rtl w:val="0"/>
        </w:rPr>
        <w:t xml:space="preserve">например: 98/100</w:t>
      </w:r>
    </w:p>
    <w:p w:rsidR="00000000" w:rsidDel="00000000" w:rsidP="00000000" w:rsidRDefault="00000000" w:rsidRPr="00000000" w14:paraId="00000151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пройденных тестов</w:t>
      </w:r>
    </w:p>
    <w:p w:rsidR="00000000" w:rsidDel="00000000" w:rsidP="00000000" w:rsidRDefault="00000000" w:rsidRPr="00000000" w14:paraId="00000152">
      <w:pPr>
        <w:ind w:left="720" w:firstLine="0"/>
        <w:rPr/>
      </w:pPr>
      <w:r w:rsidDel="00000000" w:rsidR="00000000" w:rsidRPr="00000000">
        <w:rPr>
          <w:rtl w:val="0"/>
        </w:rPr>
        <w:t xml:space="preserve">например: 98</w:t>
      </w:r>
    </w:p>
    <w:p w:rsidR="00000000" w:rsidDel="00000000" w:rsidP="00000000" w:rsidRDefault="00000000" w:rsidRPr="00000000" w14:paraId="00000153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проваленных тестов</w:t>
      </w:r>
    </w:p>
    <w:p w:rsidR="00000000" w:rsidDel="00000000" w:rsidP="00000000" w:rsidRDefault="00000000" w:rsidRPr="00000000" w14:paraId="00000154">
      <w:pPr>
        <w:ind w:left="720" w:firstLine="0"/>
        <w:rPr/>
      </w:pPr>
      <w:r w:rsidDel="00000000" w:rsidR="00000000" w:rsidRPr="00000000">
        <w:rPr>
          <w:rtl w:val="0"/>
        </w:rPr>
        <w:t xml:space="preserve">например: 2</w:t>
      </w:r>
    </w:p>
    <w:p w:rsidR="00000000" w:rsidDel="00000000" w:rsidP="00000000" w:rsidRDefault="00000000" w:rsidRPr="00000000" w14:paraId="00000155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“заблокированных” тест кейсов. (случаи или функционал которые невозможно проверить из-за неработоспособности других функций)</w:t>
      </w:r>
    </w:p>
    <w:p w:rsidR="00000000" w:rsidDel="00000000" w:rsidP="00000000" w:rsidRDefault="00000000" w:rsidRPr="00000000" w14:paraId="00000156">
      <w:pPr>
        <w:ind w:left="720" w:firstLine="0"/>
        <w:rPr/>
      </w:pPr>
      <w:r w:rsidDel="00000000" w:rsidR="00000000" w:rsidRPr="00000000">
        <w:rPr>
          <w:rtl w:val="0"/>
        </w:rPr>
        <w:t xml:space="preserve">например: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2"/>
        <w:keepNext w:val="0"/>
        <w:keepLines w:val="0"/>
        <w:spacing w:after="60" w:before="120" w:line="168" w:lineRule="auto"/>
        <w:rPr>
          <w:b w:val="1"/>
          <w:sz w:val="28"/>
          <w:szCs w:val="28"/>
        </w:rPr>
      </w:pPr>
      <w:bookmarkStart w:colFirst="0" w:colLast="0" w:name="_gjzbdkhqxzy6" w:id="34"/>
      <w:bookmarkEnd w:id="34"/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58">
      <w:pPr>
        <w:pStyle w:val="Heading2"/>
        <w:keepNext w:val="0"/>
        <w:keepLines w:val="0"/>
        <w:spacing w:after="60" w:before="120" w:line="240" w:lineRule="auto"/>
        <w:rPr>
          <w:b w:val="1"/>
          <w:sz w:val="28"/>
          <w:szCs w:val="28"/>
        </w:rPr>
      </w:pPr>
      <w:bookmarkStart w:colFirst="0" w:colLast="0" w:name="_mwvrdd56pgb2" w:id="35"/>
      <w:bookmarkEnd w:id="35"/>
      <w:r w:rsidDel="00000000" w:rsidR="00000000" w:rsidRPr="00000000">
        <w:rPr>
          <w:b w:val="1"/>
          <w:sz w:val="28"/>
          <w:szCs w:val="28"/>
          <w:rtl w:val="0"/>
        </w:rPr>
        <w:t xml:space="preserve">7.3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Incident Logs and Change Requests (Журналы ошибок и изменений)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На каждую обнаруженную ошибку заводится issue в Github с описанием. Также указывается версия или номер билда, где ошибка была найдена. Контакт обнаружившего тестировщика и разработчик, которому делегировано исправление, проставляются на github автоматически.</w:t>
      </w:r>
    </w:p>
    <w:p w:rsidR="00000000" w:rsidDel="00000000" w:rsidP="00000000" w:rsidRDefault="00000000" w:rsidRPr="00000000" w14:paraId="0000015A">
      <w:pPr>
        <w:pStyle w:val="Heading1"/>
        <w:keepNext w:val="0"/>
        <w:keepLines w:val="0"/>
        <w:spacing w:after="60" w:before="120" w:line="240" w:lineRule="auto"/>
        <w:rPr>
          <w:i w:val="1"/>
          <w:color w:val="0000ff"/>
          <w:sz w:val="28"/>
          <w:szCs w:val="28"/>
        </w:rPr>
      </w:pPr>
      <w:bookmarkStart w:colFirst="0" w:colLast="0" w:name="_62ds2f7inlzs" w:id="36"/>
      <w:bookmarkEnd w:id="36"/>
      <w:r w:rsidDel="00000000" w:rsidR="00000000" w:rsidRPr="00000000">
        <w:rPr>
          <w:b w:val="1"/>
          <w:sz w:val="28"/>
          <w:szCs w:val="28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Environmental Needs (Необходимое окружение для проведения тестирования)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2"/>
        <w:keepNext w:val="0"/>
        <w:keepLines w:val="0"/>
        <w:spacing w:after="60" w:before="120" w:line="168" w:lineRule="auto"/>
        <w:rPr>
          <w:b w:val="1"/>
          <w:sz w:val="28"/>
          <w:szCs w:val="28"/>
        </w:rPr>
      </w:pPr>
      <w:bookmarkStart w:colFirst="0" w:colLast="0" w:name="_ofuslt1k586c" w:id="37"/>
      <w:bookmarkEnd w:id="37"/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5C">
      <w:pPr>
        <w:pStyle w:val="Heading2"/>
        <w:keepNext w:val="0"/>
        <w:keepLines w:val="0"/>
        <w:spacing w:after="60" w:before="120" w:line="168" w:lineRule="auto"/>
        <w:rPr>
          <w:b w:val="1"/>
          <w:sz w:val="28"/>
          <w:szCs w:val="28"/>
        </w:rPr>
      </w:pPr>
      <w:bookmarkStart w:colFirst="0" w:colLast="0" w:name="_q3zbwb9ljr31" w:id="38"/>
      <w:bookmarkEnd w:id="38"/>
      <w:r w:rsidDel="00000000" w:rsidR="00000000" w:rsidRPr="00000000">
        <w:rPr>
          <w:b w:val="1"/>
          <w:sz w:val="28"/>
          <w:szCs w:val="28"/>
          <w:rtl w:val="0"/>
        </w:rPr>
        <w:t xml:space="preserve">8.1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Base System Hardware (Базовое аппаратное обеспечение)</w:t>
      </w:r>
    </w:p>
    <w:p w:rsidR="00000000" w:rsidDel="00000000" w:rsidP="00000000" w:rsidRDefault="00000000" w:rsidRPr="00000000" w14:paraId="0000015D">
      <w:pPr>
        <w:spacing w:after="120" w:before="240" w:line="259.20000000000005" w:lineRule="auto"/>
        <w:rPr>
          <w:i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Локальное окружение</w:t>
      </w:r>
    </w:p>
    <w:tbl>
      <w:tblPr>
        <w:tblStyle w:val="Table10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5"/>
        <w:gridCol w:w="1695"/>
        <w:gridCol w:w="4380"/>
        <w:tblGridChange w:id="0">
          <w:tblGrid>
            <w:gridCol w:w="2595"/>
            <w:gridCol w:w="1695"/>
            <w:gridCol w:w="4380"/>
          </w:tblGrid>
        </w:tblGridChange>
      </w:tblGrid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ind w:lef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Resource</w:t>
            </w:r>
          </w:p>
          <w:p w:rsidR="00000000" w:rsidDel="00000000" w:rsidP="00000000" w:rsidRDefault="00000000" w:rsidRPr="00000000" w14:paraId="00000160">
            <w:pPr>
              <w:spacing w:after="240" w:before="240" w:lineRule="auto"/>
              <w:ind w:lef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(Ресурс)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Rule="auto"/>
              <w:ind w:lef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Quantity</w:t>
            </w:r>
          </w:p>
          <w:p w:rsidR="00000000" w:rsidDel="00000000" w:rsidP="00000000" w:rsidRDefault="00000000" w:rsidRPr="00000000" w14:paraId="00000162">
            <w:pPr>
              <w:spacing w:after="240" w:before="240" w:lineRule="auto"/>
              <w:ind w:lef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(Количество)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Rule="auto"/>
              <w:ind w:lef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 and Type</w:t>
            </w:r>
          </w:p>
          <w:p w:rsidR="00000000" w:rsidDel="00000000" w:rsidP="00000000" w:rsidRDefault="00000000" w:rsidRPr="00000000" w14:paraId="00000164">
            <w:pPr>
              <w:spacing w:after="240" w:before="240" w:lineRule="auto"/>
              <w:ind w:lef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(Название и тип)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СPU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Intel Celeron N5095A 2.00 GHz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Intel Celeron N5095A 2.00 GHz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 Gb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Storage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500 Gb</w:t>
            </w:r>
          </w:p>
        </w:tc>
      </w:tr>
    </w:tbl>
    <w:p w:rsidR="00000000" w:rsidDel="00000000" w:rsidP="00000000" w:rsidRDefault="00000000" w:rsidRPr="00000000" w14:paraId="0000017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Окружение заказчика</w:t>
      </w:r>
    </w:p>
    <w:tbl>
      <w:tblPr>
        <w:tblStyle w:val="Table11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5"/>
        <w:gridCol w:w="1695"/>
        <w:gridCol w:w="4380"/>
        <w:tblGridChange w:id="0">
          <w:tblGrid>
            <w:gridCol w:w="2595"/>
            <w:gridCol w:w="1695"/>
            <w:gridCol w:w="4380"/>
          </w:tblGrid>
        </w:tblGridChange>
      </w:tblGrid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Rule="auto"/>
              <w:ind w:lef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Resource</w:t>
            </w:r>
          </w:p>
          <w:p w:rsidR="00000000" w:rsidDel="00000000" w:rsidP="00000000" w:rsidRDefault="00000000" w:rsidRPr="00000000" w14:paraId="00000173">
            <w:pPr>
              <w:spacing w:after="240" w:before="240" w:lineRule="auto"/>
              <w:ind w:lef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(Ресурс)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40" w:before="240" w:lineRule="auto"/>
              <w:ind w:lef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Quantity</w:t>
            </w:r>
          </w:p>
          <w:p w:rsidR="00000000" w:rsidDel="00000000" w:rsidP="00000000" w:rsidRDefault="00000000" w:rsidRPr="00000000" w14:paraId="00000175">
            <w:pPr>
              <w:spacing w:after="240" w:before="240" w:lineRule="auto"/>
              <w:ind w:lef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(Количество)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Rule="auto"/>
              <w:ind w:lef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 and Type</w:t>
            </w:r>
          </w:p>
          <w:p w:rsidR="00000000" w:rsidDel="00000000" w:rsidP="00000000" w:rsidRDefault="00000000" w:rsidRPr="00000000" w14:paraId="00000177">
            <w:pPr>
              <w:spacing w:after="240" w:before="240" w:lineRule="auto"/>
              <w:ind w:lef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(Название и тип)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СPU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Storage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84">
      <w:pPr>
        <w:spacing w:after="240" w:before="240" w:line="259.20000000000005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keepNext w:val="0"/>
        <w:keepLines w:val="0"/>
        <w:spacing w:after="60" w:before="120" w:line="240" w:lineRule="auto"/>
        <w:rPr>
          <w:b w:val="1"/>
          <w:sz w:val="28"/>
          <w:szCs w:val="28"/>
        </w:rPr>
      </w:pPr>
      <w:bookmarkStart w:colFirst="0" w:colLast="0" w:name="_4a4d23r9zp1f" w:id="39"/>
      <w:bookmarkEnd w:id="39"/>
      <w:r w:rsidDel="00000000" w:rsidR="00000000" w:rsidRPr="00000000">
        <w:rPr>
          <w:b w:val="1"/>
          <w:sz w:val="28"/>
          <w:szCs w:val="28"/>
          <w:rtl w:val="0"/>
        </w:rPr>
        <w:t xml:space="preserve">8.2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Base Software Elements in the Test Environment (Базовые программы тестового окружения)</w:t>
      </w:r>
    </w:p>
    <w:p w:rsidR="00000000" w:rsidDel="00000000" w:rsidP="00000000" w:rsidRDefault="00000000" w:rsidRPr="00000000" w14:paraId="00000186">
      <w:pPr>
        <w:spacing w:after="240" w:before="240"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Локальное окружение</w:t>
      </w:r>
    </w:p>
    <w:tbl>
      <w:tblPr>
        <w:tblStyle w:val="Table12"/>
        <w:tblW w:w="79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2580"/>
        <w:gridCol w:w="2775"/>
        <w:tblGridChange w:id="0">
          <w:tblGrid>
            <w:gridCol w:w="2625"/>
            <w:gridCol w:w="2580"/>
            <w:gridCol w:w="2775"/>
          </w:tblGrid>
        </w:tblGridChange>
      </w:tblGrid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240" w:before="24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Software Element Name</w:t>
            </w:r>
          </w:p>
          <w:p w:rsidR="00000000" w:rsidDel="00000000" w:rsidP="00000000" w:rsidRDefault="00000000" w:rsidRPr="00000000" w14:paraId="00000188">
            <w:pPr>
              <w:spacing w:after="240" w:before="24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(Название)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240" w:before="24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Version</w:t>
            </w:r>
          </w:p>
          <w:p w:rsidR="00000000" w:rsidDel="00000000" w:rsidP="00000000" w:rsidRDefault="00000000" w:rsidRPr="00000000" w14:paraId="0000018A">
            <w:pPr>
              <w:spacing w:after="240" w:before="24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(Версия)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240" w:before="24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Type</w:t>
            </w:r>
          </w:p>
          <w:p w:rsidR="00000000" w:rsidDel="00000000" w:rsidP="00000000" w:rsidRDefault="00000000" w:rsidRPr="00000000" w14:paraId="0000018C">
            <w:pPr>
              <w:spacing w:after="240" w:before="24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(Тип)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240" w:before="24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Windows/Ubuntu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240" w:before="24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10/22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240" w:before="24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ОС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240" w:before="24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JDK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240" w:before="24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240" w:before="24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Набор программных инструментов для разработки Java приложений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240" w:before="24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Google 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240" w:before="24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старше чем 2022 г. разработки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40" w:before="24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Браузер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240" w:before="24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240" w:before="24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240" w:before="24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Фреймворк для тестирования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240" w:before="24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PostgreSQL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240" w:before="24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40" w:before="24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СУБД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240" w:before="24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JMeter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240" w:before="24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5.6.2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240" w:before="24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Программа для нагрузочного тестирования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240" w:before="24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Postman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240" w:before="24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10.19.7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240" w:before="24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Сервис для ручной отправки Http запросов</w:t>
            </w:r>
          </w:p>
        </w:tc>
      </w:tr>
    </w:tbl>
    <w:p w:rsidR="00000000" w:rsidDel="00000000" w:rsidP="00000000" w:rsidRDefault="00000000" w:rsidRPr="00000000" w14:paraId="000001A2">
      <w:pPr>
        <w:spacing w:after="240" w:before="240" w:line="259.20000000000005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240" w:before="240"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Окружение заказчика</w:t>
      </w:r>
    </w:p>
    <w:tbl>
      <w:tblPr>
        <w:tblStyle w:val="Table13"/>
        <w:tblW w:w="79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2580"/>
        <w:gridCol w:w="2775"/>
        <w:tblGridChange w:id="0">
          <w:tblGrid>
            <w:gridCol w:w="2625"/>
            <w:gridCol w:w="2580"/>
            <w:gridCol w:w="2775"/>
          </w:tblGrid>
        </w:tblGridChange>
      </w:tblGrid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240" w:before="24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Software Element Name</w:t>
            </w:r>
          </w:p>
          <w:p w:rsidR="00000000" w:rsidDel="00000000" w:rsidP="00000000" w:rsidRDefault="00000000" w:rsidRPr="00000000" w14:paraId="000001A5">
            <w:pPr>
              <w:spacing w:after="240" w:before="24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(Название)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240" w:before="24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Version</w:t>
            </w:r>
          </w:p>
          <w:p w:rsidR="00000000" w:rsidDel="00000000" w:rsidP="00000000" w:rsidRDefault="00000000" w:rsidRPr="00000000" w14:paraId="000001A7">
            <w:pPr>
              <w:spacing w:after="240" w:before="24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(Версия)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240" w:before="24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Type</w:t>
            </w:r>
          </w:p>
          <w:p w:rsidR="00000000" w:rsidDel="00000000" w:rsidP="00000000" w:rsidRDefault="00000000" w:rsidRPr="00000000" w14:paraId="000001A9">
            <w:pPr>
              <w:spacing w:after="240" w:before="24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(Тип)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240" w:before="24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FreeBSD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240" w:before="24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240" w:before="24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ОС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240" w:before="24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JDK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240" w:before="24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240" w:before="24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Набор программных инструментов для разработки Java приложений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240" w:before="24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PostgreSQL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240" w:before="24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240" w:before="24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СУБД</w:t>
            </w:r>
          </w:p>
        </w:tc>
      </w:tr>
    </w:tbl>
    <w:p w:rsidR="00000000" w:rsidDel="00000000" w:rsidP="00000000" w:rsidRDefault="00000000" w:rsidRPr="00000000" w14:paraId="000001B3">
      <w:pPr>
        <w:spacing w:after="240" w:before="240" w:line="259.20000000000005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240" w:before="240" w:line="259.20000000000005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2"/>
        <w:keepNext w:val="0"/>
        <w:keepLines w:val="0"/>
        <w:spacing w:after="60" w:before="120" w:line="240" w:lineRule="auto"/>
        <w:rPr>
          <w:b w:val="1"/>
          <w:sz w:val="28"/>
          <w:szCs w:val="28"/>
        </w:rPr>
      </w:pPr>
      <w:bookmarkStart w:colFirst="0" w:colLast="0" w:name="_psad9bz4bc0l" w:id="40"/>
      <w:bookmarkEnd w:id="40"/>
      <w:r w:rsidDel="00000000" w:rsidR="00000000" w:rsidRPr="00000000">
        <w:rPr>
          <w:b w:val="1"/>
          <w:sz w:val="28"/>
          <w:szCs w:val="28"/>
          <w:rtl w:val="0"/>
        </w:rPr>
        <w:t xml:space="preserve">8.3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Productivity and Support Tools (Вспомогательные инструменты)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14"/>
        <w:tblW w:w="81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85"/>
        <w:gridCol w:w="2190"/>
        <w:gridCol w:w="2355"/>
        <w:gridCol w:w="1230"/>
        <w:tblGridChange w:id="0">
          <w:tblGrid>
            <w:gridCol w:w="2385"/>
            <w:gridCol w:w="2190"/>
            <w:gridCol w:w="2355"/>
            <w:gridCol w:w="1230"/>
          </w:tblGrid>
        </w:tblGridChange>
      </w:tblGrid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240" w:before="240" w:lineRule="auto"/>
              <w:ind w:lef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Tool Category or Type</w:t>
            </w:r>
          </w:p>
          <w:p w:rsidR="00000000" w:rsidDel="00000000" w:rsidP="00000000" w:rsidRDefault="00000000" w:rsidRPr="00000000" w14:paraId="000001B9">
            <w:pPr>
              <w:spacing w:after="240" w:before="240" w:lineRule="auto"/>
              <w:ind w:lef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(Тип программы)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240" w:before="240" w:lineRule="auto"/>
              <w:ind w:lef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Tool Brand Name</w:t>
            </w:r>
          </w:p>
          <w:p w:rsidR="00000000" w:rsidDel="00000000" w:rsidP="00000000" w:rsidRDefault="00000000" w:rsidRPr="00000000" w14:paraId="000001BB">
            <w:pPr>
              <w:spacing w:after="240" w:before="240" w:lineRule="auto"/>
              <w:ind w:lef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(Название)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240" w:before="240" w:lineRule="auto"/>
              <w:ind w:lef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Vendor</w:t>
            </w:r>
          </w:p>
          <w:p w:rsidR="00000000" w:rsidDel="00000000" w:rsidP="00000000" w:rsidRDefault="00000000" w:rsidRPr="00000000" w14:paraId="000001BD">
            <w:pPr>
              <w:spacing w:after="240" w:before="240" w:lineRule="auto"/>
              <w:ind w:lef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(Производитель)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240" w:before="240" w:lineRule="auto"/>
              <w:ind w:lef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Version</w:t>
            </w:r>
          </w:p>
          <w:p w:rsidR="00000000" w:rsidDel="00000000" w:rsidP="00000000" w:rsidRDefault="00000000" w:rsidRPr="00000000" w14:paraId="000001BF">
            <w:pPr>
              <w:spacing w:after="240" w:before="240" w:lineRule="auto"/>
              <w:ind w:lef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(Версия)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240" w:befor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240" w:befor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240" w:befor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C">
      <w:pPr>
        <w:spacing w:after="240" w:before="240"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CD">
      <w:pPr>
        <w:spacing w:after="240" w:before="240"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CE">
      <w:pPr>
        <w:pStyle w:val="Heading1"/>
        <w:keepNext w:val="0"/>
        <w:keepLines w:val="0"/>
        <w:spacing w:after="60" w:before="120" w:line="240" w:lineRule="auto"/>
        <w:rPr>
          <w:b w:val="1"/>
          <w:sz w:val="28"/>
          <w:szCs w:val="28"/>
        </w:rPr>
      </w:pPr>
      <w:bookmarkStart w:colFirst="0" w:colLast="0" w:name="_qkngnbgdowms" w:id="41"/>
      <w:bookmarkEnd w:id="41"/>
      <w:r w:rsidDel="00000000" w:rsidR="00000000" w:rsidRPr="00000000">
        <w:rPr>
          <w:b w:val="1"/>
          <w:sz w:val="28"/>
          <w:szCs w:val="28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Responsibilities, Staffing, and Training Needs (Обязанности сотрудников)</w:t>
      </w:r>
    </w:p>
    <w:p w:rsidR="00000000" w:rsidDel="00000000" w:rsidP="00000000" w:rsidRDefault="00000000" w:rsidRPr="00000000" w14:paraId="000001CF">
      <w:pPr>
        <w:spacing w:after="120" w:before="240" w:line="259.20000000000005" w:lineRule="auto"/>
        <w:rPr>
          <w:i w:val="1"/>
          <w:color w:val="0000ff"/>
          <w:sz w:val="28"/>
          <w:szCs w:val="28"/>
        </w:rPr>
      </w:pPr>
      <w:r w:rsidDel="00000000" w:rsidR="00000000" w:rsidRPr="00000000">
        <w:rPr>
          <w:i w:val="1"/>
          <w:color w:val="0000ff"/>
          <w:sz w:val="28"/>
          <w:szCs w:val="28"/>
          <w:rtl w:val="0"/>
        </w:rPr>
        <w:t xml:space="preserve">[В данном разделе описываются необходимые навыки и знания людей, осуществляющих процесс тестирования.]</w:t>
      </w:r>
    </w:p>
    <w:p w:rsidR="00000000" w:rsidDel="00000000" w:rsidP="00000000" w:rsidRDefault="00000000" w:rsidRPr="00000000" w14:paraId="000001D0">
      <w:pPr>
        <w:pStyle w:val="Heading2"/>
        <w:keepNext w:val="0"/>
        <w:keepLines w:val="0"/>
        <w:spacing w:after="60" w:before="120" w:line="168" w:lineRule="auto"/>
        <w:rPr>
          <w:b w:val="1"/>
          <w:sz w:val="28"/>
          <w:szCs w:val="28"/>
        </w:rPr>
      </w:pPr>
      <w:bookmarkStart w:colFirst="0" w:colLast="0" w:name="_a2ki2l5tgb2r" w:id="42"/>
      <w:bookmarkEnd w:id="42"/>
      <w:r w:rsidDel="00000000" w:rsidR="00000000" w:rsidRPr="00000000">
        <w:rPr>
          <w:b w:val="1"/>
          <w:sz w:val="28"/>
          <w:szCs w:val="28"/>
          <w:rtl w:val="0"/>
        </w:rPr>
        <w:t xml:space="preserve">9.1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People and Roles (Люди и роли)</w:t>
      </w:r>
    </w:p>
    <w:p w:rsidR="00000000" w:rsidDel="00000000" w:rsidP="00000000" w:rsidRDefault="00000000" w:rsidRPr="00000000" w14:paraId="000001D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1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3525"/>
        <w:gridCol w:w="3090"/>
        <w:tblGridChange w:id="0">
          <w:tblGrid>
            <w:gridCol w:w="2400"/>
            <w:gridCol w:w="3525"/>
            <w:gridCol w:w="3090"/>
          </w:tblGrid>
        </w:tblGridChange>
      </w:tblGrid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240" w:before="240" w:lineRule="auto"/>
              <w:ind w:lef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Role</w:t>
            </w:r>
          </w:p>
          <w:p w:rsidR="00000000" w:rsidDel="00000000" w:rsidP="00000000" w:rsidRDefault="00000000" w:rsidRPr="00000000" w14:paraId="000001D3">
            <w:pPr>
              <w:spacing w:after="240" w:before="240" w:lineRule="auto"/>
              <w:ind w:lef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(Роль)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240" w:before="240" w:lineRule="auto"/>
              <w:ind w:lef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Minimum Resources Recommended</w:t>
            </w:r>
          </w:p>
          <w:p w:rsidR="00000000" w:rsidDel="00000000" w:rsidP="00000000" w:rsidRDefault="00000000" w:rsidRPr="00000000" w14:paraId="000001D5">
            <w:pPr>
              <w:spacing w:after="240" w:before="240" w:lineRule="auto"/>
              <w:ind w:lef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(Минимально необходимое количество людей)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240" w:before="240" w:lineRule="auto"/>
              <w:ind w:lef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Specific Responsbilities</w:t>
            </w:r>
          </w:p>
          <w:p w:rsidR="00000000" w:rsidDel="00000000" w:rsidP="00000000" w:rsidRDefault="00000000" w:rsidRPr="00000000" w14:paraId="000001D7">
            <w:pPr>
              <w:spacing w:after="240" w:before="240" w:lineRule="auto"/>
              <w:ind w:lef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(Обязанности)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Тест-аналитик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240" w:before="240" w:lineRule="auto"/>
              <w:ind w:left="10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numPr>
                <w:ilvl w:val="0"/>
                <w:numId w:val="10"/>
              </w:numPr>
              <w:spacing w:after="0" w:afterAutospacing="0" w:befor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Разработка стратегии тестирования</w:t>
            </w:r>
          </w:p>
          <w:p w:rsidR="00000000" w:rsidDel="00000000" w:rsidP="00000000" w:rsidRDefault="00000000" w:rsidRPr="00000000" w14:paraId="000001DB">
            <w:pPr>
              <w:numPr>
                <w:ilvl w:val="0"/>
                <w:numId w:val="10"/>
              </w:numPr>
              <w:spacing w:after="240" w:before="0" w:beforeAutospacing="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Расставление приоритетов для тестирования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Тест-дизайнер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240" w:before="240" w:lineRule="auto"/>
              <w:ind w:left="10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numPr>
                <w:ilvl w:val="0"/>
                <w:numId w:val="22"/>
              </w:numPr>
              <w:spacing w:after="0" w:afterAutospacing="0" w:befor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Определение моделей тестирования</w:t>
            </w:r>
          </w:p>
          <w:p w:rsidR="00000000" w:rsidDel="00000000" w:rsidP="00000000" w:rsidRDefault="00000000" w:rsidRPr="00000000" w14:paraId="000001DF">
            <w:pPr>
              <w:numPr>
                <w:ilvl w:val="0"/>
                <w:numId w:val="22"/>
              </w:numPr>
              <w:spacing w:after="0" w:afterAutospacing="0" w:before="0" w:beforeAutospacing="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Описание тест кейсов</w:t>
            </w:r>
          </w:p>
          <w:p w:rsidR="00000000" w:rsidDel="00000000" w:rsidP="00000000" w:rsidRDefault="00000000" w:rsidRPr="00000000" w14:paraId="000001E0">
            <w:pPr>
              <w:numPr>
                <w:ilvl w:val="0"/>
                <w:numId w:val="22"/>
              </w:numPr>
              <w:spacing w:after="240" w:before="0" w:beforeAutospacing="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Оценка тестового покрытия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Тестировщик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240" w:before="240" w:lineRule="auto"/>
              <w:ind w:left="10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numPr>
                <w:ilvl w:val="0"/>
                <w:numId w:val="18"/>
              </w:numPr>
              <w:spacing w:after="0" w:afterAutospacing="0" w:befor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Выполнение тестов</w:t>
            </w:r>
          </w:p>
          <w:p w:rsidR="00000000" w:rsidDel="00000000" w:rsidP="00000000" w:rsidRDefault="00000000" w:rsidRPr="00000000" w14:paraId="000001E4">
            <w:pPr>
              <w:numPr>
                <w:ilvl w:val="0"/>
                <w:numId w:val="18"/>
              </w:numPr>
              <w:spacing w:after="0" w:afterAutospacing="0" w:before="0" w:beforeAutospacing="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Фиксация дефектов</w:t>
            </w:r>
          </w:p>
          <w:p w:rsidR="00000000" w:rsidDel="00000000" w:rsidP="00000000" w:rsidRDefault="00000000" w:rsidRPr="00000000" w14:paraId="000001E5">
            <w:pPr>
              <w:numPr>
                <w:ilvl w:val="0"/>
                <w:numId w:val="18"/>
              </w:numPr>
              <w:spacing w:after="0" w:afterAutospacing="0" w:before="0" w:beforeAutospacing="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Проверка исправлений</w:t>
            </w:r>
          </w:p>
          <w:p w:rsidR="00000000" w:rsidDel="00000000" w:rsidP="00000000" w:rsidRDefault="00000000" w:rsidRPr="00000000" w14:paraId="000001E6">
            <w:pPr>
              <w:numPr>
                <w:ilvl w:val="0"/>
                <w:numId w:val="18"/>
              </w:numPr>
              <w:spacing w:after="240" w:before="0" w:beforeAutospacing="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Формирование отчета о тестировании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240" w:before="240" w:lineRule="auto"/>
              <w:ind w:left="1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Тест-менеджер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240" w:before="240" w:lineRule="auto"/>
              <w:ind w:left="10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Управленческий контроль</w:t>
            </w:r>
          </w:p>
          <w:p w:rsidR="00000000" w:rsidDel="00000000" w:rsidP="00000000" w:rsidRDefault="00000000" w:rsidRPr="00000000" w14:paraId="000001EA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Обеспечение ресурсами</w:t>
            </w:r>
          </w:p>
        </w:tc>
      </w:tr>
    </w:tbl>
    <w:p w:rsidR="00000000" w:rsidDel="00000000" w:rsidP="00000000" w:rsidRDefault="00000000" w:rsidRPr="00000000" w14:paraId="000001EB">
      <w:pPr>
        <w:pStyle w:val="Heading1"/>
        <w:keepNext w:val="0"/>
        <w:keepLines w:val="0"/>
        <w:spacing w:after="60" w:before="120" w:line="124.80000000000001" w:lineRule="auto"/>
        <w:rPr>
          <w:b w:val="1"/>
          <w:sz w:val="28"/>
          <w:szCs w:val="28"/>
        </w:rPr>
      </w:pPr>
      <w:bookmarkStart w:colFirst="0" w:colLast="0" w:name="_abbj6fj9ahar" w:id="43"/>
      <w:bookmarkEnd w:id="43"/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EC">
      <w:pPr>
        <w:pStyle w:val="Heading1"/>
        <w:keepNext w:val="0"/>
        <w:keepLines w:val="0"/>
        <w:spacing w:after="60" w:before="120" w:line="124.80000000000001" w:lineRule="auto"/>
        <w:rPr/>
      </w:pPr>
      <w:bookmarkStart w:colFirst="0" w:colLast="0" w:name="_tqatwqmvjc3n" w:id="44"/>
      <w:bookmarkEnd w:id="44"/>
      <w:r w:rsidDel="00000000" w:rsidR="00000000" w:rsidRPr="00000000">
        <w:rPr>
          <w:b w:val="1"/>
          <w:sz w:val="28"/>
          <w:szCs w:val="28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Management Process and Procedures (Управление)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2"/>
        <w:keepNext w:val="0"/>
        <w:keepLines w:val="0"/>
        <w:spacing w:after="60" w:before="120" w:line="240" w:lineRule="auto"/>
        <w:rPr>
          <w:b w:val="1"/>
          <w:sz w:val="28"/>
          <w:szCs w:val="28"/>
        </w:rPr>
      </w:pPr>
      <w:bookmarkStart w:colFirst="0" w:colLast="0" w:name="_hvvlseocxqb8" w:id="45"/>
      <w:bookmarkEnd w:id="45"/>
      <w:r w:rsidDel="00000000" w:rsidR="00000000" w:rsidRPr="00000000">
        <w:rPr>
          <w:b w:val="1"/>
          <w:sz w:val="28"/>
          <w:szCs w:val="28"/>
          <w:rtl w:val="0"/>
        </w:rPr>
        <w:t xml:space="preserve">10.1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Reporting on Test Coverage (Сообщение о тестовом покрытии)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Тестировщик проводит тестирование и по окончанию тестирования оформляется отчет о тестировании. Далее тест-аналитик, тестировщик и тест-менеджер анализируют результаты тестирования и составляют отчетность.</w:t>
        <w:br w:type="textWrapping"/>
        <w:t xml:space="preserve">После данных действий разработчики анализируют данный отчет и вносят свои правки. Далее тест-аналитик заново разрабатывает стратегию тестирования.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2"/>
        <w:keepNext w:val="0"/>
        <w:keepLines w:val="0"/>
        <w:spacing w:after="60" w:before="120" w:line="168" w:lineRule="auto"/>
        <w:rPr>
          <w:b w:val="1"/>
          <w:sz w:val="28"/>
          <w:szCs w:val="28"/>
        </w:rPr>
      </w:pPr>
      <w:bookmarkStart w:colFirst="0" w:colLast="0" w:name="_mpkn74dx8c67" w:id="46"/>
      <w:bookmarkEnd w:id="46"/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F1">
      <w:pPr>
        <w:pStyle w:val="Heading2"/>
        <w:keepNext w:val="0"/>
        <w:keepLines w:val="0"/>
        <w:spacing w:after="60" w:before="120" w:line="240" w:lineRule="auto"/>
        <w:rPr>
          <w:b w:val="1"/>
          <w:sz w:val="28"/>
          <w:szCs w:val="28"/>
        </w:rPr>
      </w:pPr>
      <w:bookmarkStart w:colFirst="0" w:colLast="0" w:name="_nz72dkdmvsp1" w:id="47"/>
      <w:bookmarkEnd w:id="47"/>
      <w:r w:rsidDel="00000000" w:rsidR="00000000" w:rsidRPr="00000000">
        <w:rPr>
          <w:b w:val="1"/>
          <w:sz w:val="28"/>
          <w:szCs w:val="28"/>
          <w:rtl w:val="0"/>
        </w:rPr>
        <w:t xml:space="preserve">10.2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Problem Reporting, Escalation, and Issue Resolution (Выявление, избегание и решение проблем)</w:t>
      </w:r>
    </w:p>
    <w:p w:rsidR="00000000" w:rsidDel="00000000" w:rsidP="00000000" w:rsidRDefault="00000000" w:rsidRPr="00000000" w14:paraId="000001F2">
      <w:pPr>
        <w:spacing w:after="120" w:before="240" w:line="259.20000000000005" w:lineRule="auto"/>
        <w:rPr>
          <w:i w:val="1"/>
          <w:color w:val="0000ff"/>
          <w:sz w:val="28"/>
          <w:szCs w:val="28"/>
        </w:rPr>
      </w:pPr>
      <w:r w:rsidDel="00000000" w:rsidR="00000000" w:rsidRPr="00000000">
        <w:rPr>
          <w:i w:val="1"/>
          <w:color w:val="0000ff"/>
          <w:sz w:val="28"/>
          <w:szCs w:val="28"/>
          <w:rtl w:val="0"/>
        </w:rPr>
        <w:t xml:space="preserve">[Опишите, каким образом будет вестись учет проблем, возникших во время выполнения тестов, и какие действия нужно предпринять для их решения.]</w:t>
      </w:r>
    </w:p>
    <w:p w:rsidR="00000000" w:rsidDel="00000000" w:rsidP="00000000" w:rsidRDefault="00000000" w:rsidRPr="00000000" w14:paraId="000001F3">
      <w:pPr>
        <w:pStyle w:val="Heading2"/>
        <w:keepNext w:val="0"/>
        <w:keepLines w:val="0"/>
        <w:spacing w:after="60" w:before="120" w:line="168" w:lineRule="auto"/>
        <w:rPr>
          <w:b w:val="1"/>
          <w:sz w:val="28"/>
          <w:szCs w:val="28"/>
        </w:rPr>
      </w:pPr>
      <w:bookmarkStart w:colFirst="0" w:colLast="0" w:name="_dt0rwxuncqi7" w:id="48"/>
      <w:bookmarkEnd w:id="48"/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F4">
      <w:pPr>
        <w:pStyle w:val="Heading2"/>
        <w:keepNext w:val="0"/>
        <w:keepLines w:val="0"/>
        <w:spacing w:after="60" w:before="120" w:line="168" w:lineRule="auto"/>
        <w:rPr>
          <w:b w:val="1"/>
          <w:sz w:val="28"/>
          <w:szCs w:val="28"/>
        </w:rPr>
      </w:pPr>
      <w:bookmarkStart w:colFirst="0" w:colLast="0" w:name="_625a3serg2nj" w:id="49"/>
      <w:bookmarkEnd w:id="49"/>
      <w:r w:rsidDel="00000000" w:rsidR="00000000" w:rsidRPr="00000000">
        <w:rPr>
          <w:b w:val="1"/>
          <w:sz w:val="28"/>
          <w:szCs w:val="28"/>
          <w:rtl w:val="0"/>
        </w:rPr>
        <w:t xml:space="preserve">10.3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 Approval and Signoff (Утверждение плана тестирования)</w:t>
      </w:r>
    </w:p>
    <w:p w:rsidR="00000000" w:rsidDel="00000000" w:rsidP="00000000" w:rsidRDefault="00000000" w:rsidRPr="00000000" w14:paraId="000001F5">
      <w:pPr>
        <w:spacing w:after="120" w:before="240" w:line="259.20000000000005" w:lineRule="auto"/>
        <w:rPr>
          <w:i w:val="1"/>
          <w:color w:val="0000ff"/>
          <w:sz w:val="28"/>
          <w:szCs w:val="28"/>
        </w:rPr>
      </w:pPr>
      <w:r w:rsidDel="00000000" w:rsidR="00000000" w:rsidRPr="00000000">
        <w:rPr>
          <w:i w:val="1"/>
          <w:color w:val="0000ff"/>
          <w:sz w:val="28"/>
          <w:szCs w:val="28"/>
          <w:rtl w:val="0"/>
        </w:rPr>
        <w:t xml:space="preserve">[Опишите процесс утверждения данного плана тестирования, а также укажите список лиц, участвующих в нём.]</w:t>
      </w:r>
    </w:p>
    <w:p w:rsidR="00000000" w:rsidDel="00000000" w:rsidP="00000000" w:rsidRDefault="00000000" w:rsidRPr="00000000" w14:paraId="000001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eksey Lopatin" w:id="0" w:date="2023-11-08T14:40:40Z"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Привязать к инструментам. Минимум selenium(для тестирования бизнеса),  jmeter, junit, client bd, безопасность</w:t>
      </w:r>
    </w:p>
  </w:comment>
  <w:comment w:author="Aleksey Lopatin" w:id="1" w:date="2023-11-08T14:36:59Z"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Конкретные истории тестирования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u/0/d/1XivyPCTfdXPkcjORxQ5632f9NbNaFl0_0ZMS9-ty7j8/edit" TargetMode="External"/><Relationship Id="rId11" Type="http://schemas.openxmlformats.org/officeDocument/2006/relationships/hyperlink" Target="https://docs.google.com/document/d/15zh8m3gaKp3WmrDV4E0Rjw9YPfP9ae5dKI8crgsoKGA/edit" TargetMode="External"/><Relationship Id="rId10" Type="http://schemas.openxmlformats.org/officeDocument/2006/relationships/hyperlink" Target="https://docs.google.com/document/d/12KBOGwIyHiwwOSBAebw0Jt8UGXdTcPaI/edit?usp=sharing&amp;ouid=103474733296137580461&amp;rtpof=true&amp;sd=true" TargetMode="External"/><Relationship Id="rId21" Type="http://schemas.openxmlformats.org/officeDocument/2006/relationships/image" Target="media/image1.png"/><Relationship Id="rId13" Type="http://schemas.openxmlformats.org/officeDocument/2006/relationships/hyperlink" Target="https://docs.google.com/document/d/1XivyPCTfdXPkcjORxQ5632f9NbNaFl0_0ZMS9-ty7j8/edit" TargetMode="External"/><Relationship Id="rId12" Type="http://schemas.openxmlformats.org/officeDocument/2006/relationships/hyperlink" Target="https://docs.google.com/document/d/12KBOGwIyHiwwOSBAebw0Jt8UGXdTcPaI/edit#heading=h.ibg56krs81ny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ocs.google.com/document/d/1XivyPCTfdXPkcjORxQ5632f9NbNaFl0_0ZMS9-ty7j8/edit" TargetMode="External"/><Relationship Id="rId15" Type="http://schemas.openxmlformats.org/officeDocument/2006/relationships/hyperlink" Target="https://docs.google.com/document/d/12KBOGwIyHiwwOSBAebw0Jt8UGXdTcPaI/edit#bookmark=id.12z98obt60z8" TargetMode="External"/><Relationship Id="rId14" Type="http://schemas.openxmlformats.org/officeDocument/2006/relationships/hyperlink" Target="https://docs.google.com/document/d/1IfvX82fBJ9PVka6MRr48FY9ZS32EP3CSEIkoODCVUTs/edit" TargetMode="External"/><Relationship Id="rId17" Type="http://schemas.openxmlformats.org/officeDocument/2006/relationships/hyperlink" Target="https://docs.google.com/document/d/12KBOGwIyHiwwOSBAebw0Jt8UGXdTcPaI/edit#bookmark=id.y8yn8gt43uat" TargetMode="External"/><Relationship Id="rId16" Type="http://schemas.openxmlformats.org/officeDocument/2006/relationships/hyperlink" Target="https://docs.google.com/document/d/12KBOGwIyHiwwOSBAebw0Jt8UGXdTcPaI/edit#bookmark=id.12z98obt60z8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docs.google.com/document/d/12KBOGwIyHiwwOSBAebw0Jt8UGXdTcPaI/edit#heading=h.fukn47ecqktw" TargetMode="External"/><Relationship Id="rId6" Type="http://schemas.openxmlformats.org/officeDocument/2006/relationships/styles" Target="styles.xml"/><Relationship Id="rId18" Type="http://schemas.openxmlformats.org/officeDocument/2006/relationships/hyperlink" Target="https://docs.google.com/document/d/12KBOGwIyHiwwOSBAebw0Jt8UGXdTcPaI/edit#heading=h.fukn47ecqktw" TargetMode="External"/><Relationship Id="rId7" Type="http://schemas.openxmlformats.org/officeDocument/2006/relationships/hyperlink" Target="https://docs.google.com/document/d/1IfvX82fBJ9PVka6MRr48FY9ZS32EP3CSEIkoODCVUTs/edit" TargetMode="External"/><Relationship Id="rId8" Type="http://schemas.openxmlformats.org/officeDocument/2006/relationships/hyperlink" Target="https://docs.google.com/document/d/1IfvX82fBJ9PVka6MRr48FY9ZS32EP3CSEIkoODCVUTs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