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444B" w14:textId="77777777" w:rsidR="00621ABD" w:rsidRDefault="00621ABD" w:rsidP="00621ABD">
      <w:pPr>
        <w:jc w:val="center"/>
      </w:pPr>
    </w:p>
    <w:p w14:paraId="0C82EF4A" w14:textId="77777777" w:rsidR="00621ABD" w:rsidRDefault="00621ABD" w:rsidP="00621ABD">
      <w:pPr>
        <w:jc w:val="center"/>
      </w:pPr>
    </w:p>
    <w:p w14:paraId="390DBC6F" w14:textId="72E9C04B" w:rsidR="00621ABD" w:rsidRPr="00671B08" w:rsidRDefault="00621ABD" w:rsidP="00621ABD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8565ED" wp14:editId="6EA423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F02AE16" w14:textId="77777777" w:rsidR="00621ABD" w:rsidRPr="00671B08" w:rsidRDefault="00621ABD" w:rsidP="00621ABD">
      <w:pPr>
        <w:jc w:val="center"/>
      </w:pPr>
    </w:p>
    <w:p w14:paraId="04DD71F0" w14:textId="77777777" w:rsidR="00621ABD" w:rsidRPr="002C7912" w:rsidRDefault="00621ABD" w:rsidP="00621ABD">
      <w:pPr>
        <w:jc w:val="center"/>
        <w:rPr>
          <w:rFonts w:eastAsia="DengXian"/>
        </w:rPr>
      </w:pPr>
    </w:p>
    <w:p w14:paraId="3E68C5E6" w14:textId="77777777" w:rsidR="00621ABD" w:rsidRPr="002C7912" w:rsidRDefault="00621ABD" w:rsidP="00621ABD">
      <w:pPr>
        <w:jc w:val="center"/>
        <w:rPr>
          <w:rFonts w:eastAsia="DengXian"/>
        </w:rPr>
      </w:pPr>
    </w:p>
    <w:p w14:paraId="547CEDDB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57BDDA93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29772873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5B577E98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  <w:lang w:val="en-US"/>
        </w:rPr>
      </w:pPr>
    </w:p>
    <w:p w14:paraId="15FFB532" w14:textId="77777777" w:rsidR="00621ABD" w:rsidRPr="002C7912" w:rsidRDefault="00621ABD" w:rsidP="00694802">
      <w:pPr>
        <w:rPr>
          <w:rFonts w:eastAsia="DengXian"/>
          <w:sz w:val="28"/>
          <w:szCs w:val="28"/>
        </w:rPr>
      </w:pPr>
    </w:p>
    <w:p w14:paraId="0DD70BBF" w14:textId="77777777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Факультет программной инженерии и компьютерной техники</w:t>
      </w:r>
    </w:p>
    <w:p w14:paraId="6F3CB502" w14:textId="2E4E2DB9" w:rsidR="00621ABD" w:rsidRDefault="006B4887" w:rsidP="006B4887">
      <w:pPr>
        <w:jc w:val="center"/>
        <w:rPr>
          <w:rFonts w:cs="Arial"/>
        </w:rPr>
      </w:pPr>
      <w:r>
        <w:rPr>
          <w:rFonts w:cs="Arial"/>
        </w:rPr>
        <w:t>Тестирование программного обеспечения</w:t>
      </w:r>
    </w:p>
    <w:p w14:paraId="083CE9A7" w14:textId="77777777" w:rsidR="006B4887" w:rsidRPr="006B4887" w:rsidRDefault="006B4887" w:rsidP="006B4887">
      <w:pPr>
        <w:jc w:val="center"/>
        <w:rPr>
          <w:rFonts w:cs="Arial"/>
        </w:rPr>
      </w:pPr>
    </w:p>
    <w:p w14:paraId="06F90CBC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54D7745C" w14:textId="2C4FD793" w:rsidR="00621ABD" w:rsidRPr="00BC7915" w:rsidRDefault="00621ABD" w:rsidP="002C7912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Лабораторная работа №</w:t>
      </w:r>
      <w:r w:rsidR="00BC7915" w:rsidRPr="00BC7915">
        <w:rPr>
          <w:rFonts w:eastAsia="DengXian" w:cs="Arial"/>
        </w:rPr>
        <w:t>4</w:t>
      </w:r>
    </w:p>
    <w:p w14:paraId="6897D7E5" w14:textId="0E0DF966" w:rsidR="00621ABD" w:rsidRDefault="00621ABD" w:rsidP="00621ABD">
      <w:pPr>
        <w:jc w:val="center"/>
        <w:rPr>
          <w:rFonts w:eastAsia="DengXian" w:cs="Arial"/>
        </w:rPr>
      </w:pPr>
    </w:p>
    <w:p w14:paraId="49256D1C" w14:textId="77777777" w:rsidR="00BC7915" w:rsidRPr="002C7912" w:rsidRDefault="00BC7915" w:rsidP="00621ABD">
      <w:pPr>
        <w:jc w:val="center"/>
        <w:rPr>
          <w:rFonts w:eastAsia="DengXian" w:cs="Arial"/>
        </w:rPr>
      </w:pPr>
    </w:p>
    <w:p w14:paraId="5C442C9E" w14:textId="77777777" w:rsidR="006B4887" w:rsidRDefault="00621ABD" w:rsidP="006B4887">
      <w:pPr>
        <w:jc w:val="center"/>
      </w:pPr>
      <w:r w:rsidRPr="002C7912">
        <w:rPr>
          <w:rFonts w:eastAsia="DengXian" w:cs="Arial"/>
        </w:rPr>
        <w:t xml:space="preserve">Преподаватель: </w:t>
      </w:r>
      <w:r w:rsidR="006B4887">
        <w:t>Харитонова Анастасия Евгеньевна</w:t>
      </w:r>
    </w:p>
    <w:p w14:paraId="1E294B35" w14:textId="3E709419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Выполнил: Кульбако Артемий Юрьевич Р33112</w:t>
      </w:r>
    </w:p>
    <w:p w14:paraId="313704ED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26C4B551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636CA743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5A599014" w14:textId="77777777" w:rsidR="00621ABD" w:rsidRPr="002C7912" w:rsidRDefault="00621ABD" w:rsidP="00621ABD">
      <w:pPr>
        <w:jc w:val="center"/>
        <w:rPr>
          <w:rFonts w:eastAsia="DengXian"/>
        </w:rPr>
      </w:pPr>
    </w:p>
    <w:p w14:paraId="38F927D5" w14:textId="77777777" w:rsidR="00621ABD" w:rsidRPr="002C7912" w:rsidRDefault="00621ABD" w:rsidP="00621ABD">
      <w:pPr>
        <w:jc w:val="center"/>
        <w:rPr>
          <w:rFonts w:eastAsia="DengXian"/>
        </w:rPr>
      </w:pPr>
    </w:p>
    <w:p w14:paraId="4979E4AE" w14:textId="77777777" w:rsidR="00621ABD" w:rsidRPr="002C7912" w:rsidRDefault="00621ABD" w:rsidP="00621ABD">
      <w:pPr>
        <w:jc w:val="center"/>
        <w:rPr>
          <w:rFonts w:eastAsia="DengXian"/>
        </w:rPr>
      </w:pPr>
    </w:p>
    <w:p w14:paraId="6446B9EE" w14:textId="77777777" w:rsidR="00621ABD" w:rsidRPr="002C7912" w:rsidRDefault="00621ABD" w:rsidP="00621ABD">
      <w:pPr>
        <w:jc w:val="center"/>
        <w:rPr>
          <w:rFonts w:eastAsia="DengXian"/>
        </w:rPr>
      </w:pPr>
    </w:p>
    <w:p w14:paraId="7F846B57" w14:textId="31440DA8" w:rsidR="00160644" w:rsidRDefault="00160644">
      <w:pPr>
        <w:rPr>
          <w:rFonts w:eastAsia="DengXian"/>
        </w:rPr>
      </w:pPr>
    </w:p>
    <w:p w14:paraId="3AA98289" w14:textId="2D4B4396" w:rsidR="00BC7915" w:rsidRDefault="00694802" w:rsidP="00BC7915">
      <w:pPr>
        <w:pStyle w:val="1"/>
        <w:jc w:val="center"/>
      </w:pPr>
      <w:r w:rsidRPr="00811AF2">
        <w:lastRenderedPageBreak/>
        <w:t>Задание</w:t>
      </w:r>
    </w:p>
    <w:p w14:paraId="074A4BE5" w14:textId="77777777" w:rsidR="00322882" w:rsidRPr="00322882" w:rsidRDefault="00322882" w:rsidP="00322882">
      <w:pPr>
        <w:pStyle w:val="ab"/>
        <w:jc w:val="both"/>
        <w:rPr>
          <w:rFonts w:ascii="DengXian" w:eastAsia="DengXian" w:hAnsi="DengXian"/>
        </w:rPr>
      </w:pPr>
      <w:r w:rsidRPr="00322882">
        <w:rPr>
          <w:rFonts w:ascii="DengXian" w:eastAsia="DengXian" w:hAnsi="DengXian"/>
        </w:rPr>
        <w:t xml:space="preserve">С помощью программного пакета </w:t>
      </w:r>
      <w:hyperlink r:id="rId9" w:tgtFrame="_blank" w:history="1">
        <w:proofErr w:type="spellStart"/>
        <w:r w:rsidRPr="00322882">
          <w:rPr>
            <w:rStyle w:val="aa"/>
            <w:rFonts w:ascii="DengXian" w:eastAsia="DengXian" w:hAnsi="DengXian"/>
          </w:rPr>
          <w:t>Apache</w:t>
        </w:r>
        <w:proofErr w:type="spellEnd"/>
        <w:r w:rsidRPr="00322882">
          <w:rPr>
            <w:rStyle w:val="aa"/>
            <w:rFonts w:ascii="DengXian" w:eastAsia="DengXian" w:hAnsi="DengXian"/>
          </w:rPr>
          <w:t xml:space="preserve"> </w:t>
        </w:r>
        <w:proofErr w:type="spellStart"/>
        <w:r w:rsidRPr="00322882">
          <w:rPr>
            <w:rStyle w:val="aa"/>
            <w:rFonts w:ascii="DengXian" w:eastAsia="DengXian" w:hAnsi="DengXian"/>
          </w:rPr>
          <w:t>JMeter</w:t>
        </w:r>
        <w:proofErr w:type="spellEnd"/>
      </w:hyperlink>
      <w:r w:rsidRPr="00322882">
        <w:rPr>
          <w:rFonts w:ascii="DengXian" w:eastAsia="DengXian" w:hAnsi="DengXian"/>
        </w:rPr>
        <w:t xml:space="preserve"> провести нагрузочное и стресс-тестирование веб-приложения в соответствии с вариантом задания.</w:t>
      </w:r>
    </w:p>
    <w:p w14:paraId="484E3A60" w14:textId="77777777" w:rsidR="00322882" w:rsidRPr="00322882" w:rsidRDefault="00322882" w:rsidP="00322882">
      <w:pPr>
        <w:pStyle w:val="ab"/>
        <w:jc w:val="both"/>
        <w:rPr>
          <w:rFonts w:ascii="DengXian" w:eastAsia="DengXian" w:hAnsi="DengXian"/>
        </w:rPr>
      </w:pPr>
      <w:r w:rsidRPr="00322882">
        <w:rPr>
          <w:rFonts w:ascii="DengXian" w:eastAsia="DengXian" w:hAnsi="DengXian"/>
        </w:rPr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3B6C8E69" w14:textId="281F5AEF" w:rsidR="00322882" w:rsidRDefault="00322882" w:rsidP="00322882">
      <w:pPr>
        <w:pStyle w:val="ab"/>
        <w:jc w:val="both"/>
        <w:rPr>
          <w:rFonts w:ascii="DengXian" w:eastAsia="DengXian" w:hAnsi="DengXian"/>
        </w:rPr>
      </w:pPr>
      <w:r w:rsidRPr="00322882">
        <w:rPr>
          <w:rFonts w:ascii="DengXian" w:eastAsia="DengXian" w:hAnsi="DengXian"/>
        </w:rPr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</w:t>
      </w:r>
      <w:r w:rsidRPr="00322882">
        <w:rPr>
          <w:rFonts w:ascii="DengXian" w:eastAsia="DengXian" w:hAnsi="DengXian"/>
        </w:rPr>
        <w:t>.</w:t>
      </w:r>
    </w:p>
    <w:p w14:paraId="53E85D28" w14:textId="1D39C0F9" w:rsidR="00572F70" w:rsidRDefault="00572F70" w:rsidP="00572F70">
      <w:pPr>
        <w:numPr>
          <w:ilvl w:val="0"/>
          <w:numId w:val="2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ascii="Times New Roman" w:eastAsia="Times New Roman" w:hAnsi="Times New Roman"/>
        </w:rPr>
      </w:pPr>
      <w:r>
        <w:t>URL первой конфигурации ($ 3100) -</w:t>
      </w:r>
      <w:hyperlink r:id="rId10" w:history="1">
        <w:r w:rsidRPr="00F340E7">
          <w:rPr>
            <w:rStyle w:val="aa"/>
          </w:rPr>
          <w:t>http://aqua:8080?token=466667504&amp;user=1964537743&amp;conf=1</w:t>
        </w:r>
      </w:hyperlink>
      <w:r>
        <w:t>;</w:t>
      </w:r>
    </w:p>
    <w:p w14:paraId="144AA844" w14:textId="77777777" w:rsidR="00572F70" w:rsidRDefault="00572F70" w:rsidP="00572F70">
      <w:pPr>
        <w:numPr>
          <w:ilvl w:val="0"/>
          <w:numId w:val="2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 xml:space="preserve">URL второй конфигурации ($ 4100) - </w:t>
      </w:r>
      <w:hyperlink r:id="rId11" w:history="1">
        <w:r>
          <w:rPr>
            <w:rStyle w:val="aa"/>
          </w:rPr>
          <w:t>http://aqua:8080?token=466667504&amp;user=1964537743&amp;conf=2</w:t>
        </w:r>
      </w:hyperlink>
      <w:r>
        <w:t>;</w:t>
      </w:r>
    </w:p>
    <w:p w14:paraId="0F25FF4A" w14:textId="77777777" w:rsidR="00572F70" w:rsidRDefault="00572F70" w:rsidP="00572F70">
      <w:pPr>
        <w:numPr>
          <w:ilvl w:val="0"/>
          <w:numId w:val="2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 xml:space="preserve">URL третьей конфигурации ($ 6500) - </w:t>
      </w:r>
      <w:hyperlink r:id="rId12" w:history="1">
        <w:r>
          <w:rPr>
            <w:rStyle w:val="aa"/>
          </w:rPr>
          <w:t>http://aqua:8080?token=466667504&amp;user=1964537743&amp;conf=3</w:t>
        </w:r>
      </w:hyperlink>
      <w:r>
        <w:t>;</w:t>
      </w:r>
    </w:p>
    <w:p w14:paraId="3FBF7168" w14:textId="77777777" w:rsidR="00572F70" w:rsidRDefault="00572F70" w:rsidP="00572F70">
      <w:pPr>
        <w:numPr>
          <w:ilvl w:val="0"/>
          <w:numId w:val="2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>Максимальное количество параллельных пользователей - 12;</w:t>
      </w:r>
    </w:p>
    <w:p w14:paraId="2E6E6D1D" w14:textId="77777777" w:rsidR="00572F70" w:rsidRDefault="00572F70" w:rsidP="00572F70">
      <w:pPr>
        <w:numPr>
          <w:ilvl w:val="0"/>
          <w:numId w:val="2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 xml:space="preserve">Средняя нагрузка, формируемая одним пользователем - 40 </w:t>
      </w:r>
      <w:proofErr w:type="spellStart"/>
      <w:r>
        <w:t>запр</w:t>
      </w:r>
      <w:proofErr w:type="spellEnd"/>
      <w:r>
        <w:t>. в мин.;</w:t>
      </w:r>
    </w:p>
    <w:p w14:paraId="55F047C2" w14:textId="68C2B3C9" w:rsidR="00572F70" w:rsidRPr="00572F70" w:rsidRDefault="00572F70" w:rsidP="00572F70">
      <w:pPr>
        <w:numPr>
          <w:ilvl w:val="0"/>
          <w:numId w:val="28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</w:pPr>
      <w:r>
        <w:t xml:space="preserve">Максимально допустимое время обработки запроса - 570 </w:t>
      </w:r>
      <w:proofErr w:type="spellStart"/>
      <w:r>
        <w:t>мс</w:t>
      </w:r>
      <w:proofErr w:type="spellEnd"/>
      <w:r>
        <w:t>.</w:t>
      </w:r>
    </w:p>
    <w:p w14:paraId="64C74005" w14:textId="77777777" w:rsidR="00BC7915" w:rsidRDefault="00BC7915" w:rsidP="00BC7915">
      <w:pPr>
        <w:pStyle w:val="1"/>
        <w:jc w:val="center"/>
      </w:pPr>
      <w:r>
        <w:t xml:space="preserve">Описание конфигурации </w:t>
      </w:r>
      <w:proofErr w:type="spellStart"/>
      <w:r>
        <w:t>JMeter</w:t>
      </w:r>
      <w:proofErr w:type="spellEnd"/>
      <w:r>
        <w:t xml:space="preserve"> для нагрузочного тестирования</w:t>
      </w:r>
    </w:p>
    <w:p w14:paraId="12DCABD1" w14:textId="77777777" w:rsidR="00BC7915" w:rsidRDefault="00BC7915" w:rsidP="00BC7915">
      <w:pPr>
        <w:pStyle w:val="1"/>
        <w:jc w:val="center"/>
      </w:pPr>
      <w:r>
        <w:t>Графики пропускной способности приложения, полученные в ходе нагрузочного тестирования</w:t>
      </w:r>
    </w:p>
    <w:p w14:paraId="6450CAEC" w14:textId="77777777" w:rsidR="00BC7915" w:rsidRDefault="00BC7915" w:rsidP="00BC7915">
      <w:pPr>
        <w:pStyle w:val="1"/>
        <w:jc w:val="center"/>
      </w:pPr>
      <w:r>
        <w:t>Выводы по выбранной конфигурации аппаратного обеспечения</w:t>
      </w:r>
    </w:p>
    <w:p w14:paraId="713632E3" w14:textId="77777777" w:rsidR="00BC7915" w:rsidRDefault="00BC7915" w:rsidP="00BC7915">
      <w:pPr>
        <w:pStyle w:val="1"/>
        <w:jc w:val="center"/>
      </w:pPr>
      <w:r>
        <w:t xml:space="preserve">Описание конфигурации </w:t>
      </w:r>
      <w:proofErr w:type="spellStart"/>
      <w:r>
        <w:t>JMeter</w:t>
      </w:r>
      <w:proofErr w:type="spellEnd"/>
      <w:r>
        <w:t xml:space="preserve"> для стресс-тестирования</w:t>
      </w:r>
    </w:p>
    <w:p w14:paraId="096D384E" w14:textId="77777777" w:rsidR="00BC7915" w:rsidRDefault="00BC7915" w:rsidP="00BC7915">
      <w:pPr>
        <w:pStyle w:val="1"/>
        <w:jc w:val="center"/>
      </w:pPr>
      <w:r>
        <w:t>График изменения времени отклика от нагрузки для выбранной конфигурации, полученный в ходе стресс-тестирования системы</w:t>
      </w:r>
    </w:p>
    <w:p w14:paraId="374C3420" w14:textId="59288C7C" w:rsidR="00BC7915" w:rsidRPr="00BC7915" w:rsidRDefault="00BC7915" w:rsidP="00BC7915">
      <w:pPr>
        <w:pStyle w:val="1"/>
        <w:jc w:val="center"/>
      </w:pPr>
      <w:r>
        <w:t>Выводы по работе</w:t>
      </w:r>
    </w:p>
    <w:sectPr w:rsidR="00BC7915" w:rsidRPr="00BC7915" w:rsidSect="0083699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3DFE" w14:textId="77777777" w:rsidR="00DA4EFA" w:rsidRDefault="00DA4EFA" w:rsidP="00836998">
      <w:pPr>
        <w:spacing w:after="0" w:line="240" w:lineRule="auto"/>
      </w:pPr>
      <w:r>
        <w:separator/>
      </w:r>
    </w:p>
  </w:endnote>
  <w:endnote w:type="continuationSeparator" w:id="0">
    <w:p w14:paraId="1BBBDF8C" w14:textId="77777777" w:rsidR="00DA4EFA" w:rsidRDefault="00DA4EFA" w:rsidP="0083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135198"/>
      <w:docPartObj>
        <w:docPartGallery w:val="Page Numbers (Bottom of Page)"/>
        <w:docPartUnique/>
      </w:docPartObj>
    </w:sdtPr>
    <w:sdtEndPr/>
    <w:sdtContent>
      <w:p w14:paraId="1A9028E6" w14:textId="63037E94" w:rsidR="00836998" w:rsidRDefault="00836998" w:rsidP="008369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2AAE" w14:textId="77777777" w:rsidR="006B4887" w:rsidRDefault="00836998" w:rsidP="00836998">
    <w:pPr>
      <w:pStyle w:val="a5"/>
      <w:jc w:val="center"/>
    </w:pPr>
    <w:r>
      <w:t>Санкт-Петербург</w:t>
    </w:r>
  </w:p>
  <w:p w14:paraId="6BAD7C73" w14:textId="736F56EE" w:rsidR="00836998" w:rsidRDefault="00836998" w:rsidP="00836998">
    <w:pPr>
      <w:pStyle w:val="a5"/>
      <w:jc w:val="center"/>
    </w:pPr>
    <w:r>
      <w:t>202</w:t>
    </w:r>
    <w:r w:rsidR="006B488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366E" w14:textId="77777777" w:rsidR="00DA4EFA" w:rsidRDefault="00DA4EFA" w:rsidP="00836998">
      <w:pPr>
        <w:spacing w:after="0" w:line="240" w:lineRule="auto"/>
      </w:pPr>
      <w:r>
        <w:separator/>
      </w:r>
    </w:p>
  </w:footnote>
  <w:footnote w:type="continuationSeparator" w:id="0">
    <w:p w14:paraId="7468A9A8" w14:textId="77777777" w:rsidR="00DA4EFA" w:rsidRDefault="00DA4EFA" w:rsidP="00836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AB6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7DA"/>
    <w:multiLevelType w:val="hybridMultilevel"/>
    <w:tmpl w:val="7682D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0C6A"/>
    <w:multiLevelType w:val="hybridMultilevel"/>
    <w:tmpl w:val="E5ACB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42971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61FD3"/>
    <w:multiLevelType w:val="multilevel"/>
    <w:tmpl w:val="172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C73CB"/>
    <w:multiLevelType w:val="hybridMultilevel"/>
    <w:tmpl w:val="AF5E3A40"/>
    <w:lvl w:ilvl="0" w:tplc="E35E0F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5BDF"/>
    <w:multiLevelType w:val="hybridMultilevel"/>
    <w:tmpl w:val="AFE47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3F87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201AC"/>
    <w:multiLevelType w:val="hybridMultilevel"/>
    <w:tmpl w:val="2E920BA8"/>
    <w:lvl w:ilvl="0" w:tplc="17DC97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C331F"/>
    <w:multiLevelType w:val="hybridMultilevel"/>
    <w:tmpl w:val="8A845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01D94"/>
    <w:multiLevelType w:val="hybridMultilevel"/>
    <w:tmpl w:val="E3DCF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442AB"/>
    <w:multiLevelType w:val="hybridMultilevel"/>
    <w:tmpl w:val="7D84D226"/>
    <w:lvl w:ilvl="0" w:tplc="4776C6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0049F"/>
    <w:multiLevelType w:val="hybridMultilevel"/>
    <w:tmpl w:val="8F60EF64"/>
    <w:lvl w:ilvl="0" w:tplc="9B3E00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C138A"/>
    <w:multiLevelType w:val="hybridMultilevel"/>
    <w:tmpl w:val="D75EC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01DC6"/>
    <w:multiLevelType w:val="hybridMultilevel"/>
    <w:tmpl w:val="6436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81E"/>
    <w:multiLevelType w:val="hybridMultilevel"/>
    <w:tmpl w:val="A56C9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D69AB"/>
    <w:multiLevelType w:val="hybridMultilevel"/>
    <w:tmpl w:val="27624E7A"/>
    <w:lvl w:ilvl="0" w:tplc="3C3AEA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B7317"/>
    <w:multiLevelType w:val="hybridMultilevel"/>
    <w:tmpl w:val="FE56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D6078"/>
    <w:multiLevelType w:val="multilevel"/>
    <w:tmpl w:val="296E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55457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13539"/>
    <w:multiLevelType w:val="hybridMultilevel"/>
    <w:tmpl w:val="38045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11228"/>
    <w:multiLevelType w:val="hybridMultilevel"/>
    <w:tmpl w:val="8FECC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27BCF"/>
    <w:multiLevelType w:val="hybridMultilevel"/>
    <w:tmpl w:val="B4AA5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84907"/>
    <w:multiLevelType w:val="hybridMultilevel"/>
    <w:tmpl w:val="3DD6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07A85"/>
    <w:multiLevelType w:val="multilevel"/>
    <w:tmpl w:val="1DFE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436F0"/>
    <w:multiLevelType w:val="hybridMultilevel"/>
    <w:tmpl w:val="E88CEA4E"/>
    <w:lvl w:ilvl="0" w:tplc="79260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3B3573"/>
    <w:multiLevelType w:val="hybridMultilevel"/>
    <w:tmpl w:val="3B00D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B3A77"/>
    <w:multiLevelType w:val="hybridMultilevel"/>
    <w:tmpl w:val="47E0A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"/>
  </w:num>
  <w:num w:numId="4">
    <w:abstractNumId w:val="18"/>
  </w:num>
  <w:num w:numId="5">
    <w:abstractNumId w:val="24"/>
  </w:num>
  <w:num w:numId="6">
    <w:abstractNumId w:val="0"/>
  </w:num>
  <w:num w:numId="7">
    <w:abstractNumId w:val="19"/>
  </w:num>
  <w:num w:numId="8">
    <w:abstractNumId w:val="3"/>
  </w:num>
  <w:num w:numId="9">
    <w:abstractNumId w:val="22"/>
  </w:num>
  <w:num w:numId="10">
    <w:abstractNumId w:val="7"/>
  </w:num>
  <w:num w:numId="11">
    <w:abstractNumId w:val="13"/>
  </w:num>
  <w:num w:numId="12">
    <w:abstractNumId w:val="20"/>
  </w:num>
  <w:num w:numId="13">
    <w:abstractNumId w:val="23"/>
  </w:num>
  <w:num w:numId="14">
    <w:abstractNumId w:val="12"/>
  </w:num>
  <w:num w:numId="15">
    <w:abstractNumId w:val="15"/>
  </w:num>
  <w:num w:numId="16">
    <w:abstractNumId w:val="16"/>
  </w:num>
  <w:num w:numId="17">
    <w:abstractNumId w:val="1"/>
  </w:num>
  <w:num w:numId="18">
    <w:abstractNumId w:val="26"/>
  </w:num>
  <w:num w:numId="19">
    <w:abstractNumId w:val="21"/>
  </w:num>
  <w:num w:numId="20">
    <w:abstractNumId w:val="10"/>
  </w:num>
  <w:num w:numId="21">
    <w:abstractNumId w:val="25"/>
  </w:num>
  <w:num w:numId="22">
    <w:abstractNumId w:val="5"/>
  </w:num>
  <w:num w:numId="23">
    <w:abstractNumId w:val="14"/>
  </w:num>
  <w:num w:numId="24">
    <w:abstractNumId w:val="8"/>
  </w:num>
  <w:num w:numId="25">
    <w:abstractNumId w:val="6"/>
  </w:num>
  <w:num w:numId="26">
    <w:abstractNumId w:val="11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44"/>
    <w:rsid w:val="000131F7"/>
    <w:rsid w:val="000478E5"/>
    <w:rsid w:val="00093A50"/>
    <w:rsid w:val="000A45F2"/>
    <w:rsid w:val="000B207C"/>
    <w:rsid w:val="000C5535"/>
    <w:rsid w:val="000C7F16"/>
    <w:rsid w:val="000D5F89"/>
    <w:rsid w:val="000F0284"/>
    <w:rsid w:val="00121E98"/>
    <w:rsid w:val="00124E9E"/>
    <w:rsid w:val="00144346"/>
    <w:rsid w:val="00152615"/>
    <w:rsid w:val="00160644"/>
    <w:rsid w:val="00171931"/>
    <w:rsid w:val="00183247"/>
    <w:rsid w:val="001858A5"/>
    <w:rsid w:val="001A7A02"/>
    <w:rsid w:val="001C5983"/>
    <w:rsid w:val="001C7251"/>
    <w:rsid w:val="001D3CDD"/>
    <w:rsid w:val="001F20BF"/>
    <w:rsid w:val="001F4892"/>
    <w:rsid w:val="00206F76"/>
    <w:rsid w:val="00212416"/>
    <w:rsid w:val="00226CA8"/>
    <w:rsid w:val="00247422"/>
    <w:rsid w:val="0025045B"/>
    <w:rsid w:val="00252157"/>
    <w:rsid w:val="00296943"/>
    <w:rsid w:val="002B1E90"/>
    <w:rsid w:val="002B4816"/>
    <w:rsid w:val="002C0D8D"/>
    <w:rsid w:val="002C7912"/>
    <w:rsid w:val="00314374"/>
    <w:rsid w:val="00322882"/>
    <w:rsid w:val="00325BE2"/>
    <w:rsid w:val="00326A72"/>
    <w:rsid w:val="003428FC"/>
    <w:rsid w:val="00362EDE"/>
    <w:rsid w:val="0037028E"/>
    <w:rsid w:val="003719A6"/>
    <w:rsid w:val="00377072"/>
    <w:rsid w:val="00377D9E"/>
    <w:rsid w:val="003904E1"/>
    <w:rsid w:val="003B1436"/>
    <w:rsid w:val="003D0BE0"/>
    <w:rsid w:val="003D457E"/>
    <w:rsid w:val="003F772A"/>
    <w:rsid w:val="00425008"/>
    <w:rsid w:val="004356A1"/>
    <w:rsid w:val="00444B1B"/>
    <w:rsid w:val="004646CD"/>
    <w:rsid w:val="0048419E"/>
    <w:rsid w:val="004D7062"/>
    <w:rsid w:val="00513334"/>
    <w:rsid w:val="00514595"/>
    <w:rsid w:val="0051640C"/>
    <w:rsid w:val="00546002"/>
    <w:rsid w:val="00550AD4"/>
    <w:rsid w:val="00555830"/>
    <w:rsid w:val="00562617"/>
    <w:rsid w:val="00564035"/>
    <w:rsid w:val="00572F70"/>
    <w:rsid w:val="005775C3"/>
    <w:rsid w:val="00584A79"/>
    <w:rsid w:val="00586008"/>
    <w:rsid w:val="005C6278"/>
    <w:rsid w:val="005E1240"/>
    <w:rsid w:val="00611881"/>
    <w:rsid w:val="00611AD0"/>
    <w:rsid w:val="00621ABD"/>
    <w:rsid w:val="00624B95"/>
    <w:rsid w:val="0062553A"/>
    <w:rsid w:val="00652858"/>
    <w:rsid w:val="00686473"/>
    <w:rsid w:val="00694802"/>
    <w:rsid w:val="00697F08"/>
    <w:rsid w:val="006A4FE8"/>
    <w:rsid w:val="006A73CD"/>
    <w:rsid w:val="006B4887"/>
    <w:rsid w:val="006E2563"/>
    <w:rsid w:val="006E4D9C"/>
    <w:rsid w:val="006E6837"/>
    <w:rsid w:val="006F49A9"/>
    <w:rsid w:val="00706D8F"/>
    <w:rsid w:val="00717F41"/>
    <w:rsid w:val="00731DE6"/>
    <w:rsid w:val="0073434D"/>
    <w:rsid w:val="00734E00"/>
    <w:rsid w:val="007421CE"/>
    <w:rsid w:val="007467DD"/>
    <w:rsid w:val="007635E6"/>
    <w:rsid w:val="007856BB"/>
    <w:rsid w:val="0078601D"/>
    <w:rsid w:val="007900AC"/>
    <w:rsid w:val="00790CDB"/>
    <w:rsid w:val="007E16C9"/>
    <w:rsid w:val="007E6598"/>
    <w:rsid w:val="007F1274"/>
    <w:rsid w:val="00805A39"/>
    <w:rsid w:val="00811AF2"/>
    <w:rsid w:val="0082626A"/>
    <w:rsid w:val="0083078B"/>
    <w:rsid w:val="00836998"/>
    <w:rsid w:val="00840FF8"/>
    <w:rsid w:val="00846AD9"/>
    <w:rsid w:val="00854FA9"/>
    <w:rsid w:val="00872B02"/>
    <w:rsid w:val="008A0F79"/>
    <w:rsid w:val="008C1C03"/>
    <w:rsid w:val="00902000"/>
    <w:rsid w:val="00902FB6"/>
    <w:rsid w:val="00923EC3"/>
    <w:rsid w:val="009434FE"/>
    <w:rsid w:val="00950537"/>
    <w:rsid w:val="009529DE"/>
    <w:rsid w:val="00973E5B"/>
    <w:rsid w:val="009814C8"/>
    <w:rsid w:val="009917BE"/>
    <w:rsid w:val="009A7E80"/>
    <w:rsid w:val="009C6E5F"/>
    <w:rsid w:val="009E3250"/>
    <w:rsid w:val="009F0C02"/>
    <w:rsid w:val="00A1291E"/>
    <w:rsid w:val="00A14C62"/>
    <w:rsid w:val="00A31FE8"/>
    <w:rsid w:val="00A42108"/>
    <w:rsid w:val="00A466B5"/>
    <w:rsid w:val="00A50F2B"/>
    <w:rsid w:val="00A63CA7"/>
    <w:rsid w:val="00A74F68"/>
    <w:rsid w:val="00A76339"/>
    <w:rsid w:val="00A775A4"/>
    <w:rsid w:val="00A86E41"/>
    <w:rsid w:val="00AB0F4B"/>
    <w:rsid w:val="00AB3D45"/>
    <w:rsid w:val="00AC24BF"/>
    <w:rsid w:val="00AC2ADA"/>
    <w:rsid w:val="00AC40D6"/>
    <w:rsid w:val="00AC4D6C"/>
    <w:rsid w:val="00B06D14"/>
    <w:rsid w:val="00B8011A"/>
    <w:rsid w:val="00B96D30"/>
    <w:rsid w:val="00BC6918"/>
    <w:rsid w:val="00BC7915"/>
    <w:rsid w:val="00BD1F28"/>
    <w:rsid w:val="00BF0D31"/>
    <w:rsid w:val="00C40104"/>
    <w:rsid w:val="00C55B31"/>
    <w:rsid w:val="00C61B7D"/>
    <w:rsid w:val="00C82094"/>
    <w:rsid w:val="00D327CF"/>
    <w:rsid w:val="00D35615"/>
    <w:rsid w:val="00DA4EFA"/>
    <w:rsid w:val="00DD0646"/>
    <w:rsid w:val="00DE0ED4"/>
    <w:rsid w:val="00E02974"/>
    <w:rsid w:val="00E26A8F"/>
    <w:rsid w:val="00E361F5"/>
    <w:rsid w:val="00E43FFE"/>
    <w:rsid w:val="00E45711"/>
    <w:rsid w:val="00E9076F"/>
    <w:rsid w:val="00ED6876"/>
    <w:rsid w:val="00EF63FF"/>
    <w:rsid w:val="00F23F64"/>
    <w:rsid w:val="00F30978"/>
    <w:rsid w:val="00F53A39"/>
    <w:rsid w:val="00F67BEA"/>
    <w:rsid w:val="00F75E30"/>
    <w:rsid w:val="00F83CBE"/>
    <w:rsid w:val="00FA7BE7"/>
    <w:rsid w:val="00FB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B4EBB"/>
  <w15:chartTrackingRefBased/>
  <w15:docId w15:val="{6DA12564-1945-42C0-B259-575587D9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B1B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948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5A3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6998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83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6998"/>
    <w:rPr>
      <w:rFonts w:eastAsia="Calibri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94802"/>
    <w:rPr>
      <w:rFonts w:ascii="DengXian" w:eastAsiaTheme="majorEastAsia" w:hAnsi="DengXi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5A39"/>
    <w:rPr>
      <w:rFonts w:ascii="DengXian" w:eastAsiaTheme="majorEastAsia" w:hAnsi="DengXian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8419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14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1A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rtlet-msg-success">
    <w:name w:val="portlet-msg-success"/>
    <w:basedOn w:val="a0"/>
    <w:rsid w:val="00550AD4"/>
  </w:style>
  <w:style w:type="character" w:styleId="aa">
    <w:name w:val="Hyperlink"/>
    <w:basedOn w:val="a0"/>
    <w:uiPriority w:val="99"/>
    <w:unhideWhenUsed/>
    <w:rsid w:val="00550AD4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62553A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styleId="ac">
    <w:name w:val="Strong"/>
    <w:basedOn w:val="a0"/>
    <w:uiPriority w:val="22"/>
    <w:qFormat/>
    <w:rsid w:val="0062553A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BC6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.ifmo.ru/courses/appUr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.ifmo.ru/courses/appUr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qua:8080?token=466667504&amp;user=1964537743&amp;conf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meter.apache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C929995-BD5C-49C8-8550-222A3D24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165</cp:revision>
  <dcterms:created xsi:type="dcterms:W3CDTF">2020-10-30T09:22:00Z</dcterms:created>
  <dcterms:modified xsi:type="dcterms:W3CDTF">2021-04-29T06:37:00Z</dcterms:modified>
</cp:coreProperties>
</file>