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444B" w14:textId="77777777" w:rsidR="00621ABD" w:rsidRDefault="00621ABD" w:rsidP="00621ABD">
      <w:pPr>
        <w:jc w:val="center"/>
      </w:pPr>
    </w:p>
    <w:p w14:paraId="0C82EF4A" w14:textId="77777777" w:rsidR="00621ABD" w:rsidRDefault="00621ABD" w:rsidP="00621ABD">
      <w:pPr>
        <w:jc w:val="center"/>
      </w:pPr>
    </w:p>
    <w:p w14:paraId="390DBC6F" w14:textId="72E9C04B" w:rsidR="00621ABD" w:rsidRPr="00671B08" w:rsidRDefault="00621ABD" w:rsidP="00621ABD">
      <w:pPr>
        <w:jc w:val="center"/>
      </w:pPr>
      <w:r w:rsidRPr="00671B08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E8565ED" wp14:editId="6EA423D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F02AE16" w14:textId="77777777" w:rsidR="00621ABD" w:rsidRPr="00671B08" w:rsidRDefault="00621ABD" w:rsidP="00621ABD">
      <w:pPr>
        <w:jc w:val="center"/>
      </w:pPr>
    </w:p>
    <w:p w14:paraId="04DD71F0" w14:textId="77777777" w:rsidR="00621ABD" w:rsidRPr="002C7912" w:rsidRDefault="00621ABD" w:rsidP="00621ABD">
      <w:pPr>
        <w:jc w:val="center"/>
        <w:rPr>
          <w:rFonts w:eastAsia="DengXian"/>
        </w:rPr>
      </w:pPr>
    </w:p>
    <w:p w14:paraId="3E68C5E6" w14:textId="77777777" w:rsidR="00621ABD" w:rsidRPr="002C7912" w:rsidRDefault="00621ABD" w:rsidP="00621ABD">
      <w:pPr>
        <w:jc w:val="center"/>
        <w:rPr>
          <w:rFonts w:eastAsia="DengXian"/>
        </w:rPr>
      </w:pPr>
    </w:p>
    <w:p w14:paraId="547CEDDB" w14:textId="77777777" w:rsidR="00621ABD" w:rsidRPr="002C7912" w:rsidRDefault="00621ABD" w:rsidP="00621ABD">
      <w:pPr>
        <w:jc w:val="center"/>
        <w:rPr>
          <w:rFonts w:eastAsia="DengXian"/>
          <w:sz w:val="28"/>
          <w:szCs w:val="28"/>
        </w:rPr>
      </w:pPr>
    </w:p>
    <w:p w14:paraId="57BDDA93" w14:textId="77777777" w:rsidR="00621ABD" w:rsidRPr="002C7912" w:rsidRDefault="00621ABD" w:rsidP="00621ABD">
      <w:pPr>
        <w:jc w:val="center"/>
        <w:rPr>
          <w:rFonts w:eastAsia="DengXian"/>
          <w:sz w:val="28"/>
          <w:szCs w:val="28"/>
        </w:rPr>
      </w:pPr>
    </w:p>
    <w:p w14:paraId="29772873" w14:textId="77777777" w:rsidR="00621ABD" w:rsidRPr="002C7912" w:rsidRDefault="00621ABD" w:rsidP="00621ABD">
      <w:pPr>
        <w:jc w:val="center"/>
        <w:rPr>
          <w:rFonts w:eastAsia="DengXian"/>
          <w:sz w:val="28"/>
          <w:szCs w:val="28"/>
        </w:rPr>
      </w:pPr>
    </w:p>
    <w:p w14:paraId="5B577E98" w14:textId="77777777" w:rsidR="00621ABD" w:rsidRPr="002C7912" w:rsidRDefault="00621ABD" w:rsidP="00621ABD">
      <w:pPr>
        <w:jc w:val="center"/>
        <w:rPr>
          <w:rFonts w:eastAsia="DengXian"/>
          <w:sz w:val="28"/>
          <w:szCs w:val="28"/>
          <w:lang w:val="en-US"/>
        </w:rPr>
      </w:pPr>
    </w:p>
    <w:p w14:paraId="15FFB532" w14:textId="77777777" w:rsidR="00621ABD" w:rsidRPr="002C7912" w:rsidRDefault="00621ABD" w:rsidP="00694802">
      <w:pPr>
        <w:rPr>
          <w:rFonts w:eastAsia="DengXian"/>
          <w:sz w:val="28"/>
          <w:szCs w:val="28"/>
        </w:rPr>
      </w:pPr>
    </w:p>
    <w:p w14:paraId="0DD70BBF" w14:textId="77777777" w:rsidR="00621ABD" w:rsidRPr="002C7912" w:rsidRDefault="00621ABD" w:rsidP="00621ABD">
      <w:pPr>
        <w:jc w:val="center"/>
        <w:rPr>
          <w:rFonts w:eastAsia="DengXian" w:cs="Arial"/>
        </w:rPr>
      </w:pPr>
      <w:r w:rsidRPr="002C7912">
        <w:rPr>
          <w:rFonts w:eastAsia="DengXian" w:cs="Arial"/>
        </w:rPr>
        <w:t>Факультет программной инженерии и компьютерной техники</w:t>
      </w:r>
    </w:p>
    <w:p w14:paraId="6F3CB502" w14:textId="2E4E2DB9" w:rsidR="00621ABD" w:rsidRDefault="006B4887" w:rsidP="006B4887">
      <w:pPr>
        <w:jc w:val="center"/>
        <w:rPr>
          <w:rFonts w:cs="Arial"/>
        </w:rPr>
      </w:pPr>
      <w:r>
        <w:rPr>
          <w:rFonts w:cs="Arial"/>
        </w:rPr>
        <w:t>Тестирование программного обеспечения</w:t>
      </w:r>
    </w:p>
    <w:p w14:paraId="083CE9A7" w14:textId="77777777" w:rsidR="006B4887" w:rsidRPr="006B4887" w:rsidRDefault="006B4887" w:rsidP="006B4887">
      <w:pPr>
        <w:jc w:val="center"/>
        <w:rPr>
          <w:rFonts w:cs="Arial"/>
        </w:rPr>
      </w:pPr>
    </w:p>
    <w:p w14:paraId="06F90CBC" w14:textId="77777777" w:rsidR="00621ABD" w:rsidRPr="002C7912" w:rsidRDefault="00621ABD" w:rsidP="00621ABD">
      <w:pPr>
        <w:jc w:val="center"/>
        <w:rPr>
          <w:rFonts w:eastAsia="DengXian" w:cs="Arial"/>
        </w:rPr>
      </w:pPr>
    </w:p>
    <w:p w14:paraId="54D7745C" w14:textId="2C4FD793" w:rsidR="00621ABD" w:rsidRPr="00BC7915" w:rsidRDefault="00621ABD" w:rsidP="002C7912">
      <w:pPr>
        <w:jc w:val="center"/>
        <w:rPr>
          <w:rFonts w:eastAsia="DengXian" w:cs="Arial"/>
        </w:rPr>
      </w:pPr>
      <w:r w:rsidRPr="002C7912">
        <w:rPr>
          <w:rFonts w:eastAsia="DengXian" w:cs="Arial"/>
        </w:rPr>
        <w:t>Лабораторная работа №</w:t>
      </w:r>
      <w:r w:rsidR="00BC7915" w:rsidRPr="00BC7915">
        <w:rPr>
          <w:rFonts w:eastAsia="DengXian" w:cs="Arial"/>
        </w:rPr>
        <w:t>4</w:t>
      </w:r>
    </w:p>
    <w:p w14:paraId="6897D7E5" w14:textId="0E0DF966" w:rsidR="00621ABD" w:rsidRDefault="00621ABD" w:rsidP="00621ABD">
      <w:pPr>
        <w:jc w:val="center"/>
        <w:rPr>
          <w:rFonts w:eastAsia="DengXian" w:cs="Arial"/>
        </w:rPr>
      </w:pPr>
    </w:p>
    <w:p w14:paraId="49256D1C" w14:textId="77777777" w:rsidR="00BC7915" w:rsidRPr="002C7912" w:rsidRDefault="00BC7915" w:rsidP="00621ABD">
      <w:pPr>
        <w:jc w:val="center"/>
        <w:rPr>
          <w:rFonts w:eastAsia="DengXian" w:cs="Arial"/>
        </w:rPr>
      </w:pPr>
    </w:p>
    <w:p w14:paraId="5C442C9E" w14:textId="77777777" w:rsidR="006B4887" w:rsidRDefault="00621ABD" w:rsidP="006B4887">
      <w:pPr>
        <w:jc w:val="center"/>
      </w:pPr>
      <w:r w:rsidRPr="002C7912">
        <w:rPr>
          <w:rFonts w:eastAsia="DengXian" w:cs="Arial"/>
        </w:rPr>
        <w:t xml:space="preserve">Преподаватель: </w:t>
      </w:r>
      <w:r w:rsidR="006B4887">
        <w:t>Харитонова Анастасия Евгеньевна</w:t>
      </w:r>
    </w:p>
    <w:p w14:paraId="1E294B35" w14:textId="3E709419" w:rsidR="00621ABD" w:rsidRPr="002C7912" w:rsidRDefault="00621ABD" w:rsidP="00621ABD">
      <w:pPr>
        <w:jc w:val="center"/>
        <w:rPr>
          <w:rFonts w:eastAsia="DengXian" w:cs="Arial"/>
        </w:rPr>
      </w:pPr>
      <w:r w:rsidRPr="002C7912">
        <w:rPr>
          <w:rFonts w:eastAsia="DengXian" w:cs="Arial"/>
        </w:rPr>
        <w:t>Выполнил: Кульбако Артемий Юрьевич Р33112</w:t>
      </w:r>
    </w:p>
    <w:p w14:paraId="313704ED" w14:textId="77777777" w:rsidR="00621ABD" w:rsidRPr="002C7912" w:rsidRDefault="00621ABD" w:rsidP="00621ABD">
      <w:pPr>
        <w:jc w:val="center"/>
        <w:rPr>
          <w:rFonts w:eastAsia="DengXian" w:cs="Helvetica"/>
        </w:rPr>
      </w:pPr>
    </w:p>
    <w:p w14:paraId="26C4B551" w14:textId="77777777" w:rsidR="00621ABD" w:rsidRPr="002C7912" w:rsidRDefault="00621ABD" w:rsidP="00621ABD">
      <w:pPr>
        <w:jc w:val="center"/>
        <w:rPr>
          <w:rFonts w:eastAsia="DengXian" w:cs="Helvetica"/>
        </w:rPr>
      </w:pPr>
    </w:p>
    <w:p w14:paraId="636CA743" w14:textId="77777777" w:rsidR="00621ABD" w:rsidRPr="002C7912" w:rsidRDefault="00621ABD" w:rsidP="00621ABD">
      <w:pPr>
        <w:jc w:val="center"/>
        <w:rPr>
          <w:rFonts w:eastAsia="DengXian" w:cs="Helvetica"/>
        </w:rPr>
      </w:pPr>
    </w:p>
    <w:p w14:paraId="5A599014" w14:textId="77777777" w:rsidR="00621ABD" w:rsidRPr="002C7912" w:rsidRDefault="00621ABD" w:rsidP="00621ABD">
      <w:pPr>
        <w:jc w:val="center"/>
        <w:rPr>
          <w:rFonts w:eastAsia="DengXian"/>
        </w:rPr>
      </w:pPr>
    </w:p>
    <w:p w14:paraId="38F927D5" w14:textId="77777777" w:rsidR="00621ABD" w:rsidRPr="002C7912" w:rsidRDefault="00621ABD" w:rsidP="00621ABD">
      <w:pPr>
        <w:jc w:val="center"/>
        <w:rPr>
          <w:rFonts w:eastAsia="DengXian"/>
        </w:rPr>
      </w:pPr>
    </w:p>
    <w:p w14:paraId="4979E4AE" w14:textId="77777777" w:rsidR="00621ABD" w:rsidRPr="002C7912" w:rsidRDefault="00621ABD" w:rsidP="00621ABD">
      <w:pPr>
        <w:jc w:val="center"/>
        <w:rPr>
          <w:rFonts w:eastAsia="DengXian"/>
        </w:rPr>
      </w:pPr>
    </w:p>
    <w:p w14:paraId="6446B9EE" w14:textId="77777777" w:rsidR="00621ABD" w:rsidRPr="002C7912" w:rsidRDefault="00621ABD" w:rsidP="00621ABD">
      <w:pPr>
        <w:jc w:val="center"/>
        <w:rPr>
          <w:rFonts w:eastAsia="DengXian"/>
        </w:rPr>
      </w:pPr>
    </w:p>
    <w:p w14:paraId="7F846B57" w14:textId="31440DA8" w:rsidR="00160644" w:rsidRDefault="00160644">
      <w:pPr>
        <w:rPr>
          <w:rFonts w:eastAsia="DengXian"/>
        </w:rPr>
      </w:pPr>
    </w:p>
    <w:p w14:paraId="3AA98289" w14:textId="2D4B4396" w:rsidR="00BC7915" w:rsidRDefault="00694802" w:rsidP="00BC7915">
      <w:pPr>
        <w:pStyle w:val="1"/>
        <w:jc w:val="center"/>
      </w:pPr>
      <w:r w:rsidRPr="00811AF2">
        <w:lastRenderedPageBreak/>
        <w:t>Задание</w:t>
      </w:r>
    </w:p>
    <w:p w14:paraId="074A4BE5" w14:textId="77777777" w:rsidR="00322882" w:rsidRPr="00322882" w:rsidRDefault="00322882" w:rsidP="00322882">
      <w:pPr>
        <w:pStyle w:val="ab"/>
        <w:jc w:val="both"/>
        <w:rPr>
          <w:rFonts w:ascii="DengXian" w:eastAsia="DengXian" w:hAnsi="DengXian"/>
        </w:rPr>
      </w:pPr>
      <w:r w:rsidRPr="00322882">
        <w:rPr>
          <w:rFonts w:ascii="DengXian" w:eastAsia="DengXian" w:hAnsi="DengXian"/>
        </w:rPr>
        <w:t xml:space="preserve">С помощью программного пакета </w:t>
      </w:r>
      <w:hyperlink r:id="rId9" w:tgtFrame="_blank" w:history="1">
        <w:r w:rsidRPr="00322882">
          <w:rPr>
            <w:rStyle w:val="aa"/>
            <w:rFonts w:ascii="DengXian" w:eastAsia="DengXian" w:hAnsi="DengXian"/>
          </w:rPr>
          <w:t>Apache JMeter</w:t>
        </w:r>
      </w:hyperlink>
      <w:r w:rsidRPr="00322882">
        <w:rPr>
          <w:rFonts w:ascii="DengXian" w:eastAsia="DengXian" w:hAnsi="DengXian"/>
        </w:rPr>
        <w:t xml:space="preserve"> провести нагрузочное и стресс-тестирование веб-приложения в соответствии с вариантом задания.</w:t>
      </w:r>
    </w:p>
    <w:p w14:paraId="484E3A60" w14:textId="77777777" w:rsidR="00322882" w:rsidRPr="00322882" w:rsidRDefault="00322882" w:rsidP="00322882">
      <w:pPr>
        <w:pStyle w:val="ab"/>
        <w:jc w:val="both"/>
        <w:rPr>
          <w:rFonts w:ascii="DengXian" w:eastAsia="DengXian" w:hAnsi="DengXian"/>
        </w:rPr>
      </w:pPr>
      <w:r w:rsidRPr="00322882">
        <w:rPr>
          <w:rFonts w:ascii="DengXian" w:eastAsia="DengXian" w:hAnsi="DengXian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3B6C8E69" w14:textId="281F5AEF" w:rsidR="00322882" w:rsidRDefault="00322882" w:rsidP="00322882">
      <w:pPr>
        <w:pStyle w:val="ab"/>
        <w:jc w:val="both"/>
        <w:rPr>
          <w:rFonts w:ascii="DengXian" w:eastAsia="DengXian" w:hAnsi="DengXian"/>
        </w:rPr>
      </w:pPr>
      <w:r w:rsidRPr="00322882">
        <w:rPr>
          <w:rFonts w:ascii="DengXian" w:eastAsia="DengXian" w:hAnsi="DengXian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53E85D28" w14:textId="1D39C0F9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  <w:rPr>
          <w:rFonts w:ascii="Times New Roman" w:eastAsia="Times New Roman" w:hAnsi="Times New Roman"/>
        </w:rPr>
      </w:pPr>
      <w:r>
        <w:t>URL первой конфигурации ($ 3100) -</w:t>
      </w:r>
      <w:hyperlink r:id="rId10" w:history="1">
        <w:r w:rsidRPr="00F340E7">
          <w:rPr>
            <w:rStyle w:val="aa"/>
          </w:rPr>
          <w:t>http://aqua:8080?token=466667504&amp;user=1964537743&amp;conf=1</w:t>
        </w:r>
      </w:hyperlink>
      <w:r>
        <w:t>;</w:t>
      </w:r>
    </w:p>
    <w:p w14:paraId="144AA844" w14:textId="77777777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</w:pPr>
      <w:r>
        <w:t xml:space="preserve">URL второй конфигурации ($ 4100) - </w:t>
      </w:r>
      <w:hyperlink r:id="rId11" w:history="1">
        <w:r>
          <w:rPr>
            <w:rStyle w:val="aa"/>
          </w:rPr>
          <w:t>http://aqua:8080?token=466667504&amp;user=1964537743&amp;conf=2</w:t>
        </w:r>
      </w:hyperlink>
      <w:r>
        <w:t>;</w:t>
      </w:r>
    </w:p>
    <w:p w14:paraId="0F25FF4A" w14:textId="77777777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</w:pPr>
      <w:r>
        <w:t xml:space="preserve">URL третьей конфигурации ($ 6500) - </w:t>
      </w:r>
      <w:hyperlink r:id="rId12" w:history="1">
        <w:r>
          <w:rPr>
            <w:rStyle w:val="aa"/>
          </w:rPr>
          <w:t>http://aqua:8080?token=466667504&amp;user=1964537743&amp;conf=3</w:t>
        </w:r>
      </w:hyperlink>
      <w:r>
        <w:t>;</w:t>
      </w:r>
    </w:p>
    <w:p w14:paraId="3FBF7168" w14:textId="77777777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</w:pPr>
      <w:r>
        <w:t>Максимальное количество параллельных пользователей - 12;</w:t>
      </w:r>
    </w:p>
    <w:p w14:paraId="2E6E6D1D" w14:textId="77777777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</w:pPr>
      <w:r>
        <w:t>Средняя нагрузка, формируемая одним пользователем - 40 запр. в мин.;</w:t>
      </w:r>
    </w:p>
    <w:p w14:paraId="55F047C2" w14:textId="1C87A6D7" w:rsidR="00572F70" w:rsidRDefault="00572F70" w:rsidP="00572F70">
      <w:pPr>
        <w:numPr>
          <w:ilvl w:val="0"/>
          <w:numId w:val="28"/>
        </w:numPr>
        <w:suppressAutoHyphens w:val="0"/>
        <w:autoSpaceDN/>
        <w:spacing w:before="100" w:beforeAutospacing="1" w:after="100" w:afterAutospacing="1" w:line="240" w:lineRule="auto"/>
        <w:jc w:val="left"/>
        <w:textAlignment w:val="auto"/>
      </w:pPr>
      <w:r>
        <w:t>Максимально допустимое время обработки запроса - 570 мс.</w:t>
      </w:r>
    </w:p>
    <w:p w14:paraId="1B184E7D" w14:textId="324420C8" w:rsidR="00A43846" w:rsidRDefault="00A43846" w:rsidP="00A43846">
      <w:pPr>
        <w:pStyle w:val="1"/>
        <w:jc w:val="center"/>
      </w:pPr>
      <w:r>
        <w:t>Описание конфигурации JMeter для стресс-тестирования</w:t>
      </w:r>
    </w:p>
    <w:p w14:paraId="7AAA7351" w14:textId="763CF123" w:rsidR="00A43846" w:rsidRDefault="00476598" w:rsidP="009F710C">
      <w:r>
        <w:rPr>
          <w:lang w:val="en-US"/>
        </w:rPr>
        <w:t>JMX</w:t>
      </w:r>
      <w:r>
        <w:t xml:space="preserve">-план тестирования представляет из себя </w:t>
      </w:r>
      <w:r>
        <w:rPr>
          <w:lang w:val="en-US"/>
        </w:rPr>
        <w:t>xml</w:t>
      </w:r>
      <w:r w:rsidRPr="00476598">
        <w:t>-</w:t>
      </w:r>
      <w:r>
        <w:t>файл, поэтому описание конфигурации можно привести в двух видах</w:t>
      </w:r>
      <w:r w:rsidRPr="00476598">
        <w:t xml:space="preserve">: </w:t>
      </w:r>
      <w:r>
        <w:t xml:space="preserve">скриншоты </w:t>
      </w:r>
      <w:r>
        <w:rPr>
          <w:lang w:val="en-US"/>
        </w:rPr>
        <w:t>gui</w:t>
      </w:r>
      <w:r w:rsidRPr="00476598">
        <w:t xml:space="preserve"> </w:t>
      </w:r>
      <w:r>
        <w:t xml:space="preserve">или </w:t>
      </w:r>
      <w:r>
        <w:rPr>
          <w:lang w:val="en-US"/>
        </w:rPr>
        <w:t>xml</w:t>
      </w:r>
      <w:r w:rsidRPr="00476598">
        <w:t xml:space="preserve">. </w:t>
      </w:r>
      <w:r w:rsidR="003909FF">
        <w:t xml:space="preserve">Т.к. </w:t>
      </w:r>
      <w:r w:rsidR="003909FF">
        <w:rPr>
          <w:lang w:val="en-US"/>
        </w:rPr>
        <w:t>xml</w:t>
      </w:r>
      <w:r w:rsidR="003909FF" w:rsidRPr="003909FF">
        <w:t xml:space="preserve"> </w:t>
      </w:r>
      <w:r w:rsidR="003909FF">
        <w:t>и читаемость антонимы, то в качестве примера будут приведены скриншоты.</w:t>
      </w:r>
    </w:p>
    <w:p w14:paraId="67F9E061" w14:textId="0C37D3D8" w:rsidR="00A04A74" w:rsidRDefault="00A04A74" w:rsidP="00D11C5D">
      <w:r>
        <w:t xml:space="preserve">На вернем уровне </w:t>
      </w:r>
      <w:r w:rsidRPr="008F018F">
        <w:rPr>
          <w:rFonts w:ascii="Cascadia Code" w:hAnsi="Cascadia Code"/>
          <w:sz w:val="20"/>
          <w:szCs w:val="18"/>
          <w:lang w:val="en-US"/>
        </w:rPr>
        <w:t>Thread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Group</w:t>
      </w:r>
      <w:r w:rsidRPr="008F018F">
        <w:rPr>
          <w:sz w:val="20"/>
          <w:szCs w:val="18"/>
        </w:rPr>
        <w:t xml:space="preserve"> </w:t>
      </w:r>
      <w:r>
        <w:t>объекты, описывающие количество пользователей (</w:t>
      </w:r>
      <w:r w:rsidRPr="008F018F">
        <w:rPr>
          <w:rFonts w:ascii="Cascadia Code" w:hAnsi="Cascadia Code"/>
          <w:sz w:val="20"/>
          <w:szCs w:val="18"/>
          <w:lang w:val="en-US"/>
        </w:rPr>
        <w:t>Number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of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Threads</w:t>
      </w:r>
      <w:r w:rsidRPr="00A04A74">
        <w:t xml:space="preserve">) </w:t>
      </w:r>
      <w:r>
        <w:t xml:space="preserve">и количество запусков теста </w:t>
      </w:r>
      <w:r w:rsidRPr="00A04A74">
        <w:t>(</w:t>
      </w:r>
      <w:r w:rsidRPr="008F018F">
        <w:rPr>
          <w:rFonts w:ascii="Cascadia Code" w:hAnsi="Cascadia Code"/>
          <w:sz w:val="20"/>
          <w:szCs w:val="18"/>
          <w:lang w:val="en-US"/>
        </w:rPr>
        <w:t>Loop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Count</w:t>
      </w:r>
      <w:r w:rsidRPr="00A04A74">
        <w:t xml:space="preserve">). </w:t>
      </w:r>
      <w:r>
        <w:t>Между собой они отличаются только номером конфигурации, поэтому далее будет приведены примеры только первой группы.</w:t>
      </w:r>
    </w:p>
    <w:p w14:paraId="1AFBB73D" w14:textId="2E5A9E6F" w:rsidR="00A04A74" w:rsidRDefault="00A04A74" w:rsidP="00A04A74">
      <w:pPr>
        <w:jc w:val="center"/>
      </w:pPr>
      <w:r w:rsidRPr="00A04A74">
        <w:drawing>
          <wp:inline distT="0" distB="0" distL="0" distR="0" wp14:anchorId="674919A0" wp14:editId="2FF1BE66">
            <wp:extent cx="4781550" cy="218607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468" cy="22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CDEE" w14:textId="2C359E19" w:rsidR="00D11C5D" w:rsidRDefault="00D11C5D" w:rsidP="00D11C5D">
      <w:pPr>
        <w:jc w:val="left"/>
      </w:pPr>
      <w:r>
        <w:lastRenderedPageBreak/>
        <w:t xml:space="preserve">Элемент </w:t>
      </w:r>
      <w:r w:rsidRPr="008F018F">
        <w:rPr>
          <w:rFonts w:ascii="Cascadia Code" w:hAnsi="Cascadia Code"/>
          <w:sz w:val="20"/>
          <w:szCs w:val="18"/>
          <w:lang w:val="en-US"/>
        </w:rPr>
        <w:t>A</w:t>
      </w:r>
      <w:r w:rsidR="00850B8E" w:rsidRPr="008F018F">
        <w:rPr>
          <w:rFonts w:ascii="Cascadia Code" w:hAnsi="Cascadia Code"/>
          <w:sz w:val="20"/>
          <w:szCs w:val="18"/>
          <w:lang w:val="en-US"/>
        </w:rPr>
        <w:t>g</w:t>
      </w:r>
      <w:r w:rsidRPr="008F018F">
        <w:rPr>
          <w:rFonts w:ascii="Cascadia Code" w:hAnsi="Cascadia Code"/>
          <w:sz w:val="20"/>
          <w:szCs w:val="18"/>
          <w:lang w:val="en-US"/>
        </w:rPr>
        <w:t>gregate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Report</w:t>
      </w:r>
      <w:r w:rsidR="00850B8E" w:rsidRPr="008F018F">
        <w:rPr>
          <w:sz w:val="20"/>
          <w:szCs w:val="18"/>
        </w:rPr>
        <w:t xml:space="preserve"> </w:t>
      </w:r>
      <w:r w:rsidR="00850B8E">
        <w:t xml:space="preserve">верхнего уровня собирает результаты тестирования в </w:t>
      </w:r>
      <w:r w:rsidR="00850B8E">
        <w:rPr>
          <w:lang w:val="en-US"/>
        </w:rPr>
        <w:t>csv</w:t>
      </w:r>
      <w:r w:rsidR="00850B8E" w:rsidRPr="00850B8E">
        <w:t>-</w:t>
      </w:r>
      <w:r w:rsidR="00850B8E">
        <w:t>файл, по которому можно будет сгенерирова</w:t>
      </w:r>
      <w:r w:rsidR="0040296B">
        <w:t xml:space="preserve">н </w:t>
      </w:r>
      <w:r w:rsidR="00850B8E">
        <w:rPr>
          <w:lang w:val="en-US"/>
        </w:rPr>
        <w:t>html</w:t>
      </w:r>
      <w:r w:rsidR="00850B8E" w:rsidRPr="00850B8E">
        <w:t>-</w:t>
      </w:r>
      <w:r w:rsidR="00850B8E">
        <w:t>отчёт.</w:t>
      </w:r>
    </w:p>
    <w:p w14:paraId="3EDC4189" w14:textId="1015AF9A" w:rsidR="00A51E03" w:rsidRDefault="00A51E03" w:rsidP="00A51E03">
      <w:pPr>
        <w:jc w:val="center"/>
      </w:pPr>
      <w:r w:rsidRPr="00A51E03">
        <w:drawing>
          <wp:inline distT="0" distB="0" distL="0" distR="0" wp14:anchorId="611F5950" wp14:editId="22BBBA1C">
            <wp:extent cx="4758663" cy="219900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485" cy="22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FC8" w14:textId="402ABC8F" w:rsidR="00816871" w:rsidRPr="00816871" w:rsidRDefault="00816871" w:rsidP="00816871">
      <w:pPr>
        <w:jc w:val="left"/>
      </w:pPr>
      <w:r w:rsidRPr="008F018F">
        <w:rPr>
          <w:rFonts w:ascii="Cascadia Code" w:hAnsi="Cascadia Code"/>
          <w:sz w:val="20"/>
          <w:szCs w:val="18"/>
          <w:lang w:val="en-US"/>
        </w:rPr>
        <w:t>HTTP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Request</w:t>
      </w:r>
      <w:r w:rsidRPr="008F018F">
        <w:rPr>
          <w:sz w:val="20"/>
          <w:szCs w:val="18"/>
        </w:rPr>
        <w:t xml:space="preserve"> </w:t>
      </w:r>
      <w:r>
        <w:t>– осуществляет запросы к тестовому серверу</w:t>
      </w:r>
      <w:r w:rsidR="00A11689">
        <w:t>.</w:t>
      </w:r>
    </w:p>
    <w:p w14:paraId="2278A58B" w14:textId="53D89974" w:rsidR="00816871" w:rsidRDefault="00816871" w:rsidP="00816871">
      <w:pPr>
        <w:jc w:val="center"/>
      </w:pPr>
      <w:r w:rsidRPr="00816871">
        <w:drawing>
          <wp:inline distT="0" distB="0" distL="0" distR="0" wp14:anchorId="7212CA9F" wp14:editId="1CA016A6">
            <wp:extent cx="4787603" cy="2689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134" cy="26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BFF" w14:textId="1002AF41" w:rsidR="004C36DF" w:rsidRPr="004C36DF" w:rsidRDefault="004C36DF" w:rsidP="004C36DF">
      <w:pPr>
        <w:jc w:val="left"/>
      </w:pPr>
      <w:r w:rsidRPr="008F018F">
        <w:rPr>
          <w:rFonts w:ascii="Cascadia Code" w:hAnsi="Cascadia Code"/>
          <w:sz w:val="20"/>
          <w:szCs w:val="18"/>
          <w:lang w:val="en-US"/>
        </w:rPr>
        <w:t>Duration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Assertion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4C36DF">
        <w:t xml:space="preserve">– </w:t>
      </w:r>
      <w:r>
        <w:t>осуществляет проверку времени отклика сервера</w:t>
      </w:r>
      <w:r w:rsidRPr="004C36DF">
        <w:t>:</w:t>
      </w:r>
    </w:p>
    <w:p w14:paraId="30BD4C33" w14:textId="667F4C71" w:rsidR="004C36DF" w:rsidRDefault="004C36DF" w:rsidP="004C36DF">
      <w:pPr>
        <w:jc w:val="center"/>
      </w:pPr>
      <w:r w:rsidRPr="004C36DF">
        <w:drawing>
          <wp:inline distT="0" distB="0" distL="0" distR="0" wp14:anchorId="51316844" wp14:editId="4D787840">
            <wp:extent cx="4893714" cy="27432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009" cy="27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7812" w14:textId="59B2CCE4" w:rsidR="00DC4B9C" w:rsidRDefault="00DC4B9C" w:rsidP="00DC4B9C">
      <w:pPr>
        <w:jc w:val="left"/>
      </w:pPr>
      <w:r w:rsidRPr="008F018F">
        <w:rPr>
          <w:rFonts w:ascii="Cascadia Code" w:hAnsi="Cascadia Code"/>
          <w:sz w:val="20"/>
          <w:szCs w:val="18"/>
          <w:lang w:val="en-US"/>
        </w:rPr>
        <w:lastRenderedPageBreak/>
        <w:t>Constant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Throughput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Timer</w:t>
      </w:r>
      <w:r w:rsidRPr="008F018F">
        <w:rPr>
          <w:sz w:val="20"/>
          <w:szCs w:val="18"/>
        </w:rPr>
        <w:t xml:space="preserve"> </w:t>
      </w:r>
      <w:r>
        <w:t>–</w:t>
      </w:r>
      <w:r w:rsidRPr="00DC4B9C">
        <w:t xml:space="preserve"> </w:t>
      </w:r>
      <w:r>
        <w:t>определяет среднюю</w:t>
      </w:r>
      <w:r>
        <w:t xml:space="preserve"> нагрузк</w:t>
      </w:r>
      <w:r>
        <w:t>у</w:t>
      </w:r>
      <w:r>
        <w:t>, формируем</w:t>
      </w:r>
      <w:r>
        <w:t>ую</w:t>
      </w:r>
      <w:r>
        <w:t xml:space="preserve"> одним пользователем в мин.</w:t>
      </w:r>
    </w:p>
    <w:p w14:paraId="3B6B37AC" w14:textId="2BF407A9" w:rsidR="00203137" w:rsidRDefault="00203137" w:rsidP="00203137">
      <w:pPr>
        <w:jc w:val="center"/>
      </w:pPr>
      <w:r w:rsidRPr="00203137">
        <w:drawing>
          <wp:inline distT="0" distB="0" distL="0" distR="0" wp14:anchorId="4802061F" wp14:editId="7D599D01">
            <wp:extent cx="4823702" cy="2712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754" cy="27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38E" w14:textId="233A467C" w:rsidR="006D2B02" w:rsidRDefault="006D2B02" w:rsidP="006D2B02">
      <w:pPr>
        <w:jc w:val="left"/>
      </w:pPr>
      <w:r w:rsidRPr="008F018F">
        <w:rPr>
          <w:rFonts w:ascii="Cascadia Code" w:hAnsi="Cascadia Code"/>
          <w:sz w:val="20"/>
          <w:szCs w:val="18"/>
          <w:lang w:val="en-US"/>
        </w:rPr>
        <w:t>View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Results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in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Table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>
        <w:t>и</w:t>
      </w:r>
      <w:r w:rsidRPr="006D2B02"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Graph</w:t>
      </w:r>
      <w:r w:rsidRPr="008F018F">
        <w:rPr>
          <w:rFonts w:ascii="Cascadia Code" w:hAnsi="Cascadia Code"/>
          <w:sz w:val="20"/>
          <w:szCs w:val="18"/>
        </w:rPr>
        <w:t xml:space="preserve"> </w:t>
      </w:r>
      <w:r w:rsidRPr="008F018F">
        <w:rPr>
          <w:rFonts w:ascii="Cascadia Code" w:hAnsi="Cascadia Code"/>
          <w:sz w:val="20"/>
          <w:szCs w:val="18"/>
          <w:lang w:val="en-US"/>
        </w:rPr>
        <w:t>Results</w:t>
      </w:r>
      <w:r w:rsidRPr="008F018F">
        <w:rPr>
          <w:sz w:val="20"/>
          <w:szCs w:val="18"/>
        </w:rPr>
        <w:t xml:space="preserve"> </w:t>
      </w:r>
      <w:r>
        <w:t>отображают</w:t>
      </w:r>
      <w:r w:rsidRPr="006D2B02">
        <w:t xml:space="preserve"> </w:t>
      </w:r>
      <w:r>
        <w:t>результаты</w:t>
      </w:r>
      <w:r w:rsidRPr="006D2B02">
        <w:t xml:space="preserve"> </w:t>
      </w:r>
      <w:r>
        <w:t xml:space="preserve">тестирования в виде таблицы и графика </w:t>
      </w:r>
      <w:r w:rsidR="007A0967">
        <w:t>соответственно</w:t>
      </w:r>
      <w:r>
        <w:t>.</w:t>
      </w:r>
    </w:p>
    <w:p w14:paraId="130D890D" w14:textId="682D7D39" w:rsidR="00CB3EEC" w:rsidRDefault="009349BB" w:rsidP="009349BB">
      <w:pPr>
        <w:jc w:val="center"/>
      </w:pPr>
      <w:r w:rsidRPr="009349BB">
        <w:drawing>
          <wp:inline distT="0" distB="0" distL="0" distR="0" wp14:anchorId="0E9D8BB8" wp14:editId="2A9C9103">
            <wp:extent cx="4653426" cy="2628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496" cy="26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DC28" w14:textId="762274EB" w:rsidR="009349BB" w:rsidRPr="006D2B02" w:rsidRDefault="009349BB" w:rsidP="009349BB">
      <w:pPr>
        <w:jc w:val="center"/>
      </w:pPr>
      <w:r w:rsidRPr="009349BB">
        <w:drawing>
          <wp:inline distT="0" distB="0" distL="0" distR="0" wp14:anchorId="22EC447F" wp14:editId="3283ABF3">
            <wp:extent cx="4672653" cy="2621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17" cy="26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BD1" w14:textId="4B61BA5D" w:rsidR="00BC7915" w:rsidRDefault="00BC7915" w:rsidP="00BC7915">
      <w:pPr>
        <w:pStyle w:val="1"/>
        <w:jc w:val="center"/>
      </w:pPr>
      <w:r>
        <w:lastRenderedPageBreak/>
        <w:t>Графики пропускной способности приложения, полученные в ходе нагрузочного тестирования</w:t>
      </w:r>
    </w:p>
    <w:p w14:paraId="7F37697B" w14:textId="7B570F51" w:rsidR="009230FE" w:rsidRDefault="009230FE" w:rsidP="009230FE">
      <w:pPr>
        <w:jc w:val="center"/>
      </w:pPr>
      <w:r w:rsidRPr="009230FE">
        <w:rPr>
          <w:noProof/>
        </w:rPr>
        <w:drawing>
          <wp:inline distT="0" distB="0" distL="0" distR="0" wp14:anchorId="38DF61AC" wp14:editId="6430130D">
            <wp:extent cx="5954286" cy="27279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071" cy="27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894A" w14:textId="2F34C118" w:rsidR="002F7BD2" w:rsidRDefault="002F7BD2" w:rsidP="002F7BD2">
      <w:pPr>
        <w:jc w:val="center"/>
      </w:pPr>
      <w:r w:rsidRPr="002F7BD2">
        <w:rPr>
          <w:noProof/>
        </w:rPr>
        <w:drawing>
          <wp:inline distT="0" distB="0" distL="0" distR="0" wp14:anchorId="10E90B89" wp14:editId="774D4BE2">
            <wp:extent cx="5989320" cy="96354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7776" cy="9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799B" w14:textId="0FBA1C2F" w:rsidR="00B23973" w:rsidRDefault="00B23973" w:rsidP="002F7BD2">
      <w:pPr>
        <w:jc w:val="center"/>
      </w:pPr>
      <w:r w:rsidRPr="00B23973">
        <w:drawing>
          <wp:inline distT="0" distB="0" distL="0" distR="0" wp14:anchorId="1C32D1E9" wp14:editId="20603A22">
            <wp:extent cx="6047912" cy="3215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3697" cy="32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3941" w14:textId="552C486C" w:rsidR="004E7618" w:rsidRDefault="00745506" w:rsidP="00F77B4C">
      <w:pPr>
        <w:jc w:val="center"/>
      </w:pPr>
      <w:r w:rsidRPr="00745506">
        <w:lastRenderedPageBreak/>
        <w:drawing>
          <wp:inline distT="0" distB="0" distL="0" distR="0" wp14:anchorId="302066D7" wp14:editId="13D33E94">
            <wp:extent cx="6103620" cy="28648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2492" cy="28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CAEC" w14:textId="047A1E26" w:rsidR="00BC7915" w:rsidRDefault="00BC7915" w:rsidP="00BC7915">
      <w:pPr>
        <w:pStyle w:val="1"/>
        <w:jc w:val="center"/>
      </w:pPr>
      <w:r>
        <w:t>Выводы по выбранной конфигурации аппаратного обеспечения</w:t>
      </w:r>
    </w:p>
    <w:p w14:paraId="5BE33F4A" w14:textId="086E967E" w:rsidR="004E7618" w:rsidRPr="004E7618" w:rsidRDefault="004E7618" w:rsidP="004E7618">
      <w:r>
        <w:t xml:space="preserve">Для нагрузочного тестирования обратимся к графикам времени отклика запроса к количеству успешных откликов. </w:t>
      </w:r>
      <w:r w:rsidR="00CD184A">
        <w:t>На них</w:t>
      </w:r>
      <w:r>
        <w:t xml:space="preserve"> можно увидеть, что в заданные вариантом временные рамки 570мс и </w:t>
      </w:r>
      <w:r w:rsidR="00D754CD">
        <w:t>двенадцатью</w:t>
      </w:r>
      <w:r>
        <w:t xml:space="preserve"> пользователями одновременно, с трудом может справится лишь 3-я – самая дорогая конфигурация, а первые две не подходят даже для однопользовательского режима. По этой же причине, общий процент неудачны</w:t>
      </w:r>
      <w:r w:rsidR="00831270">
        <w:t>х</w:t>
      </w:r>
      <w:r>
        <w:t xml:space="preserve"> запросов</w:t>
      </w:r>
      <w:r w:rsidR="00102FE5">
        <w:t xml:space="preserve"> во время тестирования</w:t>
      </w:r>
      <w:r>
        <w:t xml:space="preserve"> крайне высок.</w:t>
      </w:r>
    </w:p>
    <w:p w14:paraId="713632E3" w14:textId="74641EB3" w:rsidR="00BC7915" w:rsidRDefault="00BC7915" w:rsidP="00BC7915">
      <w:pPr>
        <w:pStyle w:val="1"/>
        <w:jc w:val="center"/>
      </w:pPr>
      <w:r>
        <w:t>Описание конфигурации JMeter для стресс-тестирования</w:t>
      </w:r>
    </w:p>
    <w:p w14:paraId="3FFAB7CE" w14:textId="2C262989" w:rsidR="00B560F2" w:rsidRDefault="00B560F2" w:rsidP="00B560F2">
      <w:r>
        <w:t>Для стресс-тестирования была выбрана третья конфигурация оборудования, так как именно она показала себя лучше всех.</w:t>
      </w:r>
      <w:r w:rsidR="00DF33C7">
        <w:t xml:space="preserve"> </w:t>
      </w:r>
      <w:r w:rsidR="00DF33C7" w:rsidRPr="00377D41">
        <w:rPr>
          <w:rFonts w:ascii="Cascadia Code" w:hAnsi="Cascadia Code"/>
          <w:sz w:val="20"/>
          <w:szCs w:val="18"/>
          <w:lang w:val="en-US"/>
        </w:rPr>
        <w:t>Duration</w:t>
      </w:r>
      <w:r w:rsidR="00DF33C7" w:rsidRPr="00377D41">
        <w:rPr>
          <w:rFonts w:ascii="Cascadia Code" w:hAnsi="Cascadia Code"/>
          <w:sz w:val="20"/>
          <w:szCs w:val="18"/>
        </w:rPr>
        <w:t xml:space="preserve"> </w:t>
      </w:r>
      <w:r w:rsidR="00DF33C7" w:rsidRPr="00377D41">
        <w:rPr>
          <w:rFonts w:ascii="Cascadia Code" w:hAnsi="Cascadia Code"/>
          <w:sz w:val="20"/>
          <w:szCs w:val="18"/>
          <w:lang w:val="en-US"/>
        </w:rPr>
        <w:t>Assertion</w:t>
      </w:r>
      <w:r w:rsidR="00DF33C7" w:rsidRPr="00377D41">
        <w:rPr>
          <w:sz w:val="20"/>
          <w:szCs w:val="18"/>
        </w:rPr>
        <w:t xml:space="preserve"> </w:t>
      </w:r>
      <w:r w:rsidR="00DF33C7">
        <w:t xml:space="preserve">можно убрать, т.к. из прошлого тестирования мы уже знаем, что и при 12 пользователях временные рамки будут еле соблюдены. Сейчас нужно будет менять параметр количества пользователей до тех пор, пока сервер не начнёт возвращать ошибку 503 - </w:t>
      </w:r>
      <w:r w:rsidR="00DF33C7">
        <w:rPr>
          <w:lang w:val="en-US"/>
        </w:rPr>
        <w:t>S</w:t>
      </w:r>
      <w:r w:rsidR="00DF33C7" w:rsidRPr="00DF33C7">
        <w:t>ervice unavailable</w:t>
      </w:r>
      <w:r w:rsidR="00DF33C7" w:rsidRPr="00DF33C7">
        <w:t xml:space="preserve">. </w:t>
      </w:r>
    </w:p>
    <w:p w14:paraId="5F9259C6" w14:textId="3BCA194D" w:rsidR="00DF33C7" w:rsidRDefault="00DF33C7" w:rsidP="00DF33C7">
      <w:pPr>
        <w:jc w:val="center"/>
      </w:pPr>
      <w:r w:rsidRPr="00DF33C7">
        <w:drawing>
          <wp:inline distT="0" distB="0" distL="0" distR="0" wp14:anchorId="282932E6" wp14:editId="70E97EBE">
            <wp:extent cx="4869180" cy="2739857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814" cy="27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362" w14:textId="77777777" w:rsidR="00E114F2" w:rsidRPr="00DF33C7" w:rsidRDefault="00E114F2" w:rsidP="00E114F2"/>
    <w:p w14:paraId="096D384E" w14:textId="26B936D2" w:rsidR="00BC7915" w:rsidRDefault="00BC7915" w:rsidP="00BC7915">
      <w:pPr>
        <w:pStyle w:val="1"/>
        <w:jc w:val="center"/>
      </w:pPr>
      <w:r>
        <w:lastRenderedPageBreak/>
        <w:t>График изменения времени отклика от нагрузки для выбранной конфигурации, полученный в ходе стресс-тестирования системы</w:t>
      </w:r>
    </w:p>
    <w:p w14:paraId="2A78EE55" w14:textId="4C3B9478" w:rsidR="00E114F2" w:rsidRDefault="00E114F2" w:rsidP="002F78C1">
      <w:pPr>
        <w:jc w:val="center"/>
      </w:pPr>
      <w:r>
        <w:rPr>
          <w:noProof/>
        </w:rPr>
        <w:drawing>
          <wp:inline distT="0" distB="0" distL="0" distR="0" wp14:anchorId="6F168668" wp14:editId="769B45B8">
            <wp:extent cx="5487866" cy="1463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345" cy="14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ADD1" w14:textId="767EFFD0" w:rsidR="002F78C1" w:rsidRDefault="002F78C1" w:rsidP="002F78C1">
      <w:pPr>
        <w:jc w:val="center"/>
      </w:pPr>
      <w:r w:rsidRPr="002F78C1">
        <w:drawing>
          <wp:inline distT="0" distB="0" distL="0" distR="0" wp14:anchorId="02F90999" wp14:editId="4DA8F632">
            <wp:extent cx="5479637" cy="25146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091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F7" w:rsidRPr="00F336F7">
        <w:drawing>
          <wp:inline distT="0" distB="0" distL="0" distR="0" wp14:anchorId="2DE2B122" wp14:editId="456C8AD5">
            <wp:extent cx="5349592" cy="28575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029" cy="28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81A" w14:textId="5FE7CF72" w:rsidR="00AA3D07" w:rsidRDefault="00AA3D07" w:rsidP="002F78C1">
      <w:pPr>
        <w:jc w:val="center"/>
      </w:pPr>
      <w:r w:rsidRPr="00AA3D07">
        <w:lastRenderedPageBreak/>
        <w:drawing>
          <wp:inline distT="0" distB="0" distL="0" distR="0" wp14:anchorId="5F186816" wp14:editId="07068DBC">
            <wp:extent cx="5554980" cy="2572927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922" cy="25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29F" w14:textId="289389FC" w:rsidR="00925970" w:rsidRPr="00E114F2" w:rsidRDefault="00925970" w:rsidP="002F78C1">
      <w:pPr>
        <w:jc w:val="center"/>
      </w:pPr>
      <w:r w:rsidRPr="00925970">
        <w:drawing>
          <wp:inline distT="0" distB="0" distL="0" distR="0" wp14:anchorId="3F215FB0" wp14:editId="3A35CF34">
            <wp:extent cx="5524500" cy="29538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79" cy="29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87A9" w14:textId="77777777" w:rsidR="00E114F2" w:rsidRDefault="00E114F2" w:rsidP="00E114F2">
      <w:pPr>
        <w:pStyle w:val="1"/>
        <w:jc w:val="center"/>
      </w:pPr>
      <w:r>
        <w:t>Выводы по выбранной конфигурации аппаратного обеспечения</w:t>
      </w:r>
    </w:p>
    <w:p w14:paraId="58E3668C" w14:textId="77777777" w:rsidR="00F336F7" w:rsidRDefault="00E114F2" w:rsidP="00E114F2">
      <w:r>
        <w:t>«Уронить» сервер оказалось непросто. Ошибки появляются приблизительно на 540-ом пользователе.</w:t>
      </w:r>
      <w:r>
        <w:t xml:space="preserve"> При этом часть ошибок невозможность подключения со стороны </w:t>
      </w:r>
      <w:r>
        <w:rPr>
          <w:lang w:val="en-US"/>
        </w:rPr>
        <w:t>JMeter</w:t>
      </w:r>
      <w:r>
        <w:t>-а, что, является следствие уже нехватки мощности моего ПК (увеличение периода ожидания между потоками убирает их (ошибки)).</w:t>
      </w:r>
      <w:r w:rsidR="002B43FA">
        <w:t xml:space="preserve"> Такие показатели нагрузочного и стресс тестирований показывают, что либо временные рамки ответы от сервера заданы некорректно, либо подобрано неподходящее оборудование</w:t>
      </w:r>
      <w:r w:rsidR="009F3A5A">
        <w:t xml:space="preserve"> – конфигурации (а в особенности третья), являются мощными многоядерными системами, способными справляются с огромным количеством параллельных задач. Требования к ответу от сервера необходимо упростить.</w:t>
      </w:r>
      <w:r w:rsidR="00F336F7">
        <w:t xml:space="preserve"> </w:t>
      </w:r>
    </w:p>
    <w:p w14:paraId="374C3420" w14:textId="5064C299" w:rsidR="00BC7915" w:rsidRDefault="00BC7915" w:rsidP="00BC7915">
      <w:pPr>
        <w:pStyle w:val="1"/>
        <w:jc w:val="center"/>
      </w:pPr>
      <w:r>
        <w:t>Выводы по работе</w:t>
      </w:r>
    </w:p>
    <w:p w14:paraId="448A56C7" w14:textId="7D9A2261" w:rsidR="006A081F" w:rsidRPr="006A081F" w:rsidRDefault="006A081F" w:rsidP="006A081F">
      <w:r>
        <w:t>В ходе выполнения лабораторной работы были проведены нагрузочное и стресс тестирования сервером, с целью выявления самой дешёвой конфигурации, удовлетворяющей требованиям</w:t>
      </w:r>
      <w:r w:rsidR="006D4265">
        <w:t>. Итог таков</w:t>
      </w:r>
      <w:r w:rsidR="006D4265" w:rsidRPr="006D4265">
        <w:t>:</w:t>
      </w:r>
      <w:r w:rsidR="006D4265">
        <w:t xml:space="preserve"> требования по времени ответа сильно завышены</w:t>
      </w:r>
      <w:r w:rsidR="00875D9B">
        <w:t>,</w:t>
      </w:r>
      <w:r w:rsidR="006D4265">
        <w:t xml:space="preserve"> или стоит заменить конфигурацию </w:t>
      </w:r>
      <w:r w:rsidR="00E00AD8">
        <w:t xml:space="preserve">на </w:t>
      </w:r>
      <w:r w:rsidR="006D4265">
        <w:t>так</w:t>
      </w:r>
      <w:r w:rsidR="00E00AD8">
        <w:t>ую</w:t>
      </w:r>
      <w:r w:rsidR="006D4265">
        <w:t xml:space="preserve">, </w:t>
      </w:r>
      <w:r w:rsidR="00E00AD8">
        <w:t xml:space="preserve">где мощность </w:t>
      </w:r>
      <w:r w:rsidR="00614158">
        <w:t>на</w:t>
      </w:r>
      <w:r w:rsidR="00E00AD8">
        <w:t xml:space="preserve"> ядр</w:t>
      </w:r>
      <w:r w:rsidR="00614158">
        <w:t>о</w:t>
      </w:r>
      <w:r w:rsidR="00E00AD8">
        <w:t xml:space="preserve"> больше.</w:t>
      </w:r>
    </w:p>
    <w:sectPr w:rsidR="006A081F" w:rsidRPr="006A081F" w:rsidSect="00836998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DC3B9" w14:textId="77777777" w:rsidR="00FE02ED" w:rsidRDefault="00FE02ED" w:rsidP="00836998">
      <w:pPr>
        <w:spacing w:after="0" w:line="240" w:lineRule="auto"/>
      </w:pPr>
      <w:r>
        <w:separator/>
      </w:r>
    </w:p>
  </w:endnote>
  <w:endnote w:type="continuationSeparator" w:id="0">
    <w:p w14:paraId="09BCDDC3" w14:textId="77777777" w:rsidR="00FE02ED" w:rsidRDefault="00FE02ED" w:rsidP="00836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7135198"/>
      <w:docPartObj>
        <w:docPartGallery w:val="Page Numbers (Bottom of Page)"/>
        <w:docPartUnique/>
      </w:docPartObj>
    </w:sdtPr>
    <w:sdtEndPr/>
    <w:sdtContent>
      <w:p w14:paraId="1A9028E6" w14:textId="63037E94" w:rsidR="00836998" w:rsidRDefault="00836998" w:rsidP="008369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A2AAE" w14:textId="77777777" w:rsidR="006B4887" w:rsidRDefault="00836998" w:rsidP="00836998">
    <w:pPr>
      <w:pStyle w:val="a5"/>
      <w:jc w:val="center"/>
    </w:pPr>
    <w:r>
      <w:t>Санкт-Петербург</w:t>
    </w:r>
  </w:p>
  <w:p w14:paraId="6BAD7C73" w14:textId="736F56EE" w:rsidR="00836998" w:rsidRDefault="00836998" w:rsidP="00836998">
    <w:pPr>
      <w:pStyle w:val="a5"/>
      <w:jc w:val="center"/>
    </w:pPr>
    <w:r>
      <w:t>202</w:t>
    </w:r>
    <w:r w:rsidR="006B4887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47EB" w14:textId="77777777" w:rsidR="00FE02ED" w:rsidRDefault="00FE02ED" w:rsidP="00836998">
      <w:pPr>
        <w:spacing w:after="0" w:line="240" w:lineRule="auto"/>
      </w:pPr>
      <w:r>
        <w:separator/>
      </w:r>
    </w:p>
  </w:footnote>
  <w:footnote w:type="continuationSeparator" w:id="0">
    <w:p w14:paraId="11590E8D" w14:textId="77777777" w:rsidR="00FE02ED" w:rsidRDefault="00FE02ED" w:rsidP="00836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6AB6"/>
    <w:multiLevelType w:val="hybridMultilevel"/>
    <w:tmpl w:val="B4AA5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657DA"/>
    <w:multiLevelType w:val="hybridMultilevel"/>
    <w:tmpl w:val="7682D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F0C6A"/>
    <w:multiLevelType w:val="hybridMultilevel"/>
    <w:tmpl w:val="E5ACB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42971"/>
    <w:multiLevelType w:val="hybridMultilevel"/>
    <w:tmpl w:val="B4AA5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61FD3"/>
    <w:multiLevelType w:val="multilevel"/>
    <w:tmpl w:val="1728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C73CB"/>
    <w:multiLevelType w:val="hybridMultilevel"/>
    <w:tmpl w:val="AF5E3A40"/>
    <w:lvl w:ilvl="0" w:tplc="E35E0F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25BDF"/>
    <w:multiLevelType w:val="hybridMultilevel"/>
    <w:tmpl w:val="AFE47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E3F87"/>
    <w:multiLevelType w:val="hybridMultilevel"/>
    <w:tmpl w:val="B4AA5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201AC"/>
    <w:multiLevelType w:val="hybridMultilevel"/>
    <w:tmpl w:val="2E920BA8"/>
    <w:lvl w:ilvl="0" w:tplc="17DC9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C331F"/>
    <w:multiLevelType w:val="hybridMultilevel"/>
    <w:tmpl w:val="8A845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01D94"/>
    <w:multiLevelType w:val="hybridMultilevel"/>
    <w:tmpl w:val="E3DCF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E442AB"/>
    <w:multiLevelType w:val="hybridMultilevel"/>
    <w:tmpl w:val="7D84D226"/>
    <w:lvl w:ilvl="0" w:tplc="4776C6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0049F"/>
    <w:multiLevelType w:val="hybridMultilevel"/>
    <w:tmpl w:val="8F60EF64"/>
    <w:lvl w:ilvl="0" w:tplc="9B3E00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C138A"/>
    <w:multiLevelType w:val="hybridMultilevel"/>
    <w:tmpl w:val="D75EC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01DC6"/>
    <w:multiLevelType w:val="hybridMultilevel"/>
    <w:tmpl w:val="6436C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0C681E"/>
    <w:multiLevelType w:val="hybridMultilevel"/>
    <w:tmpl w:val="A56C9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D69AB"/>
    <w:multiLevelType w:val="hybridMultilevel"/>
    <w:tmpl w:val="27624E7A"/>
    <w:lvl w:ilvl="0" w:tplc="3C3AE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B7317"/>
    <w:multiLevelType w:val="hybridMultilevel"/>
    <w:tmpl w:val="FE56E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AD6078"/>
    <w:multiLevelType w:val="multilevel"/>
    <w:tmpl w:val="296EB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55457"/>
    <w:multiLevelType w:val="hybridMultilevel"/>
    <w:tmpl w:val="B4AA5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13539"/>
    <w:multiLevelType w:val="hybridMultilevel"/>
    <w:tmpl w:val="38045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11228"/>
    <w:multiLevelType w:val="hybridMultilevel"/>
    <w:tmpl w:val="8FECC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27BCF"/>
    <w:multiLevelType w:val="hybridMultilevel"/>
    <w:tmpl w:val="B4AA5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584907"/>
    <w:multiLevelType w:val="hybridMultilevel"/>
    <w:tmpl w:val="3DD68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507A85"/>
    <w:multiLevelType w:val="multilevel"/>
    <w:tmpl w:val="1DFE0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9436F0"/>
    <w:multiLevelType w:val="hybridMultilevel"/>
    <w:tmpl w:val="E88CEA4E"/>
    <w:lvl w:ilvl="0" w:tplc="792603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B3573"/>
    <w:multiLevelType w:val="hybridMultilevel"/>
    <w:tmpl w:val="3B00D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CB3A77"/>
    <w:multiLevelType w:val="hybridMultilevel"/>
    <w:tmpl w:val="47E0A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7"/>
  </w:num>
  <w:num w:numId="3">
    <w:abstractNumId w:val="2"/>
  </w:num>
  <w:num w:numId="4">
    <w:abstractNumId w:val="18"/>
  </w:num>
  <w:num w:numId="5">
    <w:abstractNumId w:val="24"/>
  </w:num>
  <w:num w:numId="6">
    <w:abstractNumId w:val="0"/>
  </w:num>
  <w:num w:numId="7">
    <w:abstractNumId w:val="19"/>
  </w:num>
  <w:num w:numId="8">
    <w:abstractNumId w:val="3"/>
  </w:num>
  <w:num w:numId="9">
    <w:abstractNumId w:val="22"/>
  </w:num>
  <w:num w:numId="10">
    <w:abstractNumId w:val="7"/>
  </w:num>
  <w:num w:numId="11">
    <w:abstractNumId w:val="13"/>
  </w:num>
  <w:num w:numId="12">
    <w:abstractNumId w:val="20"/>
  </w:num>
  <w:num w:numId="13">
    <w:abstractNumId w:val="23"/>
  </w:num>
  <w:num w:numId="14">
    <w:abstractNumId w:val="12"/>
  </w:num>
  <w:num w:numId="15">
    <w:abstractNumId w:val="15"/>
  </w:num>
  <w:num w:numId="16">
    <w:abstractNumId w:val="16"/>
  </w:num>
  <w:num w:numId="17">
    <w:abstractNumId w:val="1"/>
  </w:num>
  <w:num w:numId="18">
    <w:abstractNumId w:val="26"/>
  </w:num>
  <w:num w:numId="19">
    <w:abstractNumId w:val="21"/>
  </w:num>
  <w:num w:numId="20">
    <w:abstractNumId w:val="10"/>
  </w:num>
  <w:num w:numId="21">
    <w:abstractNumId w:val="25"/>
  </w:num>
  <w:num w:numId="22">
    <w:abstractNumId w:val="5"/>
  </w:num>
  <w:num w:numId="23">
    <w:abstractNumId w:val="14"/>
  </w:num>
  <w:num w:numId="24">
    <w:abstractNumId w:val="8"/>
  </w:num>
  <w:num w:numId="25">
    <w:abstractNumId w:val="6"/>
  </w:num>
  <w:num w:numId="26">
    <w:abstractNumId w:val="11"/>
  </w:num>
  <w:num w:numId="27">
    <w:abstractNumId w:val="9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44"/>
    <w:rsid w:val="000131F7"/>
    <w:rsid w:val="000478E5"/>
    <w:rsid w:val="00093A50"/>
    <w:rsid w:val="000A45F2"/>
    <w:rsid w:val="000B207C"/>
    <w:rsid w:val="000C5535"/>
    <w:rsid w:val="000C7F16"/>
    <w:rsid w:val="000D5F89"/>
    <w:rsid w:val="000F0284"/>
    <w:rsid w:val="00102FE5"/>
    <w:rsid w:val="00121E98"/>
    <w:rsid w:val="00124E9E"/>
    <w:rsid w:val="00144346"/>
    <w:rsid w:val="00152615"/>
    <w:rsid w:val="00160644"/>
    <w:rsid w:val="00171931"/>
    <w:rsid w:val="00183247"/>
    <w:rsid w:val="001858A5"/>
    <w:rsid w:val="001A7A02"/>
    <w:rsid w:val="001C5983"/>
    <w:rsid w:val="001C7251"/>
    <w:rsid w:val="001D3CDD"/>
    <w:rsid w:val="001F20BF"/>
    <w:rsid w:val="001F4892"/>
    <w:rsid w:val="00203137"/>
    <w:rsid w:val="00206F76"/>
    <w:rsid w:val="00212416"/>
    <w:rsid w:val="00215207"/>
    <w:rsid w:val="00226CA8"/>
    <w:rsid w:val="00247422"/>
    <w:rsid w:val="0025045B"/>
    <w:rsid w:val="00252157"/>
    <w:rsid w:val="00296943"/>
    <w:rsid w:val="002B1E90"/>
    <w:rsid w:val="002B43FA"/>
    <w:rsid w:val="002B4816"/>
    <w:rsid w:val="002C0D8D"/>
    <w:rsid w:val="002C7912"/>
    <w:rsid w:val="002D5BA0"/>
    <w:rsid w:val="002F78C1"/>
    <w:rsid w:val="002F7BD2"/>
    <w:rsid w:val="00314374"/>
    <w:rsid w:val="00322882"/>
    <w:rsid w:val="00325BE2"/>
    <w:rsid w:val="00326A72"/>
    <w:rsid w:val="003428FC"/>
    <w:rsid w:val="00362EDE"/>
    <w:rsid w:val="0037028E"/>
    <w:rsid w:val="003719A6"/>
    <w:rsid w:val="00377072"/>
    <w:rsid w:val="00377D41"/>
    <w:rsid w:val="00377D9E"/>
    <w:rsid w:val="003904E1"/>
    <w:rsid w:val="003909FF"/>
    <w:rsid w:val="003B1436"/>
    <w:rsid w:val="003D0BE0"/>
    <w:rsid w:val="003D457E"/>
    <w:rsid w:val="003F772A"/>
    <w:rsid w:val="0040296B"/>
    <w:rsid w:val="00425008"/>
    <w:rsid w:val="004356A1"/>
    <w:rsid w:val="00444B1B"/>
    <w:rsid w:val="004646CD"/>
    <w:rsid w:val="00476598"/>
    <w:rsid w:val="0048419E"/>
    <w:rsid w:val="004C36DF"/>
    <w:rsid w:val="004D7062"/>
    <w:rsid w:val="004E7618"/>
    <w:rsid w:val="00513334"/>
    <w:rsid w:val="00514595"/>
    <w:rsid w:val="0051640C"/>
    <w:rsid w:val="00546002"/>
    <w:rsid w:val="00550AD4"/>
    <w:rsid w:val="00555830"/>
    <w:rsid w:val="00562617"/>
    <w:rsid w:val="00564035"/>
    <w:rsid w:val="00572F70"/>
    <w:rsid w:val="005775C3"/>
    <w:rsid w:val="00584A79"/>
    <w:rsid w:val="00586008"/>
    <w:rsid w:val="005C6278"/>
    <w:rsid w:val="005E1240"/>
    <w:rsid w:val="00611881"/>
    <w:rsid w:val="00611AD0"/>
    <w:rsid w:val="00614158"/>
    <w:rsid w:val="00621ABD"/>
    <w:rsid w:val="00624B95"/>
    <w:rsid w:val="0062553A"/>
    <w:rsid w:val="00652858"/>
    <w:rsid w:val="00686473"/>
    <w:rsid w:val="00694802"/>
    <w:rsid w:val="00697F08"/>
    <w:rsid w:val="006A081F"/>
    <w:rsid w:val="006A4FE8"/>
    <w:rsid w:val="006A73CD"/>
    <w:rsid w:val="006B4887"/>
    <w:rsid w:val="006D2B02"/>
    <w:rsid w:val="006D4265"/>
    <w:rsid w:val="006E2563"/>
    <w:rsid w:val="006E4D9C"/>
    <w:rsid w:val="006E6837"/>
    <w:rsid w:val="006F4706"/>
    <w:rsid w:val="006F49A9"/>
    <w:rsid w:val="00706D8F"/>
    <w:rsid w:val="00717F41"/>
    <w:rsid w:val="00731DE6"/>
    <w:rsid w:val="0073434D"/>
    <w:rsid w:val="00734E00"/>
    <w:rsid w:val="007421CE"/>
    <w:rsid w:val="00745506"/>
    <w:rsid w:val="007467DD"/>
    <w:rsid w:val="007635E6"/>
    <w:rsid w:val="007856BB"/>
    <w:rsid w:val="0078601D"/>
    <w:rsid w:val="007900AC"/>
    <w:rsid w:val="00790CDB"/>
    <w:rsid w:val="007A0967"/>
    <w:rsid w:val="007A1EF5"/>
    <w:rsid w:val="007E16C9"/>
    <w:rsid w:val="007E6598"/>
    <w:rsid w:val="007F1274"/>
    <w:rsid w:val="00805A39"/>
    <w:rsid w:val="00811AF2"/>
    <w:rsid w:val="00816871"/>
    <w:rsid w:val="0082626A"/>
    <w:rsid w:val="0083078B"/>
    <w:rsid w:val="00831270"/>
    <w:rsid w:val="00836998"/>
    <w:rsid w:val="00840FF8"/>
    <w:rsid w:val="00846AD9"/>
    <w:rsid w:val="00850B8E"/>
    <w:rsid w:val="00854FA9"/>
    <w:rsid w:val="00872B02"/>
    <w:rsid w:val="00875D9B"/>
    <w:rsid w:val="008A0F79"/>
    <w:rsid w:val="008C1C03"/>
    <w:rsid w:val="008F018F"/>
    <w:rsid w:val="00902000"/>
    <w:rsid w:val="00902FB6"/>
    <w:rsid w:val="009230FE"/>
    <w:rsid w:val="00923EC3"/>
    <w:rsid w:val="00925970"/>
    <w:rsid w:val="009349BB"/>
    <w:rsid w:val="009434FE"/>
    <w:rsid w:val="00950537"/>
    <w:rsid w:val="009529DE"/>
    <w:rsid w:val="00973E5B"/>
    <w:rsid w:val="009814C8"/>
    <w:rsid w:val="009917BE"/>
    <w:rsid w:val="009A7E80"/>
    <w:rsid w:val="009C6E5F"/>
    <w:rsid w:val="009E3250"/>
    <w:rsid w:val="009F0C02"/>
    <w:rsid w:val="009F3A5A"/>
    <w:rsid w:val="009F710C"/>
    <w:rsid w:val="00A02924"/>
    <w:rsid w:val="00A04A74"/>
    <w:rsid w:val="00A11689"/>
    <w:rsid w:val="00A1291E"/>
    <w:rsid w:val="00A14C62"/>
    <w:rsid w:val="00A31FE8"/>
    <w:rsid w:val="00A42108"/>
    <w:rsid w:val="00A43846"/>
    <w:rsid w:val="00A466B5"/>
    <w:rsid w:val="00A50F2B"/>
    <w:rsid w:val="00A51E03"/>
    <w:rsid w:val="00A63CA7"/>
    <w:rsid w:val="00A74F68"/>
    <w:rsid w:val="00A76339"/>
    <w:rsid w:val="00A775A4"/>
    <w:rsid w:val="00A86E41"/>
    <w:rsid w:val="00AA3D07"/>
    <w:rsid w:val="00AB0F4B"/>
    <w:rsid w:val="00AB3D45"/>
    <w:rsid w:val="00AC24BF"/>
    <w:rsid w:val="00AC2ADA"/>
    <w:rsid w:val="00AC40D6"/>
    <w:rsid w:val="00AC4D6C"/>
    <w:rsid w:val="00B06D14"/>
    <w:rsid w:val="00B23973"/>
    <w:rsid w:val="00B560F2"/>
    <w:rsid w:val="00B8011A"/>
    <w:rsid w:val="00B9314D"/>
    <w:rsid w:val="00B96D30"/>
    <w:rsid w:val="00BC6918"/>
    <w:rsid w:val="00BC7915"/>
    <w:rsid w:val="00BD1F28"/>
    <w:rsid w:val="00BF0D31"/>
    <w:rsid w:val="00C40104"/>
    <w:rsid w:val="00C55B31"/>
    <w:rsid w:val="00C61B7D"/>
    <w:rsid w:val="00C82094"/>
    <w:rsid w:val="00CB3EEC"/>
    <w:rsid w:val="00CD184A"/>
    <w:rsid w:val="00D11C5D"/>
    <w:rsid w:val="00D327CF"/>
    <w:rsid w:val="00D35615"/>
    <w:rsid w:val="00D754CD"/>
    <w:rsid w:val="00DA2D51"/>
    <w:rsid w:val="00DA4EFA"/>
    <w:rsid w:val="00DC4B9C"/>
    <w:rsid w:val="00DD0646"/>
    <w:rsid w:val="00DD3ACF"/>
    <w:rsid w:val="00DE0ED4"/>
    <w:rsid w:val="00DE6484"/>
    <w:rsid w:val="00DF33C7"/>
    <w:rsid w:val="00E00AD8"/>
    <w:rsid w:val="00E02974"/>
    <w:rsid w:val="00E114F2"/>
    <w:rsid w:val="00E24207"/>
    <w:rsid w:val="00E26A8F"/>
    <w:rsid w:val="00E361F5"/>
    <w:rsid w:val="00E43FFE"/>
    <w:rsid w:val="00E45711"/>
    <w:rsid w:val="00E9076F"/>
    <w:rsid w:val="00ED6876"/>
    <w:rsid w:val="00EF63FF"/>
    <w:rsid w:val="00F23F64"/>
    <w:rsid w:val="00F30978"/>
    <w:rsid w:val="00F336F7"/>
    <w:rsid w:val="00F53A39"/>
    <w:rsid w:val="00F67BEA"/>
    <w:rsid w:val="00F75E30"/>
    <w:rsid w:val="00F77B4C"/>
    <w:rsid w:val="00F83CBE"/>
    <w:rsid w:val="00FA7BE7"/>
    <w:rsid w:val="00FB760E"/>
    <w:rsid w:val="00FE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0B4EBB"/>
  <w15:chartTrackingRefBased/>
  <w15:docId w15:val="{6DA12564-1945-42C0-B259-575587D91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B1B"/>
    <w:pPr>
      <w:suppressAutoHyphens/>
      <w:autoSpaceDN w:val="0"/>
      <w:spacing w:line="242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9480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5A3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36998"/>
    <w:rPr>
      <w:rFonts w:eastAsia="Calibri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836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36998"/>
    <w:rPr>
      <w:rFonts w:eastAsia="Calibri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694802"/>
    <w:rPr>
      <w:rFonts w:ascii="DengXian" w:eastAsiaTheme="majorEastAsia" w:hAnsi="DengXian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05A39"/>
    <w:rPr>
      <w:rFonts w:ascii="DengXian" w:eastAsiaTheme="majorEastAsia" w:hAnsi="DengXian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48419E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C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1A7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rtlet-msg-success">
    <w:name w:val="portlet-msg-success"/>
    <w:basedOn w:val="a0"/>
    <w:rsid w:val="00550AD4"/>
  </w:style>
  <w:style w:type="character" w:styleId="aa">
    <w:name w:val="Hyperlink"/>
    <w:basedOn w:val="a0"/>
    <w:uiPriority w:val="99"/>
    <w:unhideWhenUsed/>
    <w:rsid w:val="00550AD4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62553A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Cs w:val="24"/>
      <w:lang w:eastAsia="ru-RU"/>
    </w:rPr>
  </w:style>
  <w:style w:type="character" w:styleId="ac">
    <w:name w:val="Strong"/>
    <w:basedOn w:val="a0"/>
    <w:uiPriority w:val="22"/>
    <w:qFormat/>
    <w:rsid w:val="0062553A"/>
    <w:rPr>
      <w:b/>
      <w:bCs/>
    </w:rPr>
  </w:style>
  <w:style w:type="character" w:styleId="ad">
    <w:name w:val="Unresolved Mention"/>
    <w:basedOn w:val="a0"/>
    <w:uiPriority w:val="99"/>
    <w:semiHidden/>
    <w:unhideWhenUsed/>
    <w:rsid w:val="00BC6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e.ifmo.ru/courses/appUr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.ifmo.ru/courses/appUrl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aqua:8080?token=466667504&amp;user=1964537743&amp;conf=1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jmeter.apache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EC929995-BD5C-49C8-8550-222A3D24B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8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Кульбако</dc:creator>
  <cp:keywords/>
  <dc:description/>
  <cp:lastModifiedBy>Артемий Кульбако</cp:lastModifiedBy>
  <cp:revision>221</cp:revision>
  <dcterms:created xsi:type="dcterms:W3CDTF">2020-10-30T09:22:00Z</dcterms:created>
  <dcterms:modified xsi:type="dcterms:W3CDTF">2021-05-07T13:32:00Z</dcterms:modified>
</cp:coreProperties>
</file>