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FF167" w14:textId="77777777" w:rsidR="009C69D2" w:rsidRPr="00D86E5C" w:rsidRDefault="000B5044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  <w:r w:rsidRPr="00D86E5C">
        <w:rPr>
          <w:rFonts w:ascii="Helvetica Neue Light" w:hAnsi="Helvetica Neue Light"/>
          <w:noProof/>
        </w:rPr>
        <w:drawing>
          <wp:anchor distT="114300" distB="114300" distL="114300" distR="114300" simplePos="0" relativeHeight="251658240" behindDoc="0" locked="0" layoutInCell="1" hidden="0" allowOverlap="1" wp14:anchorId="68BDA1FA" wp14:editId="77E3A002">
            <wp:simplePos x="0" y="0"/>
            <wp:positionH relativeFrom="column">
              <wp:posOffset>2002971</wp:posOffset>
            </wp:positionH>
            <wp:positionV relativeFrom="paragraph">
              <wp:posOffset>218682</wp:posOffset>
            </wp:positionV>
            <wp:extent cx="1709738" cy="674031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738" cy="6740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28D0622" w14:textId="77777777" w:rsidR="009C69D2" w:rsidRPr="00D86E5C" w:rsidRDefault="000B5044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  <w:r w:rsidRPr="00D86E5C">
        <w:rPr>
          <w:rFonts w:ascii="Helvetica Neue Light" w:eastAsia="Montserrat" w:hAnsi="Helvetica Neue Light" w:cs="Montserrat"/>
          <w:sz w:val="20"/>
          <w:szCs w:val="20"/>
        </w:rPr>
        <w:t xml:space="preserve"> </w:t>
      </w:r>
    </w:p>
    <w:p w14:paraId="57314128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179D9092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12C0003E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6AD5FDC6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2E757810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6B8BBD46" w14:textId="564C22B9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1006AB60" w14:textId="77777777" w:rsidR="009606DC" w:rsidRPr="00D86E5C" w:rsidRDefault="009606DC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6AE920DC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0C9E90A3" w14:textId="77777777" w:rsidR="009C69D2" w:rsidRPr="00D86E5C" w:rsidRDefault="009C69D2">
      <w:pPr>
        <w:spacing w:after="120"/>
        <w:jc w:val="both"/>
        <w:rPr>
          <w:rFonts w:ascii="Helvetica Neue Light" w:eastAsia="Montserrat" w:hAnsi="Helvetica Neue Light" w:cs="Montserrat"/>
          <w:sz w:val="24"/>
          <w:szCs w:val="24"/>
        </w:rPr>
      </w:pPr>
    </w:p>
    <w:p w14:paraId="3A1F624E" w14:textId="77777777" w:rsidR="009C69D2" w:rsidRPr="00D86E5C" w:rsidRDefault="000B5044">
      <w:pPr>
        <w:spacing w:after="120"/>
        <w:jc w:val="center"/>
        <w:rPr>
          <w:rFonts w:ascii="Helvetica Neue Light" w:eastAsia="Montserrat" w:hAnsi="Helvetica Neue Light" w:cs="Montserrat"/>
          <w:sz w:val="24"/>
          <w:szCs w:val="24"/>
        </w:rPr>
      </w:pPr>
      <w:r w:rsidRPr="00D86E5C">
        <w:rPr>
          <w:rFonts w:ascii="Helvetica Neue Light" w:eastAsia="Montserrat" w:hAnsi="Helvetica Neue Light" w:cs="Montserrat"/>
          <w:sz w:val="24"/>
          <w:szCs w:val="24"/>
        </w:rPr>
        <w:t>Факультет программной инженерии и компьютерной техники</w:t>
      </w:r>
    </w:p>
    <w:p w14:paraId="610B20CD" w14:textId="6E1A1203" w:rsidR="009C69D2" w:rsidRPr="00D86E5C" w:rsidRDefault="00983048">
      <w:pPr>
        <w:spacing w:after="120"/>
        <w:jc w:val="center"/>
        <w:rPr>
          <w:rFonts w:ascii="Helvetica Neue Light" w:eastAsia="Montserrat" w:hAnsi="Helvetica Neue Light" w:cs="Montserrat"/>
          <w:sz w:val="24"/>
          <w:szCs w:val="24"/>
          <w:lang w:val="ru-RU"/>
        </w:rPr>
      </w:pPr>
      <w:r w:rsidRPr="00D86E5C">
        <w:rPr>
          <w:rFonts w:ascii="Helvetica Neue Light" w:eastAsia="Montserrat" w:hAnsi="Helvetica Neue Light" w:cs="Montserrat"/>
          <w:sz w:val="24"/>
          <w:szCs w:val="24"/>
          <w:lang w:val="ru-RU"/>
        </w:rPr>
        <w:t>Теоретические основы компьютерной графики и вычислительной оптики</w:t>
      </w:r>
    </w:p>
    <w:p w14:paraId="02F649D8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4"/>
          <w:szCs w:val="24"/>
        </w:rPr>
      </w:pPr>
    </w:p>
    <w:p w14:paraId="3D7B9020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4"/>
          <w:szCs w:val="24"/>
        </w:rPr>
      </w:pPr>
    </w:p>
    <w:p w14:paraId="4854FF5B" w14:textId="6E4443C8" w:rsidR="009C69D2" w:rsidRDefault="000B5044">
      <w:pPr>
        <w:spacing w:after="120"/>
        <w:jc w:val="center"/>
        <w:rPr>
          <w:rFonts w:ascii="Helvetica Neue Light" w:eastAsia="Montserrat" w:hAnsi="Helvetica Neue Light" w:cs="Montserrat"/>
          <w:sz w:val="24"/>
          <w:szCs w:val="24"/>
          <w:lang w:val="ru-RU"/>
        </w:rPr>
      </w:pPr>
      <w:r w:rsidRPr="00D86E5C">
        <w:rPr>
          <w:rFonts w:ascii="Helvetica Neue Light" w:eastAsia="Montserrat" w:hAnsi="Helvetica Neue Light" w:cs="Montserrat"/>
          <w:sz w:val="24"/>
          <w:szCs w:val="24"/>
        </w:rPr>
        <w:t>Лабораторная работа №</w:t>
      </w:r>
      <w:r w:rsidR="007F4B73" w:rsidRPr="007F4B73">
        <w:rPr>
          <w:rFonts w:ascii="Helvetica Neue Light" w:eastAsia="Montserrat" w:hAnsi="Helvetica Neue Light" w:cs="Montserrat"/>
          <w:sz w:val="24"/>
          <w:szCs w:val="24"/>
          <w:lang w:val="ru-RU"/>
        </w:rPr>
        <w:t>3</w:t>
      </w:r>
      <w:r w:rsidR="002C5250" w:rsidRPr="00D86E5C">
        <w:rPr>
          <w:rFonts w:ascii="Helvetica Neue Light" w:eastAsia="Montserrat" w:hAnsi="Helvetica Neue Light" w:cs="Montserrat"/>
          <w:sz w:val="24"/>
          <w:szCs w:val="24"/>
          <w:lang w:val="ru-RU"/>
        </w:rPr>
        <w:t xml:space="preserve">: </w:t>
      </w:r>
      <w:r w:rsidR="00465F3A" w:rsidRPr="00465F3A">
        <w:rPr>
          <w:rFonts w:ascii="Helvetica Neue Light" w:eastAsia="Montserrat" w:hAnsi="Helvetica Neue Light" w:cs="Montserrat"/>
          <w:sz w:val="24"/>
          <w:szCs w:val="24"/>
          <w:lang w:val="ru-RU"/>
        </w:rPr>
        <w:t xml:space="preserve">Расчет </w:t>
      </w:r>
      <w:r w:rsidR="007F4B73">
        <w:rPr>
          <w:rFonts w:ascii="Helvetica Neue Light" w:eastAsia="Montserrat" w:hAnsi="Helvetica Neue Light" w:cs="Montserrat"/>
          <w:sz w:val="24"/>
          <w:szCs w:val="24"/>
          <w:lang w:val="ru-RU"/>
        </w:rPr>
        <w:t>яркости в точке на плоскости от точечного источника света</w:t>
      </w:r>
      <w:r w:rsidR="00465F3A" w:rsidRPr="00465F3A">
        <w:rPr>
          <w:rFonts w:ascii="Helvetica Neue Light" w:eastAsia="Montserrat" w:hAnsi="Helvetica Neue Light" w:cs="Montserrat"/>
          <w:sz w:val="24"/>
          <w:szCs w:val="24"/>
          <w:lang w:val="ru-RU"/>
        </w:rPr>
        <w:t>.</w:t>
      </w:r>
    </w:p>
    <w:p w14:paraId="753B3C56" w14:textId="506B54A9" w:rsidR="00693626" w:rsidRPr="00465F3A" w:rsidRDefault="00693626">
      <w:pPr>
        <w:spacing w:after="120"/>
        <w:jc w:val="center"/>
        <w:rPr>
          <w:rFonts w:ascii="Helvetica Neue Light" w:eastAsia="Montserrat" w:hAnsi="Helvetica Neue Light" w:cs="Montserrat"/>
          <w:sz w:val="24"/>
          <w:szCs w:val="24"/>
          <w:lang w:val="ru-RU"/>
        </w:rPr>
      </w:pPr>
      <w:r>
        <w:rPr>
          <w:rFonts w:ascii="Helvetica Neue Light" w:eastAsia="Montserrat" w:hAnsi="Helvetica Neue Light" w:cs="Montserrat"/>
          <w:sz w:val="24"/>
          <w:szCs w:val="24"/>
          <w:lang w:val="ru-RU"/>
        </w:rPr>
        <w:t xml:space="preserve">Вариант </w:t>
      </w:r>
      <w:r w:rsidR="007F4B73">
        <w:rPr>
          <w:rFonts w:ascii="Helvetica Neue Light" w:eastAsia="Montserrat" w:hAnsi="Helvetica Neue Light" w:cs="Montserrat"/>
          <w:sz w:val="24"/>
          <w:szCs w:val="24"/>
          <w:lang w:val="ru-RU"/>
        </w:rPr>
        <w:t>5</w:t>
      </w:r>
    </w:p>
    <w:p w14:paraId="7FD52DD5" w14:textId="727E613D" w:rsidR="009C69D2" w:rsidRPr="00D86E5C" w:rsidRDefault="009C69D2" w:rsidP="00983048">
      <w:pPr>
        <w:spacing w:after="120"/>
        <w:rPr>
          <w:rFonts w:ascii="Helvetica Neue Light" w:eastAsia="Montserrat" w:hAnsi="Helvetica Neue Light" w:cs="Montserrat"/>
          <w:color w:val="0000FF"/>
          <w:sz w:val="24"/>
          <w:szCs w:val="24"/>
          <w:u w:val="single"/>
        </w:rPr>
      </w:pPr>
    </w:p>
    <w:p w14:paraId="304C342C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4"/>
          <w:szCs w:val="24"/>
        </w:rPr>
      </w:pPr>
    </w:p>
    <w:p w14:paraId="767A561F" w14:textId="7E9DADA7" w:rsidR="009C69D2" w:rsidRPr="00D86E5C" w:rsidRDefault="000B5044">
      <w:pPr>
        <w:spacing w:after="120"/>
        <w:jc w:val="center"/>
        <w:rPr>
          <w:rFonts w:ascii="Helvetica Neue Light" w:eastAsia="Montserrat" w:hAnsi="Helvetica Neue Light" w:cs="Montserrat"/>
          <w:sz w:val="24"/>
          <w:szCs w:val="24"/>
          <w:lang w:val="ru-RU"/>
        </w:rPr>
      </w:pPr>
      <w:r w:rsidRPr="00D86E5C">
        <w:rPr>
          <w:rFonts w:ascii="Helvetica Neue Light" w:eastAsia="Montserrat" w:hAnsi="Helvetica Neue Light" w:cs="Montserrat"/>
          <w:sz w:val="24"/>
          <w:szCs w:val="24"/>
        </w:rPr>
        <w:t xml:space="preserve">Преподаватель: </w:t>
      </w:r>
      <w:r w:rsidR="00983048" w:rsidRPr="00D86E5C">
        <w:rPr>
          <w:rFonts w:ascii="Helvetica Neue Light" w:eastAsia="Montserrat" w:hAnsi="Helvetica Neue Light" w:cs="Montserrat"/>
          <w:sz w:val="24"/>
          <w:szCs w:val="24"/>
          <w:lang w:val="ru-RU"/>
        </w:rPr>
        <w:t>Потемин Игорь Станиславович</w:t>
      </w:r>
    </w:p>
    <w:p w14:paraId="4E46D0CE" w14:textId="1FC886FC" w:rsidR="009C69D2" w:rsidRPr="00D86E5C" w:rsidRDefault="000B5044">
      <w:pPr>
        <w:spacing w:after="120"/>
        <w:jc w:val="center"/>
        <w:rPr>
          <w:rFonts w:ascii="Helvetica Neue Light" w:eastAsia="Montserrat" w:hAnsi="Helvetica Neue Light" w:cs="Montserrat"/>
          <w:sz w:val="24"/>
          <w:szCs w:val="24"/>
          <w:lang w:val="ru-RU"/>
        </w:rPr>
      </w:pPr>
      <w:r w:rsidRPr="00D86E5C">
        <w:rPr>
          <w:rFonts w:ascii="Helvetica Neue Light" w:eastAsia="Montserrat" w:hAnsi="Helvetica Neue Light" w:cs="Montserrat"/>
          <w:sz w:val="24"/>
          <w:szCs w:val="24"/>
        </w:rPr>
        <w:t>Выполнил: студент</w:t>
      </w:r>
      <w:r w:rsidR="00983048" w:rsidRPr="00D86E5C">
        <w:rPr>
          <w:rFonts w:ascii="Helvetica Neue Light" w:eastAsia="Montserrat" w:hAnsi="Helvetica Neue Light" w:cs="Montserrat"/>
          <w:sz w:val="24"/>
          <w:szCs w:val="24"/>
          <w:lang w:val="ru-RU"/>
        </w:rPr>
        <w:t>:</w:t>
      </w:r>
      <w:r w:rsidRPr="00D86E5C">
        <w:rPr>
          <w:rFonts w:ascii="Helvetica Neue Light" w:eastAsia="Montserrat" w:hAnsi="Helvetica Neue Light" w:cs="Montserrat"/>
          <w:sz w:val="24"/>
          <w:szCs w:val="24"/>
        </w:rPr>
        <w:t xml:space="preserve"> Кульбако Артемий Юрьевич</w:t>
      </w:r>
      <w:r w:rsidR="00983048" w:rsidRPr="00D86E5C">
        <w:rPr>
          <w:rFonts w:ascii="Helvetica Neue Light" w:eastAsia="Montserrat" w:hAnsi="Helvetica Neue Light" w:cs="Montserrat"/>
          <w:sz w:val="24"/>
          <w:szCs w:val="24"/>
          <w:lang w:val="ru-RU"/>
        </w:rPr>
        <w:t xml:space="preserve">, </w:t>
      </w:r>
      <w:r w:rsidRPr="00D86E5C">
        <w:rPr>
          <w:rFonts w:ascii="Helvetica Neue Light" w:eastAsia="Montserrat" w:hAnsi="Helvetica Neue Light" w:cs="Montserrat"/>
          <w:sz w:val="24"/>
          <w:szCs w:val="24"/>
        </w:rPr>
        <w:t>P34</w:t>
      </w:r>
      <w:r w:rsidR="00983048" w:rsidRPr="00D86E5C">
        <w:rPr>
          <w:rFonts w:ascii="Helvetica Neue Light" w:eastAsia="Montserrat" w:hAnsi="Helvetica Neue Light" w:cs="Montserrat"/>
          <w:sz w:val="24"/>
          <w:szCs w:val="24"/>
          <w:lang w:val="ru-RU"/>
        </w:rPr>
        <w:t>115</w:t>
      </w:r>
    </w:p>
    <w:p w14:paraId="0DC55E42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67BDC146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75AC7637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7440095F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57B48935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44008E4B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645FBD7E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47F57A57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2F634734" w14:textId="77777777" w:rsidR="009C69D2" w:rsidRPr="00D86E5C" w:rsidRDefault="009C69D2">
      <w:pPr>
        <w:spacing w:after="120"/>
        <w:jc w:val="center"/>
        <w:rPr>
          <w:rFonts w:ascii="Helvetica Neue Light" w:eastAsia="Montserrat" w:hAnsi="Helvetica Neue Light" w:cs="Montserrat"/>
          <w:sz w:val="20"/>
          <w:szCs w:val="20"/>
        </w:rPr>
      </w:pPr>
    </w:p>
    <w:p w14:paraId="0EAF6970" w14:textId="77777777" w:rsidR="009C69D2" w:rsidRPr="00D86E5C" w:rsidRDefault="009C69D2">
      <w:pPr>
        <w:spacing w:after="120"/>
        <w:jc w:val="both"/>
        <w:rPr>
          <w:rFonts w:ascii="Helvetica Neue Light" w:eastAsia="Montserrat" w:hAnsi="Helvetica Neue Light" w:cs="Montserrat"/>
          <w:sz w:val="20"/>
          <w:szCs w:val="20"/>
        </w:rPr>
      </w:pPr>
    </w:p>
    <w:p w14:paraId="7A6CB577" w14:textId="77777777" w:rsidR="009C69D2" w:rsidRPr="00D86E5C" w:rsidRDefault="009C69D2">
      <w:pPr>
        <w:rPr>
          <w:rFonts w:ascii="Helvetica Neue Light" w:eastAsia="Montserrat" w:hAnsi="Helvetica Neue Light" w:cs="Montserrat"/>
          <w:sz w:val="20"/>
          <w:szCs w:val="20"/>
        </w:rPr>
      </w:pPr>
    </w:p>
    <w:p w14:paraId="67CB2692" w14:textId="77777777" w:rsidR="009C69D2" w:rsidRPr="00D86E5C" w:rsidRDefault="009C69D2">
      <w:pPr>
        <w:rPr>
          <w:rFonts w:ascii="Helvetica Neue Light" w:eastAsia="Montserrat" w:hAnsi="Helvetica Neue Light" w:cs="Montserrat"/>
          <w:sz w:val="20"/>
          <w:szCs w:val="20"/>
        </w:rPr>
      </w:pPr>
    </w:p>
    <w:p w14:paraId="4B50A579" w14:textId="77777777" w:rsidR="00637A5E" w:rsidRDefault="00A63B4E" w:rsidP="00637A5E">
      <w:pPr>
        <w:jc w:val="center"/>
        <w:rPr>
          <w:rFonts w:ascii="Helvetica Neue Light" w:eastAsia="Montserrat" w:hAnsi="Helvetica Neue Light" w:cs="Montserrat"/>
          <w:color w:val="1155CC"/>
          <w:sz w:val="28"/>
          <w:szCs w:val="28"/>
          <w:lang w:val="ru-RU"/>
        </w:rPr>
      </w:pPr>
      <w:r w:rsidRPr="00D86E5C">
        <w:rPr>
          <w:rFonts w:ascii="Helvetica Neue Light" w:eastAsia="Montserrat" w:hAnsi="Helvetica Neue Light" w:cs="Montserrat"/>
          <w:color w:val="1155CC"/>
          <w:sz w:val="28"/>
          <w:szCs w:val="28"/>
          <w:lang w:val="ru-RU"/>
        </w:rPr>
        <w:lastRenderedPageBreak/>
        <w:t>Задание</w:t>
      </w:r>
    </w:p>
    <w:p w14:paraId="5FD1595A" w14:textId="77777777" w:rsidR="005F6753" w:rsidRDefault="002C5250" w:rsidP="005F6753">
      <w:pPr>
        <w:jc w:val="both"/>
        <w:rPr>
          <w:rFonts w:ascii="Helvetica Neue Light" w:eastAsia="Microsoft JhengHei" w:hAnsi="Helvetica Neue Light" w:cs="Malayalam MN"/>
          <w:sz w:val="24"/>
          <w:szCs w:val="24"/>
        </w:rPr>
      </w:pPr>
      <w:r w:rsidRPr="00A82812">
        <w:rPr>
          <w:rFonts w:ascii="Helvetica Neue Light" w:eastAsia="Microsoft JhengHei" w:hAnsi="Helvetica Neue Light" w:cs="Calibri"/>
          <w:i/>
          <w:iCs/>
          <w:sz w:val="24"/>
          <w:szCs w:val="24"/>
        </w:rPr>
        <w:t>Исходные</w:t>
      </w:r>
      <w:r w:rsidRPr="00A82812">
        <w:rPr>
          <w:rFonts w:ascii="Helvetica Neue Light" w:eastAsia="Microsoft JhengHei" w:hAnsi="Helvetica Neue Light" w:cs="Malayalam MN"/>
          <w:i/>
          <w:iCs/>
          <w:sz w:val="24"/>
          <w:szCs w:val="24"/>
        </w:rPr>
        <w:t xml:space="preserve"> </w:t>
      </w:r>
      <w:r w:rsidR="00465F3A">
        <w:rPr>
          <w:rFonts w:ascii="Helvetica Neue Light" w:eastAsia="Microsoft JhengHei" w:hAnsi="Helvetica Neue Light" w:cs="Malayalam MN"/>
          <w:i/>
          <w:iCs/>
          <w:sz w:val="24"/>
          <w:szCs w:val="24"/>
          <w:lang w:val="ru-RU"/>
        </w:rPr>
        <w:t>данные</w:t>
      </w:r>
      <w:r w:rsidRPr="00A82812">
        <w:rPr>
          <w:rFonts w:ascii="Helvetica Neue Light" w:eastAsia="Microsoft JhengHei" w:hAnsi="Helvetica Neue Light" w:cs="Malayalam MN"/>
          <w:i/>
          <w:iCs/>
          <w:sz w:val="24"/>
          <w:szCs w:val="24"/>
        </w:rPr>
        <w:t>:</w:t>
      </w:r>
      <w:r w:rsidRPr="00A82812">
        <w:rPr>
          <w:rFonts w:ascii="Helvetica Neue Light" w:eastAsia="Microsoft JhengHei" w:hAnsi="Helvetica Neue Light" w:cs="Malayalam MN"/>
          <w:sz w:val="24"/>
          <w:szCs w:val="24"/>
        </w:rPr>
        <w:t xml:space="preserve"> </w:t>
      </w:r>
      <w:r w:rsidR="005F6753" w:rsidRPr="005F6753">
        <w:rPr>
          <w:rFonts w:ascii="Helvetica Neue Light" w:eastAsia="Microsoft JhengHei" w:hAnsi="Helvetica Neue Light" w:cs="Malayalam MN"/>
          <w:sz w:val="24"/>
          <w:szCs w:val="24"/>
        </w:rPr>
        <w:t xml:space="preserve">Система координат, диффузная плоскость, коэффициент диффузного отражения, библиотека двунаправленных функций рассеяния (ДФР, BSDF), точечный источник света с </w:t>
      </w:r>
      <w:proofErr w:type="spellStart"/>
      <w:r w:rsidR="005F6753" w:rsidRPr="005F6753">
        <w:rPr>
          <w:rFonts w:ascii="Helvetica Neue Light" w:eastAsia="Microsoft JhengHei" w:hAnsi="Helvetica Neue Light" w:cs="Malayalam MN"/>
          <w:sz w:val="24"/>
          <w:szCs w:val="24"/>
        </w:rPr>
        <w:t>равноинтенсивной</w:t>
      </w:r>
      <w:proofErr w:type="spellEnd"/>
      <w:r w:rsidR="005F6753" w:rsidRPr="005F6753">
        <w:rPr>
          <w:rFonts w:ascii="Helvetica Neue Light" w:eastAsia="Microsoft JhengHei" w:hAnsi="Helvetica Neue Light" w:cs="Malayalam MN"/>
          <w:sz w:val="24"/>
          <w:szCs w:val="24"/>
        </w:rPr>
        <w:t xml:space="preserve"> диаграммой излучения, координаты точек в которых следует рассчитать яркость.</w:t>
      </w:r>
    </w:p>
    <w:p w14:paraId="10D1D2AE" w14:textId="77777777" w:rsidR="005F6753" w:rsidRDefault="005F6753" w:rsidP="005F6753">
      <w:pPr>
        <w:jc w:val="both"/>
        <w:rPr>
          <w:rFonts w:ascii="Helvetica Neue Light" w:eastAsia="Microsoft JhengHei" w:hAnsi="Helvetica Neue Light" w:cs="Malayalam MN"/>
          <w:sz w:val="24"/>
          <w:szCs w:val="24"/>
        </w:rPr>
      </w:pPr>
    </w:p>
    <w:p w14:paraId="6187E249" w14:textId="46031318" w:rsidR="005F6753" w:rsidRDefault="002C5250" w:rsidP="005F6753">
      <w:pPr>
        <w:jc w:val="both"/>
        <w:rPr>
          <w:rFonts w:ascii="Helvetica Neue Light" w:eastAsia="Microsoft JhengHei" w:hAnsi="Helvetica Neue Light" w:cs="Malayalam MN"/>
          <w:i/>
          <w:iCs/>
        </w:rPr>
      </w:pPr>
      <w:r w:rsidRPr="00A82812">
        <w:rPr>
          <w:rFonts w:ascii="Helvetica Neue Light" w:eastAsia="Microsoft JhengHei" w:hAnsi="Helvetica Neue Light" w:cs="Calibri"/>
          <w:i/>
          <w:iCs/>
        </w:rPr>
        <w:t>Цель</w:t>
      </w:r>
      <w:r w:rsidRPr="00A82812">
        <w:rPr>
          <w:rFonts w:ascii="Helvetica Neue Light" w:eastAsia="Microsoft JhengHei" w:hAnsi="Helvetica Neue Light" w:cs="Malayalam MN"/>
          <w:i/>
          <w:iCs/>
        </w:rPr>
        <w:t xml:space="preserve"> </w:t>
      </w:r>
      <w:r w:rsidRPr="00A82812">
        <w:rPr>
          <w:rFonts w:ascii="Helvetica Neue Light" w:eastAsia="Microsoft JhengHei" w:hAnsi="Helvetica Neue Light" w:cs="Calibri"/>
          <w:i/>
          <w:iCs/>
        </w:rPr>
        <w:t>работы</w:t>
      </w:r>
      <w:proofErr w:type="gramStart"/>
      <w:r w:rsidRPr="00A82812">
        <w:rPr>
          <w:rFonts w:ascii="Helvetica Neue Light" w:eastAsia="Microsoft JhengHei" w:hAnsi="Helvetica Neue Light" w:cs="Malayalam MN"/>
          <w:i/>
          <w:iCs/>
        </w:rPr>
        <w:t>:</w:t>
      </w:r>
      <w:r w:rsidR="005F6753">
        <w:rPr>
          <w:rFonts w:ascii="Helvetica Neue Light" w:eastAsia="Microsoft JhengHei" w:hAnsi="Helvetica Neue Light" w:cs="Malayalam MN"/>
          <w:i/>
          <w:iCs/>
          <w:lang w:val="ru-RU"/>
        </w:rPr>
        <w:t xml:space="preserve"> </w:t>
      </w:r>
      <w:r w:rsidR="005F6753" w:rsidRPr="005F6753">
        <w:rPr>
          <w:rFonts w:ascii="Helvetica Neue Light" w:eastAsia="Microsoft JhengHei" w:hAnsi="Helvetica Neue Light" w:cs="Malayalam MN"/>
          <w:i/>
          <w:iCs/>
        </w:rPr>
        <w:t>Овладеть</w:t>
      </w:r>
      <w:proofErr w:type="gramEnd"/>
      <w:r w:rsidR="005F6753" w:rsidRPr="005F6753">
        <w:rPr>
          <w:rFonts w:ascii="Helvetica Neue Light" w:eastAsia="Microsoft JhengHei" w:hAnsi="Helvetica Neue Light" w:cs="Malayalam MN"/>
          <w:i/>
          <w:iCs/>
        </w:rPr>
        <w:t xml:space="preserve"> навыками расчета яркости на диффузной плоскости как аналитически, так и с помощью компьютерного моделирования с использованием комплекса программ </w:t>
      </w:r>
      <w:proofErr w:type="spellStart"/>
      <w:r w:rsidR="005F6753" w:rsidRPr="005F6753">
        <w:rPr>
          <w:rFonts w:ascii="Helvetica Neue Light" w:eastAsia="Microsoft JhengHei" w:hAnsi="Helvetica Neue Light" w:cs="Malayalam MN"/>
          <w:i/>
          <w:iCs/>
        </w:rPr>
        <w:t>Lumicept</w:t>
      </w:r>
      <w:proofErr w:type="spellEnd"/>
      <w:r w:rsidR="005F6753" w:rsidRPr="005F6753">
        <w:rPr>
          <w:rFonts w:ascii="Helvetica Neue Light" w:eastAsia="Microsoft JhengHei" w:hAnsi="Helvetica Neue Light" w:cs="Malayalam MN"/>
          <w:i/>
          <w:iCs/>
        </w:rPr>
        <w:t>.</w:t>
      </w:r>
    </w:p>
    <w:p w14:paraId="01E8C532" w14:textId="77777777" w:rsidR="005F6753" w:rsidRDefault="005F6753" w:rsidP="005F6753">
      <w:pPr>
        <w:jc w:val="both"/>
        <w:rPr>
          <w:rFonts w:ascii="Helvetica Neue Light" w:eastAsia="Microsoft JhengHei" w:hAnsi="Helvetica Neue Light" w:cs="Malayalam MN"/>
          <w:i/>
          <w:iCs/>
        </w:rPr>
      </w:pPr>
    </w:p>
    <w:p w14:paraId="5AC9E660" w14:textId="3500FCA3" w:rsidR="002C5250" w:rsidRPr="00A82812" w:rsidRDefault="002C5250" w:rsidP="005F6753">
      <w:pPr>
        <w:jc w:val="both"/>
        <w:rPr>
          <w:rFonts w:ascii="Helvetica Neue Light" w:eastAsia="Microsoft JhengHei" w:hAnsi="Helvetica Neue Light" w:cs="Malayalam MN"/>
          <w:i/>
          <w:iCs/>
        </w:rPr>
      </w:pPr>
      <w:r w:rsidRPr="00A82812">
        <w:rPr>
          <w:rFonts w:ascii="Helvetica Neue Light" w:eastAsia="Microsoft JhengHei" w:hAnsi="Helvetica Neue Light" w:cs="Calibri"/>
          <w:i/>
          <w:iCs/>
        </w:rPr>
        <w:t>Задачи</w:t>
      </w:r>
      <w:r w:rsidRPr="00A82812">
        <w:rPr>
          <w:rFonts w:ascii="Helvetica Neue Light" w:eastAsia="Microsoft JhengHei" w:hAnsi="Helvetica Neue Light" w:cs="Malayalam MN"/>
          <w:i/>
          <w:iCs/>
        </w:rPr>
        <w:t xml:space="preserve">: </w:t>
      </w:r>
    </w:p>
    <w:p w14:paraId="42FF88F4" w14:textId="14A35E67" w:rsidR="005F6753" w:rsidRPr="005F6753" w:rsidRDefault="005F6753" w:rsidP="005F6753">
      <w:pPr>
        <w:pStyle w:val="aff2"/>
        <w:numPr>
          <w:ilvl w:val="0"/>
          <w:numId w:val="2"/>
        </w:numPr>
        <w:jc w:val="both"/>
        <w:rPr>
          <w:rFonts w:ascii="Helvetica Neue Light" w:hAnsi="Helvetica Neue Light" w:cs="Times New Roman"/>
          <w:sz w:val="24"/>
          <w:szCs w:val="24"/>
        </w:rPr>
      </w:pPr>
      <w:r w:rsidRPr="005F6753">
        <w:rPr>
          <w:rFonts w:ascii="Helvetica Neue Light" w:hAnsi="Helvetica Neue Light" w:cs="Times New Roman"/>
          <w:sz w:val="24"/>
          <w:szCs w:val="24"/>
        </w:rPr>
        <w:t>Провести аналитический расчет яркости в заданных точках плоскости.</w:t>
      </w:r>
    </w:p>
    <w:p w14:paraId="106BCE06" w14:textId="77777777" w:rsidR="005F6753" w:rsidRPr="005F6753" w:rsidRDefault="005F6753" w:rsidP="005F6753">
      <w:pPr>
        <w:pStyle w:val="aff2"/>
        <w:numPr>
          <w:ilvl w:val="0"/>
          <w:numId w:val="2"/>
        </w:numPr>
        <w:jc w:val="both"/>
        <w:rPr>
          <w:rFonts w:ascii="Helvetica Neue Light" w:hAnsi="Helvetica Neue Light" w:cs="Times New Roman"/>
          <w:sz w:val="24"/>
          <w:szCs w:val="24"/>
        </w:rPr>
      </w:pPr>
      <w:r w:rsidRPr="005F6753">
        <w:rPr>
          <w:rFonts w:ascii="Helvetica Neue Light" w:hAnsi="Helvetica Neue Light" w:cs="Times New Roman"/>
          <w:sz w:val="24"/>
          <w:szCs w:val="24"/>
        </w:rPr>
        <w:t xml:space="preserve">Сформировать сцену в </w:t>
      </w:r>
      <w:proofErr w:type="spellStart"/>
      <w:r w:rsidRPr="005F6753">
        <w:rPr>
          <w:rFonts w:ascii="Helvetica Neue Light" w:hAnsi="Helvetica Neue Light" w:cs="Times New Roman"/>
          <w:sz w:val="24"/>
          <w:szCs w:val="24"/>
          <w:lang w:val="en-US"/>
        </w:rPr>
        <w:t>Lumicept</w:t>
      </w:r>
      <w:proofErr w:type="spellEnd"/>
      <w:r w:rsidRPr="005F6753">
        <w:rPr>
          <w:rFonts w:ascii="Helvetica Neue Light" w:hAnsi="Helvetica Neue Light" w:cs="Times New Roman"/>
          <w:sz w:val="24"/>
          <w:szCs w:val="24"/>
        </w:rPr>
        <w:t xml:space="preserve"> с заданной геометрией и оптическими свойствами.</w:t>
      </w:r>
    </w:p>
    <w:p w14:paraId="581A74A8" w14:textId="77777777" w:rsidR="005F6753" w:rsidRPr="005F6753" w:rsidRDefault="005F6753" w:rsidP="005F6753">
      <w:pPr>
        <w:pStyle w:val="aff2"/>
        <w:numPr>
          <w:ilvl w:val="0"/>
          <w:numId w:val="2"/>
        </w:numPr>
        <w:jc w:val="both"/>
        <w:rPr>
          <w:rFonts w:ascii="Helvetica Neue Light" w:hAnsi="Helvetica Neue Light" w:cs="Times New Roman"/>
          <w:sz w:val="24"/>
          <w:szCs w:val="24"/>
        </w:rPr>
      </w:pPr>
      <w:r w:rsidRPr="005F6753">
        <w:rPr>
          <w:rFonts w:ascii="Helvetica Neue Light" w:hAnsi="Helvetica Neue Light" w:cs="Times New Roman"/>
          <w:sz w:val="24"/>
          <w:szCs w:val="24"/>
        </w:rPr>
        <w:t xml:space="preserve">Провести численный расчет яркости в заданных точках плоскости с помощью программного комплекса </w:t>
      </w:r>
      <w:proofErr w:type="spellStart"/>
      <w:r w:rsidRPr="005F6753">
        <w:rPr>
          <w:rFonts w:ascii="Helvetica Neue Light" w:hAnsi="Helvetica Neue Light" w:cs="Times New Roman"/>
          <w:sz w:val="24"/>
          <w:szCs w:val="24"/>
          <w:lang w:val="en-US"/>
        </w:rPr>
        <w:t>Lumicept</w:t>
      </w:r>
      <w:proofErr w:type="spellEnd"/>
      <w:r w:rsidRPr="005F6753">
        <w:rPr>
          <w:rFonts w:ascii="Helvetica Neue Light" w:hAnsi="Helvetica Neue Light" w:cs="Times New Roman"/>
          <w:sz w:val="24"/>
          <w:szCs w:val="24"/>
        </w:rPr>
        <w:t>.</w:t>
      </w:r>
    </w:p>
    <w:p w14:paraId="5A694E23" w14:textId="4BBCC54C" w:rsidR="005F6753" w:rsidRPr="005F6753" w:rsidRDefault="005F6753" w:rsidP="005F6753">
      <w:pPr>
        <w:pStyle w:val="aff2"/>
        <w:numPr>
          <w:ilvl w:val="0"/>
          <w:numId w:val="2"/>
        </w:numPr>
        <w:jc w:val="both"/>
        <w:rPr>
          <w:rFonts w:ascii="Helvetica Neue Light" w:hAnsi="Helvetica Neue Light" w:cs="Times New Roman"/>
          <w:sz w:val="24"/>
          <w:szCs w:val="24"/>
        </w:rPr>
      </w:pPr>
      <w:r w:rsidRPr="005F6753">
        <w:rPr>
          <w:rFonts w:ascii="Helvetica Neue Light" w:hAnsi="Helvetica Neue Light" w:cs="Times New Roman"/>
          <w:sz w:val="24"/>
          <w:szCs w:val="24"/>
        </w:rPr>
        <w:t xml:space="preserve">Провести моделирование изображения с различными двунаправленными функциями отражения (ДФО, </w:t>
      </w:r>
      <w:r w:rsidRPr="005F6753">
        <w:rPr>
          <w:rFonts w:ascii="Helvetica Neue Light" w:hAnsi="Helvetica Neue Light" w:cs="Times New Roman"/>
          <w:sz w:val="24"/>
          <w:szCs w:val="24"/>
          <w:lang w:val="en-US"/>
        </w:rPr>
        <w:t>BRDF</w:t>
      </w:r>
      <w:r w:rsidRPr="005F6753">
        <w:rPr>
          <w:rFonts w:ascii="Helvetica Neue Light" w:hAnsi="Helvetica Neue Light" w:cs="Times New Roman"/>
          <w:sz w:val="24"/>
          <w:szCs w:val="24"/>
        </w:rPr>
        <w:t>).</w:t>
      </w:r>
    </w:p>
    <w:p w14:paraId="6FA57D9F" w14:textId="445AB3ED" w:rsidR="005F6753" w:rsidRDefault="005F6753" w:rsidP="00335885">
      <w:pPr>
        <w:jc w:val="both"/>
        <w:rPr>
          <w:rFonts w:ascii="Helvetica Neue Light" w:hAnsi="Helvetica Neue Light" w:cs="Times New Roman"/>
          <w:sz w:val="24"/>
          <w:szCs w:val="24"/>
        </w:rPr>
      </w:pPr>
      <w:r w:rsidRPr="005F6753">
        <w:rPr>
          <w:rFonts w:ascii="Helvetica Neue Light" w:hAnsi="Helvetica Neue Light" w:cs="Times New Roman"/>
          <w:sz w:val="24"/>
          <w:szCs w:val="24"/>
        </w:rPr>
        <w:t xml:space="preserve">Отчет представить в электронном виде: Формат </w:t>
      </w:r>
      <w:r w:rsidRPr="005F6753">
        <w:rPr>
          <w:rFonts w:ascii="Helvetica Neue Light" w:hAnsi="Helvetica Neue Light" w:cs="Times New Roman"/>
          <w:sz w:val="24"/>
          <w:szCs w:val="24"/>
          <w:lang w:val="en-US"/>
        </w:rPr>
        <w:t>MS</w:t>
      </w:r>
      <w:r w:rsidRPr="005F6753">
        <w:rPr>
          <w:rFonts w:ascii="Helvetica Neue Light" w:hAnsi="Helvetica Neue Light" w:cs="Times New Roman"/>
          <w:sz w:val="24"/>
          <w:szCs w:val="24"/>
        </w:rPr>
        <w:t xml:space="preserve"> </w:t>
      </w:r>
      <w:r w:rsidRPr="005F6753">
        <w:rPr>
          <w:rFonts w:ascii="Helvetica Neue Light" w:hAnsi="Helvetica Neue Light" w:cs="Times New Roman"/>
          <w:sz w:val="24"/>
          <w:szCs w:val="24"/>
          <w:lang w:val="en-US"/>
        </w:rPr>
        <w:t>Word</w:t>
      </w:r>
      <w:r w:rsidRPr="005F6753">
        <w:rPr>
          <w:rFonts w:ascii="Helvetica Neue Light" w:hAnsi="Helvetica Neue Light" w:cs="Times New Roman"/>
          <w:sz w:val="24"/>
          <w:szCs w:val="24"/>
        </w:rPr>
        <w:t xml:space="preserve"> или </w:t>
      </w:r>
      <w:r w:rsidRPr="005F6753">
        <w:rPr>
          <w:rFonts w:ascii="Helvetica Neue Light" w:hAnsi="Helvetica Neue Light" w:cs="Times New Roman"/>
          <w:sz w:val="24"/>
          <w:szCs w:val="24"/>
          <w:lang w:val="en-US"/>
        </w:rPr>
        <w:t>MS</w:t>
      </w:r>
      <w:r w:rsidRPr="005F6753">
        <w:rPr>
          <w:rFonts w:ascii="Helvetica Neue Light" w:hAnsi="Helvetica Neue Light" w:cs="Times New Roman"/>
          <w:sz w:val="24"/>
          <w:szCs w:val="24"/>
        </w:rPr>
        <w:t xml:space="preserve"> </w:t>
      </w:r>
      <w:r w:rsidRPr="005F6753">
        <w:rPr>
          <w:rFonts w:ascii="Helvetica Neue Light" w:hAnsi="Helvetica Neue Light" w:cs="Times New Roman"/>
          <w:sz w:val="24"/>
          <w:szCs w:val="24"/>
          <w:lang w:val="en-US"/>
        </w:rPr>
        <w:t>PowerPoint</w:t>
      </w:r>
      <w:r w:rsidRPr="005F6753">
        <w:rPr>
          <w:rFonts w:ascii="Helvetica Neue Light" w:hAnsi="Helvetica Neue Light" w:cs="Times New Roman"/>
          <w:sz w:val="24"/>
          <w:szCs w:val="24"/>
        </w:rPr>
        <w:t xml:space="preserve">, эскиз схемы с указанием заданных точек. Для подготовки эскиза можно использовать скриншоты из </w:t>
      </w:r>
      <w:proofErr w:type="spellStart"/>
      <w:r w:rsidRPr="005F6753">
        <w:rPr>
          <w:rFonts w:ascii="Helvetica Neue Light" w:hAnsi="Helvetica Neue Light" w:cs="Times New Roman"/>
          <w:sz w:val="24"/>
          <w:szCs w:val="24"/>
          <w:lang w:val="en-US"/>
        </w:rPr>
        <w:t>Lumicept</w:t>
      </w:r>
      <w:proofErr w:type="spellEnd"/>
      <w:r w:rsidRPr="005F6753">
        <w:rPr>
          <w:rFonts w:ascii="Helvetica Neue Light" w:hAnsi="Helvetica Neue Light" w:cs="Times New Roman"/>
          <w:sz w:val="24"/>
          <w:szCs w:val="24"/>
        </w:rPr>
        <w:t>. Результаты моделирования представить в виде таблицы. Сравнить с результатами аналитического расчета. К отчету приложить файл скрипта (*.</w:t>
      </w:r>
      <w:proofErr w:type="spellStart"/>
      <w:r w:rsidRPr="005F6753">
        <w:rPr>
          <w:rFonts w:ascii="Helvetica Neue Light" w:hAnsi="Helvetica Neue Light" w:cs="Times New Roman"/>
          <w:sz w:val="24"/>
          <w:szCs w:val="24"/>
          <w:lang w:val="en-US"/>
        </w:rPr>
        <w:t>py</w:t>
      </w:r>
      <w:proofErr w:type="spellEnd"/>
      <w:r w:rsidRPr="005F6753">
        <w:rPr>
          <w:rFonts w:ascii="Helvetica Neue Light" w:hAnsi="Helvetica Neue Light" w:cs="Times New Roman"/>
          <w:sz w:val="24"/>
          <w:szCs w:val="24"/>
        </w:rPr>
        <w:t>) и финальной сцены (*.</w:t>
      </w:r>
      <w:proofErr w:type="spellStart"/>
      <w:r w:rsidRPr="005F6753">
        <w:rPr>
          <w:rFonts w:ascii="Helvetica Neue Light" w:hAnsi="Helvetica Neue Light" w:cs="Times New Roman"/>
          <w:sz w:val="24"/>
          <w:szCs w:val="24"/>
          <w:lang w:val="en-US"/>
        </w:rPr>
        <w:t>iof</w:t>
      </w:r>
      <w:proofErr w:type="spellEnd"/>
      <w:r w:rsidRPr="005F6753">
        <w:rPr>
          <w:rFonts w:ascii="Helvetica Neue Light" w:hAnsi="Helvetica Neue Light" w:cs="Times New Roman"/>
          <w:sz w:val="24"/>
          <w:szCs w:val="24"/>
        </w:rPr>
        <w:t>).</w:t>
      </w:r>
    </w:p>
    <w:p w14:paraId="66B56CE1" w14:textId="77777777" w:rsidR="005F6753" w:rsidRDefault="005F6753" w:rsidP="00335885">
      <w:pPr>
        <w:jc w:val="both"/>
        <w:rPr>
          <w:rFonts w:ascii="Helvetica Neue Light" w:hAnsi="Helvetica Neue Light" w:cs="Times New Roman"/>
          <w:sz w:val="24"/>
          <w:szCs w:val="24"/>
        </w:rPr>
      </w:pPr>
    </w:p>
    <w:p w14:paraId="60FDCA99" w14:textId="12AF1C14" w:rsidR="00083564" w:rsidRPr="00083564" w:rsidRDefault="00083564" w:rsidP="00083564">
      <w:pPr>
        <w:jc w:val="center"/>
        <w:rPr>
          <w:rFonts w:ascii="Helvetica Neue Light" w:hAnsi="Helvetica Neue Light" w:cs="Times New Roman"/>
          <w:sz w:val="24"/>
          <w:szCs w:val="24"/>
        </w:rPr>
      </w:pPr>
      <w:r>
        <w:rPr>
          <w:rFonts w:ascii="Helvetica Neue Light" w:hAnsi="Helvetica Neue Light" w:cs="Times New Roman"/>
          <w:noProof/>
          <w:sz w:val="24"/>
          <w:szCs w:val="24"/>
        </w:rPr>
        <w:drawing>
          <wp:inline distT="0" distB="0" distL="0" distR="0" wp14:anchorId="4DCA142B" wp14:editId="7FB1303F">
            <wp:extent cx="4659087" cy="349431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576" cy="350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0A50A" w14:textId="62D4DB5E" w:rsidR="005050E7" w:rsidRDefault="00A63B4E" w:rsidP="005F6753">
      <w:pPr>
        <w:jc w:val="center"/>
        <w:rPr>
          <w:rFonts w:ascii="Helvetica Neue Light" w:eastAsia="Montserrat" w:hAnsi="Helvetica Neue Light" w:cs="Montserrat"/>
          <w:color w:val="1155CC"/>
          <w:sz w:val="28"/>
          <w:szCs w:val="28"/>
          <w:lang w:val="ru-RU"/>
        </w:rPr>
      </w:pPr>
      <w:r w:rsidRPr="00D86E5C">
        <w:rPr>
          <w:rFonts w:ascii="Helvetica Neue Light" w:eastAsia="Montserrat" w:hAnsi="Helvetica Neue Light" w:cs="Montserrat"/>
          <w:color w:val="1155CC"/>
          <w:sz w:val="28"/>
          <w:szCs w:val="28"/>
          <w:lang w:val="ru-RU"/>
        </w:rPr>
        <w:lastRenderedPageBreak/>
        <w:t>Выполнение</w:t>
      </w:r>
    </w:p>
    <w:p w14:paraId="1AF09684" w14:textId="241BABC1" w:rsidR="00083564" w:rsidRDefault="008F5E2D" w:rsidP="00B232CD">
      <w:pPr>
        <w:jc w:val="both"/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</w:pPr>
      <w:r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 xml:space="preserve">Создал скриптом </w:t>
      </w:r>
      <w:r w:rsidRPr="005F2CE4">
        <w:rPr>
          <w:rFonts w:ascii="Cascadia Code" w:eastAsia="Montserrat" w:hAnsi="Cascadia Code" w:cs="Montserrat"/>
          <w:color w:val="000000" w:themeColor="text1"/>
          <w:lang w:val="ru-RU"/>
        </w:rPr>
        <w:t>lab3-18.10.22.</w:t>
      </w:r>
      <w:proofErr w:type="spellStart"/>
      <w:r w:rsidRPr="005F2CE4">
        <w:rPr>
          <w:rFonts w:ascii="Cascadia Code" w:eastAsia="Montserrat" w:hAnsi="Cascadia Code" w:cs="Montserrat"/>
          <w:color w:val="000000" w:themeColor="text1"/>
          <w:lang w:val="en-US"/>
        </w:rPr>
        <w:t>py</w:t>
      </w:r>
      <w:proofErr w:type="spellEnd"/>
      <w:r w:rsidRPr="008F5E2D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 xml:space="preserve">сцену с 4 </w:t>
      </w:r>
      <w:proofErr w:type="spellStart"/>
      <w:r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>обсёрверами</w:t>
      </w:r>
      <w:proofErr w:type="spellEnd"/>
      <w:r w:rsidR="00B232CD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>, накрывающими плоскость, задал параметры (направление, угол обзора). В сравнении с прошлой лабораторной работы изменился материал плоскости и цветовая модель.</w:t>
      </w:r>
      <w:r w:rsidR="003D6BAB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 xml:space="preserve"> После расчётов, были получены следующие карты яркости:</w:t>
      </w:r>
    </w:p>
    <w:tbl>
      <w:tblPr>
        <w:tblStyle w:val="af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2262"/>
        <w:gridCol w:w="2262"/>
        <w:gridCol w:w="2291"/>
      </w:tblGrid>
      <w:tr w:rsidR="00B24C6C" w14:paraId="47DA0BBE" w14:textId="77777777" w:rsidTr="00860829">
        <w:tc>
          <w:tcPr>
            <w:tcW w:w="2254" w:type="dxa"/>
          </w:tcPr>
          <w:p w14:paraId="11758811" w14:textId="28C56350" w:rsidR="005F2CE4" w:rsidRPr="007F335E" w:rsidRDefault="00B24C6C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Helvetica Neue Light" w:eastAsia="Montserrat" w:hAnsi="Helvetica Neue Light" w:cs="Montserrat"/>
                <w:noProof/>
                <w:color w:val="000000" w:themeColor="text1"/>
                <w:sz w:val="28"/>
                <w:szCs w:val="28"/>
                <w:lang w:val="ru-RU"/>
              </w:rPr>
              <w:drawing>
                <wp:inline distT="0" distB="0" distL="0" distR="0" wp14:anchorId="377FBE2B" wp14:editId="7E256937">
                  <wp:extent cx="1342103" cy="198120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0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168" cy="2007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5" w:type="dxa"/>
          </w:tcPr>
          <w:p w14:paraId="64F1BA15" w14:textId="1E2466F5" w:rsidR="005F2CE4" w:rsidRPr="007F335E" w:rsidRDefault="00B24C6C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Helvetica Neue Light" w:eastAsia="Montserrat" w:hAnsi="Helvetica Neue Light" w:cs="Montserrat"/>
                <w:noProof/>
                <w:color w:val="000000" w:themeColor="text1"/>
                <w:sz w:val="28"/>
                <w:szCs w:val="28"/>
                <w:lang w:val="ru-RU"/>
              </w:rPr>
              <w:drawing>
                <wp:inline distT="0" distB="0" distL="0" distR="0" wp14:anchorId="758E9746" wp14:editId="23361E06">
                  <wp:extent cx="1374365" cy="2028825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0213" cy="2037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5" w:type="dxa"/>
          </w:tcPr>
          <w:p w14:paraId="287CA387" w14:textId="50081540" w:rsidR="005F2CE4" w:rsidRPr="007F335E" w:rsidRDefault="00B24C6C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Helvetica Neue Light" w:eastAsia="Montserrat" w:hAnsi="Helvetica Neue Light" w:cs="Montserrat"/>
                <w:noProof/>
                <w:color w:val="000000" w:themeColor="text1"/>
                <w:sz w:val="28"/>
                <w:szCs w:val="28"/>
                <w:lang w:val="ru-RU"/>
              </w:rPr>
              <w:drawing>
                <wp:inline distT="0" distB="0" distL="0" distR="0" wp14:anchorId="61240726" wp14:editId="625833B6">
                  <wp:extent cx="1374365" cy="2028825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Рисунок 1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2106" cy="2040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5" w:type="dxa"/>
          </w:tcPr>
          <w:p w14:paraId="509A3B19" w14:textId="21596FF6" w:rsidR="005F2CE4" w:rsidRPr="007F335E" w:rsidRDefault="00B24C6C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Helvetica Neue Light" w:eastAsia="Montserrat" w:hAnsi="Helvetica Neue Light" w:cs="Montserrat"/>
                <w:noProof/>
                <w:color w:val="000000" w:themeColor="text1"/>
                <w:sz w:val="28"/>
                <w:szCs w:val="28"/>
                <w:lang w:val="ru-RU"/>
              </w:rPr>
              <w:drawing>
                <wp:inline distT="0" distB="0" distL="0" distR="0" wp14:anchorId="7F28E5F0" wp14:editId="5DB10703">
                  <wp:extent cx="1393723" cy="205740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2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2230" cy="2069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C6C" w14:paraId="3ACDEEB8" w14:textId="77777777" w:rsidTr="00860829">
        <w:tc>
          <w:tcPr>
            <w:tcW w:w="2254" w:type="dxa"/>
          </w:tcPr>
          <w:p w14:paraId="130153D0" w14:textId="775C1CA9" w:rsidR="005F2CE4" w:rsidRPr="007F335E" w:rsidRDefault="005F2CE4" w:rsidP="00860829">
            <w:pPr>
              <w:jc w:val="center"/>
              <w:rPr>
                <w:rFonts w:ascii="Helvetica Neue Light" w:eastAsia="Montserrat" w:hAnsi="Helvetica Neue Light" w:cs="Montserrat"/>
                <w:color w:val="000000" w:themeColor="text1"/>
                <w:sz w:val="28"/>
                <w:szCs w:val="28"/>
                <w:lang w:val="ru-RU"/>
              </w:rPr>
            </w:pPr>
            <w:r w:rsidRPr="007F335E">
              <w:rPr>
                <w:rFonts w:ascii="Helvetica Neue Light" w:eastAsia="Montserrat" w:hAnsi="Helvetica Neue Light" w:cs="Montserrat"/>
                <w:color w:val="000000" w:themeColor="text1"/>
                <w:sz w:val="28"/>
                <w:szCs w:val="28"/>
                <w:lang w:val="ru-RU"/>
              </w:rPr>
              <w:t>(0,</w:t>
            </w:r>
            <w:r w:rsidRPr="007F335E">
              <w:rPr>
                <w:rFonts w:ascii="Helvetica Neue Light" w:eastAsia="Montserrat" w:hAnsi="Helvetica Neue Light" w:cs="Montserrat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506E5F">
              <w:rPr>
                <w:rFonts w:ascii="Helvetica Neue Light" w:eastAsia="Montserrat" w:hAnsi="Helvetica Neue Light" w:cs="Montserrat"/>
                <w:color w:val="000000" w:themeColor="text1"/>
                <w:sz w:val="28"/>
                <w:szCs w:val="28"/>
                <w:lang w:val="en-US"/>
              </w:rPr>
              <w:t>-</w:t>
            </w:r>
            <w:r w:rsidRPr="007F335E">
              <w:rPr>
                <w:rFonts w:ascii="Helvetica Neue Light" w:eastAsia="Montserrat" w:hAnsi="Helvetica Neue Light" w:cs="Montserrat"/>
                <w:color w:val="000000" w:themeColor="text1"/>
                <w:sz w:val="28"/>
                <w:szCs w:val="28"/>
                <w:lang w:val="en-US"/>
              </w:rPr>
              <w:t xml:space="preserve">1, 0) </w:t>
            </w:r>
            <w:r w:rsidRPr="007F335E">
              <w:rPr>
                <w:rStyle w:val="hgkelc"/>
                <w:rFonts w:ascii="Helvetica Neue Light" w:hAnsi="Helvetica Neue Light"/>
                <w:sz w:val="28"/>
                <w:szCs w:val="28"/>
              </w:rPr>
              <w:t>±</w:t>
            </w:r>
            <w:r w:rsidRPr="007F335E">
              <w:rPr>
                <w:rStyle w:val="hgkelc"/>
                <w:rFonts w:ascii="Helvetica Neue Light" w:hAnsi="Helvetica Neue Light"/>
                <w:sz w:val="28"/>
                <w:szCs w:val="28"/>
                <w:lang w:val="ru-RU"/>
              </w:rPr>
              <w:t>30</w:t>
            </w:r>
            <w:r w:rsidRPr="007F335E">
              <w:rPr>
                <w:rStyle w:val="hgkelc"/>
                <w:rFonts w:ascii="Helvetica Neue Light" w:hAnsi="Helvetica Neue Light"/>
                <w:sz w:val="28"/>
                <w:szCs w:val="28"/>
              </w:rPr>
              <w:t>°</w:t>
            </w:r>
          </w:p>
        </w:tc>
        <w:tc>
          <w:tcPr>
            <w:tcW w:w="2255" w:type="dxa"/>
          </w:tcPr>
          <w:p w14:paraId="34F91998" w14:textId="23C476C2" w:rsidR="005F2CE4" w:rsidRPr="007F335E" w:rsidRDefault="005F2CE4" w:rsidP="00860829">
            <w:pPr>
              <w:jc w:val="center"/>
              <w:rPr>
                <w:rFonts w:ascii="Helvetica Neue Light" w:eastAsia="Montserrat" w:hAnsi="Helvetica Neue Light" w:cs="Montserrat"/>
                <w:color w:val="000000" w:themeColor="text1"/>
                <w:sz w:val="28"/>
                <w:szCs w:val="28"/>
                <w:lang w:val="ru-RU"/>
              </w:rPr>
            </w:pPr>
            <w:r w:rsidRPr="007F335E">
              <w:rPr>
                <w:rFonts w:ascii="Helvetica Neue Light" w:eastAsia="Montserrat" w:hAnsi="Helvetica Neue Light" w:cs="Montserrat"/>
                <w:color w:val="000000" w:themeColor="text1"/>
                <w:sz w:val="28"/>
                <w:szCs w:val="28"/>
                <w:lang w:val="ru-RU"/>
              </w:rPr>
              <w:t>(0,</w:t>
            </w:r>
            <w:r w:rsidRPr="007F335E">
              <w:rPr>
                <w:rFonts w:ascii="Helvetica Neue Light" w:eastAsia="Montserrat" w:hAnsi="Helvetica Neue Light" w:cs="Montserrat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506E5F">
              <w:rPr>
                <w:rFonts w:ascii="Helvetica Neue Light" w:eastAsia="Montserrat" w:hAnsi="Helvetica Neue Light" w:cs="Montserrat"/>
                <w:color w:val="000000" w:themeColor="text1"/>
                <w:sz w:val="28"/>
                <w:szCs w:val="28"/>
                <w:lang w:val="en-US"/>
              </w:rPr>
              <w:t>-</w:t>
            </w:r>
            <w:r w:rsidRPr="007F335E">
              <w:rPr>
                <w:rFonts w:ascii="Helvetica Neue Light" w:eastAsia="Montserrat" w:hAnsi="Helvetica Neue Light" w:cs="Montserrat"/>
                <w:color w:val="000000" w:themeColor="text1"/>
                <w:sz w:val="28"/>
                <w:szCs w:val="28"/>
                <w:lang w:val="en-US"/>
              </w:rPr>
              <w:t xml:space="preserve">1, 0) </w:t>
            </w:r>
            <w:r w:rsidRPr="007F335E">
              <w:rPr>
                <w:rStyle w:val="hgkelc"/>
                <w:rFonts w:ascii="Helvetica Neue Light" w:hAnsi="Helvetica Neue Light"/>
                <w:sz w:val="28"/>
                <w:szCs w:val="28"/>
              </w:rPr>
              <w:t>±</w:t>
            </w:r>
            <w:r w:rsidRPr="007F335E">
              <w:rPr>
                <w:rStyle w:val="hgkelc"/>
                <w:rFonts w:ascii="Helvetica Neue Light" w:hAnsi="Helvetica Neue Light"/>
                <w:sz w:val="28"/>
                <w:szCs w:val="28"/>
                <w:lang w:val="ru-RU"/>
              </w:rPr>
              <w:t>5</w:t>
            </w:r>
            <w:r w:rsidRPr="007F335E">
              <w:rPr>
                <w:rStyle w:val="hgkelc"/>
                <w:rFonts w:ascii="Helvetica Neue Light" w:hAnsi="Helvetica Neue Light"/>
                <w:sz w:val="28"/>
                <w:szCs w:val="28"/>
              </w:rPr>
              <w:t>°</w:t>
            </w:r>
          </w:p>
        </w:tc>
        <w:tc>
          <w:tcPr>
            <w:tcW w:w="2255" w:type="dxa"/>
          </w:tcPr>
          <w:p w14:paraId="5357BD8D" w14:textId="507AE8F0" w:rsidR="005F2CE4" w:rsidRPr="007F335E" w:rsidRDefault="005F2CE4" w:rsidP="00860829">
            <w:pPr>
              <w:jc w:val="center"/>
              <w:rPr>
                <w:rFonts w:ascii="Helvetica Neue Light" w:eastAsia="Montserrat" w:hAnsi="Helvetica Neue Light" w:cs="Montserrat"/>
                <w:color w:val="000000" w:themeColor="text1"/>
                <w:sz w:val="28"/>
                <w:szCs w:val="28"/>
                <w:lang w:val="en-US"/>
              </w:rPr>
            </w:pPr>
            <w:r w:rsidRPr="007F335E">
              <w:rPr>
                <w:rFonts w:ascii="Helvetica Neue Light" w:eastAsia="Montserrat" w:hAnsi="Helvetica Neue Light" w:cs="Montserrat"/>
                <w:color w:val="000000" w:themeColor="text1"/>
                <w:sz w:val="28"/>
                <w:szCs w:val="28"/>
                <w:lang w:val="ru-RU"/>
              </w:rPr>
              <w:t>(0,</w:t>
            </w:r>
            <w:r w:rsidRPr="007F335E">
              <w:rPr>
                <w:rFonts w:ascii="Helvetica Neue Light" w:eastAsia="Montserrat" w:hAnsi="Helvetica Neue Light" w:cs="Montserrat"/>
                <w:color w:val="000000" w:themeColor="text1"/>
                <w:sz w:val="28"/>
                <w:szCs w:val="28"/>
                <w:lang w:val="en-US"/>
              </w:rPr>
              <w:t xml:space="preserve"> -1, -1</w:t>
            </w:r>
            <w:r w:rsidRPr="007F335E">
              <w:rPr>
                <w:rFonts w:ascii="Helvetica Neue Light" w:eastAsia="Montserrat" w:hAnsi="Helvetica Neue Light" w:cs="Montserrat"/>
                <w:color w:val="000000" w:themeColor="text1"/>
                <w:sz w:val="28"/>
                <w:szCs w:val="28"/>
                <w:lang w:val="ru-RU"/>
              </w:rPr>
              <w:t>)</w:t>
            </w:r>
            <w:r w:rsidRPr="007F335E">
              <w:rPr>
                <w:rFonts w:ascii="Helvetica Neue Light" w:eastAsia="Montserrat" w:hAnsi="Helvetica Neue Light" w:cs="Montserrat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7F335E">
              <w:rPr>
                <w:rStyle w:val="hgkelc"/>
                <w:rFonts w:ascii="Helvetica Neue Light" w:hAnsi="Helvetica Neue Light"/>
                <w:sz w:val="28"/>
                <w:szCs w:val="28"/>
              </w:rPr>
              <w:t>±</w:t>
            </w:r>
            <w:r w:rsidRPr="007F335E">
              <w:rPr>
                <w:rStyle w:val="hgkelc"/>
                <w:rFonts w:ascii="Helvetica Neue Light" w:hAnsi="Helvetica Neue Light"/>
                <w:sz w:val="28"/>
                <w:szCs w:val="28"/>
                <w:lang w:val="ru-RU"/>
              </w:rPr>
              <w:t>30</w:t>
            </w:r>
            <w:r w:rsidRPr="007F335E">
              <w:rPr>
                <w:rStyle w:val="hgkelc"/>
                <w:rFonts w:ascii="Helvetica Neue Light" w:hAnsi="Helvetica Neue Light"/>
                <w:sz w:val="28"/>
                <w:szCs w:val="28"/>
              </w:rPr>
              <w:t>°</w:t>
            </w:r>
          </w:p>
        </w:tc>
        <w:tc>
          <w:tcPr>
            <w:tcW w:w="2255" w:type="dxa"/>
          </w:tcPr>
          <w:p w14:paraId="680FA230" w14:textId="69974326" w:rsidR="005F2CE4" w:rsidRPr="007F335E" w:rsidRDefault="007F335E" w:rsidP="00860829">
            <w:pPr>
              <w:jc w:val="center"/>
              <w:rPr>
                <w:rFonts w:ascii="Helvetica Neue Light" w:eastAsia="Montserrat" w:hAnsi="Helvetica Neue Light" w:cs="Montserrat"/>
                <w:color w:val="000000" w:themeColor="text1"/>
                <w:sz w:val="28"/>
                <w:szCs w:val="28"/>
                <w:lang w:val="en-US"/>
              </w:rPr>
            </w:pPr>
            <w:r w:rsidRPr="007F335E">
              <w:rPr>
                <w:rFonts w:ascii="Helvetica Neue Light" w:eastAsia="Montserrat" w:hAnsi="Helvetica Neue Light" w:cs="Montserrat"/>
                <w:color w:val="000000" w:themeColor="text1"/>
                <w:sz w:val="28"/>
                <w:szCs w:val="28"/>
                <w:lang w:val="ru-RU"/>
              </w:rPr>
              <w:t>(</w:t>
            </w:r>
            <w:r w:rsidRPr="007F335E">
              <w:rPr>
                <w:rFonts w:ascii="Helvetica Neue Light" w:eastAsia="Montserrat" w:hAnsi="Helvetica Neue Light" w:cs="Montserrat"/>
                <w:color w:val="000000" w:themeColor="text1"/>
                <w:sz w:val="28"/>
                <w:szCs w:val="28"/>
                <w:lang w:val="en-US"/>
              </w:rPr>
              <w:t>0, -1, -1</w:t>
            </w:r>
            <w:r w:rsidRPr="007F335E">
              <w:rPr>
                <w:rFonts w:ascii="Helvetica Neue Light" w:eastAsia="Montserrat" w:hAnsi="Helvetica Neue Light" w:cs="Montserrat"/>
                <w:color w:val="000000" w:themeColor="text1"/>
                <w:sz w:val="28"/>
                <w:szCs w:val="28"/>
                <w:lang w:val="ru-RU"/>
              </w:rPr>
              <w:t>)</w:t>
            </w:r>
            <w:r w:rsidRPr="007F335E">
              <w:rPr>
                <w:rFonts w:ascii="Helvetica Neue Light" w:eastAsia="Montserrat" w:hAnsi="Helvetica Neue Light" w:cs="Montserrat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7F335E">
              <w:rPr>
                <w:rStyle w:val="hgkelc"/>
                <w:rFonts w:ascii="Helvetica Neue Light" w:hAnsi="Helvetica Neue Light"/>
                <w:sz w:val="28"/>
                <w:szCs w:val="28"/>
              </w:rPr>
              <w:t>±</w:t>
            </w:r>
            <w:r w:rsidRPr="007F335E">
              <w:rPr>
                <w:rStyle w:val="hgkelc"/>
                <w:rFonts w:ascii="Helvetica Neue Light" w:hAnsi="Helvetica Neue Light"/>
                <w:sz w:val="28"/>
                <w:szCs w:val="28"/>
                <w:lang w:val="en-US"/>
              </w:rPr>
              <w:t>5</w:t>
            </w:r>
            <w:r w:rsidRPr="007F335E">
              <w:rPr>
                <w:rStyle w:val="hgkelc"/>
                <w:rFonts w:ascii="Helvetica Neue Light" w:hAnsi="Helvetica Neue Light"/>
                <w:sz w:val="28"/>
                <w:szCs w:val="28"/>
              </w:rPr>
              <w:t>°</w:t>
            </w:r>
          </w:p>
        </w:tc>
      </w:tr>
    </w:tbl>
    <w:p w14:paraId="5498CFF9" w14:textId="1CE1A458" w:rsidR="003D6BAB" w:rsidRDefault="003D6BAB" w:rsidP="00B232CD">
      <w:pPr>
        <w:jc w:val="both"/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</w:pPr>
    </w:p>
    <w:p w14:paraId="439E05BE" w14:textId="21DA610A" w:rsidR="00EA3872" w:rsidRDefault="00E74737" w:rsidP="00B232CD">
      <w:pPr>
        <w:jc w:val="both"/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</w:pPr>
      <w:r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 xml:space="preserve">Как можно видеть, в </w:t>
      </w:r>
      <w:proofErr w:type="spellStart"/>
      <w:r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>обсёрверы</w:t>
      </w:r>
      <w:proofErr w:type="spellEnd"/>
      <w:r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 xml:space="preserve"> с меньшим углом обзора попадает меньше лучей, поэтому изображение получается зашумлённым. </w:t>
      </w:r>
      <w:r w:rsidR="0011350C" w:rsidRPr="0011350C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>Р</w:t>
      </w:r>
      <w:r w:rsidR="0011350C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 xml:space="preserve">езультаты были занесены в таблицу </w:t>
      </w:r>
      <w:r w:rsidR="00BD553D" w:rsidRPr="00BD553D">
        <w:rPr>
          <w:rFonts w:ascii="Cascadia Code" w:eastAsia="Montserrat" w:hAnsi="Cascadia Code" w:cs="Montserrat"/>
          <w:color w:val="000000" w:themeColor="text1"/>
          <w:lang w:val="ru-RU"/>
        </w:rPr>
        <w:t>lab3-18.10.22</w:t>
      </w:r>
      <w:r w:rsidR="0011350C" w:rsidRPr="00BD553D">
        <w:rPr>
          <w:rFonts w:ascii="Cascadia Code" w:eastAsia="Montserrat" w:hAnsi="Cascadia Code" w:cs="Montserrat"/>
          <w:color w:val="000000" w:themeColor="text1"/>
          <w:lang w:val="ru-RU"/>
        </w:rPr>
        <w:t>.</w:t>
      </w:r>
      <w:r w:rsidR="0011350C" w:rsidRPr="00BD553D">
        <w:rPr>
          <w:rFonts w:ascii="Cascadia Code" w:eastAsia="Montserrat" w:hAnsi="Cascadia Code" w:cs="Montserrat"/>
          <w:color w:val="000000" w:themeColor="text1"/>
          <w:lang w:val="en-US"/>
        </w:rPr>
        <w:t>xlsx</w:t>
      </w:r>
      <w:r w:rsidR="0011350C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>, где также были произведены аналитические расчёты и сравнение полученных результатов.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503"/>
        <w:gridCol w:w="1503"/>
        <w:gridCol w:w="1503"/>
        <w:gridCol w:w="1503"/>
        <w:gridCol w:w="1503"/>
        <w:gridCol w:w="1504"/>
      </w:tblGrid>
      <w:tr w:rsidR="00EA3872" w14:paraId="6FCDB2EA" w14:textId="77777777" w:rsidTr="009667B8">
        <w:tc>
          <w:tcPr>
            <w:tcW w:w="4509" w:type="dxa"/>
            <w:gridSpan w:val="3"/>
          </w:tcPr>
          <w:p w14:paraId="574C8E05" w14:textId="217E3700" w:rsidR="00EA3872" w:rsidRPr="00EA3872" w:rsidRDefault="00EA3872" w:rsidP="00AF1E32">
            <w:pPr>
              <w:jc w:val="center"/>
              <w:rPr>
                <w:rFonts w:ascii="Calibri" w:hAnsi="Calibri" w:cs="Calibri"/>
                <w:b/>
                <w:bCs/>
              </w:rPr>
            </w:pPr>
            <w:proofErr w:type="spellStart"/>
            <w:r>
              <w:rPr>
                <w:rFonts w:ascii="Calibri" w:hAnsi="Calibri" w:cs="Calibri"/>
                <w:b/>
                <w:bCs/>
              </w:rPr>
              <w:t>Radiometric</w:t>
            </w:r>
            <w:proofErr w:type="spellEnd"/>
          </w:p>
        </w:tc>
        <w:tc>
          <w:tcPr>
            <w:tcW w:w="4510" w:type="dxa"/>
            <w:gridSpan w:val="3"/>
          </w:tcPr>
          <w:p w14:paraId="1B498DB2" w14:textId="49E65421" w:rsidR="00EA3872" w:rsidRPr="00EA3872" w:rsidRDefault="00EA3872" w:rsidP="00AF1E32">
            <w:pPr>
              <w:jc w:val="center"/>
              <w:rPr>
                <w:rFonts w:ascii="Calibri" w:hAnsi="Calibri" w:cs="Calibri"/>
                <w:b/>
                <w:bCs/>
              </w:rPr>
            </w:pPr>
            <w:proofErr w:type="spellStart"/>
            <w:r>
              <w:rPr>
                <w:rFonts w:ascii="Calibri" w:hAnsi="Calibri" w:cs="Calibri"/>
                <w:b/>
                <w:bCs/>
              </w:rPr>
              <w:t>Photometric</w:t>
            </w:r>
            <w:proofErr w:type="spellEnd"/>
          </w:p>
        </w:tc>
      </w:tr>
      <w:tr w:rsidR="0022455D" w14:paraId="2A36067B" w14:textId="77777777" w:rsidTr="00496417">
        <w:tc>
          <w:tcPr>
            <w:tcW w:w="1503" w:type="dxa"/>
          </w:tcPr>
          <w:p w14:paraId="41559F43" w14:textId="14D16E52" w:rsidR="0022455D" w:rsidRPr="0022455D" w:rsidRDefault="0022455D" w:rsidP="0022455D">
            <w:pPr>
              <w:jc w:val="both"/>
              <w:rPr>
                <w:rFonts w:ascii="Calibri" w:hAnsi="Calibri" w:cs="Calibri"/>
                <w:b/>
                <w:bCs/>
              </w:rPr>
            </w:pPr>
            <w:proofErr w:type="spellStart"/>
            <w:r>
              <w:rPr>
                <w:rFonts w:ascii="Calibri" w:hAnsi="Calibri" w:cs="Calibri"/>
                <w:b/>
                <w:bCs/>
              </w:rPr>
              <w:t>Analitycal</w:t>
            </w:r>
            <w:proofErr w:type="spellEnd"/>
          </w:p>
        </w:tc>
        <w:tc>
          <w:tcPr>
            <w:tcW w:w="1503" w:type="dxa"/>
          </w:tcPr>
          <w:p w14:paraId="0CCBA8AE" w14:textId="7785062B" w:rsidR="0022455D" w:rsidRPr="0022455D" w:rsidRDefault="0022455D" w:rsidP="0022455D">
            <w:pPr>
              <w:jc w:val="both"/>
              <w:rPr>
                <w:rFonts w:ascii="Calibri" w:hAnsi="Calibri" w:cs="Calibri"/>
                <w:b/>
                <w:bCs/>
              </w:rPr>
            </w:pPr>
            <w:proofErr w:type="spellStart"/>
            <w:r>
              <w:rPr>
                <w:rFonts w:ascii="Calibri" w:hAnsi="Calibri" w:cs="Calibri"/>
                <w:b/>
                <w:bCs/>
              </w:rPr>
              <w:t>Lumicept</w:t>
            </w:r>
            <w:proofErr w:type="spellEnd"/>
          </w:p>
        </w:tc>
        <w:tc>
          <w:tcPr>
            <w:tcW w:w="1503" w:type="dxa"/>
          </w:tcPr>
          <w:p w14:paraId="7C12DECB" w14:textId="77777777" w:rsidR="0022455D" w:rsidRDefault="0022455D" w:rsidP="0022455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503" w:type="dxa"/>
            <w:vAlign w:val="bottom"/>
          </w:tcPr>
          <w:p w14:paraId="7AFA0BCD" w14:textId="1A2889F0" w:rsidR="0022455D" w:rsidRDefault="0022455D" w:rsidP="0022455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Calibri" w:hAnsi="Calibri" w:cs="Calibri"/>
                <w:b/>
                <w:bCs/>
              </w:rPr>
              <w:t>Analitycal</w:t>
            </w:r>
            <w:proofErr w:type="spellEnd"/>
          </w:p>
        </w:tc>
        <w:tc>
          <w:tcPr>
            <w:tcW w:w="1503" w:type="dxa"/>
            <w:vAlign w:val="bottom"/>
          </w:tcPr>
          <w:p w14:paraId="65A3B3A0" w14:textId="20406C4B" w:rsidR="0022455D" w:rsidRDefault="0022455D" w:rsidP="0022455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Calibri" w:hAnsi="Calibri" w:cs="Calibri"/>
                <w:b/>
                <w:bCs/>
              </w:rPr>
              <w:t>Lumicept</w:t>
            </w:r>
            <w:proofErr w:type="spellEnd"/>
          </w:p>
        </w:tc>
        <w:tc>
          <w:tcPr>
            <w:tcW w:w="1504" w:type="dxa"/>
          </w:tcPr>
          <w:p w14:paraId="542F0094" w14:textId="77777777" w:rsidR="0022455D" w:rsidRDefault="0022455D" w:rsidP="0022455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22455D" w14:paraId="448E2F03" w14:textId="77777777" w:rsidTr="005655C7">
        <w:tc>
          <w:tcPr>
            <w:tcW w:w="1503" w:type="dxa"/>
            <w:vAlign w:val="bottom"/>
          </w:tcPr>
          <w:p w14:paraId="75A378EB" w14:textId="1FDD1B12" w:rsidR="0022455D" w:rsidRDefault="0022455D" w:rsidP="0022455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  <w:b/>
                <w:bCs/>
              </w:rPr>
              <w:t>L</w:t>
            </w:r>
          </w:p>
        </w:tc>
        <w:tc>
          <w:tcPr>
            <w:tcW w:w="1503" w:type="dxa"/>
            <w:vAlign w:val="bottom"/>
          </w:tcPr>
          <w:p w14:paraId="1B62C037" w14:textId="22A585D9" w:rsidR="0022455D" w:rsidRDefault="0022455D" w:rsidP="0022455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  <w:b/>
                <w:bCs/>
              </w:rPr>
              <w:t>L</w:t>
            </w:r>
          </w:p>
        </w:tc>
        <w:tc>
          <w:tcPr>
            <w:tcW w:w="1503" w:type="dxa"/>
            <w:vAlign w:val="bottom"/>
          </w:tcPr>
          <w:p w14:paraId="3674C6BD" w14:textId="54162F15" w:rsidR="0022455D" w:rsidRDefault="0022455D" w:rsidP="0022455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  <w:b/>
                <w:bCs/>
              </w:rPr>
              <w:t>∆L %</w:t>
            </w:r>
          </w:p>
        </w:tc>
        <w:tc>
          <w:tcPr>
            <w:tcW w:w="1503" w:type="dxa"/>
            <w:vAlign w:val="bottom"/>
          </w:tcPr>
          <w:p w14:paraId="38F90273" w14:textId="06980D65" w:rsidR="0022455D" w:rsidRDefault="0022455D" w:rsidP="0022455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  <w:b/>
                <w:bCs/>
              </w:rPr>
              <w:t>L</w:t>
            </w:r>
          </w:p>
        </w:tc>
        <w:tc>
          <w:tcPr>
            <w:tcW w:w="1503" w:type="dxa"/>
            <w:vAlign w:val="bottom"/>
          </w:tcPr>
          <w:p w14:paraId="43DFBBAF" w14:textId="124690AB" w:rsidR="0022455D" w:rsidRDefault="0022455D" w:rsidP="0022455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  <w:b/>
                <w:bCs/>
              </w:rPr>
              <w:t>L</w:t>
            </w:r>
          </w:p>
        </w:tc>
        <w:tc>
          <w:tcPr>
            <w:tcW w:w="1504" w:type="dxa"/>
            <w:vAlign w:val="bottom"/>
          </w:tcPr>
          <w:p w14:paraId="79301478" w14:textId="3828B3B5" w:rsidR="0022455D" w:rsidRDefault="0022455D" w:rsidP="0022455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  <w:b/>
                <w:bCs/>
              </w:rPr>
              <w:t>∆L%</w:t>
            </w:r>
          </w:p>
        </w:tc>
      </w:tr>
      <w:tr w:rsidR="0019313C" w14:paraId="3EA8CE85" w14:textId="77777777" w:rsidTr="00B951CA">
        <w:tc>
          <w:tcPr>
            <w:tcW w:w="1503" w:type="dxa"/>
            <w:vAlign w:val="bottom"/>
          </w:tcPr>
          <w:p w14:paraId="1DAE63D4" w14:textId="30DA26B0" w:rsidR="0019313C" w:rsidRDefault="0019313C" w:rsidP="0019313C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</w:rPr>
              <w:t>0,1605882</w:t>
            </w:r>
          </w:p>
        </w:tc>
        <w:tc>
          <w:tcPr>
            <w:tcW w:w="1503" w:type="dxa"/>
            <w:vAlign w:val="bottom"/>
          </w:tcPr>
          <w:p w14:paraId="46387868" w14:textId="3C0B030E" w:rsidR="0019313C" w:rsidRDefault="0019313C" w:rsidP="0019313C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</w:rPr>
              <w:t>0,15942</w:t>
            </w:r>
          </w:p>
        </w:tc>
        <w:tc>
          <w:tcPr>
            <w:tcW w:w="1503" w:type="dxa"/>
            <w:vAlign w:val="bottom"/>
          </w:tcPr>
          <w:p w14:paraId="7F70170D" w14:textId="0D81171E" w:rsidR="0019313C" w:rsidRDefault="0019313C" w:rsidP="0019313C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</w:rPr>
              <w:t>0,73</w:t>
            </w:r>
          </w:p>
        </w:tc>
        <w:tc>
          <w:tcPr>
            <w:tcW w:w="1503" w:type="dxa"/>
            <w:vAlign w:val="bottom"/>
          </w:tcPr>
          <w:p w14:paraId="0A3155CC" w14:textId="0869892C" w:rsidR="0019313C" w:rsidRDefault="0019313C" w:rsidP="0019313C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</w:rPr>
              <w:t>28,585885</w:t>
            </w:r>
          </w:p>
        </w:tc>
        <w:tc>
          <w:tcPr>
            <w:tcW w:w="1503" w:type="dxa"/>
            <w:vAlign w:val="bottom"/>
          </w:tcPr>
          <w:p w14:paraId="21B52131" w14:textId="53C01C5F" w:rsidR="0019313C" w:rsidRDefault="0019313C" w:rsidP="0019313C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</w:rPr>
              <w:t>29,088</w:t>
            </w:r>
          </w:p>
        </w:tc>
        <w:tc>
          <w:tcPr>
            <w:tcW w:w="1504" w:type="dxa"/>
            <w:vAlign w:val="bottom"/>
          </w:tcPr>
          <w:p w14:paraId="3CC7237A" w14:textId="0C0D5BFB" w:rsidR="0019313C" w:rsidRDefault="0019313C" w:rsidP="0019313C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</w:rPr>
              <w:t>1,76</w:t>
            </w:r>
          </w:p>
        </w:tc>
      </w:tr>
      <w:tr w:rsidR="0019313C" w14:paraId="223C910F" w14:textId="77777777" w:rsidTr="00B951CA">
        <w:tc>
          <w:tcPr>
            <w:tcW w:w="1503" w:type="dxa"/>
            <w:vAlign w:val="bottom"/>
          </w:tcPr>
          <w:p w14:paraId="6D079DEE" w14:textId="2C608402" w:rsidR="0019313C" w:rsidRDefault="0019313C" w:rsidP="0019313C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</w:rPr>
              <w:t>0,1605882</w:t>
            </w:r>
          </w:p>
        </w:tc>
        <w:tc>
          <w:tcPr>
            <w:tcW w:w="1503" w:type="dxa"/>
            <w:vAlign w:val="bottom"/>
          </w:tcPr>
          <w:p w14:paraId="58429697" w14:textId="0DB51DB7" w:rsidR="0019313C" w:rsidRDefault="0019313C" w:rsidP="0019313C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</w:rPr>
              <w:t>0,15207</w:t>
            </w:r>
          </w:p>
        </w:tc>
        <w:tc>
          <w:tcPr>
            <w:tcW w:w="1503" w:type="dxa"/>
            <w:vAlign w:val="bottom"/>
          </w:tcPr>
          <w:p w14:paraId="0D9804B0" w14:textId="7841B8EA" w:rsidR="0019313C" w:rsidRDefault="0019313C" w:rsidP="0019313C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</w:rPr>
              <w:t>5,30</w:t>
            </w:r>
          </w:p>
        </w:tc>
        <w:tc>
          <w:tcPr>
            <w:tcW w:w="1503" w:type="dxa"/>
            <w:vAlign w:val="bottom"/>
          </w:tcPr>
          <w:p w14:paraId="1BF881A5" w14:textId="778E5C22" w:rsidR="0019313C" w:rsidRDefault="0019313C" w:rsidP="0019313C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</w:rPr>
              <w:t>28,585885</w:t>
            </w:r>
          </w:p>
        </w:tc>
        <w:tc>
          <w:tcPr>
            <w:tcW w:w="1503" w:type="dxa"/>
            <w:vAlign w:val="bottom"/>
          </w:tcPr>
          <w:p w14:paraId="27926924" w14:textId="2B718E25" w:rsidR="0019313C" w:rsidRDefault="0019313C" w:rsidP="0019313C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</w:rPr>
              <w:t>27,746</w:t>
            </w:r>
          </w:p>
        </w:tc>
        <w:tc>
          <w:tcPr>
            <w:tcW w:w="1504" w:type="dxa"/>
            <w:vAlign w:val="bottom"/>
          </w:tcPr>
          <w:p w14:paraId="36D84785" w14:textId="3E66FCC8" w:rsidR="0019313C" w:rsidRDefault="0019313C" w:rsidP="0019313C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</w:rPr>
              <w:t>2,94</w:t>
            </w:r>
          </w:p>
        </w:tc>
      </w:tr>
      <w:tr w:rsidR="0019313C" w14:paraId="20A06D95" w14:textId="77777777" w:rsidTr="00B951CA">
        <w:tc>
          <w:tcPr>
            <w:tcW w:w="1503" w:type="dxa"/>
            <w:vAlign w:val="bottom"/>
          </w:tcPr>
          <w:p w14:paraId="0895BAD4" w14:textId="0C5FD522" w:rsidR="0019313C" w:rsidRDefault="0019313C" w:rsidP="0019313C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</w:rPr>
              <w:t>0,1605882</w:t>
            </w:r>
          </w:p>
        </w:tc>
        <w:tc>
          <w:tcPr>
            <w:tcW w:w="1503" w:type="dxa"/>
            <w:vAlign w:val="bottom"/>
          </w:tcPr>
          <w:p w14:paraId="732D0A57" w14:textId="53803106" w:rsidR="0019313C" w:rsidRDefault="0019313C" w:rsidP="0019313C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</w:rPr>
              <w:t>0,15511</w:t>
            </w:r>
          </w:p>
        </w:tc>
        <w:tc>
          <w:tcPr>
            <w:tcW w:w="1503" w:type="dxa"/>
            <w:vAlign w:val="bottom"/>
          </w:tcPr>
          <w:p w14:paraId="21F295B5" w14:textId="77E58B71" w:rsidR="0019313C" w:rsidRDefault="0019313C" w:rsidP="0019313C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</w:rPr>
              <w:t>3,41</w:t>
            </w:r>
          </w:p>
        </w:tc>
        <w:tc>
          <w:tcPr>
            <w:tcW w:w="1503" w:type="dxa"/>
            <w:vAlign w:val="bottom"/>
          </w:tcPr>
          <w:p w14:paraId="7265FC05" w14:textId="0FFC483F" w:rsidR="0019313C" w:rsidRDefault="0019313C" w:rsidP="0019313C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</w:rPr>
              <w:t>28,585885</w:t>
            </w:r>
          </w:p>
        </w:tc>
        <w:tc>
          <w:tcPr>
            <w:tcW w:w="1503" w:type="dxa"/>
            <w:vAlign w:val="bottom"/>
          </w:tcPr>
          <w:p w14:paraId="4D823FA8" w14:textId="5C6C4638" w:rsidR="0019313C" w:rsidRDefault="0019313C" w:rsidP="0019313C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</w:rPr>
              <w:t>28,301</w:t>
            </w:r>
          </w:p>
        </w:tc>
        <w:tc>
          <w:tcPr>
            <w:tcW w:w="1504" w:type="dxa"/>
            <w:vAlign w:val="bottom"/>
          </w:tcPr>
          <w:p w14:paraId="18D0E2FB" w14:textId="40CEA810" w:rsidR="0019313C" w:rsidRDefault="0019313C" w:rsidP="0019313C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</w:rPr>
              <w:t>1,00</w:t>
            </w:r>
          </w:p>
        </w:tc>
      </w:tr>
      <w:tr w:rsidR="0019313C" w14:paraId="5CE66C45" w14:textId="77777777" w:rsidTr="00B951CA">
        <w:tc>
          <w:tcPr>
            <w:tcW w:w="1503" w:type="dxa"/>
            <w:vAlign w:val="bottom"/>
          </w:tcPr>
          <w:p w14:paraId="4598C206" w14:textId="3C236D34" w:rsidR="0019313C" w:rsidRDefault="0019313C" w:rsidP="0019313C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</w:rPr>
              <w:t>0,1605882</w:t>
            </w:r>
          </w:p>
        </w:tc>
        <w:tc>
          <w:tcPr>
            <w:tcW w:w="1503" w:type="dxa"/>
            <w:vAlign w:val="bottom"/>
          </w:tcPr>
          <w:p w14:paraId="1058324E" w14:textId="3621472C" w:rsidR="0019313C" w:rsidRDefault="0019313C" w:rsidP="0019313C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</w:rPr>
              <w:t>0,14538</w:t>
            </w:r>
          </w:p>
        </w:tc>
        <w:tc>
          <w:tcPr>
            <w:tcW w:w="1503" w:type="dxa"/>
            <w:vAlign w:val="bottom"/>
          </w:tcPr>
          <w:p w14:paraId="228E90D0" w14:textId="35B43050" w:rsidR="0019313C" w:rsidRDefault="0019313C" w:rsidP="0019313C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</w:rPr>
              <w:t>9,47</w:t>
            </w:r>
          </w:p>
        </w:tc>
        <w:tc>
          <w:tcPr>
            <w:tcW w:w="1503" w:type="dxa"/>
            <w:vAlign w:val="bottom"/>
          </w:tcPr>
          <w:p w14:paraId="5256310F" w14:textId="53123FDC" w:rsidR="0019313C" w:rsidRDefault="0019313C" w:rsidP="0019313C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</w:rPr>
              <w:t>28,585885</w:t>
            </w:r>
          </w:p>
        </w:tc>
        <w:tc>
          <w:tcPr>
            <w:tcW w:w="1503" w:type="dxa"/>
            <w:vAlign w:val="bottom"/>
          </w:tcPr>
          <w:p w14:paraId="4FA500D0" w14:textId="7E28B0C9" w:rsidR="0019313C" w:rsidRDefault="0019313C" w:rsidP="0019313C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</w:rPr>
              <w:t>26,526</w:t>
            </w:r>
          </w:p>
        </w:tc>
        <w:tc>
          <w:tcPr>
            <w:tcW w:w="1504" w:type="dxa"/>
            <w:vAlign w:val="bottom"/>
          </w:tcPr>
          <w:p w14:paraId="081D08C7" w14:textId="7A13155D" w:rsidR="0019313C" w:rsidRDefault="0019313C" w:rsidP="0019313C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</w:rPr>
              <w:t>7,21</w:t>
            </w:r>
          </w:p>
        </w:tc>
      </w:tr>
      <w:tr w:rsidR="0019313C" w14:paraId="26FD771B" w14:textId="77777777" w:rsidTr="00B951CA">
        <w:tc>
          <w:tcPr>
            <w:tcW w:w="1503" w:type="dxa"/>
            <w:vAlign w:val="bottom"/>
          </w:tcPr>
          <w:p w14:paraId="0ED472D4" w14:textId="5CAE31EC" w:rsidR="0019313C" w:rsidRDefault="0019313C" w:rsidP="0019313C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</w:rPr>
              <w:t>0,1322938</w:t>
            </w:r>
          </w:p>
        </w:tc>
        <w:tc>
          <w:tcPr>
            <w:tcW w:w="1503" w:type="dxa"/>
            <w:vAlign w:val="bottom"/>
          </w:tcPr>
          <w:p w14:paraId="0745E7BD" w14:textId="21BE01CE" w:rsidR="0019313C" w:rsidRDefault="0019313C" w:rsidP="0019313C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</w:rPr>
              <w:t>0,13034</w:t>
            </w:r>
          </w:p>
        </w:tc>
        <w:tc>
          <w:tcPr>
            <w:tcW w:w="1503" w:type="dxa"/>
            <w:vAlign w:val="bottom"/>
          </w:tcPr>
          <w:p w14:paraId="1FD80465" w14:textId="1157F1DD" w:rsidR="0019313C" w:rsidRDefault="0019313C" w:rsidP="0019313C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</w:rPr>
              <w:t>1,48</w:t>
            </w:r>
          </w:p>
        </w:tc>
        <w:tc>
          <w:tcPr>
            <w:tcW w:w="1503" w:type="dxa"/>
            <w:vAlign w:val="bottom"/>
          </w:tcPr>
          <w:p w14:paraId="3D2D5C27" w14:textId="492784D9" w:rsidR="0019313C" w:rsidRDefault="0019313C" w:rsidP="0019313C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</w:rPr>
              <w:t>23,549299</w:t>
            </w:r>
          </w:p>
        </w:tc>
        <w:tc>
          <w:tcPr>
            <w:tcW w:w="1503" w:type="dxa"/>
            <w:vAlign w:val="bottom"/>
          </w:tcPr>
          <w:p w14:paraId="10350642" w14:textId="0C20609C" w:rsidR="0019313C" w:rsidRDefault="0019313C" w:rsidP="0019313C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</w:rPr>
              <w:t>23,782</w:t>
            </w:r>
          </w:p>
        </w:tc>
        <w:tc>
          <w:tcPr>
            <w:tcW w:w="1504" w:type="dxa"/>
            <w:vAlign w:val="bottom"/>
          </w:tcPr>
          <w:p w14:paraId="5D3DCD65" w14:textId="51270A1A" w:rsidR="0019313C" w:rsidRDefault="0019313C" w:rsidP="0019313C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</w:rPr>
              <w:t>0,99</w:t>
            </w:r>
          </w:p>
        </w:tc>
      </w:tr>
      <w:tr w:rsidR="0019313C" w14:paraId="7B954939" w14:textId="77777777" w:rsidTr="00B951CA">
        <w:tc>
          <w:tcPr>
            <w:tcW w:w="1503" w:type="dxa"/>
            <w:vAlign w:val="bottom"/>
          </w:tcPr>
          <w:p w14:paraId="64CF115C" w14:textId="75E65D56" w:rsidR="0019313C" w:rsidRDefault="0019313C" w:rsidP="0019313C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</w:rPr>
              <w:t>0,1322938</w:t>
            </w:r>
          </w:p>
        </w:tc>
        <w:tc>
          <w:tcPr>
            <w:tcW w:w="1503" w:type="dxa"/>
            <w:vAlign w:val="bottom"/>
          </w:tcPr>
          <w:p w14:paraId="76D9EC5B" w14:textId="219792F9" w:rsidR="0019313C" w:rsidRDefault="0019313C" w:rsidP="0019313C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</w:rPr>
              <w:t>0,13746</w:t>
            </w:r>
          </w:p>
        </w:tc>
        <w:tc>
          <w:tcPr>
            <w:tcW w:w="1503" w:type="dxa"/>
            <w:vAlign w:val="bottom"/>
          </w:tcPr>
          <w:p w14:paraId="214D5B84" w14:textId="4EEE0F22" w:rsidR="0019313C" w:rsidRDefault="0019313C" w:rsidP="0019313C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</w:rPr>
              <w:t>3,91</w:t>
            </w:r>
          </w:p>
        </w:tc>
        <w:tc>
          <w:tcPr>
            <w:tcW w:w="1503" w:type="dxa"/>
            <w:vAlign w:val="bottom"/>
          </w:tcPr>
          <w:p w14:paraId="2FBCA58E" w14:textId="61BB6195" w:rsidR="0019313C" w:rsidRDefault="0019313C" w:rsidP="0019313C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</w:rPr>
              <w:t>23,549299</w:t>
            </w:r>
          </w:p>
        </w:tc>
        <w:tc>
          <w:tcPr>
            <w:tcW w:w="1503" w:type="dxa"/>
            <w:vAlign w:val="bottom"/>
          </w:tcPr>
          <w:p w14:paraId="732800D0" w14:textId="6C9B7EAC" w:rsidR="0019313C" w:rsidRDefault="0019313C" w:rsidP="0019313C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</w:rPr>
              <w:t>25,081</w:t>
            </w:r>
          </w:p>
        </w:tc>
        <w:tc>
          <w:tcPr>
            <w:tcW w:w="1504" w:type="dxa"/>
            <w:vAlign w:val="bottom"/>
          </w:tcPr>
          <w:p w14:paraId="60B42FA9" w14:textId="24577BC1" w:rsidR="0019313C" w:rsidRDefault="0019313C" w:rsidP="0019313C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</w:rPr>
              <w:t>6,50</w:t>
            </w:r>
          </w:p>
        </w:tc>
      </w:tr>
      <w:tr w:rsidR="0019313C" w14:paraId="06268AEB" w14:textId="77777777" w:rsidTr="00B951CA">
        <w:tc>
          <w:tcPr>
            <w:tcW w:w="1503" w:type="dxa"/>
            <w:vAlign w:val="bottom"/>
          </w:tcPr>
          <w:p w14:paraId="2926FFF4" w14:textId="1DC7596E" w:rsidR="0019313C" w:rsidRDefault="0019313C" w:rsidP="0019313C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</w:rPr>
              <w:t>0,1322938</w:t>
            </w:r>
          </w:p>
        </w:tc>
        <w:tc>
          <w:tcPr>
            <w:tcW w:w="1503" w:type="dxa"/>
            <w:vAlign w:val="bottom"/>
          </w:tcPr>
          <w:p w14:paraId="5835EB03" w14:textId="03BE8EC8" w:rsidR="0019313C" w:rsidRDefault="0019313C" w:rsidP="0019313C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</w:rPr>
              <w:t>0,13104</w:t>
            </w:r>
          </w:p>
        </w:tc>
        <w:tc>
          <w:tcPr>
            <w:tcW w:w="1503" w:type="dxa"/>
            <w:vAlign w:val="bottom"/>
          </w:tcPr>
          <w:p w14:paraId="2785B4D9" w14:textId="40783C83" w:rsidR="0019313C" w:rsidRDefault="0019313C" w:rsidP="0019313C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</w:rPr>
              <w:t>0,95</w:t>
            </w:r>
          </w:p>
        </w:tc>
        <w:tc>
          <w:tcPr>
            <w:tcW w:w="1503" w:type="dxa"/>
            <w:vAlign w:val="bottom"/>
          </w:tcPr>
          <w:p w14:paraId="4F77ABBE" w14:textId="4B336AE9" w:rsidR="0019313C" w:rsidRDefault="0019313C" w:rsidP="0019313C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</w:rPr>
              <w:t>23,549299</w:t>
            </w:r>
          </w:p>
        </w:tc>
        <w:tc>
          <w:tcPr>
            <w:tcW w:w="1503" w:type="dxa"/>
            <w:vAlign w:val="bottom"/>
          </w:tcPr>
          <w:p w14:paraId="3D0479BB" w14:textId="0E9957A5" w:rsidR="0019313C" w:rsidRDefault="0019313C" w:rsidP="0019313C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</w:rPr>
              <w:t>23,91</w:t>
            </w:r>
          </w:p>
        </w:tc>
        <w:tc>
          <w:tcPr>
            <w:tcW w:w="1504" w:type="dxa"/>
            <w:vAlign w:val="bottom"/>
          </w:tcPr>
          <w:p w14:paraId="6FBECF60" w14:textId="2BC4171B" w:rsidR="0019313C" w:rsidRDefault="0019313C" w:rsidP="0019313C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</w:rPr>
              <w:t>1,53</w:t>
            </w:r>
          </w:p>
        </w:tc>
      </w:tr>
      <w:tr w:rsidR="0019313C" w14:paraId="477483D0" w14:textId="77777777" w:rsidTr="00B951CA">
        <w:tc>
          <w:tcPr>
            <w:tcW w:w="1503" w:type="dxa"/>
            <w:vAlign w:val="bottom"/>
          </w:tcPr>
          <w:p w14:paraId="0FAC025C" w14:textId="5FB64DB9" w:rsidR="0019313C" w:rsidRDefault="0019313C" w:rsidP="0019313C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</w:rPr>
              <w:t>0,1322938</w:t>
            </w:r>
          </w:p>
        </w:tc>
        <w:tc>
          <w:tcPr>
            <w:tcW w:w="1503" w:type="dxa"/>
            <w:vAlign w:val="bottom"/>
          </w:tcPr>
          <w:p w14:paraId="54E3449C" w14:textId="6FD08DC4" w:rsidR="0019313C" w:rsidRDefault="0019313C" w:rsidP="0019313C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</w:rPr>
              <w:t>0,12762</w:t>
            </w:r>
          </w:p>
        </w:tc>
        <w:tc>
          <w:tcPr>
            <w:tcW w:w="1503" w:type="dxa"/>
            <w:vAlign w:val="bottom"/>
          </w:tcPr>
          <w:p w14:paraId="2DCBEF90" w14:textId="2EDB970F" w:rsidR="0019313C" w:rsidRDefault="0019313C" w:rsidP="0019313C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</w:rPr>
              <w:t>3,53</w:t>
            </w:r>
          </w:p>
        </w:tc>
        <w:tc>
          <w:tcPr>
            <w:tcW w:w="1503" w:type="dxa"/>
            <w:vAlign w:val="bottom"/>
          </w:tcPr>
          <w:p w14:paraId="03B22775" w14:textId="1CB72933" w:rsidR="0019313C" w:rsidRDefault="0019313C" w:rsidP="0019313C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</w:rPr>
              <w:t>23,549299</w:t>
            </w:r>
          </w:p>
        </w:tc>
        <w:tc>
          <w:tcPr>
            <w:tcW w:w="1503" w:type="dxa"/>
            <w:vAlign w:val="bottom"/>
          </w:tcPr>
          <w:p w14:paraId="64A05332" w14:textId="39B43A75" w:rsidR="0019313C" w:rsidRDefault="0019313C" w:rsidP="0019313C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</w:rPr>
              <w:t>23,286</w:t>
            </w:r>
          </w:p>
        </w:tc>
        <w:tc>
          <w:tcPr>
            <w:tcW w:w="1504" w:type="dxa"/>
            <w:vAlign w:val="bottom"/>
          </w:tcPr>
          <w:p w14:paraId="75A49EFF" w14:textId="5233656E" w:rsidR="0019313C" w:rsidRDefault="0019313C" w:rsidP="0019313C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</w:rPr>
              <w:t>1,12</w:t>
            </w:r>
          </w:p>
        </w:tc>
      </w:tr>
      <w:tr w:rsidR="0019313C" w14:paraId="1A0B67C1" w14:textId="77777777" w:rsidTr="00B951CA">
        <w:tc>
          <w:tcPr>
            <w:tcW w:w="1503" w:type="dxa"/>
            <w:vAlign w:val="bottom"/>
          </w:tcPr>
          <w:p w14:paraId="5BF1A10C" w14:textId="393EE1DB" w:rsidR="0019313C" w:rsidRDefault="0019313C" w:rsidP="0019313C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</w:rPr>
              <w:t>0,0447247</w:t>
            </w:r>
          </w:p>
        </w:tc>
        <w:tc>
          <w:tcPr>
            <w:tcW w:w="1503" w:type="dxa"/>
            <w:vAlign w:val="bottom"/>
          </w:tcPr>
          <w:p w14:paraId="5FBC2512" w14:textId="3C6B6C5F" w:rsidR="0019313C" w:rsidRDefault="0019313C" w:rsidP="0019313C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</w:rPr>
              <w:t>0,045476</w:t>
            </w:r>
          </w:p>
        </w:tc>
        <w:tc>
          <w:tcPr>
            <w:tcW w:w="1503" w:type="dxa"/>
            <w:vAlign w:val="bottom"/>
          </w:tcPr>
          <w:p w14:paraId="4FE709F7" w14:textId="00293BE0" w:rsidR="0019313C" w:rsidRDefault="0019313C" w:rsidP="0019313C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</w:rPr>
              <w:t>1,68</w:t>
            </w:r>
          </w:p>
        </w:tc>
        <w:tc>
          <w:tcPr>
            <w:tcW w:w="1503" w:type="dxa"/>
            <w:vAlign w:val="bottom"/>
          </w:tcPr>
          <w:p w14:paraId="6D762E2E" w14:textId="18C71F61" w:rsidR="0019313C" w:rsidRDefault="0019313C" w:rsidP="0019313C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</w:rPr>
              <w:t>7,961325</w:t>
            </w:r>
          </w:p>
        </w:tc>
        <w:tc>
          <w:tcPr>
            <w:tcW w:w="1503" w:type="dxa"/>
            <w:vAlign w:val="bottom"/>
          </w:tcPr>
          <w:p w14:paraId="69D698AA" w14:textId="2A0B8DBA" w:rsidR="0019313C" w:rsidRDefault="0019313C" w:rsidP="0019313C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</w:rPr>
              <w:t>8,2974</w:t>
            </w:r>
          </w:p>
        </w:tc>
        <w:tc>
          <w:tcPr>
            <w:tcW w:w="1504" w:type="dxa"/>
            <w:vAlign w:val="bottom"/>
          </w:tcPr>
          <w:p w14:paraId="68AB98A2" w14:textId="1848E8F9" w:rsidR="0019313C" w:rsidRDefault="0019313C" w:rsidP="0019313C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</w:rPr>
              <w:t>4,22</w:t>
            </w:r>
          </w:p>
        </w:tc>
      </w:tr>
      <w:tr w:rsidR="0019313C" w14:paraId="1E0BD879" w14:textId="77777777" w:rsidTr="00B951CA">
        <w:tc>
          <w:tcPr>
            <w:tcW w:w="1503" w:type="dxa"/>
            <w:vAlign w:val="bottom"/>
          </w:tcPr>
          <w:p w14:paraId="429815FA" w14:textId="48EABF2A" w:rsidR="0019313C" w:rsidRDefault="0019313C" w:rsidP="0019313C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</w:rPr>
              <w:t>0,0447247</w:t>
            </w:r>
          </w:p>
        </w:tc>
        <w:tc>
          <w:tcPr>
            <w:tcW w:w="1503" w:type="dxa"/>
            <w:vAlign w:val="bottom"/>
          </w:tcPr>
          <w:p w14:paraId="5F9000DE" w14:textId="70B49056" w:rsidR="0019313C" w:rsidRDefault="0019313C" w:rsidP="0019313C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</w:rPr>
              <w:t>0,04326</w:t>
            </w:r>
          </w:p>
        </w:tc>
        <w:tc>
          <w:tcPr>
            <w:tcW w:w="1503" w:type="dxa"/>
            <w:vAlign w:val="bottom"/>
          </w:tcPr>
          <w:p w14:paraId="327E37D0" w14:textId="5A1238EA" w:rsidR="0019313C" w:rsidRDefault="0019313C" w:rsidP="0019313C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</w:rPr>
              <w:t>3,27</w:t>
            </w:r>
          </w:p>
        </w:tc>
        <w:tc>
          <w:tcPr>
            <w:tcW w:w="1503" w:type="dxa"/>
            <w:vAlign w:val="bottom"/>
          </w:tcPr>
          <w:p w14:paraId="2F30075F" w14:textId="401E481D" w:rsidR="0019313C" w:rsidRDefault="0019313C" w:rsidP="0019313C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</w:rPr>
              <w:t>7,961325</w:t>
            </w:r>
          </w:p>
        </w:tc>
        <w:tc>
          <w:tcPr>
            <w:tcW w:w="1503" w:type="dxa"/>
            <w:vAlign w:val="bottom"/>
          </w:tcPr>
          <w:p w14:paraId="60979510" w14:textId="64C14817" w:rsidR="0019313C" w:rsidRDefault="0019313C" w:rsidP="0019313C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</w:rPr>
              <w:t>7,8931</w:t>
            </w:r>
          </w:p>
        </w:tc>
        <w:tc>
          <w:tcPr>
            <w:tcW w:w="1504" w:type="dxa"/>
            <w:vAlign w:val="bottom"/>
          </w:tcPr>
          <w:p w14:paraId="323E6094" w14:textId="65F7861A" w:rsidR="0019313C" w:rsidRDefault="0019313C" w:rsidP="0019313C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</w:rPr>
              <w:t>0,86</w:t>
            </w:r>
          </w:p>
        </w:tc>
      </w:tr>
      <w:tr w:rsidR="0019313C" w14:paraId="63849E05" w14:textId="77777777" w:rsidTr="00B951CA">
        <w:tc>
          <w:tcPr>
            <w:tcW w:w="1503" w:type="dxa"/>
            <w:vAlign w:val="bottom"/>
          </w:tcPr>
          <w:p w14:paraId="477C511B" w14:textId="081E44A6" w:rsidR="0019313C" w:rsidRDefault="0019313C" w:rsidP="0019313C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</w:rPr>
              <w:t>0,0447247</w:t>
            </w:r>
          </w:p>
        </w:tc>
        <w:tc>
          <w:tcPr>
            <w:tcW w:w="1503" w:type="dxa"/>
            <w:vAlign w:val="bottom"/>
          </w:tcPr>
          <w:p w14:paraId="074046AA" w14:textId="0C3C4D67" w:rsidR="0019313C" w:rsidRDefault="0019313C" w:rsidP="0019313C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</w:rPr>
              <w:t>0,04597</w:t>
            </w:r>
          </w:p>
        </w:tc>
        <w:tc>
          <w:tcPr>
            <w:tcW w:w="1503" w:type="dxa"/>
            <w:vAlign w:val="bottom"/>
          </w:tcPr>
          <w:p w14:paraId="47E390AB" w14:textId="00722BA2" w:rsidR="0019313C" w:rsidRDefault="0019313C" w:rsidP="0019313C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</w:rPr>
              <w:t>2,78</w:t>
            </w:r>
          </w:p>
        </w:tc>
        <w:tc>
          <w:tcPr>
            <w:tcW w:w="1503" w:type="dxa"/>
            <w:vAlign w:val="bottom"/>
          </w:tcPr>
          <w:p w14:paraId="0031D0B5" w14:textId="63E074ED" w:rsidR="0019313C" w:rsidRDefault="0019313C" w:rsidP="0019313C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</w:rPr>
              <w:t>7,961325</w:t>
            </w:r>
          </w:p>
        </w:tc>
        <w:tc>
          <w:tcPr>
            <w:tcW w:w="1503" w:type="dxa"/>
            <w:vAlign w:val="bottom"/>
          </w:tcPr>
          <w:p w14:paraId="12206867" w14:textId="34F28E00" w:rsidR="0019313C" w:rsidRDefault="0019313C" w:rsidP="0019313C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</w:rPr>
              <w:t>8,3875</w:t>
            </w:r>
          </w:p>
        </w:tc>
        <w:tc>
          <w:tcPr>
            <w:tcW w:w="1504" w:type="dxa"/>
            <w:vAlign w:val="bottom"/>
          </w:tcPr>
          <w:p w14:paraId="0051F730" w14:textId="583E7109" w:rsidR="0019313C" w:rsidRDefault="0019313C" w:rsidP="0019313C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</w:rPr>
              <w:t>5,35</w:t>
            </w:r>
          </w:p>
        </w:tc>
      </w:tr>
      <w:tr w:rsidR="0019313C" w14:paraId="44EC20CB" w14:textId="77777777" w:rsidTr="00B951CA">
        <w:tc>
          <w:tcPr>
            <w:tcW w:w="1503" w:type="dxa"/>
            <w:vAlign w:val="bottom"/>
          </w:tcPr>
          <w:p w14:paraId="71AF10F2" w14:textId="370096B5" w:rsidR="0019313C" w:rsidRDefault="0019313C" w:rsidP="0019313C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</w:rPr>
              <w:t>0,0447247</w:t>
            </w:r>
          </w:p>
        </w:tc>
        <w:tc>
          <w:tcPr>
            <w:tcW w:w="1503" w:type="dxa"/>
            <w:vAlign w:val="bottom"/>
          </w:tcPr>
          <w:p w14:paraId="6429FA44" w14:textId="2CA261B7" w:rsidR="0019313C" w:rsidRDefault="0019313C" w:rsidP="0019313C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</w:rPr>
              <w:t>0,04883</w:t>
            </w:r>
          </w:p>
        </w:tc>
        <w:tc>
          <w:tcPr>
            <w:tcW w:w="1503" w:type="dxa"/>
            <w:vAlign w:val="bottom"/>
          </w:tcPr>
          <w:p w14:paraId="3972E157" w14:textId="6C8B851E" w:rsidR="0019313C" w:rsidRDefault="0019313C" w:rsidP="0019313C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</w:rPr>
              <w:t>9,18</w:t>
            </w:r>
          </w:p>
        </w:tc>
        <w:tc>
          <w:tcPr>
            <w:tcW w:w="1503" w:type="dxa"/>
            <w:vAlign w:val="bottom"/>
          </w:tcPr>
          <w:p w14:paraId="073B89E5" w14:textId="6E835AB5" w:rsidR="0019313C" w:rsidRDefault="0019313C" w:rsidP="0019313C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</w:rPr>
              <w:t>7,961325</w:t>
            </w:r>
          </w:p>
        </w:tc>
        <w:tc>
          <w:tcPr>
            <w:tcW w:w="1503" w:type="dxa"/>
            <w:vAlign w:val="bottom"/>
          </w:tcPr>
          <w:p w14:paraId="1225CE04" w14:textId="403BB5EF" w:rsidR="0019313C" w:rsidRDefault="0019313C" w:rsidP="0019313C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</w:rPr>
              <w:t>8,9094</w:t>
            </w:r>
          </w:p>
        </w:tc>
        <w:tc>
          <w:tcPr>
            <w:tcW w:w="1504" w:type="dxa"/>
            <w:vAlign w:val="bottom"/>
          </w:tcPr>
          <w:p w14:paraId="4F5D2F4B" w14:textId="4DBF661E" w:rsidR="0019313C" w:rsidRDefault="0019313C" w:rsidP="0019313C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</w:rPr>
              <w:t>11,91</w:t>
            </w:r>
          </w:p>
        </w:tc>
      </w:tr>
      <w:tr w:rsidR="0019313C" w14:paraId="17B4A8C0" w14:textId="77777777" w:rsidTr="00B951CA">
        <w:tc>
          <w:tcPr>
            <w:tcW w:w="1503" w:type="dxa"/>
            <w:vAlign w:val="bottom"/>
          </w:tcPr>
          <w:p w14:paraId="31B2EFB4" w14:textId="3F7EAF5C" w:rsidR="0019313C" w:rsidRDefault="0019313C" w:rsidP="0019313C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</w:rPr>
              <w:t>0,3918599</w:t>
            </w:r>
          </w:p>
        </w:tc>
        <w:tc>
          <w:tcPr>
            <w:tcW w:w="1503" w:type="dxa"/>
            <w:vAlign w:val="bottom"/>
          </w:tcPr>
          <w:p w14:paraId="38A28BB5" w14:textId="7A1A1FC7" w:rsidR="0019313C" w:rsidRDefault="0019313C" w:rsidP="0019313C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</w:rPr>
              <w:t>0,37542</w:t>
            </w:r>
          </w:p>
        </w:tc>
        <w:tc>
          <w:tcPr>
            <w:tcW w:w="1503" w:type="dxa"/>
            <w:vAlign w:val="bottom"/>
          </w:tcPr>
          <w:p w14:paraId="4ED664E3" w14:textId="574220CF" w:rsidR="0019313C" w:rsidRDefault="0019313C" w:rsidP="0019313C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</w:rPr>
              <w:t>4,20</w:t>
            </w:r>
          </w:p>
        </w:tc>
        <w:tc>
          <w:tcPr>
            <w:tcW w:w="1503" w:type="dxa"/>
            <w:vAlign w:val="bottom"/>
          </w:tcPr>
          <w:p w14:paraId="11E932E8" w14:textId="42BD7400" w:rsidR="0019313C" w:rsidRDefault="0019313C" w:rsidP="0019313C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</w:rPr>
              <w:t>69,753948</w:t>
            </w:r>
          </w:p>
        </w:tc>
        <w:tc>
          <w:tcPr>
            <w:tcW w:w="1503" w:type="dxa"/>
            <w:vAlign w:val="bottom"/>
          </w:tcPr>
          <w:p w14:paraId="3A52AAF9" w14:textId="7917FB70" w:rsidR="0019313C" w:rsidRDefault="0019313C" w:rsidP="0019313C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</w:rPr>
              <w:t>68,498</w:t>
            </w:r>
          </w:p>
        </w:tc>
        <w:tc>
          <w:tcPr>
            <w:tcW w:w="1504" w:type="dxa"/>
            <w:vAlign w:val="bottom"/>
          </w:tcPr>
          <w:p w14:paraId="1075F13F" w14:textId="2815F6EB" w:rsidR="0019313C" w:rsidRDefault="0019313C" w:rsidP="0019313C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</w:rPr>
              <w:t>1,80</w:t>
            </w:r>
          </w:p>
        </w:tc>
      </w:tr>
      <w:tr w:rsidR="0019313C" w14:paraId="6D400F14" w14:textId="77777777" w:rsidTr="00B951CA">
        <w:tc>
          <w:tcPr>
            <w:tcW w:w="1503" w:type="dxa"/>
            <w:vAlign w:val="bottom"/>
          </w:tcPr>
          <w:p w14:paraId="08BA7D55" w14:textId="1EF1876F" w:rsidR="0019313C" w:rsidRDefault="0019313C" w:rsidP="0019313C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</w:rPr>
              <w:t>0,3918599</w:t>
            </w:r>
          </w:p>
        </w:tc>
        <w:tc>
          <w:tcPr>
            <w:tcW w:w="1503" w:type="dxa"/>
            <w:vAlign w:val="bottom"/>
          </w:tcPr>
          <w:p w14:paraId="7566E677" w14:textId="32E565D2" w:rsidR="0019313C" w:rsidRDefault="0019313C" w:rsidP="0019313C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</w:rPr>
              <w:t>0,35996</w:t>
            </w:r>
          </w:p>
        </w:tc>
        <w:tc>
          <w:tcPr>
            <w:tcW w:w="1503" w:type="dxa"/>
            <w:vAlign w:val="bottom"/>
          </w:tcPr>
          <w:p w14:paraId="07A4531A" w14:textId="2580017B" w:rsidR="0019313C" w:rsidRDefault="0019313C" w:rsidP="0019313C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</w:rPr>
              <w:t>8,14</w:t>
            </w:r>
          </w:p>
        </w:tc>
        <w:tc>
          <w:tcPr>
            <w:tcW w:w="1503" w:type="dxa"/>
            <w:vAlign w:val="bottom"/>
          </w:tcPr>
          <w:p w14:paraId="4614C744" w14:textId="6DAE5954" w:rsidR="0019313C" w:rsidRDefault="0019313C" w:rsidP="0019313C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</w:rPr>
              <w:t>69,753948</w:t>
            </w:r>
          </w:p>
        </w:tc>
        <w:tc>
          <w:tcPr>
            <w:tcW w:w="1503" w:type="dxa"/>
            <w:vAlign w:val="bottom"/>
          </w:tcPr>
          <w:p w14:paraId="262D45BC" w14:textId="54A5E20D" w:rsidR="0019313C" w:rsidRDefault="0019313C" w:rsidP="0019313C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</w:rPr>
              <w:t>65,677</w:t>
            </w:r>
          </w:p>
        </w:tc>
        <w:tc>
          <w:tcPr>
            <w:tcW w:w="1504" w:type="dxa"/>
            <w:vAlign w:val="bottom"/>
          </w:tcPr>
          <w:p w14:paraId="31D90275" w14:textId="7ADDF458" w:rsidR="0019313C" w:rsidRDefault="0019313C" w:rsidP="0019313C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</w:rPr>
              <w:t>5,84</w:t>
            </w:r>
          </w:p>
        </w:tc>
      </w:tr>
      <w:tr w:rsidR="0019313C" w14:paraId="3F871BE2" w14:textId="77777777" w:rsidTr="00B951CA">
        <w:tc>
          <w:tcPr>
            <w:tcW w:w="1503" w:type="dxa"/>
            <w:vAlign w:val="bottom"/>
          </w:tcPr>
          <w:p w14:paraId="4D8F6488" w14:textId="3AC59D82" w:rsidR="0019313C" w:rsidRDefault="0019313C" w:rsidP="0019313C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</w:rPr>
              <w:t>0,3918599</w:t>
            </w:r>
          </w:p>
        </w:tc>
        <w:tc>
          <w:tcPr>
            <w:tcW w:w="1503" w:type="dxa"/>
            <w:vAlign w:val="bottom"/>
          </w:tcPr>
          <w:p w14:paraId="11108F66" w14:textId="4A384530" w:rsidR="0019313C" w:rsidRDefault="0019313C" w:rsidP="0019313C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</w:rPr>
              <w:t>0,37679</w:t>
            </w:r>
          </w:p>
        </w:tc>
        <w:tc>
          <w:tcPr>
            <w:tcW w:w="1503" w:type="dxa"/>
            <w:vAlign w:val="bottom"/>
          </w:tcPr>
          <w:p w14:paraId="4359F54D" w14:textId="6BC32EC8" w:rsidR="0019313C" w:rsidRDefault="0019313C" w:rsidP="0019313C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</w:rPr>
              <w:t>3,85</w:t>
            </w:r>
          </w:p>
        </w:tc>
        <w:tc>
          <w:tcPr>
            <w:tcW w:w="1503" w:type="dxa"/>
            <w:vAlign w:val="bottom"/>
          </w:tcPr>
          <w:p w14:paraId="6D245C1E" w14:textId="2FF3DC31" w:rsidR="0019313C" w:rsidRDefault="0019313C" w:rsidP="0019313C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</w:rPr>
              <w:t>69,753948</w:t>
            </w:r>
          </w:p>
        </w:tc>
        <w:tc>
          <w:tcPr>
            <w:tcW w:w="1503" w:type="dxa"/>
            <w:vAlign w:val="bottom"/>
          </w:tcPr>
          <w:p w14:paraId="26EEE03D" w14:textId="3952FFF8" w:rsidR="0019313C" w:rsidRDefault="0019313C" w:rsidP="0019313C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</w:rPr>
              <w:t>68,748</w:t>
            </w:r>
          </w:p>
        </w:tc>
        <w:tc>
          <w:tcPr>
            <w:tcW w:w="1504" w:type="dxa"/>
            <w:vAlign w:val="bottom"/>
          </w:tcPr>
          <w:p w14:paraId="351D4905" w14:textId="4032A177" w:rsidR="0019313C" w:rsidRDefault="0019313C" w:rsidP="0019313C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</w:rPr>
              <w:t>1,44</w:t>
            </w:r>
          </w:p>
        </w:tc>
      </w:tr>
      <w:tr w:rsidR="0019313C" w14:paraId="25378B09" w14:textId="77777777" w:rsidTr="00B951CA">
        <w:tc>
          <w:tcPr>
            <w:tcW w:w="1503" w:type="dxa"/>
            <w:vAlign w:val="bottom"/>
          </w:tcPr>
          <w:p w14:paraId="3D45897D" w14:textId="39E6A186" w:rsidR="0019313C" w:rsidRDefault="0019313C" w:rsidP="0019313C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</w:rPr>
              <w:t>0,3918599</w:t>
            </w:r>
          </w:p>
        </w:tc>
        <w:tc>
          <w:tcPr>
            <w:tcW w:w="1503" w:type="dxa"/>
            <w:vAlign w:val="bottom"/>
          </w:tcPr>
          <w:p w14:paraId="2FB858D4" w14:textId="5FCF56B0" w:rsidR="0019313C" w:rsidRDefault="0019313C" w:rsidP="0019313C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</w:rPr>
              <w:t>0,37399</w:t>
            </w:r>
          </w:p>
        </w:tc>
        <w:tc>
          <w:tcPr>
            <w:tcW w:w="1503" w:type="dxa"/>
            <w:vAlign w:val="bottom"/>
          </w:tcPr>
          <w:p w14:paraId="4E347D61" w14:textId="303D82F1" w:rsidR="0019313C" w:rsidRDefault="0019313C" w:rsidP="0019313C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</w:rPr>
              <w:t>4,56</w:t>
            </w:r>
          </w:p>
        </w:tc>
        <w:tc>
          <w:tcPr>
            <w:tcW w:w="1503" w:type="dxa"/>
            <w:vAlign w:val="bottom"/>
          </w:tcPr>
          <w:p w14:paraId="4EBACD33" w14:textId="716919EF" w:rsidR="0019313C" w:rsidRDefault="0019313C" w:rsidP="0019313C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</w:rPr>
              <w:t>69,753948</w:t>
            </w:r>
          </w:p>
        </w:tc>
        <w:tc>
          <w:tcPr>
            <w:tcW w:w="1503" w:type="dxa"/>
            <w:vAlign w:val="bottom"/>
          </w:tcPr>
          <w:p w14:paraId="6F5F0AFF" w14:textId="6814DF81" w:rsidR="0019313C" w:rsidRDefault="0019313C" w:rsidP="0019313C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</w:rPr>
              <w:t>68,238</w:t>
            </w:r>
          </w:p>
        </w:tc>
        <w:tc>
          <w:tcPr>
            <w:tcW w:w="1504" w:type="dxa"/>
            <w:vAlign w:val="bottom"/>
          </w:tcPr>
          <w:p w14:paraId="2C35C0F0" w14:textId="03CF5778" w:rsidR="0019313C" w:rsidRDefault="0019313C" w:rsidP="0019313C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</w:rPr>
              <w:t>2,17</w:t>
            </w:r>
          </w:p>
        </w:tc>
      </w:tr>
      <w:tr w:rsidR="0019313C" w14:paraId="3ADA3222" w14:textId="77777777" w:rsidTr="00B951CA">
        <w:tc>
          <w:tcPr>
            <w:tcW w:w="1503" w:type="dxa"/>
            <w:vAlign w:val="bottom"/>
          </w:tcPr>
          <w:p w14:paraId="5EDD958F" w14:textId="42D52BB2" w:rsidR="0019313C" w:rsidRDefault="0019313C" w:rsidP="0019313C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</w:rPr>
              <w:t>0,1605882</w:t>
            </w:r>
          </w:p>
        </w:tc>
        <w:tc>
          <w:tcPr>
            <w:tcW w:w="1503" w:type="dxa"/>
            <w:vAlign w:val="bottom"/>
          </w:tcPr>
          <w:p w14:paraId="75BF7F1D" w14:textId="06FA24D5" w:rsidR="0019313C" w:rsidRDefault="0019313C" w:rsidP="0019313C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</w:rPr>
              <w:t>0,15942</w:t>
            </w:r>
          </w:p>
        </w:tc>
        <w:tc>
          <w:tcPr>
            <w:tcW w:w="1503" w:type="dxa"/>
            <w:vAlign w:val="bottom"/>
          </w:tcPr>
          <w:p w14:paraId="4E7C7884" w14:textId="4563B8B3" w:rsidR="0019313C" w:rsidRDefault="0019313C" w:rsidP="0019313C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</w:rPr>
              <w:t>0,73</w:t>
            </w:r>
          </w:p>
        </w:tc>
        <w:tc>
          <w:tcPr>
            <w:tcW w:w="1503" w:type="dxa"/>
            <w:vAlign w:val="bottom"/>
          </w:tcPr>
          <w:p w14:paraId="182838E5" w14:textId="445B56E2" w:rsidR="0019313C" w:rsidRDefault="0019313C" w:rsidP="0019313C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</w:rPr>
              <w:t>28,585885</w:t>
            </w:r>
          </w:p>
        </w:tc>
        <w:tc>
          <w:tcPr>
            <w:tcW w:w="1503" w:type="dxa"/>
            <w:vAlign w:val="bottom"/>
          </w:tcPr>
          <w:p w14:paraId="5A1B73F8" w14:textId="7F20F018" w:rsidR="0019313C" w:rsidRDefault="0019313C" w:rsidP="0019313C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</w:rPr>
              <w:t>29,088</w:t>
            </w:r>
          </w:p>
        </w:tc>
        <w:tc>
          <w:tcPr>
            <w:tcW w:w="1504" w:type="dxa"/>
            <w:vAlign w:val="bottom"/>
          </w:tcPr>
          <w:p w14:paraId="6A3CD592" w14:textId="2DA7BA50" w:rsidR="0019313C" w:rsidRDefault="0019313C" w:rsidP="0019313C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alibri" w:hAnsi="Calibri" w:cs="Calibri"/>
              </w:rPr>
              <w:t>1,76</w:t>
            </w:r>
          </w:p>
        </w:tc>
      </w:tr>
    </w:tbl>
    <w:p w14:paraId="55B4979C" w14:textId="77777777" w:rsidR="00294AE0" w:rsidRDefault="00294AE0" w:rsidP="00B232CD">
      <w:pPr>
        <w:jc w:val="both"/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</w:pPr>
    </w:p>
    <w:p w14:paraId="3CD425B4" w14:textId="42FF42DB" w:rsidR="00C56496" w:rsidRDefault="00B07179" w:rsidP="00B232CD">
      <w:pPr>
        <w:jc w:val="both"/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</w:pPr>
      <w:r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>Далее было проведено моделирование изображения с различными двунаправленными функциями отражения</w:t>
      </w:r>
      <w:r w:rsidR="005A64D8" w:rsidRPr="005A64D8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 xml:space="preserve"> (</w:t>
      </w:r>
      <w:r w:rsidR="005A64D8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en-US"/>
        </w:rPr>
        <w:t>BRDF</w:t>
      </w:r>
      <w:r w:rsidR="005A64D8" w:rsidRPr="005A64D8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>) и рассеивания (</w:t>
      </w:r>
      <w:r w:rsidR="005A64D8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en-US"/>
        </w:rPr>
        <w:t>BTDF</w:t>
      </w:r>
      <w:r w:rsidR="005A64D8" w:rsidRPr="005A64D8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>)</w:t>
      </w:r>
      <w:r w:rsidRPr="00B07179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 xml:space="preserve">из библиотеки </w:t>
      </w:r>
      <w:proofErr w:type="spellStart"/>
      <w:r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en-US"/>
        </w:rPr>
        <w:t>Lumicept</w:t>
      </w:r>
      <w:proofErr w:type="spellEnd"/>
      <w:r w:rsidRPr="00B07179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 xml:space="preserve">. </w:t>
      </w:r>
      <w:r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 xml:space="preserve">Такие функции описывают перенос энергии между направление падения и </w:t>
      </w:r>
      <w:r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lastRenderedPageBreak/>
        <w:t xml:space="preserve">отражения света. Как можно видеть на </w:t>
      </w:r>
      <w:r w:rsidR="00C56496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 xml:space="preserve">картинках, это </w:t>
      </w:r>
      <w:r w:rsidR="00CE604A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>позволяют придать вид различных материалов из физического мира.</w:t>
      </w:r>
      <w:r w:rsidR="005A64D8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 xml:space="preserve"> Я</w:t>
      </w:r>
      <w:r w:rsidR="005A64D8" w:rsidRPr="005A64D8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 xml:space="preserve"> </w:t>
      </w:r>
      <w:r w:rsidR="005A64D8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>загрузил</w:t>
      </w:r>
      <w:r w:rsidR="005A64D8" w:rsidRPr="005A64D8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 xml:space="preserve"> </w:t>
      </w:r>
      <w:r w:rsidR="005A64D8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>одну</w:t>
      </w:r>
      <w:r w:rsidR="005A64D8" w:rsidRPr="005A64D8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 xml:space="preserve"> </w:t>
      </w:r>
      <w:r w:rsidR="005A64D8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>из</w:t>
      </w:r>
      <w:r w:rsidR="005A64D8" w:rsidRPr="005A64D8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 xml:space="preserve"> </w:t>
      </w:r>
      <w:r w:rsidR="005A64D8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>готовых</w:t>
      </w:r>
      <w:r w:rsidR="005A64D8" w:rsidRPr="005A64D8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 xml:space="preserve"> </w:t>
      </w:r>
      <w:r w:rsidR="005A64D8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>сцен</w:t>
      </w:r>
      <w:r w:rsidR="005A64D8" w:rsidRPr="005A64D8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 xml:space="preserve"> (</w:t>
      </w:r>
      <w:r w:rsidR="005A64D8" w:rsidRPr="005A64D8">
        <w:rPr>
          <w:rFonts w:ascii="Cascadia Code" w:eastAsia="Montserrat" w:hAnsi="Cascadia Code" w:cs="Cascadia Code"/>
          <w:color w:val="000000" w:themeColor="text1"/>
          <w:sz w:val="20"/>
          <w:szCs w:val="20"/>
          <w:lang w:val="en-US"/>
        </w:rPr>
        <w:t>C</w:t>
      </w:r>
      <w:r w:rsidR="005A64D8" w:rsidRPr="005A64D8">
        <w:rPr>
          <w:rFonts w:ascii="Cascadia Code" w:eastAsia="Montserrat" w:hAnsi="Cascadia Code" w:cs="Cascadia Code"/>
          <w:color w:val="000000" w:themeColor="text1"/>
          <w:sz w:val="20"/>
          <w:szCs w:val="20"/>
          <w:lang w:val="ru-RU"/>
        </w:rPr>
        <w:t>:\</w:t>
      </w:r>
      <w:r w:rsidR="005A64D8" w:rsidRPr="005A64D8">
        <w:rPr>
          <w:rFonts w:ascii="Cascadia Code" w:eastAsia="Montserrat" w:hAnsi="Cascadia Code" w:cs="Cascadia Code"/>
          <w:color w:val="000000" w:themeColor="text1"/>
          <w:sz w:val="20"/>
          <w:szCs w:val="20"/>
          <w:lang w:val="en-US"/>
        </w:rPr>
        <w:t>Users</w:t>
      </w:r>
      <w:r w:rsidR="005A64D8" w:rsidRPr="005A64D8">
        <w:rPr>
          <w:rFonts w:ascii="Cascadia Code" w:eastAsia="Montserrat" w:hAnsi="Cascadia Code" w:cs="Cascadia Code"/>
          <w:color w:val="000000" w:themeColor="text1"/>
          <w:sz w:val="20"/>
          <w:szCs w:val="20"/>
          <w:lang w:val="ru-RU"/>
        </w:rPr>
        <w:t>\</w:t>
      </w:r>
      <w:r w:rsidR="005A64D8" w:rsidRPr="005A64D8">
        <w:rPr>
          <w:rFonts w:ascii="Cascadia Code" w:eastAsia="Montserrat" w:hAnsi="Cascadia Code" w:cs="Cascadia Code"/>
          <w:color w:val="000000" w:themeColor="text1"/>
          <w:sz w:val="20"/>
          <w:szCs w:val="20"/>
          <w:lang w:val="en-US"/>
        </w:rPr>
        <w:t>Public</w:t>
      </w:r>
      <w:r w:rsidR="005A64D8" w:rsidRPr="005A64D8">
        <w:rPr>
          <w:rFonts w:ascii="Cascadia Code" w:eastAsia="Montserrat" w:hAnsi="Cascadia Code" w:cs="Cascadia Code"/>
          <w:color w:val="000000" w:themeColor="text1"/>
          <w:sz w:val="20"/>
          <w:szCs w:val="20"/>
          <w:lang w:val="ru-RU"/>
        </w:rPr>
        <w:t>\</w:t>
      </w:r>
      <w:r w:rsidR="005A64D8" w:rsidRPr="005A64D8">
        <w:rPr>
          <w:rFonts w:ascii="Cascadia Code" w:eastAsia="Montserrat" w:hAnsi="Cascadia Code" w:cs="Cascadia Code"/>
          <w:color w:val="000000" w:themeColor="text1"/>
          <w:sz w:val="20"/>
          <w:szCs w:val="20"/>
          <w:lang w:val="en-US"/>
        </w:rPr>
        <w:t>Documents</w:t>
      </w:r>
      <w:r w:rsidR="005A64D8" w:rsidRPr="005A64D8">
        <w:rPr>
          <w:rFonts w:ascii="Cascadia Code" w:eastAsia="Montserrat" w:hAnsi="Cascadia Code" w:cs="Cascadia Code"/>
          <w:color w:val="000000" w:themeColor="text1"/>
          <w:sz w:val="20"/>
          <w:szCs w:val="20"/>
          <w:lang w:val="ru-RU"/>
        </w:rPr>
        <w:t>\</w:t>
      </w:r>
      <w:r w:rsidR="005A64D8" w:rsidRPr="005A64D8">
        <w:rPr>
          <w:rFonts w:ascii="Cascadia Code" w:eastAsia="Montserrat" w:hAnsi="Cascadia Code" w:cs="Cascadia Code"/>
          <w:color w:val="000000" w:themeColor="text1"/>
          <w:sz w:val="20"/>
          <w:szCs w:val="20"/>
          <w:lang w:val="en-US"/>
        </w:rPr>
        <w:t>Integra</w:t>
      </w:r>
      <w:r w:rsidR="005A64D8" w:rsidRPr="005A64D8">
        <w:rPr>
          <w:rFonts w:ascii="Cascadia Code" w:eastAsia="Montserrat" w:hAnsi="Cascadia Code" w:cs="Cascadia Code"/>
          <w:color w:val="000000" w:themeColor="text1"/>
          <w:sz w:val="20"/>
          <w:szCs w:val="20"/>
          <w:lang w:val="ru-RU"/>
        </w:rPr>
        <w:t>\</w:t>
      </w:r>
      <w:proofErr w:type="spellStart"/>
      <w:r w:rsidR="005A64D8" w:rsidRPr="005A64D8">
        <w:rPr>
          <w:rFonts w:ascii="Cascadia Code" w:eastAsia="Montserrat" w:hAnsi="Cascadia Code" w:cs="Cascadia Code"/>
          <w:color w:val="000000" w:themeColor="text1"/>
          <w:sz w:val="20"/>
          <w:szCs w:val="20"/>
          <w:lang w:val="en-US"/>
        </w:rPr>
        <w:t>Lumicept</w:t>
      </w:r>
      <w:proofErr w:type="spellEnd"/>
      <w:r w:rsidR="005A64D8" w:rsidRPr="005A64D8">
        <w:rPr>
          <w:rFonts w:ascii="Cascadia Code" w:eastAsia="Montserrat" w:hAnsi="Cascadia Code" w:cs="Cascadia Code"/>
          <w:color w:val="000000" w:themeColor="text1"/>
          <w:sz w:val="20"/>
          <w:szCs w:val="20"/>
          <w:lang w:val="ru-RU"/>
        </w:rPr>
        <w:t xml:space="preserve"> 11.31 </w:t>
      </w:r>
      <w:r w:rsidR="005A64D8" w:rsidRPr="005A64D8">
        <w:rPr>
          <w:rFonts w:ascii="Cascadia Code" w:eastAsia="Montserrat" w:hAnsi="Cascadia Code" w:cs="Cascadia Code"/>
          <w:color w:val="000000" w:themeColor="text1"/>
          <w:sz w:val="20"/>
          <w:szCs w:val="20"/>
          <w:lang w:val="en-US"/>
        </w:rPr>
        <w:t>x</w:t>
      </w:r>
      <w:r w:rsidR="005A64D8" w:rsidRPr="005A64D8">
        <w:rPr>
          <w:rFonts w:ascii="Cascadia Code" w:eastAsia="Montserrat" w:hAnsi="Cascadia Code" w:cs="Cascadia Code"/>
          <w:color w:val="000000" w:themeColor="text1"/>
          <w:sz w:val="20"/>
          <w:szCs w:val="20"/>
          <w:lang w:val="ru-RU"/>
        </w:rPr>
        <w:t>64\</w:t>
      </w:r>
      <w:r w:rsidR="005A64D8" w:rsidRPr="005A64D8">
        <w:rPr>
          <w:rFonts w:ascii="Cascadia Code" w:eastAsia="Montserrat" w:hAnsi="Cascadia Code" w:cs="Cascadia Code"/>
          <w:color w:val="000000" w:themeColor="text1"/>
          <w:sz w:val="20"/>
          <w:szCs w:val="20"/>
          <w:lang w:val="en-US"/>
        </w:rPr>
        <w:t>scenes</w:t>
      </w:r>
      <w:r w:rsidR="005A64D8" w:rsidRPr="005A64D8">
        <w:rPr>
          <w:rFonts w:ascii="Cascadia Code" w:eastAsia="Montserrat" w:hAnsi="Cascadia Code" w:cs="Cascadia Code"/>
          <w:color w:val="000000" w:themeColor="text1"/>
          <w:sz w:val="20"/>
          <w:szCs w:val="20"/>
          <w:lang w:val="ru-RU"/>
        </w:rPr>
        <w:t>\</w:t>
      </w:r>
      <w:proofErr w:type="spellStart"/>
      <w:r w:rsidR="005A64D8" w:rsidRPr="005A64D8">
        <w:rPr>
          <w:rFonts w:ascii="Cascadia Code" w:eastAsia="Montserrat" w:hAnsi="Cascadia Code" w:cs="Cascadia Code"/>
          <w:color w:val="000000" w:themeColor="text1"/>
          <w:sz w:val="20"/>
          <w:szCs w:val="20"/>
          <w:lang w:val="en-US"/>
        </w:rPr>
        <w:t>btdf</w:t>
      </w:r>
      <w:proofErr w:type="spellEnd"/>
      <w:r w:rsidR="005A64D8" w:rsidRPr="005A64D8">
        <w:rPr>
          <w:rFonts w:ascii="Cascadia Code" w:eastAsia="Montserrat" w:hAnsi="Cascadia Code" w:cs="Cascadia Code"/>
          <w:color w:val="000000" w:themeColor="text1"/>
          <w:sz w:val="20"/>
          <w:szCs w:val="20"/>
          <w:lang w:val="ru-RU"/>
        </w:rPr>
        <w:t>\</w:t>
      </w:r>
      <w:r w:rsidR="005A64D8" w:rsidRPr="005A64D8">
        <w:rPr>
          <w:rFonts w:ascii="Cascadia Code" w:eastAsia="Montserrat" w:hAnsi="Cascadia Code" w:cs="Cascadia Code"/>
          <w:color w:val="000000" w:themeColor="text1"/>
          <w:sz w:val="20"/>
          <w:szCs w:val="20"/>
          <w:lang w:val="en-US"/>
        </w:rPr>
        <w:t>blue</w:t>
      </w:r>
      <w:r w:rsidR="005A64D8" w:rsidRPr="005A64D8">
        <w:rPr>
          <w:rFonts w:ascii="Cascadia Code" w:eastAsia="Montserrat" w:hAnsi="Cascadia Code" w:cs="Cascadia Code"/>
          <w:color w:val="000000" w:themeColor="text1"/>
          <w:sz w:val="20"/>
          <w:szCs w:val="20"/>
          <w:lang w:val="ru-RU"/>
        </w:rPr>
        <w:t>.</w:t>
      </w:r>
      <w:proofErr w:type="spellStart"/>
      <w:r w:rsidR="005A64D8" w:rsidRPr="005A64D8">
        <w:rPr>
          <w:rFonts w:ascii="Cascadia Code" w:eastAsia="Montserrat" w:hAnsi="Cascadia Code" w:cs="Cascadia Code"/>
          <w:color w:val="000000" w:themeColor="text1"/>
          <w:sz w:val="20"/>
          <w:szCs w:val="20"/>
          <w:lang w:val="en-US"/>
        </w:rPr>
        <w:t>iof</w:t>
      </w:r>
      <w:proofErr w:type="spellEnd"/>
      <w:r w:rsidR="005A64D8" w:rsidRPr="005A64D8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>) и применил к объекту шара сцены.</w:t>
      </w:r>
    </w:p>
    <w:p w14:paraId="5A6F268D" w14:textId="77777777" w:rsidR="008F40AC" w:rsidRDefault="008F40AC" w:rsidP="00B232CD">
      <w:pPr>
        <w:jc w:val="both"/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</w:pPr>
    </w:p>
    <w:p w14:paraId="7EB7031A" w14:textId="77777777" w:rsidR="001074A6" w:rsidRDefault="001074A6" w:rsidP="00D30094">
      <w:pPr>
        <w:keepNext/>
        <w:jc w:val="center"/>
      </w:pPr>
      <w:r>
        <w:rPr>
          <w:rFonts w:ascii="Helvetica Neue Light" w:eastAsia="Montserrat" w:hAnsi="Helvetica Neue Light" w:cs="Montserrat"/>
          <w:noProof/>
          <w:color w:val="000000" w:themeColor="text1"/>
          <w:sz w:val="24"/>
          <w:szCs w:val="24"/>
          <w:lang w:val="ru-RU"/>
        </w:rPr>
        <w:drawing>
          <wp:inline distT="0" distB="0" distL="0" distR="0" wp14:anchorId="13301481" wp14:editId="6C46C663">
            <wp:extent cx="4232460" cy="2645229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329" cy="266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12B52" w14:textId="18226C07" w:rsidR="005A64D8" w:rsidRDefault="001074A6" w:rsidP="001074A6">
      <w:pPr>
        <w:pStyle w:val="aff0"/>
        <w:jc w:val="center"/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</w:pPr>
      <w:r>
        <w:t xml:space="preserve">Рисунок </w:t>
      </w:r>
      <w:fldSimple w:instr=" SEQ Рисунок \* ARABIC ">
        <w:r w:rsidR="00001F8D">
          <w:rPr>
            <w:noProof/>
          </w:rPr>
          <w:t>1</w:t>
        </w:r>
      </w:fldSimple>
      <w:r w:rsidRPr="001074A6">
        <w:t xml:space="preserve">: Оригинальная сцена: </w:t>
      </w:r>
      <w:r>
        <w:rPr>
          <w:lang w:val="en-US"/>
        </w:rPr>
        <w:t>diff</w:t>
      </w:r>
      <w:r w:rsidRPr="001074A6">
        <w:t xml:space="preserve"> </w:t>
      </w:r>
      <w:r>
        <w:rPr>
          <w:lang w:val="en-US"/>
        </w:rPr>
        <w:t>BRDF</w:t>
      </w:r>
      <w:r w:rsidRPr="001074A6">
        <w:t xml:space="preserve"> = </w:t>
      </w:r>
      <w:r>
        <w:rPr>
          <w:lang w:val="en-US"/>
        </w:rPr>
        <w:t>blue</w:t>
      </w:r>
      <w:r w:rsidRPr="001074A6">
        <w:t xml:space="preserve">, </w:t>
      </w:r>
      <w:r>
        <w:rPr>
          <w:lang w:val="en-US"/>
        </w:rPr>
        <w:t>spec</w:t>
      </w:r>
      <w:r w:rsidRPr="001074A6">
        <w:t xml:space="preserve"> </w:t>
      </w:r>
      <w:r>
        <w:rPr>
          <w:lang w:val="en-US"/>
        </w:rPr>
        <w:t>BRDF</w:t>
      </w:r>
      <w:r w:rsidRPr="001074A6">
        <w:t xml:space="preserve"> = </w:t>
      </w:r>
      <w:r>
        <w:rPr>
          <w:lang w:val="en-US"/>
        </w:rPr>
        <w:t>blue</w:t>
      </w:r>
      <w:r w:rsidRPr="001074A6">
        <w:t xml:space="preserve">, </w:t>
      </w:r>
      <w:r>
        <w:rPr>
          <w:lang w:val="en-US"/>
        </w:rPr>
        <w:t>spec</w:t>
      </w:r>
      <w:r w:rsidRPr="001074A6">
        <w:t xml:space="preserve"> </w:t>
      </w:r>
      <w:r>
        <w:rPr>
          <w:lang w:val="en-US"/>
        </w:rPr>
        <w:t>BTDF</w:t>
      </w:r>
      <w:r w:rsidRPr="001074A6">
        <w:t xml:space="preserve"> = </w:t>
      </w:r>
      <w:r>
        <w:rPr>
          <w:lang w:val="en-US"/>
        </w:rPr>
        <w:t>violet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492"/>
        <w:gridCol w:w="4527"/>
      </w:tblGrid>
      <w:tr w:rsidR="001074A6" w:rsidRPr="00001F8D" w14:paraId="51697D0C" w14:textId="77777777" w:rsidTr="005A64D8">
        <w:tc>
          <w:tcPr>
            <w:tcW w:w="4509" w:type="dxa"/>
          </w:tcPr>
          <w:p w14:paraId="048517D0" w14:textId="77777777" w:rsidR="005A64D8" w:rsidRDefault="001074A6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Helvetica Neue Light" w:eastAsia="Montserrat" w:hAnsi="Helvetica Neue Light" w:cs="Montserrat"/>
                <w:noProof/>
                <w:color w:val="000000" w:themeColor="text1"/>
                <w:sz w:val="24"/>
                <w:szCs w:val="24"/>
                <w:lang w:val="ru-RU"/>
              </w:rPr>
              <w:drawing>
                <wp:inline distT="0" distB="0" distL="0" distR="0" wp14:anchorId="342AD287" wp14:editId="41ED098F">
                  <wp:extent cx="2718876" cy="1699260"/>
                  <wp:effectExtent l="0" t="0" r="571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0799" cy="1706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B7D144" w14:textId="3F15CFC8" w:rsidR="001074A6" w:rsidRPr="001074A6" w:rsidRDefault="003879E0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en-US"/>
              </w:rPr>
            </w:pPr>
            <w:r w:rsidRPr="003879E0"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en-US"/>
              </w:rPr>
              <w:t xml:space="preserve">diff BRDF = </w:t>
            </w:r>
            <w:r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en-US"/>
              </w:rPr>
              <w:t>cherry</w:t>
            </w:r>
            <w:r w:rsidRPr="003879E0"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en-US"/>
              </w:rPr>
              <w:t xml:space="preserve">, spec BRDF = </w:t>
            </w:r>
            <w:r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en-US"/>
              </w:rPr>
              <w:t>cherry</w:t>
            </w:r>
            <w:r w:rsidRPr="003879E0"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en-US"/>
              </w:rPr>
              <w:t xml:space="preserve">, spec BTDF = </w:t>
            </w:r>
            <w:r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en-US"/>
              </w:rPr>
              <w:t>bubble</w:t>
            </w:r>
          </w:p>
        </w:tc>
        <w:tc>
          <w:tcPr>
            <w:tcW w:w="4510" w:type="dxa"/>
          </w:tcPr>
          <w:p w14:paraId="73F32C9D" w14:textId="77777777" w:rsidR="005A64D8" w:rsidRDefault="001074A6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Helvetica Neue Light" w:eastAsia="Montserrat" w:hAnsi="Helvetica Neue Light" w:cs="Montserrat"/>
                <w:noProof/>
                <w:color w:val="000000" w:themeColor="text1"/>
                <w:sz w:val="24"/>
                <w:szCs w:val="24"/>
                <w:lang w:val="ru-RU"/>
              </w:rPr>
              <w:drawing>
                <wp:inline distT="0" distB="0" distL="0" distR="0" wp14:anchorId="42F4328F" wp14:editId="1EA65A06">
                  <wp:extent cx="2746375" cy="1716446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5518" cy="1728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E3D4DA" w14:textId="7CB0203B" w:rsidR="001074A6" w:rsidRPr="003879E0" w:rsidRDefault="003879E0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en-US"/>
              </w:rPr>
            </w:pPr>
            <w:r w:rsidRPr="003879E0"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en-US"/>
              </w:rPr>
              <w:t xml:space="preserve">diff BRDF = </w:t>
            </w:r>
            <w:r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en-US"/>
              </w:rPr>
              <w:t>gold</w:t>
            </w:r>
            <w:r w:rsidRPr="003879E0"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en-US"/>
              </w:rPr>
              <w:t xml:space="preserve">, spec BRDF = </w:t>
            </w:r>
            <w:r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en-US"/>
              </w:rPr>
              <w:t>bean</w:t>
            </w:r>
            <w:r w:rsidRPr="003879E0"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en-US"/>
              </w:rPr>
              <w:t xml:space="preserve">, spec BTDF = </w:t>
            </w:r>
            <w:r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en-US"/>
              </w:rPr>
              <w:t>violet</w:t>
            </w:r>
          </w:p>
        </w:tc>
      </w:tr>
      <w:tr w:rsidR="001074A6" w:rsidRPr="00001F8D" w14:paraId="2F04D056" w14:textId="77777777" w:rsidTr="005A64D8">
        <w:tc>
          <w:tcPr>
            <w:tcW w:w="4509" w:type="dxa"/>
          </w:tcPr>
          <w:p w14:paraId="46FCE1DC" w14:textId="77777777" w:rsidR="005A64D8" w:rsidRDefault="001074A6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Helvetica Neue Light" w:eastAsia="Montserrat" w:hAnsi="Helvetica Neue Light" w:cs="Montserrat"/>
                <w:noProof/>
                <w:color w:val="000000" w:themeColor="text1"/>
                <w:sz w:val="24"/>
                <w:szCs w:val="24"/>
                <w:lang w:val="ru-RU"/>
              </w:rPr>
              <w:drawing>
                <wp:inline distT="0" distB="0" distL="0" distR="0" wp14:anchorId="5D81771F" wp14:editId="7C138610">
                  <wp:extent cx="2718435" cy="1698984"/>
                  <wp:effectExtent l="0" t="0" r="571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094" cy="1714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EF04A2" w14:textId="1671C073" w:rsidR="001074A6" w:rsidRPr="003879E0" w:rsidRDefault="003879E0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en-US"/>
              </w:rPr>
            </w:pPr>
            <w:r w:rsidRPr="003879E0"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en-US"/>
              </w:rPr>
              <w:t xml:space="preserve">diff BRDF = </w:t>
            </w:r>
            <w:r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en-US"/>
              </w:rPr>
              <w:t>grassy</w:t>
            </w:r>
            <w:r w:rsidRPr="003879E0"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en-US"/>
              </w:rPr>
              <w:t xml:space="preserve">, spec BRDF = </w:t>
            </w:r>
            <w:r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en-US"/>
              </w:rPr>
              <w:t>gold</w:t>
            </w:r>
            <w:r w:rsidRPr="003879E0"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en-US"/>
              </w:rPr>
              <w:t xml:space="preserve">, spec BTDF = </w:t>
            </w:r>
            <w:proofErr w:type="spellStart"/>
            <w:r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en-US"/>
              </w:rPr>
              <w:t>не</w:t>
            </w:r>
            <w:proofErr w:type="spellEnd"/>
            <w:r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en-US"/>
              </w:rPr>
              <w:t>задано</w:t>
            </w:r>
            <w:proofErr w:type="spellEnd"/>
          </w:p>
        </w:tc>
        <w:tc>
          <w:tcPr>
            <w:tcW w:w="4510" w:type="dxa"/>
          </w:tcPr>
          <w:p w14:paraId="6D4B82AA" w14:textId="77777777" w:rsidR="005A64D8" w:rsidRDefault="001074A6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Helvetica Neue Light" w:eastAsia="Montserrat" w:hAnsi="Helvetica Neue Light" w:cs="Montserrat"/>
                <w:noProof/>
                <w:color w:val="000000" w:themeColor="text1"/>
                <w:sz w:val="24"/>
                <w:szCs w:val="24"/>
                <w:lang w:val="ru-RU"/>
              </w:rPr>
              <w:drawing>
                <wp:inline distT="0" distB="0" distL="0" distR="0" wp14:anchorId="5FA404FF" wp14:editId="0C529323">
                  <wp:extent cx="2731135" cy="1706922"/>
                  <wp:effectExtent l="0" t="0" r="0" b="762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8452" cy="1711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919B70" w14:textId="6D630D2A" w:rsidR="001074A6" w:rsidRPr="003879E0" w:rsidRDefault="003879E0" w:rsidP="00B232CD">
            <w:pPr>
              <w:jc w:val="both"/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en-US"/>
              </w:rPr>
            </w:pPr>
            <w:r w:rsidRPr="003879E0"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en-US"/>
              </w:rPr>
              <w:t xml:space="preserve">diff BRDF = </w:t>
            </w:r>
            <w:r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en-US"/>
              </w:rPr>
              <w:t>orange</w:t>
            </w:r>
            <w:r w:rsidRPr="003879E0"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en-US"/>
              </w:rPr>
              <w:t xml:space="preserve">, spec BRDF = </w:t>
            </w:r>
            <w:r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en-US"/>
              </w:rPr>
              <w:t>orange</w:t>
            </w:r>
            <w:r w:rsidRPr="003879E0"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en-US"/>
              </w:rPr>
              <w:t xml:space="preserve">, spec BTDF = </w:t>
            </w:r>
            <w:r>
              <w:rPr>
                <w:rFonts w:ascii="Helvetica Neue Light" w:eastAsia="Montserrat" w:hAnsi="Helvetica Neue Light" w:cs="Montserrat"/>
                <w:color w:val="000000" w:themeColor="text1"/>
                <w:sz w:val="24"/>
                <w:szCs w:val="24"/>
                <w:lang w:val="en-US"/>
              </w:rPr>
              <w:t>yellow</w:t>
            </w:r>
          </w:p>
        </w:tc>
      </w:tr>
    </w:tbl>
    <w:p w14:paraId="4AA506BD" w14:textId="77777777" w:rsidR="00FC70D2" w:rsidRPr="00001F8D" w:rsidRDefault="00FC70D2" w:rsidP="00B87233">
      <w:pPr>
        <w:jc w:val="center"/>
        <w:rPr>
          <w:rFonts w:ascii="Helvetica Neue Light" w:eastAsia="Montserrat" w:hAnsi="Helvetica Neue Light" w:cs="Montserrat"/>
          <w:color w:val="1155CC"/>
          <w:sz w:val="28"/>
          <w:szCs w:val="28"/>
          <w:lang w:val="en-US"/>
        </w:rPr>
      </w:pPr>
    </w:p>
    <w:p w14:paraId="013DAAEF" w14:textId="77777777" w:rsidR="00FC70D2" w:rsidRPr="00001F8D" w:rsidRDefault="00FC70D2" w:rsidP="00B87233">
      <w:pPr>
        <w:jc w:val="center"/>
        <w:rPr>
          <w:rFonts w:ascii="Helvetica Neue Light" w:eastAsia="Montserrat" w:hAnsi="Helvetica Neue Light" w:cs="Montserrat"/>
          <w:color w:val="1155CC"/>
          <w:sz w:val="28"/>
          <w:szCs w:val="28"/>
          <w:lang w:val="en-US"/>
        </w:rPr>
      </w:pPr>
    </w:p>
    <w:p w14:paraId="14560DC3" w14:textId="38005EB2" w:rsidR="005F6753" w:rsidRDefault="005F6753" w:rsidP="00B87233">
      <w:pPr>
        <w:jc w:val="center"/>
        <w:rPr>
          <w:rFonts w:ascii="Helvetica Neue Light" w:eastAsia="Montserrat" w:hAnsi="Helvetica Neue Light" w:cs="Montserrat"/>
          <w:color w:val="1155CC"/>
          <w:sz w:val="28"/>
          <w:szCs w:val="28"/>
          <w:lang w:val="ru-RU"/>
        </w:rPr>
      </w:pPr>
      <w:r w:rsidRPr="00D86E5C">
        <w:rPr>
          <w:rFonts w:ascii="Helvetica Neue Light" w:eastAsia="Montserrat" w:hAnsi="Helvetica Neue Light" w:cs="Montserrat"/>
          <w:color w:val="1155CC"/>
          <w:sz w:val="28"/>
          <w:szCs w:val="28"/>
          <w:lang w:val="ru-RU"/>
        </w:rPr>
        <w:lastRenderedPageBreak/>
        <w:t>Вывод</w:t>
      </w:r>
    </w:p>
    <w:p w14:paraId="5939AAB0" w14:textId="2BAEF662" w:rsidR="005F6753" w:rsidRPr="005A4BCA" w:rsidRDefault="005A4BCA" w:rsidP="005A4BCA">
      <w:pPr>
        <w:jc w:val="both"/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</w:pPr>
      <w:r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 xml:space="preserve">Так как аналитические и программные расчёты сошлись с небольшой погрешностью, можно сделать вывод о том, что я научился рассчитывать яркость </w:t>
      </w:r>
      <w:r w:rsidR="00FA16DF">
        <w:rPr>
          <w:rFonts w:ascii="Helvetica Neue Light" w:eastAsia="Montserrat" w:hAnsi="Helvetica Neue Light" w:cs="Montserrat"/>
          <w:color w:val="000000" w:themeColor="text1"/>
          <w:sz w:val="24"/>
          <w:szCs w:val="24"/>
          <w:lang w:val="ru-RU"/>
        </w:rPr>
        <w:t>в точках сцены.</w:t>
      </w:r>
    </w:p>
    <w:sectPr w:rsidR="005F6753" w:rsidRPr="005A4BCA">
      <w:footerReference w:type="default" r:id="rId18"/>
      <w:footerReference w:type="first" r:id="rId19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D8CE4" w14:textId="77777777" w:rsidR="007B16C9" w:rsidRDefault="007B16C9">
      <w:pPr>
        <w:spacing w:line="240" w:lineRule="auto"/>
      </w:pPr>
      <w:r>
        <w:separator/>
      </w:r>
    </w:p>
  </w:endnote>
  <w:endnote w:type="continuationSeparator" w:id="0">
    <w:p w14:paraId="0AF9F0C7" w14:textId="77777777" w:rsidR="007B16C9" w:rsidRDefault="007B16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 Neue Light">
    <w:altName w:val="Calibri"/>
    <w:charset w:val="00"/>
    <w:family w:val="auto"/>
    <w:pitch w:val="variable"/>
    <w:sig w:usb0="A00002FF" w:usb1="5000205B" w:usb2="00000002" w:usb3="00000000" w:csb0="00000007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ayalam MN">
    <w:charset w:val="00"/>
    <w:family w:val="auto"/>
    <w:pitch w:val="variable"/>
    <w:sig w:usb0="00800003" w:usb1="00000000" w:usb2="00000000" w:usb3="00000000" w:csb0="00000001" w:csb1="00000000"/>
  </w:font>
  <w:font w:name="Cascadia Code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EA9DA" w14:textId="10015E5B" w:rsidR="009C69D2" w:rsidRDefault="000B5044">
    <w:pPr>
      <w:jc w:val="center"/>
      <w:rPr>
        <w:sz w:val="20"/>
        <w:szCs w:val="20"/>
      </w:rPr>
    </w:pPr>
    <w:r>
      <w:fldChar w:fldCharType="begin"/>
    </w:r>
    <w:r>
      <w:instrText>PAGE</w:instrText>
    </w:r>
    <w:r>
      <w:fldChar w:fldCharType="separate"/>
    </w:r>
    <w:r w:rsidR="00983048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1C7FF" w14:textId="77777777" w:rsidR="00983048" w:rsidRPr="00D86E5C" w:rsidRDefault="000B5044">
    <w:pPr>
      <w:jc w:val="center"/>
      <w:rPr>
        <w:rFonts w:ascii="Helvetica Neue" w:eastAsia="Montserrat" w:hAnsi="Helvetica Neue" w:cs="Montserrat"/>
        <w:sz w:val="24"/>
        <w:szCs w:val="24"/>
      </w:rPr>
    </w:pPr>
    <w:r w:rsidRPr="00D86E5C">
      <w:rPr>
        <w:rFonts w:ascii="Helvetica Neue" w:eastAsia="Montserrat" w:hAnsi="Helvetica Neue" w:cs="Montserrat"/>
        <w:sz w:val="24"/>
        <w:szCs w:val="24"/>
      </w:rPr>
      <w:t>Санкт-Петербург</w:t>
    </w:r>
  </w:p>
  <w:p w14:paraId="37A6E7A8" w14:textId="3115581B" w:rsidR="009C69D2" w:rsidRPr="00D86E5C" w:rsidRDefault="000B5044">
    <w:pPr>
      <w:jc w:val="center"/>
      <w:rPr>
        <w:rFonts w:ascii="Helvetica Neue" w:eastAsia="Montserrat" w:hAnsi="Helvetica Neue" w:cs="Montserrat"/>
        <w:sz w:val="24"/>
        <w:szCs w:val="24"/>
        <w:lang w:val="ru-RU"/>
      </w:rPr>
    </w:pPr>
    <w:r w:rsidRPr="00D86E5C">
      <w:rPr>
        <w:rFonts w:ascii="Helvetica Neue" w:eastAsia="Montserrat" w:hAnsi="Helvetica Neue" w:cs="Montserrat"/>
        <w:sz w:val="24"/>
        <w:szCs w:val="24"/>
      </w:rPr>
      <w:t>202</w:t>
    </w:r>
    <w:r w:rsidR="00983048" w:rsidRPr="00D86E5C">
      <w:rPr>
        <w:rFonts w:ascii="Helvetica Neue" w:eastAsia="Montserrat" w:hAnsi="Helvetica Neue" w:cs="Montserrat"/>
        <w:sz w:val="24"/>
        <w:szCs w:val="24"/>
        <w:lang w:val="ru-RU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C737D" w14:textId="77777777" w:rsidR="007B16C9" w:rsidRDefault="007B16C9">
      <w:pPr>
        <w:spacing w:line="240" w:lineRule="auto"/>
      </w:pPr>
      <w:r>
        <w:separator/>
      </w:r>
    </w:p>
  </w:footnote>
  <w:footnote w:type="continuationSeparator" w:id="0">
    <w:p w14:paraId="65E13C8D" w14:textId="77777777" w:rsidR="007B16C9" w:rsidRDefault="007B16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46379"/>
    <w:multiLevelType w:val="multilevel"/>
    <w:tmpl w:val="DEDEA3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EA2EB8"/>
    <w:multiLevelType w:val="multilevel"/>
    <w:tmpl w:val="1DA0C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6600393"/>
    <w:multiLevelType w:val="hybridMultilevel"/>
    <w:tmpl w:val="A032338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484155679">
    <w:abstractNumId w:val="0"/>
  </w:num>
  <w:num w:numId="2" w16cid:durableId="1196697490">
    <w:abstractNumId w:val="1"/>
  </w:num>
  <w:num w:numId="3" w16cid:durableId="844980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9D2"/>
    <w:rsid w:val="00001F8D"/>
    <w:rsid w:val="000164A4"/>
    <w:rsid w:val="00056ED3"/>
    <w:rsid w:val="00083564"/>
    <w:rsid w:val="000A1ACF"/>
    <w:rsid w:val="000A5CC8"/>
    <w:rsid w:val="000B5044"/>
    <w:rsid w:val="000E1699"/>
    <w:rsid w:val="000F0781"/>
    <w:rsid w:val="001074A6"/>
    <w:rsid w:val="0011079D"/>
    <w:rsid w:val="0011350C"/>
    <w:rsid w:val="0019313C"/>
    <w:rsid w:val="001C06DF"/>
    <w:rsid w:val="001C60E6"/>
    <w:rsid w:val="001D5E58"/>
    <w:rsid w:val="001D640E"/>
    <w:rsid w:val="001E41A0"/>
    <w:rsid w:val="0022455D"/>
    <w:rsid w:val="00257A2F"/>
    <w:rsid w:val="002754E6"/>
    <w:rsid w:val="00294AE0"/>
    <w:rsid w:val="002C1D48"/>
    <w:rsid w:val="002C5250"/>
    <w:rsid w:val="00301779"/>
    <w:rsid w:val="00335885"/>
    <w:rsid w:val="003879E0"/>
    <w:rsid w:val="003D6BAB"/>
    <w:rsid w:val="003D7845"/>
    <w:rsid w:val="004404F3"/>
    <w:rsid w:val="00465F3A"/>
    <w:rsid w:val="004B72BE"/>
    <w:rsid w:val="004C5CF2"/>
    <w:rsid w:val="004D211B"/>
    <w:rsid w:val="004D33FD"/>
    <w:rsid w:val="004D6D1C"/>
    <w:rsid w:val="004E03D7"/>
    <w:rsid w:val="004E7D9A"/>
    <w:rsid w:val="005050E7"/>
    <w:rsid w:val="00506E5F"/>
    <w:rsid w:val="00525B37"/>
    <w:rsid w:val="00537713"/>
    <w:rsid w:val="005865D4"/>
    <w:rsid w:val="005A4BCA"/>
    <w:rsid w:val="005A64D8"/>
    <w:rsid w:val="005C1DA7"/>
    <w:rsid w:val="005E6494"/>
    <w:rsid w:val="005F23E5"/>
    <w:rsid w:val="005F2CE4"/>
    <w:rsid w:val="005F6753"/>
    <w:rsid w:val="00637A5E"/>
    <w:rsid w:val="00693626"/>
    <w:rsid w:val="00695092"/>
    <w:rsid w:val="006A61E0"/>
    <w:rsid w:val="00747A1E"/>
    <w:rsid w:val="00787CB9"/>
    <w:rsid w:val="007B16C9"/>
    <w:rsid w:val="007E446B"/>
    <w:rsid w:val="007F335E"/>
    <w:rsid w:val="007F4B73"/>
    <w:rsid w:val="007F53C1"/>
    <w:rsid w:val="00860829"/>
    <w:rsid w:val="008F40AC"/>
    <w:rsid w:val="008F5E2D"/>
    <w:rsid w:val="00945382"/>
    <w:rsid w:val="009606DC"/>
    <w:rsid w:val="00971EB8"/>
    <w:rsid w:val="00983048"/>
    <w:rsid w:val="009C2410"/>
    <w:rsid w:val="009C69D2"/>
    <w:rsid w:val="00A63B4E"/>
    <w:rsid w:val="00A82812"/>
    <w:rsid w:val="00AF1E32"/>
    <w:rsid w:val="00B07179"/>
    <w:rsid w:val="00B232CD"/>
    <w:rsid w:val="00B24C6C"/>
    <w:rsid w:val="00B33E71"/>
    <w:rsid w:val="00B87233"/>
    <w:rsid w:val="00BB6E74"/>
    <w:rsid w:val="00BC4697"/>
    <w:rsid w:val="00BD553D"/>
    <w:rsid w:val="00BD69BA"/>
    <w:rsid w:val="00C42B7A"/>
    <w:rsid w:val="00C56496"/>
    <w:rsid w:val="00CE604A"/>
    <w:rsid w:val="00D30094"/>
    <w:rsid w:val="00D5551F"/>
    <w:rsid w:val="00D86E5C"/>
    <w:rsid w:val="00DC3E57"/>
    <w:rsid w:val="00E03522"/>
    <w:rsid w:val="00E27C24"/>
    <w:rsid w:val="00E74737"/>
    <w:rsid w:val="00EA3872"/>
    <w:rsid w:val="00F0290E"/>
    <w:rsid w:val="00F551C4"/>
    <w:rsid w:val="00FA16DF"/>
    <w:rsid w:val="00FC5F67"/>
    <w:rsid w:val="00FC70D2"/>
    <w:rsid w:val="00FF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A5239"/>
  <w15:docId w15:val="{A2327F63-192C-0041-A2F3-AC560C576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b">
    <w:name w:val="header"/>
    <w:basedOn w:val="a"/>
    <w:link w:val="afc"/>
    <w:uiPriority w:val="99"/>
    <w:unhideWhenUsed/>
    <w:rsid w:val="00983048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Верхний колонтитул Знак"/>
    <w:basedOn w:val="a0"/>
    <w:link w:val="afb"/>
    <w:uiPriority w:val="99"/>
    <w:rsid w:val="00983048"/>
  </w:style>
  <w:style w:type="paragraph" w:styleId="afd">
    <w:name w:val="footer"/>
    <w:basedOn w:val="a"/>
    <w:link w:val="afe"/>
    <w:uiPriority w:val="99"/>
    <w:unhideWhenUsed/>
    <w:rsid w:val="00983048"/>
    <w:pPr>
      <w:tabs>
        <w:tab w:val="center" w:pos="4677"/>
        <w:tab w:val="right" w:pos="9355"/>
      </w:tabs>
      <w:spacing w:line="240" w:lineRule="auto"/>
    </w:pPr>
  </w:style>
  <w:style w:type="character" w:customStyle="1" w:styleId="afe">
    <w:name w:val="Нижний колонтитул Знак"/>
    <w:basedOn w:val="a0"/>
    <w:link w:val="afd"/>
    <w:uiPriority w:val="99"/>
    <w:rsid w:val="00983048"/>
  </w:style>
  <w:style w:type="paragraph" w:styleId="aff">
    <w:name w:val="Normal (Web)"/>
    <w:basedOn w:val="a"/>
    <w:uiPriority w:val="99"/>
    <w:unhideWhenUsed/>
    <w:rsid w:val="002C5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ff0">
    <w:name w:val="caption"/>
    <w:basedOn w:val="a"/>
    <w:next w:val="a"/>
    <w:uiPriority w:val="35"/>
    <w:unhideWhenUsed/>
    <w:qFormat/>
    <w:rsid w:val="007F53C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aff1">
    <w:name w:val="Table Grid"/>
    <w:basedOn w:val="a1"/>
    <w:uiPriority w:val="39"/>
    <w:rsid w:val="005050E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2">
    <w:name w:val="List Paragraph"/>
    <w:basedOn w:val="a"/>
    <w:uiPriority w:val="34"/>
    <w:qFormat/>
    <w:rsid w:val="00465F3A"/>
    <w:pPr>
      <w:spacing w:after="200"/>
      <w:ind w:left="720"/>
      <w:contextualSpacing/>
    </w:pPr>
    <w:rPr>
      <w:rFonts w:asciiTheme="minorHAnsi" w:eastAsiaTheme="minorHAnsi" w:hAnsiTheme="minorHAnsi" w:cstheme="minorBidi"/>
      <w:lang w:val="ru-RU" w:eastAsia="en-US"/>
    </w:rPr>
  </w:style>
  <w:style w:type="character" w:customStyle="1" w:styleId="hgkelc">
    <w:name w:val="hgkelc"/>
    <w:basedOn w:val="a0"/>
    <w:rsid w:val="005F2C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4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2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Артемий Кульбако</dc:creator>
  <cp:lastModifiedBy>Артемий Кульбако</cp:lastModifiedBy>
  <cp:revision>178</cp:revision>
  <cp:lastPrinted>2022-10-23T00:09:00Z</cp:lastPrinted>
  <dcterms:created xsi:type="dcterms:W3CDTF">2022-09-12T01:01:00Z</dcterms:created>
  <dcterms:modified xsi:type="dcterms:W3CDTF">2022-10-23T00:09:00Z</dcterms:modified>
</cp:coreProperties>
</file>