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E-commerce Adoption among Small Businesses in Indonesia</w:t>
      </w:r>
    </w:p>
    <w:p>
      <w:pPr>
        <w:spacing w:after="30" w:before="0"/>
      </w:pPr>
      <w:r>
        <w:rPr>
          <w:rFonts w:ascii="Calibri" w:cs="Calibri" w:eastAsia="Calibri" w:hAnsi="Calibri"/>
          <w:b/>
          <w:bCs/>
          <w:sz w:val="21"/>
          <w:szCs w:val="21"/>
        </w:rPr>
        <w:t xml:space="preserve">Field: </w:t>
      </w:r>
      <w:r>
        <w:rPr>
          <w:rFonts w:ascii="Calibri" w:cs="Calibri" w:eastAsia="Calibri" w:hAnsi="Calibri"/>
          <w:sz w:val="21"/>
          <w:szCs w:val="21"/>
        </w:rPr>
        <w:t xml:space="preserve">Business &amp; Information Systems</w:t>
      </w:r>
    </w:p>
    <w:p>
      <w:pPr>
        <w:spacing w:after="30" w:before="0"/>
      </w:pPr>
      <w:r>
        <w:rPr>
          <w:rFonts w:ascii="Calibri" w:cs="Calibri" w:eastAsia="Calibri" w:hAnsi="Calibri"/>
          <w:b/>
          <w:bCs/>
          <w:sz w:val="21"/>
          <w:szCs w:val="21"/>
        </w:rPr>
        <w:t xml:space="preserve">Date range: </w:t>
      </w:r>
      <w:r>
        <w:rPr>
          <w:rFonts w:ascii="Calibri" w:cs="Calibri" w:eastAsia="Calibri" w:hAnsi="Calibri"/>
          <w:sz w:val="21"/>
          <w:szCs w:val="21"/>
        </w:rPr>
        <w:t xml:space="preserve">2022 to 2026</w:t>
      </w:r>
    </w:p>
    <w:p>
      <w:pPr>
        <w:pStyle w:val="Heading1"/>
      </w:pPr>
      <w:r>
        <w:t xml:space="preserve">1. Search concept table</w:t>
      </w:r>
    </w:p>
    <w:p>
      <w:pPr>
        <w:spacing w:after="100" w:before="40"/>
      </w:pPr>
      <w:r>
        <w:rPr>
          <w:rFonts w:ascii="Calibri" w:cs="Calibri" w:eastAsia="Calibri" w:hAnsi="Calibri"/>
          <w:sz w:val="21"/>
          <w:szCs w:val="21"/>
        </w:rPr>
        <w:t xml:space="preserve">Terms in the same column are joined with OR. The columns are joined with AND.</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3184"/>
        <w:gridCol w:w="700"/>
        <w:gridCol w:w="3184"/>
        <w:gridCol w:w="700"/>
        <w:gridCol w:w="3184"/>
        <w:gridCol w:w="700"/>
        <w:gridCol w:w="3186"/>
      </w:tblGrid>
      <w:tr>
        <w:trPr>
          <w:cantSplit/>
          <w:tblHeader/>
        </w:trPr>
        <w:tc>
          <w:tcPr>
            <w:tcW w:type="dxa" w:w="3184"/>
            <w:tcBorders>
              <w:top w:val="single" w:color="BFBFBF" w:sz="4"/>
              <w:left w:val="single" w:color="BFBFBF" w:sz="4"/>
              <w:bottom w:val="single" w:color="BFBFBF" w:sz="4"/>
              <w:right w:val="single" w:color="BFBFBF" w:sz="4"/>
            </w:tcBorders>
            <w:shd w:fill="595959" w:color="auto" w:val="clear"/>
            <w:tcMar>
              <w:top w:type="dxa" w:w="40"/>
              <w:left w:type="dxa" w:w="90"/>
              <w:bottom w:type="dxa" w:w="40"/>
              <w:right w:type="dxa" w:w="90"/>
            </w:tcMar>
            <w:vAlign w:val="center"/>
          </w:tcPr>
          <w:p>
            <w:pPr>
              <w:spacing w:after="0" w:before="0"/>
              <w:jc w:val="center"/>
            </w:pPr>
            <w:r>
              <w:rPr>
                <w:rFonts w:ascii="Calibri" w:cs="Calibri" w:eastAsia="Calibri" w:hAnsi="Calibri"/>
                <w:b/>
                <w:bCs/>
                <w:color w:val="FFFFFF"/>
                <w:sz w:val="18"/>
                <w:szCs w:val="18"/>
              </w:rPr>
              <w:t xml:space="preserve">Concept 1</w:t>
            </w:r>
          </w:p>
          <w:p>
            <w:pPr>
              <w:spacing w:after="0" w:before="0"/>
              <w:jc w:val="center"/>
            </w:pPr>
            <w:r>
              <w:rPr>
                <w:rFonts w:ascii="Calibri" w:cs="Calibri" w:eastAsia="Calibri" w:hAnsi="Calibri"/>
                <w:b/>
                <w:bCs/>
                <w:color w:val="FFFFFF"/>
                <w:sz w:val="18"/>
                <w:szCs w:val="18"/>
              </w:rPr>
              <w:t xml:space="preserve">E-commerce and digital platforms</w:t>
            </w:r>
          </w:p>
        </w:tc>
        <w:tc>
          <w:tcPr>
            <w:tcW w:type="dxa" w:w="700"/>
            <w:tcBorders>
              <w:top w:val="single" w:color="BFBFBF" w:sz="4"/>
              <w:left w:val="single" w:color="BFBFBF" w:sz="4"/>
              <w:bottom w:val="single" w:color="BFBFBF" w:sz="4"/>
              <w:right w:val="single" w:color="BFBFBF" w:sz="4"/>
            </w:tcBorders>
            <w:shd w:fill="595959" w:color="auto" w:val="clear"/>
            <w:tcMar>
              <w:top w:type="dxa" w:w="40"/>
              <w:left w:type="dxa" w:w="90"/>
              <w:bottom w:type="dxa" w:w="40"/>
              <w:right w:type="dxa" w:w="90"/>
            </w:tcMar>
            <w:vAlign w:val="center"/>
          </w:tcPr>
          <w:p>
            <w:pPr>
              <w:spacing w:after="0" w:before="0"/>
              <w:jc w:val="left"/>
            </w:pPr>
            <w:r>
              <w:rPr>
                <w:rFonts w:ascii="Calibri" w:cs="Calibri" w:eastAsia="Calibri" w:hAnsi="Calibri"/>
                <w:b w:val="false"/>
                <w:bCs w:val="false"/>
                <w:color w:val="000000"/>
                <w:sz w:val="18"/>
                <w:szCs w:val="18"/>
              </w:rPr>
              <w:t xml:space="preserve"/>
            </w:r>
          </w:p>
        </w:tc>
        <w:tc>
          <w:tcPr>
            <w:tcW w:type="dxa" w:w="3184"/>
            <w:tcBorders>
              <w:top w:val="single" w:color="BFBFBF" w:sz="4"/>
              <w:left w:val="single" w:color="BFBFBF" w:sz="4"/>
              <w:bottom w:val="single" w:color="BFBFBF" w:sz="4"/>
              <w:right w:val="single" w:color="BFBFBF" w:sz="4"/>
            </w:tcBorders>
            <w:shd w:fill="595959" w:color="auto" w:val="clear"/>
            <w:tcMar>
              <w:top w:type="dxa" w:w="40"/>
              <w:left w:type="dxa" w:w="90"/>
              <w:bottom w:type="dxa" w:w="40"/>
              <w:right w:type="dxa" w:w="90"/>
            </w:tcMar>
            <w:vAlign w:val="center"/>
          </w:tcPr>
          <w:p>
            <w:pPr>
              <w:spacing w:after="0" w:before="0"/>
              <w:jc w:val="center"/>
            </w:pPr>
            <w:r>
              <w:rPr>
                <w:rFonts w:ascii="Calibri" w:cs="Calibri" w:eastAsia="Calibri" w:hAnsi="Calibri"/>
                <w:b/>
                <w:bCs/>
                <w:color w:val="FFFFFF"/>
                <w:sz w:val="18"/>
                <w:szCs w:val="18"/>
              </w:rPr>
              <w:t xml:space="preserve">Concept 2</w:t>
            </w:r>
          </w:p>
          <w:p>
            <w:pPr>
              <w:spacing w:after="0" w:before="0"/>
              <w:jc w:val="center"/>
            </w:pPr>
            <w:r>
              <w:rPr>
                <w:rFonts w:ascii="Calibri" w:cs="Calibri" w:eastAsia="Calibri" w:hAnsi="Calibri"/>
                <w:b/>
                <w:bCs/>
                <w:color w:val="FFFFFF"/>
                <w:sz w:val="18"/>
                <w:szCs w:val="18"/>
              </w:rPr>
              <w:t xml:space="preserve">Adoption and use</w:t>
            </w:r>
          </w:p>
        </w:tc>
        <w:tc>
          <w:tcPr>
            <w:tcW w:type="dxa" w:w="700"/>
            <w:tcBorders>
              <w:top w:val="single" w:color="BFBFBF" w:sz="4"/>
              <w:left w:val="single" w:color="BFBFBF" w:sz="4"/>
              <w:bottom w:val="single" w:color="BFBFBF" w:sz="4"/>
              <w:right w:val="single" w:color="BFBFBF" w:sz="4"/>
            </w:tcBorders>
            <w:shd w:fill="595959" w:color="auto" w:val="clear"/>
            <w:tcMar>
              <w:top w:type="dxa" w:w="40"/>
              <w:left w:type="dxa" w:w="90"/>
              <w:bottom w:type="dxa" w:w="40"/>
              <w:right w:type="dxa" w:w="90"/>
            </w:tcMar>
            <w:vAlign w:val="center"/>
          </w:tcPr>
          <w:p>
            <w:pPr>
              <w:spacing w:after="0" w:before="0"/>
              <w:jc w:val="left"/>
            </w:pPr>
            <w:r>
              <w:rPr>
                <w:rFonts w:ascii="Calibri" w:cs="Calibri" w:eastAsia="Calibri" w:hAnsi="Calibri"/>
                <w:b w:val="false"/>
                <w:bCs w:val="false"/>
                <w:color w:val="000000"/>
                <w:sz w:val="18"/>
                <w:szCs w:val="18"/>
              </w:rPr>
              <w:t xml:space="preserve"/>
            </w:r>
          </w:p>
        </w:tc>
        <w:tc>
          <w:tcPr>
            <w:tcW w:type="dxa" w:w="3184"/>
            <w:tcBorders>
              <w:top w:val="single" w:color="BFBFBF" w:sz="4"/>
              <w:left w:val="single" w:color="BFBFBF" w:sz="4"/>
              <w:bottom w:val="single" w:color="BFBFBF" w:sz="4"/>
              <w:right w:val="single" w:color="BFBFBF" w:sz="4"/>
            </w:tcBorders>
            <w:shd w:fill="595959" w:color="auto" w:val="clear"/>
            <w:tcMar>
              <w:top w:type="dxa" w:w="40"/>
              <w:left w:type="dxa" w:w="90"/>
              <w:bottom w:type="dxa" w:w="40"/>
              <w:right w:type="dxa" w:w="90"/>
            </w:tcMar>
            <w:vAlign w:val="center"/>
          </w:tcPr>
          <w:p>
            <w:pPr>
              <w:spacing w:after="0" w:before="0"/>
              <w:jc w:val="center"/>
            </w:pPr>
            <w:r>
              <w:rPr>
                <w:rFonts w:ascii="Calibri" w:cs="Calibri" w:eastAsia="Calibri" w:hAnsi="Calibri"/>
                <w:b/>
                <w:bCs/>
                <w:color w:val="FFFFFF"/>
                <w:sz w:val="18"/>
                <w:szCs w:val="18"/>
              </w:rPr>
              <w:t xml:space="preserve">Concept 3</w:t>
            </w:r>
          </w:p>
          <w:p>
            <w:pPr>
              <w:spacing w:after="0" w:before="0"/>
              <w:jc w:val="center"/>
            </w:pPr>
            <w:r>
              <w:rPr>
                <w:rFonts w:ascii="Calibri" w:cs="Calibri" w:eastAsia="Calibri" w:hAnsi="Calibri"/>
                <w:b/>
                <w:bCs/>
                <w:color w:val="FFFFFF"/>
                <w:sz w:val="18"/>
                <w:szCs w:val="18"/>
              </w:rPr>
              <w:t xml:space="preserve">Small businesses</w:t>
            </w:r>
          </w:p>
        </w:tc>
        <w:tc>
          <w:tcPr>
            <w:tcW w:type="dxa" w:w="700"/>
            <w:tcBorders>
              <w:top w:val="single" w:color="BFBFBF" w:sz="4"/>
              <w:left w:val="single" w:color="BFBFBF" w:sz="4"/>
              <w:bottom w:val="single" w:color="BFBFBF" w:sz="4"/>
              <w:right w:val="single" w:color="BFBFBF" w:sz="4"/>
            </w:tcBorders>
            <w:shd w:fill="595959" w:color="auto" w:val="clear"/>
            <w:tcMar>
              <w:top w:type="dxa" w:w="40"/>
              <w:left w:type="dxa" w:w="90"/>
              <w:bottom w:type="dxa" w:w="40"/>
              <w:right w:type="dxa" w:w="90"/>
            </w:tcMar>
            <w:vAlign w:val="center"/>
          </w:tcPr>
          <w:p>
            <w:pPr>
              <w:spacing w:after="0" w:before="0"/>
              <w:jc w:val="left"/>
            </w:pPr>
            <w:r>
              <w:rPr>
                <w:rFonts w:ascii="Calibri" w:cs="Calibri" w:eastAsia="Calibri" w:hAnsi="Calibri"/>
                <w:b w:val="false"/>
                <w:bCs w:val="false"/>
                <w:color w:val="000000"/>
                <w:sz w:val="18"/>
                <w:szCs w:val="18"/>
              </w:rPr>
              <w:t xml:space="preserve"/>
            </w:r>
          </w:p>
        </w:tc>
        <w:tc>
          <w:tcPr>
            <w:tcW w:type="dxa" w:w="3186"/>
            <w:tcBorders>
              <w:top w:val="single" w:color="BFBFBF" w:sz="4"/>
              <w:left w:val="single" w:color="BFBFBF" w:sz="4"/>
              <w:bottom w:val="single" w:color="BFBFBF" w:sz="4"/>
              <w:right w:val="single" w:color="BFBFBF" w:sz="4"/>
            </w:tcBorders>
            <w:shd w:fill="595959" w:color="auto" w:val="clear"/>
            <w:tcMar>
              <w:top w:type="dxa" w:w="40"/>
              <w:left w:type="dxa" w:w="90"/>
              <w:bottom w:type="dxa" w:w="40"/>
              <w:right w:type="dxa" w:w="90"/>
            </w:tcMar>
            <w:vAlign w:val="center"/>
          </w:tcPr>
          <w:p>
            <w:pPr>
              <w:spacing w:after="0" w:before="0"/>
              <w:jc w:val="center"/>
            </w:pPr>
            <w:r>
              <w:rPr>
                <w:rFonts w:ascii="Calibri" w:cs="Calibri" w:eastAsia="Calibri" w:hAnsi="Calibri"/>
                <w:b/>
                <w:bCs/>
                <w:color w:val="FFFFFF"/>
                <w:sz w:val="18"/>
                <w:szCs w:val="18"/>
              </w:rPr>
              <w:t xml:space="preserve">Concept 4</w:t>
            </w:r>
          </w:p>
          <w:p>
            <w:pPr>
              <w:spacing w:after="0" w:before="0"/>
              <w:jc w:val="center"/>
            </w:pPr>
            <w:r>
              <w:rPr>
                <w:rFonts w:ascii="Calibri" w:cs="Calibri" w:eastAsia="Calibri" w:hAnsi="Calibri"/>
                <w:b/>
                <w:bCs/>
                <w:color w:val="FFFFFF"/>
                <w:sz w:val="18"/>
                <w:szCs w:val="18"/>
              </w:rPr>
              <w:t xml:space="preserve">Indonesia (niche)</w:t>
            </w:r>
          </w:p>
        </w:tc>
      </w:tr>
      <w:tr>
        <w:trPr>
          <w:cantSplit/>
        </w:trPr>
        <w:tc>
          <w:tcPr>
            <w:tcW w:type="dxa" w:w="3184"/>
            <w:tcBorders>
              <w:top w:val="single" w:color="BFBFBF" w:sz="4"/>
              <w:left w:val="single" w:color="BFBFBF" w:sz="4"/>
              <w:bottom w:val="single" w:color="BFBFBF" w:sz="4"/>
              <w:right w:val="single" w:color="BFBFBF" w:sz="4"/>
            </w:tcBorders>
            <w:shd w:fill="E7E6E6" w:color="auto" w:val="clear"/>
            <w:tcMar>
              <w:top w:type="dxa" w:w="40"/>
              <w:left w:type="dxa" w:w="90"/>
              <w:bottom w:type="dxa" w:w="40"/>
              <w:right w:type="dxa" w:w="90"/>
            </w:tcMar>
            <w:vAlign w:val="center"/>
          </w:tcPr>
          <w:p>
            <w:pPr>
              <w:spacing w:after="0" w:before="0"/>
              <w:jc w:val="center"/>
            </w:pPr>
            <w:r>
              <w:rPr>
                <w:rFonts w:ascii="Calibri" w:cs="Calibri" w:eastAsia="Calibri" w:hAnsi="Calibri"/>
                <w:b w:val="false"/>
                <w:bCs w:val="false"/>
                <w:color w:val="000000"/>
                <w:sz w:val="18"/>
                <w:szCs w:val="18"/>
              </w:rPr>
              <w:t xml:space="preserve">e-commerce</w:t>
            </w:r>
          </w:p>
        </w:tc>
        <w:tc>
          <w:tcPr>
            <w:tcW w:type="dxa" w:w="700"/>
            <w:tcBorders>
              <w:top w:val="single" w:color="BFBFBF" w:sz="4"/>
              <w:left w:val="single" w:color="BFBFBF" w:sz="4"/>
              <w:bottom w:val="single" w:color="BFBFBF" w:sz="4"/>
              <w:right w:val="single" w:color="BFBFBF" w:sz="4"/>
            </w:tcBorders>
            <w:shd w:fill="E7E6E6" w:color="auto" w:val="clear"/>
            <w:tcMar>
              <w:top w:type="dxa" w:w="40"/>
              <w:left w:type="dxa" w:w="90"/>
              <w:bottom w:type="dxa" w:w="40"/>
              <w:right w:type="dxa" w:w="90"/>
            </w:tcMar>
            <w:vAlign w:val="center"/>
          </w:tcPr>
          <w:p>
            <w:pPr>
              <w:spacing w:after="0" w:before="0"/>
              <w:jc w:val="center"/>
            </w:pPr>
            <w:r>
              <w:rPr>
                <w:rFonts w:ascii="Calibri" w:cs="Calibri" w:eastAsia="Calibri" w:hAnsi="Calibri"/>
                <w:b/>
                <w:bCs/>
                <w:color w:val="000000"/>
                <w:sz w:val="18"/>
                <w:szCs w:val="18"/>
              </w:rPr>
              <w:t xml:space="preserve">AND</w:t>
            </w:r>
          </w:p>
        </w:tc>
        <w:tc>
          <w:tcPr>
            <w:tcW w:type="dxa" w:w="3184"/>
            <w:tcBorders>
              <w:top w:val="single" w:color="BFBFBF" w:sz="4"/>
              <w:left w:val="single" w:color="BFBFBF" w:sz="4"/>
              <w:bottom w:val="single" w:color="BFBFBF" w:sz="4"/>
              <w:right w:val="single" w:color="BFBFBF" w:sz="4"/>
            </w:tcBorders>
            <w:shd w:fill="E7E6E6" w:color="auto" w:val="clear"/>
            <w:tcMar>
              <w:top w:type="dxa" w:w="40"/>
              <w:left w:type="dxa" w:w="90"/>
              <w:bottom w:type="dxa" w:w="40"/>
              <w:right w:type="dxa" w:w="90"/>
            </w:tcMar>
            <w:vAlign w:val="center"/>
          </w:tcPr>
          <w:p>
            <w:pPr>
              <w:spacing w:after="0" w:before="0"/>
              <w:jc w:val="center"/>
            </w:pPr>
            <w:r>
              <w:rPr>
                <w:rFonts w:ascii="Calibri" w:cs="Calibri" w:eastAsia="Calibri" w:hAnsi="Calibri"/>
                <w:b w:val="false"/>
                <w:bCs w:val="false"/>
                <w:color w:val="000000"/>
                <w:sz w:val="18"/>
                <w:szCs w:val="18"/>
              </w:rPr>
              <w:t xml:space="preserve">adopt*</w:t>
            </w:r>
          </w:p>
        </w:tc>
        <w:tc>
          <w:tcPr>
            <w:tcW w:type="dxa" w:w="700"/>
            <w:tcBorders>
              <w:top w:val="single" w:color="BFBFBF" w:sz="4"/>
              <w:left w:val="single" w:color="BFBFBF" w:sz="4"/>
              <w:bottom w:val="single" w:color="BFBFBF" w:sz="4"/>
              <w:right w:val="single" w:color="BFBFBF" w:sz="4"/>
            </w:tcBorders>
            <w:shd w:fill="E7E6E6" w:color="auto" w:val="clear"/>
            <w:tcMar>
              <w:top w:type="dxa" w:w="40"/>
              <w:left w:type="dxa" w:w="90"/>
              <w:bottom w:type="dxa" w:w="40"/>
              <w:right w:type="dxa" w:w="90"/>
            </w:tcMar>
            <w:vAlign w:val="center"/>
          </w:tcPr>
          <w:p>
            <w:pPr>
              <w:spacing w:after="0" w:before="0"/>
              <w:jc w:val="center"/>
            </w:pPr>
            <w:r>
              <w:rPr>
                <w:rFonts w:ascii="Calibri" w:cs="Calibri" w:eastAsia="Calibri" w:hAnsi="Calibri"/>
                <w:b/>
                <w:bCs/>
                <w:color w:val="000000"/>
                <w:sz w:val="18"/>
                <w:szCs w:val="18"/>
              </w:rPr>
              <w:t xml:space="preserve">AND</w:t>
            </w:r>
          </w:p>
        </w:tc>
        <w:tc>
          <w:tcPr>
            <w:tcW w:type="dxa" w:w="3184"/>
            <w:tcBorders>
              <w:top w:val="single" w:color="BFBFBF" w:sz="4"/>
              <w:left w:val="single" w:color="BFBFBF" w:sz="4"/>
              <w:bottom w:val="single" w:color="BFBFBF" w:sz="4"/>
              <w:right w:val="single" w:color="BFBFBF" w:sz="4"/>
            </w:tcBorders>
            <w:shd w:fill="E7E6E6" w:color="auto" w:val="clear"/>
            <w:tcMar>
              <w:top w:type="dxa" w:w="40"/>
              <w:left w:type="dxa" w:w="90"/>
              <w:bottom w:type="dxa" w:w="40"/>
              <w:right w:type="dxa" w:w="90"/>
            </w:tcMar>
            <w:vAlign w:val="center"/>
          </w:tcPr>
          <w:p>
            <w:pPr>
              <w:spacing w:after="0" w:before="0"/>
              <w:jc w:val="center"/>
            </w:pPr>
            <w:r>
              <w:rPr>
                <w:rFonts w:ascii="Calibri" w:cs="Calibri" w:eastAsia="Calibri" w:hAnsi="Calibri"/>
                <w:b w:val="false"/>
                <w:bCs w:val="false"/>
                <w:color w:val="000000"/>
                <w:sz w:val="18"/>
                <w:szCs w:val="18"/>
              </w:rPr>
              <w:t xml:space="preserve">"small business"</w:t>
            </w:r>
          </w:p>
        </w:tc>
        <w:tc>
          <w:tcPr>
            <w:tcW w:type="dxa" w:w="700"/>
            <w:tcBorders>
              <w:top w:val="single" w:color="BFBFBF" w:sz="4"/>
              <w:left w:val="single" w:color="BFBFBF" w:sz="4"/>
              <w:bottom w:val="single" w:color="BFBFBF" w:sz="4"/>
              <w:right w:val="single" w:color="BFBFBF" w:sz="4"/>
            </w:tcBorders>
            <w:shd w:fill="E7E6E6" w:color="auto" w:val="clear"/>
            <w:tcMar>
              <w:top w:type="dxa" w:w="40"/>
              <w:left w:type="dxa" w:w="90"/>
              <w:bottom w:type="dxa" w:w="40"/>
              <w:right w:type="dxa" w:w="90"/>
            </w:tcMar>
            <w:vAlign w:val="center"/>
          </w:tcPr>
          <w:p>
            <w:pPr>
              <w:spacing w:after="0" w:before="0"/>
              <w:jc w:val="center"/>
            </w:pPr>
            <w:r>
              <w:rPr>
                <w:rFonts w:ascii="Calibri" w:cs="Calibri" w:eastAsia="Calibri" w:hAnsi="Calibri"/>
                <w:b/>
                <w:bCs/>
                <w:color w:val="000000"/>
                <w:sz w:val="18"/>
                <w:szCs w:val="18"/>
              </w:rPr>
              <w:t xml:space="preserve">AND</w:t>
            </w:r>
          </w:p>
        </w:tc>
        <w:tc>
          <w:tcPr>
            <w:tcW w:type="dxa" w:w="3186"/>
            <w:tcBorders>
              <w:top w:val="single" w:color="BFBFBF" w:sz="4"/>
              <w:left w:val="single" w:color="BFBFBF" w:sz="4"/>
              <w:bottom w:val="single" w:color="BFBFBF" w:sz="4"/>
              <w:right w:val="single" w:color="BFBFBF" w:sz="4"/>
            </w:tcBorders>
            <w:shd w:fill="E7E6E6" w:color="auto" w:val="clear"/>
            <w:tcMar>
              <w:top w:type="dxa" w:w="40"/>
              <w:left w:type="dxa" w:w="90"/>
              <w:bottom w:type="dxa" w:w="40"/>
              <w:right w:type="dxa" w:w="90"/>
            </w:tcMar>
            <w:vAlign w:val="center"/>
          </w:tcPr>
          <w:p>
            <w:pPr>
              <w:spacing w:after="0" w:before="0"/>
              <w:jc w:val="center"/>
            </w:pPr>
            <w:r>
              <w:rPr>
                <w:rFonts w:ascii="Calibri" w:cs="Calibri" w:eastAsia="Calibri" w:hAnsi="Calibri"/>
                <w:b w:val="false"/>
                <w:bCs w:val="false"/>
                <w:color w:val="000000"/>
                <w:sz w:val="18"/>
                <w:szCs w:val="18"/>
              </w:rPr>
              <w:t xml:space="preserve">Indonesia*</w:t>
            </w:r>
          </w:p>
        </w:tc>
      </w:tr>
      <w:tr>
        <w:trPr>
          <w:cantSplit/>
        </w:trPr>
        <w:tc>
          <w:tcPr>
            <w:tcW w:type="dxa" w:w="3184"/>
            <w:tcBorders>
              <w:top w:val="single" w:color="BFBFBF" w:sz="4"/>
              <w:left w:val="single" w:color="BFBFBF" w:sz="4"/>
              <w:bottom w:val="single" w:color="BFBFBF" w:sz="4"/>
              <w:right w:val="single" w:color="BFBFBF" w:sz="4"/>
            </w:tcBorders>
            <w:shd w:fill="FFFFFF" w:color="auto" w:val="clear"/>
            <w:tcMar>
              <w:top w:type="dxa" w:w="40"/>
              <w:left w:type="dxa" w:w="90"/>
              <w:bottom w:type="dxa" w:w="40"/>
              <w:right w:type="dxa" w:w="90"/>
            </w:tcMar>
            <w:vAlign w:val="center"/>
          </w:tcPr>
          <w:p>
            <w:pPr>
              <w:spacing w:after="0" w:before="0"/>
              <w:jc w:val="center"/>
            </w:pPr>
            <w:r>
              <w:rPr>
                <w:rFonts w:ascii="Calibri" w:cs="Calibri" w:eastAsia="Calibri" w:hAnsi="Calibri"/>
                <w:b/>
                <w:bCs/>
                <w:color w:val="7F7F7F"/>
                <w:sz w:val="18"/>
                <w:szCs w:val="18"/>
              </w:rPr>
              <w:t xml:space="preserve">OR</w:t>
            </w:r>
          </w:p>
        </w:tc>
        <w:tc>
          <w:tcPr>
            <w:tcW w:type="dxa" w:w="700"/>
            <w:tcBorders>
              <w:top w:val="single" w:color="BFBFBF" w:sz="4"/>
              <w:left w:val="single" w:color="BFBFBF" w:sz="4"/>
              <w:bottom w:val="single" w:color="BFBFBF" w:sz="4"/>
              <w:right w:val="single" w:color="BFBFBF" w:sz="4"/>
            </w:tcBorders>
            <w:shd w:fill="FFFFFF" w:color="auto" w:val="clear"/>
            <w:tcMar>
              <w:top w:type="dxa" w:w="40"/>
              <w:left w:type="dxa" w:w="90"/>
              <w:bottom w:type="dxa" w:w="40"/>
              <w:right w:type="dxa" w:w="90"/>
            </w:tcMar>
            <w:vAlign w:val="center"/>
          </w:tcPr>
          <w:p>
            <w:pPr>
              <w:spacing w:after="0" w:before="0"/>
              <w:jc w:val="center"/>
            </w:pPr>
            <w:r>
              <w:rPr>
                <w:rFonts w:ascii="Calibri" w:cs="Calibri" w:eastAsia="Calibri" w:hAnsi="Calibri"/>
                <w:b/>
                <w:bCs/>
                <w:color w:val="000000"/>
                <w:sz w:val="18"/>
                <w:szCs w:val="18"/>
              </w:rPr>
              <w:t xml:space="preserve"/>
            </w:r>
          </w:p>
        </w:tc>
        <w:tc>
          <w:tcPr>
            <w:tcW w:type="dxa" w:w="3184"/>
            <w:tcBorders>
              <w:top w:val="single" w:color="BFBFBF" w:sz="4"/>
              <w:left w:val="single" w:color="BFBFBF" w:sz="4"/>
              <w:bottom w:val="single" w:color="BFBFBF" w:sz="4"/>
              <w:right w:val="single" w:color="BFBFBF" w:sz="4"/>
            </w:tcBorders>
            <w:shd w:fill="FFFFFF" w:color="auto" w:val="clear"/>
            <w:tcMar>
              <w:top w:type="dxa" w:w="40"/>
              <w:left w:type="dxa" w:w="90"/>
              <w:bottom w:type="dxa" w:w="40"/>
              <w:right w:type="dxa" w:w="90"/>
            </w:tcMar>
            <w:vAlign w:val="center"/>
          </w:tcPr>
          <w:p>
            <w:pPr>
              <w:spacing w:after="0" w:before="0"/>
              <w:jc w:val="center"/>
            </w:pPr>
            <w:r>
              <w:rPr>
                <w:rFonts w:ascii="Calibri" w:cs="Calibri" w:eastAsia="Calibri" w:hAnsi="Calibri"/>
                <w:b/>
                <w:bCs/>
                <w:color w:val="7F7F7F"/>
                <w:sz w:val="18"/>
                <w:szCs w:val="18"/>
              </w:rPr>
              <w:t xml:space="preserve">OR</w:t>
            </w:r>
          </w:p>
        </w:tc>
        <w:tc>
          <w:tcPr>
            <w:tcW w:type="dxa" w:w="700"/>
            <w:tcBorders>
              <w:top w:val="single" w:color="BFBFBF" w:sz="4"/>
              <w:left w:val="single" w:color="BFBFBF" w:sz="4"/>
              <w:bottom w:val="single" w:color="BFBFBF" w:sz="4"/>
              <w:right w:val="single" w:color="BFBFBF" w:sz="4"/>
            </w:tcBorders>
            <w:shd w:fill="FFFFFF" w:color="auto" w:val="clear"/>
            <w:tcMar>
              <w:top w:type="dxa" w:w="40"/>
              <w:left w:type="dxa" w:w="90"/>
              <w:bottom w:type="dxa" w:w="40"/>
              <w:right w:type="dxa" w:w="90"/>
            </w:tcMar>
            <w:vAlign w:val="center"/>
          </w:tcPr>
          <w:p>
            <w:pPr>
              <w:spacing w:after="0" w:before="0"/>
              <w:jc w:val="center"/>
            </w:pPr>
            <w:r>
              <w:rPr>
                <w:rFonts w:ascii="Calibri" w:cs="Calibri" w:eastAsia="Calibri" w:hAnsi="Calibri"/>
                <w:b/>
                <w:bCs/>
                <w:color w:val="000000"/>
                <w:sz w:val="18"/>
                <w:szCs w:val="18"/>
              </w:rPr>
              <w:t xml:space="preserve"/>
            </w:r>
          </w:p>
        </w:tc>
        <w:tc>
          <w:tcPr>
            <w:tcW w:type="dxa" w:w="3184"/>
            <w:tcBorders>
              <w:top w:val="single" w:color="BFBFBF" w:sz="4"/>
              <w:left w:val="single" w:color="BFBFBF" w:sz="4"/>
              <w:bottom w:val="single" w:color="BFBFBF" w:sz="4"/>
              <w:right w:val="single" w:color="BFBFBF" w:sz="4"/>
            </w:tcBorders>
            <w:shd w:fill="FFFFFF" w:color="auto" w:val="clear"/>
            <w:tcMar>
              <w:top w:type="dxa" w:w="40"/>
              <w:left w:type="dxa" w:w="90"/>
              <w:bottom w:type="dxa" w:w="40"/>
              <w:right w:type="dxa" w:w="90"/>
            </w:tcMar>
            <w:vAlign w:val="center"/>
          </w:tcPr>
          <w:p>
            <w:pPr>
              <w:spacing w:after="0" w:before="0"/>
              <w:jc w:val="center"/>
            </w:pPr>
            <w:r>
              <w:rPr>
                <w:rFonts w:ascii="Calibri" w:cs="Calibri" w:eastAsia="Calibri" w:hAnsi="Calibri"/>
                <w:b/>
                <w:bCs/>
                <w:color w:val="7F7F7F"/>
                <w:sz w:val="18"/>
                <w:szCs w:val="18"/>
              </w:rPr>
              <w:t xml:space="preserve">OR</w:t>
            </w:r>
          </w:p>
        </w:tc>
        <w:tc>
          <w:tcPr>
            <w:tcW w:type="dxa" w:w="700"/>
            <w:tcBorders>
              <w:top w:val="single" w:color="BFBFBF" w:sz="4"/>
              <w:left w:val="single" w:color="BFBFBF" w:sz="4"/>
              <w:bottom w:val="single" w:color="BFBFBF" w:sz="4"/>
              <w:right w:val="single" w:color="BFBFBF" w:sz="4"/>
            </w:tcBorders>
            <w:shd w:fill="FFFFFF" w:color="auto" w:val="clear"/>
            <w:tcMar>
              <w:top w:type="dxa" w:w="40"/>
              <w:left w:type="dxa" w:w="90"/>
              <w:bottom w:type="dxa" w:w="40"/>
              <w:right w:type="dxa" w:w="90"/>
            </w:tcMar>
            <w:vAlign w:val="center"/>
          </w:tcPr>
          <w:p>
            <w:pPr>
              <w:spacing w:after="0" w:before="0"/>
              <w:jc w:val="center"/>
            </w:pPr>
            <w:r>
              <w:rPr>
                <w:rFonts w:ascii="Calibri" w:cs="Calibri" w:eastAsia="Calibri" w:hAnsi="Calibri"/>
                <w:b/>
                <w:bCs/>
                <w:color w:val="000000"/>
                <w:sz w:val="18"/>
                <w:szCs w:val="18"/>
              </w:rPr>
              <w:t xml:space="preserve"/>
            </w:r>
          </w:p>
        </w:tc>
        <w:tc>
          <w:tcPr>
            <w:tcW w:type="dxa" w:w="3186"/>
            <w:tcBorders>
              <w:top w:val="single" w:color="BFBFBF" w:sz="4"/>
              <w:left w:val="single" w:color="BFBFBF" w:sz="4"/>
              <w:bottom w:val="single" w:color="BFBFBF" w:sz="4"/>
              <w:right w:val="single" w:color="BFBFBF" w:sz="4"/>
            </w:tcBorders>
            <w:shd w:fill="FFFFFF" w:color="auto" w:val="clear"/>
            <w:tcMar>
              <w:top w:type="dxa" w:w="40"/>
              <w:left w:type="dxa" w:w="90"/>
              <w:bottom w:type="dxa" w:w="40"/>
              <w:right w:type="dxa" w:w="90"/>
            </w:tcMar>
            <w:vAlign w:val="center"/>
          </w:tcPr>
          <w:p>
            <w:pPr>
              <w:spacing w:after="0" w:before="0"/>
              <w:jc w:val="center"/>
            </w:pPr>
            <w:r>
              <w:rPr>
                <w:rFonts w:ascii="Calibri" w:cs="Calibri" w:eastAsia="Calibri" w:hAnsi="Calibri"/>
                <w:b/>
                <w:bCs/>
                <w:color w:val="7F7F7F"/>
                <w:sz w:val="18"/>
                <w:szCs w:val="18"/>
              </w:rPr>
              <w:t xml:space="preserve">OR</w:t>
            </w:r>
          </w:p>
        </w:tc>
      </w:tr>
      <w:tr>
        <w:trPr>
          <w:cantSplit/>
        </w:trPr>
        <w:tc>
          <w:tcPr>
            <w:tcW w:type="dxa" w:w="3184"/>
            <w:tcBorders>
              <w:top w:val="single" w:color="BFBFBF" w:sz="4"/>
              <w:left w:val="single" w:color="BFBFBF" w:sz="4"/>
              <w:bottom w:val="single" w:color="BFBFBF" w:sz="4"/>
              <w:right w:val="single" w:color="BFBFBF" w:sz="4"/>
            </w:tcBorders>
            <w:shd w:fill="E7E6E6" w:color="auto" w:val="clear"/>
            <w:tcMar>
              <w:top w:type="dxa" w:w="40"/>
              <w:left w:type="dxa" w:w="90"/>
              <w:bottom w:type="dxa" w:w="40"/>
              <w:right w:type="dxa" w:w="90"/>
            </w:tcMar>
            <w:vAlign w:val="center"/>
          </w:tcPr>
          <w:p>
            <w:pPr>
              <w:spacing w:after="0" w:before="0"/>
              <w:jc w:val="center"/>
            </w:pPr>
            <w:r>
              <w:rPr>
                <w:rFonts w:ascii="Calibri" w:cs="Calibri" w:eastAsia="Calibri" w:hAnsi="Calibri"/>
                <w:b w:val="false"/>
                <w:bCs w:val="false"/>
                <w:color w:val="000000"/>
                <w:sz w:val="18"/>
                <w:szCs w:val="18"/>
              </w:rPr>
              <w:t xml:space="preserve">"electronic commerce"</w:t>
            </w:r>
          </w:p>
        </w:tc>
        <w:tc>
          <w:tcPr>
            <w:tcW w:type="dxa" w:w="700"/>
            <w:tcBorders>
              <w:top w:val="single" w:color="BFBFBF" w:sz="4"/>
              <w:left w:val="single" w:color="BFBFBF" w:sz="4"/>
              <w:bottom w:val="single" w:color="BFBFBF" w:sz="4"/>
              <w:right w:val="single" w:color="BFBFBF" w:sz="4"/>
            </w:tcBorders>
            <w:shd w:fill="E7E6E6" w:color="auto" w:val="clear"/>
            <w:tcMar>
              <w:top w:type="dxa" w:w="40"/>
              <w:left w:type="dxa" w:w="90"/>
              <w:bottom w:type="dxa" w:w="40"/>
              <w:right w:type="dxa" w:w="90"/>
            </w:tcMar>
            <w:vAlign w:val="center"/>
          </w:tcPr>
          <w:p>
            <w:pPr>
              <w:spacing w:after="0" w:before="0"/>
              <w:jc w:val="center"/>
            </w:pPr>
            <w:r>
              <w:rPr>
                <w:rFonts w:ascii="Calibri" w:cs="Calibri" w:eastAsia="Calibri" w:hAnsi="Calibri"/>
                <w:b/>
                <w:bCs/>
                <w:color w:val="000000"/>
                <w:sz w:val="18"/>
                <w:szCs w:val="18"/>
              </w:rPr>
              <w:t xml:space="preserve"/>
            </w:r>
          </w:p>
        </w:tc>
        <w:tc>
          <w:tcPr>
            <w:tcW w:type="dxa" w:w="3184"/>
            <w:tcBorders>
              <w:top w:val="single" w:color="BFBFBF" w:sz="4"/>
              <w:left w:val="single" w:color="BFBFBF" w:sz="4"/>
              <w:bottom w:val="single" w:color="BFBFBF" w:sz="4"/>
              <w:right w:val="single" w:color="BFBFBF" w:sz="4"/>
            </w:tcBorders>
            <w:shd w:fill="E7E6E6" w:color="auto" w:val="clear"/>
            <w:tcMar>
              <w:top w:type="dxa" w:w="40"/>
              <w:left w:type="dxa" w:w="90"/>
              <w:bottom w:type="dxa" w:w="40"/>
              <w:right w:type="dxa" w:w="90"/>
            </w:tcMar>
            <w:vAlign w:val="center"/>
          </w:tcPr>
          <w:p>
            <w:pPr>
              <w:spacing w:after="0" w:before="0"/>
              <w:jc w:val="center"/>
            </w:pPr>
            <w:r>
              <w:rPr>
                <w:rFonts w:ascii="Calibri" w:cs="Calibri" w:eastAsia="Calibri" w:hAnsi="Calibri"/>
                <w:b w:val="false"/>
                <w:bCs w:val="false"/>
                <w:color w:val="000000"/>
                <w:sz w:val="18"/>
                <w:szCs w:val="18"/>
              </w:rPr>
              <w:t xml:space="preserve">accept*</w:t>
            </w:r>
          </w:p>
        </w:tc>
        <w:tc>
          <w:tcPr>
            <w:tcW w:type="dxa" w:w="700"/>
            <w:tcBorders>
              <w:top w:val="single" w:color="BFBFBF" w:sz="4"/>
              <w:left w:val="single" w:color="BFBFBF" w:sz="4"/>
              <w:bottom w:val="single" w:color="BFBFBF" w:sz="4"/>
              <w:right w:val="single" w:color="BFBFBF" w:sz="4"/>
            </w:tcBorders>
            <w:shd w:fill="E7E6E6" w:color="auto" w:val="clear"/>
            <w:tcMar>
              <w:top w:type="dxa" w:w="40"/>
              <w:left w:type="dxa" w:w="90"/>
              <w:bottom w:type="dxa" w:w="40"/>
              <w:right w:type="dxa" w:w="90"/>
            </w:tcMar>
            <w:vAlign w:val="center"/>
          </w:tcPr>
          <w:p>
            <w:pPr>
              <w:spacing w:after="0" w:before="0"/>
              <w:jc w:val="center"/>
            </w:pPr>
            <w:r>
              <w:rPr>
                <w:rFonts w:ascii="Calibri" w:cs="Calibri" w:eastAsia="Calibri" w:hAnsi="Calibri"/>
                <w:b/>
                <w:bCs/>
                <w:color w:val="000000"/>
                <w:sz w:val="18"/>
                <w:szCs w:val="18"/>
              </w:rPr>
              <w:t xml:space="preserve"/>
            </w:r>
          </w:p>
        </w:tc>
        <w:tc>
          <w:tcPr>
            <w:tcW w:type="dxa" w:w="3184"/>
            <w:tcBorders>
              <w:top w:val="single" w:color="BFBFBF" w:sz="4"/>
              <w:left w:val="single" w:color="BFBFBF" w:sz="4"/>
              <w:bottom w:val="single" w:color="BFBFBF" w:sz="4"/>
              <w:right w:val="single" w:color="BFBFBF" w:sz="4"/>
            </w:tcBorders>
            <w:shd w:fill="E7E6E6" w:color="auto" w:val="clear"/>
            <w:tcMar>
              <w:top w:type="dxa" w:w="40"/>
              <w:left w:type="dxa" w:w="90"/>
              <w:bottom w:type="dxa" w:w="40"/>
              <w:right w:type="dxa" w:w="90"/>
            </w:tcMar>
            <w:vAlign w:val="center"/>
          </w:tcPr>
          <w:p>
            <w:pPr>
              <w:spacing w:after="0" w:before="0"/>
              <w:jc w:val="center"/>
            </w:pPr>
            <w:r>
              <w:rPr>
                <w:rFonts w:ascii="Calibri" w:cs="Calibri" w:eastAsia="Calibri" w:hAnsi="Calibri"/>
                <w:b w:val="false"/>
                <w:bCs w:val="false"/>
                <w:color w:val="000000"/>
                <w:sz w:val="18"/>
                <w:szCs w:val="18"/>
              </w:rPr>
              <w:t xml:space="preserve">"small businesses"</w:t>
            </w:r>
          </w:p>
        </w:tc>
        <w:tc>
          <w:tcPr>
            <w:tcW w:type="dxa" w:w="700"/>
            <w:tcBorders>
              <w:top w:val="single" w:color="BFBFBF" w:sz="4"/>
              <w:left w:val="single" w:color="BFBFBF" w:sz="4"/>
              <w:bottom w:val="single" w:color="BFBFBF" w:sz="4"/>
              <w:right w:val="single" w:color="BFBFBF" w:sz="4"/>
            </w:tcBorders>
            <w:shd w:fill="E7E6E6" w:color="auto" w:val="clear"/>
            <w:tcMar>
              <w:top w:type="dxa" w:w="40"/>
              <w:left w:type="dxa" w:w="90"/>
              <w:bottom w:type="dxa" w:w="40"/>
              <w:right w:type="dxa" w:w="90"/>
            </w:tcMar>
            <w:vAlign w:val="center"/>
          </w:tcPr>
          <w:p>
            <w:pPr>
              <w:spacing w:after="0" w:before="0"/>
              <w:jc w:val="center"/>
            </w:pPr>
            <w:r>
              <w:rPr>
                <w:rFonts w:ascii="Calibri" w:cs="Calibri" w:eastAsia="Calibri" w:hAnsi="Calibri"/>
                <w:b/>
                <w:bCs/>
                <w:color w:val="000000"/>
                <w:sz w:val="18"/>
                <w:szCs w:val="18"/>
              </w:rPr>
              <w:t xml:space="preserve"/>
            </w:r>
          </w:p>
        </w:tc>
        <w:tc>
          <w:tcPr>
            <w:tcW w:type="dxa" w:w="3186"/>
            <w:tcBorders>
              <w:top w:val="single" w:color="BFBFBF" w:sz="4"/>
              <w:left w:val="single" w:color="BFBFBF" w:sz="4"/>
              <w:bottom w:val="single" w:color="BFBFBF" w:sz="4"/>
              <w:right w:val="single" w:color="BFBFBF" w:sz="4"/>
            </w:tcBorders>
            <w:shd w:fill="E7E6E6" w:color="auto" w:val="clear"/>
            <w:tcMar>
              <w:top w:type="dxa" w:w="40"/>
              <w:left w:type="dxa" w:w="90"/>
              <w:bottom w:type="dxa" w:w="40"/>
              <w:right w:type="dxa" w:w="90"/>
            </w:tcMar>
            <w:vAlign w:val="center"/>
          </w:tcPr>
          <w:p>
            <w:pPr>
              <w:spacing w:after="0" w:before="0"/>
              <w:jc w:val="center"/>
            </w:pPr>
            <w:r>
              <w:rPr>
                <w:rFonts w:ascii="Calibri" w:cs="Calibri" w:eastAsia="Calibri" w:hAnsi="Calibri"/>
                <w:b w:val="false"/>
                <w:bCs w:val="false"/>
                <w:color w:val="000000"/>
                <w:sz w:val="18"/>
                <w:szCs w:val="18"/>
              </w:rPr>
              <w:t xml:space="preserve">Jakarta</w:t>
            </w:r>
          </w:p>
        </w:tc>
      </w:tr>
      <w:tr>
        <w:trPr>
          <w:cantSplit/>
        </w:trPr>
        <w:tc>
          <w:tcPr>
            <w:tcW w:type="dxa" w:w="3184"/>
            <w:tcBorders>
              <w:top w:val="single" w:color="BFBFBF" w:sz="4"/>
              <w:left w:val="single" w:color="BFBFBF" w:sz="4"/>
              <w:bottom w:val="single" w:color="BFBFBF" w:sz="4"/>
              <w:right w:val="single" w:color="BFBFBF" w:sz="4"/>
            </w:tcBorders>
            <w:shd w:fill="FFFFFF" w:color="auto" w:val="clear"/>
            <w:tcMar>
              <w:top w:type="dxa" w:w="40"/>
              <w:left w:type="dxa" w:w="90"/>
              <w:bottom w:type="dxa" w:w="40"/>
              <w:right w:type="dxa" w:w="90"/>
            </w:tcMar>
            <w:vAlign w:val="center"/>
          </w:tcPr>
          <w:p>
            <w:pPr>
              <w:spacing w:after="0" w:before="0"/>
              <w:jc w:val="center"/>
            </w:pPr>
            <w:r>
              <w:rPr>
                <w:rFonts w:ascii="Calibri" w:cs="Calibri" w:eastAsia="Calibri" w:hAnsi="Calibri"/>
                <w:b/>
                <w:bCs/>
                <w:color w:val="7F7F7F"/>
                <w:sz w:val="18"/>
                <w:szCs w:val="18"/>
              </w:rPr>
              <w:t xml:space="preserve">OR</w:t>
            </w:r>
          </w:p>
        </w:tc>
        <w:tc>
          <w:tcPr>
            <w:tcW w:type="dxa" w:w="700"/>
            <w:tcBorders>
              <w:top w:val="single" w:color="BFBFBF" w:sz="4"/>
              <w:left w:val="single" w:color="BFBFBF" w:sz="4"/>
              <w:bottom w:val="single" w:color="BFBFBF" w:sz="4"/>
              <w:right w:val="single" w:color="BFBFBF" w:sz="4"/>
            </w:tcBorders>
            <w:shd w:fill="FFFFFF" w:color="auto" w:val="clear"/>
            <w:tcMar>
              <w:top w:type="dxa" w:w="40"/>
              <w:left w:type="dxa" w:w="90"/>
              <w:bottom w:type="dxa" w:w="40"/>
              <w:right w:type="dxa" w:w="90"/>
            </w:tcMar>
            <w:vAlign w:val="center"/>
          </w:tcPr>
          <w:p>
            <w:pPr>
              <w:spacing w:after="0" w:before="0"/>
              <w:jc w:val="center"/>
            </w:pPr>
            <w:r>
              <w:rPr>
                <w:rFonts w:ascii="Calibri" w:cs="Calibri" w:eastAsia="Calibri" w:hAnsi="Calibri"/>
                <w:b/>
                <w:bCs/>
                <w:color w:val="000000"/>
                <w:sz w:val="18"/>
                <w:szCs w:val="18"/>
              </w:rPr>
              <w:t xml:space="preserve"/>
            </w:r>
          </w:p>
        </w:tc>
        <w:tc>
          <w:tcPr>
            <w:tcW w:type="dxa" w:w="3184"/>
            <w:tcBorders>
              <w:top w:val="single" w:color="BFBFBF" w:sz="4"/>
              <w:left w:val="single" w:color="BFBFBF" w:sz="4"/>
              <w:bottom w:val="single" w:color="BFBFBF" w:sz="4"/>
              <w:right w:val="single" w:color="BFBFBF" w:sz="4"/>
            </w:tcBorders>
            <w:shd w:fill="FFFFFF" w:color="auto" w:val="clear"/>
            <w:tcMar>
              <w:top w:type="dxa" w:w="40"/>
              <w:left w:type="dxa" w:w="90"/>
              <w:bottom w:type="dxa" w:w="40"/>
              <w:right w:type="dxa" w:w="90"/>
            </w:tcMar>
            <w:vAlign w:val="center"/>
          </w:tcPr>
          <w:p>
            <w:pPr>
              <w:spacing w:after="0" w:before="0"/>
              <w:jc w:val="center"/>
            </w:pPr>
            <w:r>
              <w:rPr>
                <w:rFonts w:ascii="Calibri" w:cs="Calibri" w:eastAsia="Calibri" w:hAnsi="Calibri"/>
                <w:b/>
                <w:bCs/>
                <w:color w:val="7F7F7F"/>
                <w:sz w:val="18"/>
                <w:szCs w:val="18"/>
              </w:rPr>
              <w:t xml:space="preserve">OR</w:t>
            </w:r>
          </w:p>
        </w:tc>
        <w:tc>
          <w:tcPr>
            <w:tcW w:type="dxa" w:w="700"/>
            <w:tcBorders>
              <w:top w:val="single" w:color="BFBFBF" w:sz="4"/>
              <w:left w:val="single" w:color="BFBFBF" w:sz="4"/>
              <w:bottom w:val="single" w:color="BFBFBF" w:sz="4"/>
              <w:right w:val="single" w:color="BFBFBF" w:sz="4"/>
            </w:tcBorders>
            <w:shd w:fill="FFFFFF" w:color="auto" w:val="clear"/>
            <w:tcMar>
              <w:top w:type="dxa" w:w="40"/>
              <w:left w:type="dxa" w:w="90"/>
              <w:bottom w:type="dxa" w:w="40"/>
              <w:right w:type="dxa" w:w="90"/>
            </w:tcMar>
            <w:vAlign w:val="center"/>
          </w:tcPr>
          <w:p>
            <w:pPr>
              <w:spacing w:after="0" w:before="0"/>
              <w:jc w:val="center"/>
            </w:pPr>
            <w:r>
              <w:rPr>
                <w:rFonts w:ascii="Calibri" w:cs="Calibri" w:eastAsia="Calibri" w:hAnsi="Calibri"/>
                <w:b/>
                <w:bCs/>
                <w:color w:val="000000"/>
                <w:sz w:val="18"/>
                <w:szCs w:val="18"/>
              </w:rPr>
              <w:t xml:space="preserve"/>
            </w:r>
          </w:p>
        </w:tc>
        <w:tc>
          <w:tcPr>
            <w:tcW w:type="dxa" w:w="3184"/>
            <w:tcBorders>
              <w:top w:val="single" w:color="BFBFBF" w:sz="4"/>
              <w:left w:val="single" w:color="BFBFBF" w:sz="4"/>
              <w:bottom w:val="single" w:color="BFBFBF" w:sz="4"/>
              <w:right w:val="single" w:color="BFBFBF" w:sz="4"/>
            </w:tcBorders>
            <w:shd w:fill="FFFFFF" w:color="auto" w:val="clear"/>
            <w:tcMar>
              <w:top w:type="dxa" w:w="40"/>
              <w:left w:type="dxa" w:w="90"/>
              <w:bottom w:type="dxa" w:w="40"/>
              <w:right w:type="dxa" w:w="90"/>
            </w:tcMar>
            <w:vAlign w:val="center"/>
          </w:tcPr>
          <w:p>
            <w:pPr>
              <w:spacing w:after="0" w:before="0"/>
              <w:jc w:val="center"/>
            </w:pPr>
            <w:r>
              <w:rPr>
                <w:rFonts w:ascii="Calibri" w:cs="Calibri" w:eastAsia="Calibri" w:hAnsi="Calibri"/>
                <w:b/>
                <w:bCs/>
                <w:color w:val="7F7F7F"/>
                <w:sz w:val="18"/>
                <w:szCs w:val="18"/>
              </w:rPr>
              <w:t xml:space="preserve">OR</w:t>
            </w:r>
          </w:p>
        </w:tc>
        <w:tc>
          <w:tcPr>
            <w:tcW w:type="dxa" w:w="700"/>
            <w:tcBorders>
              <w:top w:val="single" w:color="BFBFBF" w:sz="4"/>
              <w:left w:val="single" w:color="BFBFBF" w:sz="4"/>
              <w:bottom w:val="single" w:color="BFBFBF" w:sz="4"/>
              <w:right w:val="single" w:color="BFBFBF" w:sz="4"/>
            </w:tcBorders>
            <w:shd w:fill="FFFFFF" w:color="auto" w:val="clear"/>
            <w:tcMar>
              <w:top w:type="dxa" w:w="40"/>
              <w:left w:type="dxa" w:w="90"/>
              <w:bottom w:type="dxa" w:w="40"/>
              <w:right w:type="dxa" w:w="90"/>
            </w:tcMar>
            <w:vAlign w:val="center"/>
          </w:tcPr>
          <w:p>
            <w:pPr>
              <w:spacing w:after="0" w:before="0"/>
              <w:jc w:val="center"/>
            </w:pPr>
            <w:r>
              <w:rPr>
                <w:rFonts w:ascii="Calibri" w:cs="Calibri" w:eastAsia="Calibri" w:hAnsi="Calibri"/>
                <w:b/>
                <w:bCs/>
                <w:color w:val="000000"/>
                <w:sz w:val="18"/>
                <w:szCs w:val="18"/>
              </w:rPr>
              <w:t xml:space="preserve"/>
            </w:r>
          </w:p>
        </w:tc>
        <w:tc>
          <w:tcPr>
            <w:tcW w:type="dxa" w:w="3186"/>
            <w:tcBorders>
              <w:top w:val="single" w:color="BFBFBF" w:sz="4"/>
              <w:left w:val="single" w:color="BFBFBF" w:sz="4"/>
              <w:bottom w:val="single" w:color="BFBFBF" w:sz="4"/>
              <w:right w:val="single" w:color="BFBFBF" w:sz="4"/>
            </w:tcBorders>
            <w:shd w:fill="FFFFFF" w:color="auto" w:val="clear"/>
            <w:tcMar>
              <w:top w:type="dxa" w:w="40"/>
              <w:left w:type="dxa" w:w="90"/>
              <w:bottom w:type="dxa" w:w="40"/>
              <w:right w:type="dxa" w:w="90"/>
            </w:tcMar>
            <w:vAlign w:val="center"/>
          </w:tcPr>
          <w:p>
            <w:pPr>
              <w:spacing w:after="0" w:before="0"/>
              <w:jc w:val="center"/>
            </w:pPr>
            <w:r>
              <w:rPr>
                <w:rFonts w:ascii="Calibri" w:cs="Calibri" w:eastAsia="Calibri" w:hAnsi="Calibri"/>
                <w:b/>
                <w:bCs/>
                <w:color w:val="7F7F7F"/>
                <w:sz w:val="18"/>
                <w:szCs w:val="18"/>
              </w:rPr>
              <w:t xml:space="preserve">OR</w:t>
            </w:r>
          </w:p>
        </w:tc>
      </w:tr>
      <w:tr>
        <w:trPr>
          <w:cantSplit/>
        </w:trPr>
        <w:tc>
          <w:tcPr>
            <w:tcW w:type="dxa" w:w="3184"/>
            <w:tcBorders>
              <w:top w:val="single" w:color="BFBFBF" w:sz="4"/>
              <w:left w:val="single" w:color="BFBFBF" w:sz="4"/>
              <w:bottom w:val="single" w:color="BFBFBF" w:sz="4"/>
              <w:right w:val="single" w:color="BFBFBF" w:sz="4"/>
            </w:tcBorders>
            <w:shd w:fill="E7E6E6" w:color="auto" w:val="clear"/>
            <w:tcMar>
              <w:top w:type="dxa" w:w="40"/>
              <w:left w:type="dxa" w:w="90"/>
              <w:bottom w:type="dxa" w:w="40"/>
              <w:right w:type="dxa" w:w="90"/>
            </w:tcMar>
            <w:vAlign w:val="center"/>
          </w:tcPr>
          <w:p>
            <w:pPr>
              <w:spacing w:after="0" w:before="0"/>
              <w:jc w:val="center"/>
            </w:pPr>
            <w:r>
              <w:rPr>
                <w:rFonts w:ascii="Calibri" w:cs="Calibri" w:eastAsia="Calibri" w:hAnsi="Calibri"/>
                <w:b w:val="false"/>
                <w:bCs w:val="false"/>
                <w:color w:val="000000"/>
                <w:sz w:val="18"/>
                <w:szCs w:val="18"/>
              </w:rPr>
              <w:t xml:space="preserve">ecommerce</w:t>
            </w:r>
          </w:p>
        </w:tc>
        <w:tc>
          <w:tcPr>
            <w:tcW w:type="dxa" w:w="700"/>
            <w:tcBorders>
              <w:top w:val="single" w:color="BFBFBF" w:sz="4"/>
              <w:left w:val="single" w:color="BFBFBF" w:sz="4"/>
              <w:bottom w:val="single" w:color="BFBFBF" w:sz="4"/>
              <w:right w:val="single" w:color="BFBFBF" w:sz="4"/>
            </w:tcBorders>
            <w:shd w:fill="E7E6E6" w:color="auto" w:val="clear"/>
            <w:tcMar>
              <w:top w:type="dxa" w:w="40"/>
              <w:left w:type="dxa" w:w="90"/>
              <w:bottom w:type="dxa" w:w="40"/>
              <w:right w:type="dxa" w:w="90"/>
            </w:tcMar>
            <w:vAlign w:val="center"/>
          </w:tcPr>
          <w:p>
            <w:pPr>
              <w:spacing w:after="0" w:before="0"/>
              <w:jc w:val="center"/>
            </w:pPr>
            <w:r>
              <w:rPr>
                <w:rFonts w:ascii="Calibri" w:cs="Calibri" w:eastAsia="Calibri" w:hAnsi="Calibri"/>
                <w:b/>
                <w:bCs/>
                <w:color w:val="000000"/>
                <w:sz w:val="18"/>
                <w:szCs w:val="18"/>
              </w:rPr>
              <w:t xml:space="preserve"/>
            </w:r>
          </w:p>
        </w:tc>
        <w:tc>
          <w:tcPr>
            <w:tcW w:type="dxa" w:w="3184"/>
            <w:tcBorders>
              <w:top w:val="single" w:color="BFBFBF" w:sz="4"/>
              <w:left w:val="single" w:color="BFBFBF" w:sz="4"/>
              <w:bottom w:val="single" w:color="BFBFBF" w:sz="4"/>
              <w:right w:val="single" w:color="BFBFBF" w:sz="4"/>
            </w:tcBorders>
            <w:shd w:fill="E7E6E6" w:color="auto" w:val="clear"/>
            <w:tcMar>
              <w:top w:type="dxa" w:w="40"/>
              <w:left w:type="dxa" w:w="90"/>
              <w:bottom w:type="dxa" w:w="40"/>
              <w:right w:type="dxa" w:w="90"/>
            </w:tcMar>
            <w:vAlign w:val="center"/>
          </w:tcPr>
          <w:p>
            <w:pPr>
              <w:spacing w:after="0" w:before="0"/>
              <w:jc w:val="center"/>
            </w:pPr>
            <w:r>
              <w:rPr>
                <w:rFonts w:ascii="Calibri" w:cs="Calibri" w:eastAsia="Calibri" w:hAnsi="Calibri"/>
                <w:b w:val="false"/>
                <w:bCs w:val="false"/>
                <w:color w:val="000000"/>
                <w:sz w:val="18"/>
                <w:szCs w:val="18"/>
              </w:rPr>
              <w:t xml:space="preserve">"intention to use"</w:t>
            </w:r>
          </w:p>
        </w:tc>
        <w:tc>
          <w:tcPr>
            <w:tcW w:type="dxa" w:w="700"/>
            <w:tcBorders>
              <w:top w:val="single" w:color="BFBFBF" w:sz="4"/>
              <w:left w:val="single" w:color="BFBFBF" w:sz="4"/>
              <w:bottom w:val="single" w:color="BFBFBF" w:sz="4"/>
              <w:right w:val="single" w:color="BFBFBF" w:sz="4"/>
            </w:tcBorders>
            <w:shd w:fill="E7E6E6" w:color="auto" w:val="clear"/>
            <w:tcMar>
              <w:top w:type="dxa" w:w="40"/>
              <w:left w:type="dxa" w:w="90"/>
              <w:bottom w:type="dxa" w:w="40"/>
              <w:right w:type="dxa" w:w="90"/>
            </w:tcMar>
            <w:vAlign w:val="center"/>
          </w:tcPr>
          <w:p>
            <w:pPr>
              <w:spacing w:after="0" w:before="0"/>
              <w:jc w:val="center"/>
            </w:pPr>
            <w:r>
              <w:rPr>
                <w:rFonts w:ascii="Calibri" w:cs="Calibri" w:eastAsia="Calibri" w:hAnsi="Calibri"/>
                <w:b/>
                <w:bCs/>
                <w:color w:val="000000"/>
                <w:sz w:val="18"/>
                <w:szCs w:val="18"/>
              </w:rPr>
              <w:t xml:space="preserve"/>
            </w:r>
          </w:p>
        </w:tc>
        <w:tc>
          <w:tcPr>
            <w:tcW w:type="dxa" w:w="3184"/>
            <w:tcBorders>
              <w:top w:val="single" w:color="BFBFBF" w:sz="4"/>
              <w:left w:val="single" w:color="BFBFBF" w:sz="4"/>
              <w:bottom w:val="single" w:color="BFBFBF" w:sz="4"/>
              <w:right w:val="single" w:color="BFBFBF" w:sz="4"/>
            </w:tcBorders>
            <w:shd w:fill="E7E6E6" w:color="auto" w:val="clear"/>
            <w:tcMar>
              <w:top w:type="dxa" w:w="40"/>
              <w:left w:type="dxa" w:w="90"/>
              <w:bottom w:type="dxa" w:w="40"/>
              <w:right w:type="dxa" w:w="90"/>
            </w:tcMar>
            <w:vAlign w:val="center"/>
          </w:tcPr>
          <w:p>
            <w:pPr>
              <w:spacing w:after="0" w:before="0"/>
              <w:jc w:val="center"/>
            </w:pPr>
            <w:r>
              <w:rPr>
                <w:rFonts w:ascii="Calibri" w:cs="Calibri" w:eastAsia="Calibri" w:hAnsi="Calibri"/>
                <w:b w:val="false"/>
                <w:bCs w:val="false"/>
                <w:color w:val="000000"/>
                <w:sz w:val="18"/>
                <w:szCs w:val="18"/>
              </w:rPr>
              <w:t xml:space="preserve">SME</w:t>
            </w:r>
          </w:p>
        </w:tc>
        <w:tc>
          <w:tcPr>
            <w:tcW w:type="dxa" w:w="700"/>
            <w:tcBorders>
              <w:top w:val="single" w:color="BFBFBF" w:sz="4"/>
              <w:left w:val="single" w:color="BFBFBF" w:sz="4"/>
              <w:bottom w:val="single" w:color="BFBFBF" w:sz="4"/>
              <w:right w:val="single" w:color="BFBFBF" w:sz="4"/>
            </w:tcBorders>
            <w:shd w:fill="E7E6E6" w:color="auto" w:val="clear"/>
            <w:tcMar>
              <w:top w:type="dxa" w:w="40"/>
              <w:left w:type="dxa" w:w="90"/>
              <w:bottom w:type="dxa" w:w="40"/>
              <w:right w:type="dxa" w:w="90"/>
            </w:tcMar>
            <w:vAlign w:val="center"/>
          </w:tcPr>
          <w:p>
            <w:pPr>
              <w:spacing w:after="0" w:before="0"/>
              <w:jc w:val="center"/>
            </w:pPr>
            <w:r>
              <w:rPr>
                <w:rFonts w:ascii="Calibri" w:cs="Calibri" w:eastAsia="Calibri" w:hAnsi="Calibri"/>
                <w:b/>
                <w:bCs/>
                <w:color w:val="000000"/>
                <w:sz w:val="18"/>
                <w:szCs w:val="18"/>
              </w:rPr>
              <w:t xml:space="preserve"/>
            </w:r>
          </w:p>
        </w:tc>
        <w:tc>
          <w:tcPr>
            <w:tcW w:type="dxa" w:w="3186"/>
            <w:tcBorders>
              <w:top w:val="single" w:color="BFBFBF" w:sz="4"/>
              <w:left w:val="single" w:color="BFBFBF" w:sz="4"/>
              <w:bottom w:val="single" w:color="BFBFBF" w:sz="4"/>
              <w:right w:val="single" w:color="BFBFBF" w:sz="4"/>
            </w:tcBorders>
            <w:shd w:fill="E7E6E6" w:color="auto" w:val="clear"/>
            <w:tcMar>
              <w:top w:type="dxa" w:w="40"/>
              <w:left w:type="dxa" w:w="90"/>
              <w:bottom w:type="dxa" w:w="40"/>
              <w:right w:type="dxa" w:w="90"/>
            </w:tcMar>
            <w:vAlign w:val="center"/>
          </w:tcPr>
          <w:p>
            <w:pPr>
              <w:spacing w:after="0" w:before="0"/>
              <w:jc w:val="center"/>
            </w:pPr>
            <w:r>
              <w:rPr>
                <w:rFonts w:ascii="Calibri" w:cs="Calibri" w:eastAsia="Calibri" w:hAnsi="Calibri"/>
                <w:b w:val="false"/>
                <w:bCs w:val="false"/>
                <w:color w:val="000000"/>
                <w:sz w:val="18"/>
                <w:szCs w:val="18"/>
              </w:rPr>
              <w:t xml:space="preserve">Surabaya</w:t>
            </w:r>
          </w:p>
        </w:tc>
      </w:tr>
      <w:tr>
        <w:trPr>
          <w:cantSplit/>
        </w:trPr>
        <w:tc>
          <w:tcPr>
            <w:tcW w:type="dxa" w:w="3184"/>
            <w:tcBorders>
              <w:top w:val="single" w:color="BFBFBF" w:sz="4"/>
              <w:left w:val="single" w:color="BFBFBF" w:sz="4"/>
              <w:bottom w:val="single" w:color="BFBFBF" w:sz="4"/>
              <w:right w:val="single" w:color="BFBFBF" w:sz="4"/>
            </w:tcBorders>
            <w:shd w:fill="FFFFFF" w:color="auto" w:val="clear"/>
            <w:tcMar>
              <w:top w:type="dxa" w:w="40"/>
              <w:left w:type="dxa" w:w="90"/>
              <w:bottom w:type="dxa" w:w="40"/>
              <w:right w:type="dxa" w:w="90"/>
            </w:tcMar>
            <w:vAlign w:val="center"/>
          </w:tcPr>
          <w:p>
            <w:pPr>
              <w:spacing w:after="0" w:before="0"/>
              <w:jc w:val="center"/>
            </w:pPr>
            <w:r>
              <w:rPr>
                <w:rFonts w:ascii="Calibri" w:cs="Calibri" w:eastAsia="Calibri" w:hAnsi="Calibri"/>
                <w:b/>
                <w:bCs/>
                <w:color w:val="7F7F7F"/>
                <w:sz w:val="18"/>
                <w:szCs w:val="18"/>
              </w:rPr>
              <w:t xml:space="preserve">OR</w:t>
            </w:r>
          </w:p>
        </w:tc>
        <w:tc>
          <w:tcPr>
            <w:tcW w:type="dxa" w:w="700"/>
            <w:tcBorders>
              <w:top w:val="single" w:color="BFBFBF" w:sz="4"/>
              <w:left w:val="single" w:color="BFBFBF" w:sz="4"/>
              <w:bottom w:val="single" w:color="BFBFBF" w:sz="4"/>
              <w:right w:val="single" w:color="BFBFBF" w:sz="4"/>
            </w:tcBorders>
            <w:shd w:fill="FFFFFF" w:color="auto" w:val="clear"/>
            <w:tcMar>
              <w:top w:type="dxa" w:w="40"/>
              <w:left w:type="dxa" w:w="90"/>
              <w:bottom w:type="dxa" w:w="40"/>
              <w:right w:type="dxa" w:w="90"/>
            </w:tcMar>
            <w:vAlign w:val="center"/>
          </w:tcPr>
          <w:p>
            <w:pPr>
              <w:spacing w:after="0" w:before="0"/>
              <w:jc w:val="center"/>
            </w:pPr>
            <w:r>
              <w:rPr>
                <w:rFonts w:ascii="Calibri" w:cs="Calibri" w:eastAsia="Calibri" w:hAnsi="Calibri"/>
                <w:b/>
                <w:bCs/>
                <w:color w:val="000000"/>
                <w:sz w:val="18"/>
                <w:szCs w:val="18"/>
              </w:rPr>
              <w:t xml:space="preserve"/>
            </w:r>
          </w:p>
        </w:tc>
        <w:tc>
          <w:tcPr>
            <w:tcW w:type="dxa" w:w="3184"/>
            <w:tcBorders>
              <w:top w:val="single" w:color="BFBFBF" w:sz="4"/>
              <w:left w:val="single" w:color="BFBFBF" w:sz="4"/>
              <w:bottom w:val="single" w:color="BFBFBF" w:sz="4"/>
              <w:right w:val="single" w:color="BFBFBF" w:sz="4"/>
            </w:tcBorders>
            <w:shd w:fill="FFFFFF" w:color="auto" w:val="clear"/>
            <w:tcMar>
              <w:top w:type="dxa" w:w="40"/>
              <w:left w:type="dxa" w:w="90"/>
              <w:bottom w:type="dxa" w:w="40"/>
              <w:right w:type="dxa" w:w="90"/>
            </w:tcMar>
            <w:vAlign w:val="center"/>
          </w:tcPr>
          <w:p>
            <w:pPr>
              <w:spacing w:after="0" w:before="0"/>
              <w:jc w:val="center"/>
            </w:pPr>
            <w:r>
              <w:rPr>
                <w:rFonts w:ascii="Calibri" w:cs="Calibri" w:eastAsia="Calibri" w:hAnsi="Calibri"/>
                <w:b/>
                <w:bCs/>
                <w:color w:val="7F7F7F"/>
                <w:sz w:val="18"/>
                <w:szCs w:val="18"/>
              </w:rPr>
              <w:t xml:space="preserve">OR</w:t>
            </w:r>
          </w:p>
        </w:tc>
        <w:tc>
          <w:tcPr>
            <w:tcW w:type="dxa" w:w="700"/>
            <w:tcBorders>
              <w:top w:val="single" w:color="BFBFBF" w:sz="4"/>
              <w:left w:val="single" w:color="BFBFBF" w:sz="4"/>
              <w:bottom w:val="single" w:color="BFBFBF" w:sz="4"/>
              <w:right w:val="single" w:color="BFBFBF" w:sz="4"/>
            </w:tcBorders>
            <w:shd w:fill="FFFFFF" w:color="auto" w:val="clear"/>
            <w:tcMar>
              <w:top w:type="dxa" w:w="40"/>
              <w:left w:type="dxa" w:w="90"/>
              <w:bottom w:type="dxa" w:w="40"/>
              <w:right w:type="dxa" w:w="90"/>
            </w:tcMar>
            <w:vAlign w:val="center"/>
          </w:tcPr>
          <w:p>
            <w:pPr>
              <w:spacing w:after="0" w:before="0"/>
              <w:jc w:val="center"/>
            </w:pPr>
            <w:r>
              <w:rPr>
                <w:rFonts w:ascii="Calibri" w:cs="Calibri" w:eastAsia="Calibri" w:hAnsi="Calibri"/>
                <w:b/>
                <w:bCs/>
                <w:color w:val="000000"/>
                <w:sz w:val="18"/>
                <w:szCs w:val="18"/>
              </w:rPr>
              <w:t xml:space="preserve"/>
            </w:r>
          </w:p>
        </w:tc>
        <w:tc>
          <w:tcPr>
            <w:tcW w:type="dxa" w:w="3184"/>
            <w:tcBorders>
              <w:top w:val="single" w:color="BFBFBF" w:sz="4"/>
              <w:left w:val="single" w:color="BFBFBF" w:sz="4"/>
              <w:bottom w:val="single" w:color="BFBFBF" w:sz="4"/>
              <w:right w:val="single" w:color="BFBFBF" w:sz="4"/>
            </w:tcBorders>
            <w:shd w:fill="FFFFFF" w:color="auto" w:val="clear"/>
            <w:tcMar>
              <w:top w:type="dxa" w:w="40"/>
              <w:left w:type="dxa" w:w="90"/>
              <w:bottom w:type="dxa" w:w="40"/>
              <w:right w:type="dxa" w:w="90"/>
            </w:tcMar>
            <w:vAlign w:val="center"/>
          </w:tcPr>
          <w:p>
            <w:pPr>
              <w:spacing w:after="0" w:before="0"/>
              <w:jc w:val="center"/>
            </w:pPr>
            <w:r>
              <w:rPr>
                <w:rFonts w:ascii="Calibri" w:cs="Calibri" w:eastAsia="Calibri" w:hAnsi="Calibri"/>
                <w:b/>
                <w:bCs/>
                <w:color w:val="7F7F7F"/>
                <w:sz w:val="18"/>
                <w:szCs w:val="18"/>
              </w:rPr>
              <w:t xml:space="preserve">OR</w:t>
            </w:r>
          </w:p>
        </w:tc>
        <w:tc>
          <w:tcPr>
            <w:tcW w:type="dxa" w:w="700"/>
            <w:tcBorders>
              <w:top w:val="single" w:color="BFBFBF" w:sz="4"/>
              <w:left w:val="single" w:color="BFBFBF" w:sz="4"/>
              <w:bottom w:val="single" w:color="BFBFBF" w:sz="4"/>
              <w:right w:val="single" w:color="BFBFBF" w:sz="4"/>
            </w:tcBorders>
            <w:shd w:fill="FFFFFF" w:color="auto" w:val="clear"/>
            <w:tcMar>
              <w:top w:type="dxa" w:w="40"/>
              <w:left w:type="dxa" w:w="90"/>
              <w:bottom w:type="dxa" w:w="40"/>
              <w:right w:type="dxa" w:w="90"/>
            </w:tcMar>
            <w:vAlign w:val="center"/>
          </w:tcPr>
          <w:p>
            <w:pPr>
              <w:spacing w:after="0" w:before="0"/>
              <w:jc w:val="center"/>
            </w:pPr>
            <w:r>
              <w:rPr>
                <w:rFonts w:ascii="Calibri" w:cs="Calibri" w:eastAsia="Calibri" w:hAnsi="Calibri"/>
                <w:b/>
                <w:bCs/>
                <w:color w:val="000000"/>
                <w:sz w:val="18"/>
                <w:szCs w:val="18"/>
              </w:rPr>
              <w:t xml:space="preserve"/>
            </w:r>
          </w:p>
        </w:tc>
        <w:tc>
          <w:tcPr>
            <w:tcW w:type="dxa" w:w="3186"/>
            <w:tcBorders>
              <w:top w:val="single" w:color="BFBFBF" w:sz="4"/>
              <w:left w:val="single" w:color="BFBFBF" w:sz="4"/>
              <w:bottom w:val="single" w:color="BFBFBF" w:sz="4"/>
              <w:right w:val="single" w:color="BFBFBF" w:sz="4"/>
            </w:tcBorders>
            <w:shd w:fill="FFFFFF" w:color="auto" w:val="clear"/>
            <w:tcMar>
              <w:top w:type="dxa" w:w="40"/>
              <w:left w:type="dxa" w:w="90"/>
              <w:bottom w:type="dxa" w:w="40"/>
              <w:right w:type="dxa" w:w="90"/>
            </w:tcMar>
            <w:vAlign w:val="center"/>
          </w:tcPr>
          <w:p>
            <w:pPr>
              <w:spacing w:after="0" w:before="0"/>
              <w:jc w:val="center"/>
            </w:pPr>
            <w:r>
              <w:rPr>
                <w:rFonts w:ascii="Calibri" w:cs="Calibri" w:eastAsia="Calibri" w:hAnsi="Calibri"/>
                <w:b/>
                <w:bCs/>
                <w:color w:val="7F7F7F"/>
                <w:sz w:val="18"/>
                <w:szCs w:val="18"/>
              </w:rPr>
              <w:t xml:space="preserve">OR</w:t>
            </w:r>
          </w:p>
        </w:tc>
      </w:tr>
      <w:tr>
        <w:trPr>
          <w:cantSplit/>
        </w:trPr>
        <w:tc>
          <w:tcPr>
            <w:tcW w:type="dxa" w:w="3184"/>
            <w:tcBorders>
              <w:top w:val="single" w:color="BFBFBF" w:sz="4"/>
              <w:left w:val="single" w:color="BFBFBF" w:sz="4"/>
              <w:bottom w:val="single" w:color="BFBFBF" w:sz="4"/>
              <w:right w:val="single" w:color="BFBFBF" w:sz="4"/>
            </w:tcBorders>
            <w:shd w:fill="E7E6E6" w:color="auto" w:val="clear"/>
            <w:tcMar>
              <w:top w:type="dxa" w:w="40"/>
              <w:left w:type="dxa" w:w="90"/>
              <w:bottom w:type="dxa" w:w="40"/>
              <w:right w:type="dxa" w:w="90"/>
            </w:tcMar>
            <w:vAlign w:val="center"/>
          </w:tcPr>
          <w:p>
            <w:pPr>
              <w:spacing w:after="0" w:before="0"/>
              <w:jc w:val="center"/>
            </w:pPr>
            <w:r>
              <w:rPr>
                <w:rFonts w:ascii="Calibri" w:cs="Calibri" w:eastAsia="Calibri" w:hAnsi="Calibri"/>
                <w:b w:val="false"/>
                <w:bCs w:val="false"/>
                <w:color w:val="000000"/>
                <w:sz w:val="18"/>
                <w:szCs w:val="18"/>
              </w:rPr>
              <w:t xml:space="preserve">"online shop"</w:t>
            </w:r>
          </w:p>
        </w:tc>
        <w:tc>
          <w:tcPr>
            <w:tcW w:type="dxa" w:w="700"/>
            <w:tcBorders>
              <w:top w:val="single" w:color="BFBFBF" w:sz="4"/>
              <w:left w:val="single" w:color="BFBFBF" w:sz="4"/>
              <w:bottom w:val="single" w:color="BFBFBF" w:sz="4"/>
              <w:right w:val="single" w:color="BFBFBF" w:sz="4"/>
            </w:tcBorders>
            <w:shd w:fill="E7E6E6" w:color="auto" w:val="clear"/>
            <w:tcMar>
              <w:top w:type="dxa" w:w="40"/>
              <w:left w:type="dxa" w:w="90"/>
              <w:bottom w:type="dxa" w:w="40"/>
              <w:right w:type="dxa" w:w="90"/>
            </w:tcMar>
            <w:vAlign w:val="center"/>
          </w:tcPr>
          <w:p>
            <w:pPr>
              <w:spacing w:after="0" w:before="0"/>
              <w:jc w:val="center"/>
            </w:pPr>
            <w:r>
              <w:rPr>
                <w:rFonts w:ascii="Calibri" w:cs="Calibri" w:eastAsia="Calibri" w:hAnsi="Calibri"/>
                <w:b/>
                <w:bCs/>
                <w:color w:val="000000"/>
                <w:sz w:val="18"/>
                <w:szCs w:val="18"/>
              </w:rPr>
              <w:t xml:space="preserve"/>
            </w:r>
          </w:p>
        </w:tc>
        <w:tc>
          <w:tcPr>
            <w:tcW w:type="dxa" w:w="3184"/>
            <w:tcBorders>
              <w:top w:val="single" w:color="BFBFBF" w:sz="4"/>
              <w:left w:val="single" w:color="BFBFBF" w:sz="4"/>
              <w:bottom w:val="single" w:color="BFBFBF" w:sz="4"/>
              <w:right w:val="single" w:color="BFBFBF" w:sz="4"/>
            </w:tcBorders>
            <w:shd w:fill="E7E6E6" w:color="auto" w:val="clear"/>
            <w:tcMar>
              <w:top w:type="dxa" w:w="40"/>
              <w:left w:type="dxa" w:w="90"/>
              <w:bottom w:type="dxa" w:w="40"/>
              <w:right w:type="dxa" w:w="90"/>
            </w:tcMar>
            <w:vAlign w:val="center"/>
          </w:tcPr>
          <w:p>
            <w:pPr>
              <w:spacing w:after="0" w:before="0"/>
              <w:jc w:val="center"/>
            </w:pPr>
            <w:r>
              <w:rPr>
                <w:rFonts w:ascii="Calibri" w:cs="Calibri" w:eastAsia="Calibri" w:hAnsi="Calibri"/>
                <w:b w:val="false"/>
                <w:bCs w:val="false"/>
                <w:color w:val="000000"/>
                <w:sz w:val="18"/>
                <w:szCs w:val="18"/>
              </w:rPr>
              <w:t xml:space="preserve">"continuance intention"</w:t>
            </w:r>
          </w:p>
        </w:tc>
        <w:tc>
          <w:tcPr>
            <w:tcW w:type="dxa" w:w="700"/>
            <w:tcBorders>
              <w:top w:val="single" w:color="BFBFBF" w:sz="4"/>
              <w:left w:val="single" w:color="BFBFBF" w:sz="4"/>
              <w:bottom w:val="single" w:color="BFBFBF" w:sz="4"/>
              <w:right w:val="single" w:color="BFBFBF" w:sz="4"/>
            </w:tcBorders>
            <w:shd w:fill="E7E6E6" w:color="auto" w:val="clear"/>
            <w:tcMar>
              <w:top w:type="dxa" w:w="40"/>
              <w:left w:type="dxa" w:w="90"/>
              <w:bottom w:type="dxa" w:w="40"/>
              <w:right w:type="dxa" w:w="90"/>
            </w:tcMar>
            <w:vAlign w:val="center"/>
          </w:tcPr>
          <w:p>
            <w:pPr>
              <w:spacing w:after="0" w:before="0"/>
              <w:jc w:val="center"/>
            </w:pPr>
            <w:r>
              <w:rPr>
                <w:rFonts w:ascii="Calibri" w:cs="Calibri" w:eastAsia="Calibri" w:hAnsi="Calibri"/>
                <w:b/>
                <w:bCs/>
                <w:color w:val="000000"/>
                <w:sz w:val="18"/>
                <w:szCs w:val="18"/>
              </w:rPr>
              <w:t xml:space="preserve"/>
            </w:r>
          </w:p>
        </w:tc>
        <w:tc>
          <w:tcPr>
            <w:tcW w:type="dxa" w:w="3184"/>
            <w:tcBorders>
              <w:top w:val="single" w:color="BFBFBF" w:sz="4"/>
              <w:left w:val="single" w:color="BFBFBF" w:sz="4"/>
              <w:bottom w:val="single" w:color="BFBFBF" w:sz="4"/>
              <w:right w:val="single" w:color="BFBFBF" w:sz="4"/>
            </w:tcBorders>
            <w:shd w:fill="E7E6E6" w:color="auto" w:val="clear"/>
            <w:tcMar>
              <w:top w:type="dxa" w:w="40"/>
              <w:left w:type="dxa" w:w="90"/>
              <w:bottom w:type="dxa" w:w="40"/>
              <w:right w:type="dxa" w:w="90"/>
            </w:tcMar>
            <w:vAlign w:val="center"/>
          </w:tcPr>
          <w:p>
            <w:pPr>
              <w:spacing w:after="0" w:before="0"/>
              <w:jc w:val="center"/>
            </w:pPr>
            <w:r>
              <w:rPr>
                <w:rFonts w:ascii="Calibri" w:cs="Calibri" w:eastAsia="Calibri" w:hAnsi="Calibri"/>
                <w:b w:val="false"/>
                <w:bCs w:val="false"/>
                <w:color w:val="000000"/>
                <w:sz w:val="18"/>
                <w:szCs w:val="18"/>
              </w:rPr>
              <w:t xml:space="preserve">SMEs</w:t>
            </w:r>
          </w:p>
        </w:tc>
        <w:tc>
          <w:tcPr>
            <w:tcW w:type="dxa" w:w="700"/>
            <w:tcBorders>
              <w:top w:val="single" w:color="BFBFBF" w:sz="4"/>
              <w:left w:val="single" w:color="BFBFBF" w:sz="4"/>
              <w:bottom w:val="single" w:color="BFBFBF" w:sz="4"/>
              <w:right w:val="single" w:color="BFBFBF" w:sz="4"/>
            </w:tcBorders>
            <w:shd w:fill="E7E6E6" w:color="auto" w:val="clear"/>
            <w:tcMar>
              <w:top w:type="dxa" w:w="40"/>
              <w:left w:type="dxa" w:w="90"/>
              <w:bottom w:type="dxa" w:w="40"/>
              <w:right w:type="dxa" w:w="90"/>
            </w:tcMar>
            <w:vAlign w:val="center"/>
          </w:tcPr>
          <w:p>
            <w:pPr>
              <w:spacing w:after="0" w:before="0"/>
              <w:jc w:val="center"/>
            </w:pPr>
            <w:r>
              <w:rPr>
                <w:rFonts w:ascii="Calibri" w:cs="Calibri" w:eastAsia="Calibri" w:hAnsi="Calibri"/>
                <w:b/>
                <w:bCs/>
                <w:color w:val="000000"/>
                <w:sz w:val="18"/>
                <w:szCs w:val="18"/>
              </w:rPr>
              <w:t xml:space="preserve"/>
            </w:r>
          </w:p>
        </w:tc>
        <w:tc>
          <w:tcPr>
            <w:tcW w:type="dxa" w:w="3186"/>
            <w:tcBorders>
              <w:top w:val="single" w:color="BFBFBF" w:sz="4"/>
              <w:left w:val="single" w:color="BFBFBF" w:sz="4"/>
              <w:bottom w:val="single" w:color="BFBFBF" w:sz="4"/>
              <w:right w:val="single" w:color="BFBFBF" w:sz="4"/>
            </w:tcBorders>
            <w:shd w:fill="E7E6E6" w:color="auto" w:val="clear"/>
            <w:tcMar>
              <w:top w:type="dxa" w:w="40"/>
              <w:left w:type="dxa" w:w="90"/>
              <w:bottom w:type="dxa" w:w="40"/>
              <w:right w:type="dxa" w:w="90"/>
            </w:tcMar>
            <w:vAlign w:val="center"/>
          </w:tcPr>
          <w:p>
            <w:pPr>
              <w:spacing w:after="0" w:before="0"/>
              <w:jc w:val="center"/>
            </w:pPr>
            <w:r>
              <w:rPr>
                <w:rFonts w:ascii="Calibri" w:cs="Calibri" w:eastAsia="Calibri" w:hAnsi="Calibri"/>
                <w:b w:val="false"/>
                <w:bCs w:val="false"/>
                <w:color w:val="000000"/>
                <w:sz w:val="18"/>
                <w:szCs w:val="18"/>
              </w:rPr>
              <w:t xml:space="preserve">Bandung</w:t>
            </w:r>
          </w:p>
        </w:tc>
      </w:tr>
      <w:tr>
        <w:trPr>
          <w:cantSplit/>
        </w:trPr>
        <w:tc>
          <w:tcPr>
            <w:tcW w:type="dxa" w:w="3184"/>
            <w:tcBorders>
              <w:top w:val="single" w:color="BFBFBF" w:sz="4"/>
              <w:left w:val="single" w:color="BFBFBF" w:sz="4"/>
              <w:bottom w:val="single" w:color="BFBFBF" w:sz="4"/>
              <w:right w:val="single" w:color="BFBFBF" w:sz="4"/>
            </w:tcBorders>
            <w:shd w:fill="FFFFFF" w:color="auto" w:val="clear"/>
            <w:tcMar>
              <w:top w:type="dxa" w:w="40"/>
              <w:left w:type="dxa" w:w="90"/>
              <w:bottom w:type="dxa" w:w="40"/>
              <w:right w:type="dxa" w:w="90"/>
            </w:tcMar>
            <w:vAlign w:val="center"/>
          </w:tcPr>
          <w:p>
            <w:pPr>
              <w:spacing w:after="0" w:before="0"/>
              <w:jc w:val="center"/>
            </w:pPr>
            <w:r>
              <w:rPr>
                <w:rFonts w:ascii="Calibri" w:cs="Calibri" w:eastAsia="Calibri" w:hAnsi="Calibri"/>
                <w:b/>
                <w:bCs/>
                <w:color w:val="7F7F7F"/>
                <w:sz w:val="18"/>
                <w:szCs w:val="18"/>
              </w:rPr>
              <w:t xml:space="preserve">OR</w:t>
            </w:r>
          </w:p>
        </w:tc>
        <w:tc>
          <w:tcPr>
            <w:tcW w:type="dxa" w:w="700"/>
            <w:tcBorders>
              <w:top w:val="single" w:color="BFBFBF" w:sz="4"/>
              <w:left w:val="single" w:color="BFBFBF" w:sz="4"/>
              <w:bottom w:val="single" w:color="BFBFBF" w:sz="4"/>
              <w:right w:val="single" w:color="BFBFBF" w:sz="4"/>
            </w:tcBorders>
            <w:shd w:fill="FFFFFF" w:color="auto" w:val="clear"/>
            <w:tcMar>
              <w:top w:type="dxa" w:w="40"/>
              <w:left w:type="dxa" w:w="90"/>
              <w:bottom w:type="dxa" w:w="40"/>
              <w:right w:type="dxa" w:w="90"/>
            </w:tcMar>
            <w:vAlign w:val="center"/>
          </w:tcPr>
          <w:p>
            <w:pPr>
              <w:spacing w:after="0" w:before="0"/>
              <w:jc w:val="center"/>
            </w:pPr>
            <w:r>
              <w:rPr>
                <w:rFonts w:ascii="Calibri" w:cs="Calibri" w:eastAsia="Calibri" w:hAnsi="Calibri"/>
                <w:b/>
                <w:bCs/>
                <w:color w:val="000000"/>
                <w:sz w:val="18"/>
                <w:szCs w:val="18"/>
              </w:rPr>
              <w:t xml:space="preserve"/>
            </w:r>
          </w:p>
        </w:tc>
        <w:tc>
          <w:tcPr>
            <w:tcW w:type="dxa" w:w="3184"/>
            <w:tcBorders>
              <w:top w:val="single" w:color="BFBFBF" w:sz="4"/>
              <w:left w:val="single" w:color="BFBFBF" w:sz="4"/>
              <w:bottom w:val="single" w:color="BFBFBF" w:sz="4"/>
              <w:right w:val="single" w:color="BFBFBF" w:sz="4"/>
            </w:tcBorders>
            <w:shd w:fill="FFFFFF" w:color="auto" w:val="clear"/>
            <w:tcMar>
              <w:top w:type="dxa" w:w="40"/>
              <w:left w:type="dxa" w:w="90"/>
              <w:bottom w:type="dxa" w:w="40"/>
              <w:right w:type="dxa" w:w="90"/>
            </w:tcMar>
            <w:vAlign w:val="center"/>
          </w:tcPr>
          <w:p>
            <w:pPr>
              <w:spacing w:after="0" w:before="0"/>
              <w:jc w:val="center"/>
            </w:pPr>
            <w:r>
              <w:rPr>
                <w:rFonts w:ascii="Calibri" w:cs="Calibri" w:eastAsia="Calibri" w:hAnsi="Calibri"/>
                <w:b/>
                <w:bCs/>
                <w:color w:val="7F7F7F"/>
                <w:sz w:val="18"/>
                <w:szCs w:val="18"/>
              </w:rPr>
              <w:t xml:space="preserve">OR</w:t>
            </w:r>
          </w:p>
        </w:tc>
        <w:tc>
          <w:tcPr>
            <w:tcW w:type="dxa" w:w="700"/>
            <w:tcBorders>
              <w:top w:val="single" w:color="BFBFBF" w:sz="4"/>
              <w:left w:val="single" w:color="BFBFBF" w:sz="4"/>
              <w:bottom w:val="single" w:color="BFBFBF" w:sz="4"/>
              <w:right w:val="single" w:color="BFBFBF" w:sz="4"/>
            </w:tcBorders>
            <w:shd w:fill="FFFFFF" w:color="auto" w:val="clear"/>
            <w:tcMar>
              <w:top w:type="dxa" w:w="40"/>
              <w:left w:type="dxa" w:w="90"/>
              <w:bottom w:type="dxa" w:w="40"/>
              <w:right w:type="dxa" w:w="90"/>
            </w:tcMar>
            <w:vAlign w:val="center"/>
          </w:tcPr>
          <w:p>
            <w:pPr>
              <w:spacing w:after="0" w:before="0"/>
              <w:jc w:val="center"/>
            </w:pPr>
            <w:r>
              <w:rPr>
                <w:rFonts w:ascii="Calibri" w:cs="Calibri" w:eastAsia="Calibri" w:hAnsi="Calibri"/>
                <w:b/>
                <w:bCs/>
                <w:color w:val="000000"/>
                <w:sz w:val="18"/>
                <w:szCs w:val="18"/>
              </w:rPr>
              <w:t xml:space="preserve"/>
            </w:r>
          </w:p>
        </w:tc>
        <w:tc>
          <w:tcPr>
            <w:tcW w:type="dxa" w:w="3184"/>
            <w:tcBorders>
              <w:top w:val="single" w:color="BFBFBF" w:sz="4"/>
              <w:left w:val="single" w:color="BFBFBF" w:sz="4"/>
              <w:bottom w:val="single" w:color="BFBFBF" w:sz="4"/>
              <w:right w:val="single" w:color="BFBFBF" w:sz="4"/>
            </w:tcBorders>
            <w:shd w:fill="FFFFFF" w:color="auto" w:val="clear"/>
            <w:tcMar>
              <w:top w:type="dxa" w:w="40"/>
              <w:left w:type="dxa" w:w="90"/>
              <w:bottom w:type="dxa" w:w="40"/>
              <w:right w:type="dxa" w:w="90"/>
            </w:tcMar>
            <w:vAlign w:val="center"/>
          </w:tcPr>
          <w:p>
            <w:pPr>
              <w:spacing w:after="0" w:before="0"/>
              <w:jc w:val="center"/>
            </w:pPr>
            <w:r>
              <w:rPr>
                <w:rFonts w:ascii="Calibri" w:cs="Calibri" w:eastAsia="Calibri" w:hAnsi="Calibri"/>
                <w:b/>
                <w:bCs/>
                <w:color w:val="7F7F7F"/>
                <w:sz w:val="18"/>
                <w:szCs w:val="18"/>
              </w:rPr>
              <w:t xml:space="preserve">OR</w:t>
            </w:r>
          </w:p>
        </w:tc>
        <w:tc>
          <w:tcPr>
            <w:tcW w:type="dxa" w:w="700"/>
            <w:tcBorders>
              <w:top w:val="single" w:color="BFBFBF" w:sz="4"/>
              <w:left w:val="single" w:color="BFBFBF" w:sz="4"/>
              <w:bottom w:val="single" w:color="BFBFBF" w:sz="4"/>
              <w:right w:val="single" w:color="BFBFBF" w:sz="4"/>
            </w:tcBorders>
            <w:shd w:fill="FFFFFF" w:color="auto" w:val="clear"/>
            <w:tcMar>
              <w:top w:type="dxa" w:w="40"/>
              <w:left w:type="dxa" w:w="90"/>
              <w:bottom w:type="dxa" w:w="40"/>
              <w:right w:type="dxa" w:w="90"/>
            </w:tcMar>
            <w:vAlign w:val="center"/>
          </w:tcPr>
          <w:p>
            <w:pPr>
              <w:spacing w:after="0" w:before="0"/>
              <w:jc w:val="center"/>
            </w:pPr>
            <w:r>
              <w:rPr>
                <w:rFonts w:ascii="Calibri" w:cs="Calibri" w:eastAsia="Calibri" w:hAnsi="Calibri"/>
                <w:b/>
                <w:bCs/>
                <w:color w:val="000000"/>
                <w:sz w:val="18"/>
                <w:szCs w:val="18"/>
              </w:rPr>
              <w:t xml:space="preserve"/>
            </w:r>
          </w:p>
        </w:tc>
        <w:tc>
          <w:tcPr>
            <w:tcW w:type="dxa" w:w="3186"/>
            <w:tcBorders>
              <w:top w:val="single" w:color="BFBFBF" w:sz="4"/>
              <w:left w:val="single" w:color="BFBFBF" w:sz="4"/>
              <w:bottom w:val="single" w:color="BFBFBF" w:sz="4"/>
              <w:right w:val="single" w:color="BFBFBF" w:sz="4"/>
            </w:tcBorders>
            <w:shd w:fill="FFFFFF" w:color="auto" w:val="clear"/>
            <w:tcMar>
              <w:top w:type="dxa" w:w="40"/>
              <w:left w:type="dxa" w:w="90"/>
              <w:bottom w:type="dxa" w:w="40"/>
              <w:right w:type="dxa" w:w="90"/>
            </w:tcMar>
            <w:vAlign w:val="center"/>
          </w:tcPr>
          <w:p>
            <w:pPr>
              <w:spacing w:after="0" w:before="0"/>
              <w:jc w:val="center"/>
            </w:pPr>
            <w:r>
              <w:rPr>
                <w:rFonts w:ascii="Calibri" w:cs="Calibri" w:eastAsia="Calibri" w:hAnsi="Calibri"/>
                <w:b/>
                <w:bCs/>
                <w:color w:val="7F7F7F"/>
                <w:sz w:val="18"/>
                <w:szCs w:val="18"/>
              </w:rPr>
              <w:t xml:space="preserve">OR</w:t>
            </w:r>
          </w:p>
        </w:tc>
      </w:tr>
      <w:tr>
        <w:trPr>
          <w:cantSplit/>
        </w:trPr>
        <w:tc>
          <w:tcPr>
            <w:tcW w:type="dxa" w:w="3184"/>
            <w:tcBorders>
              <w:top w:val="single" w:color="BFBFBF" w:sz="4"/>
              <w:left w:val="single" w:color="BFBFBF" w:sz="4"/>
              <w:bottom w:val="single" w:color="BFBFBF" w:sz="4"/>
              <w:right w:val="single" w:color="BFBFBF" w:sz="4"/>
            </w:tcBorders>
            <w:shd w:fill="E7E6E6" w:color="auto" w:val="clear"/>
            <w:tcMar>
              <w:top w:type="dxa" w:w="40"/>
              <w:left w:type="dxa" w:w="90"/>
              <w:bottom w:type="dxa" w:w="40"/>
              <w:right w:type="dxa" w:w="90"/>
            </w:tcMar>
            <w:vAlign w:val="center"/>
          </w:tcPr>
          <w:p>
            <w:pPr>
              <w:spacing w:after="0" w:before="0"/>
              <w:jc w:val="center"/>
            </w:pPr>
            <w:r>
              <w:rPr>
                <w:rFonts w:ascii="Calibri" w:cs="Calibri" w:eastAsia="Calibri" w:hAnsi="Calibri"/>
                <w:b w:val="false"/>
                <w:bCs w:val="false"/>
                <w:color w:val="000000"/>
                <w:sz w:val="18"/>
                <w:szCs w:val="18"/>
              </w:rPr>
              <w:t xml:space="preserve">"online shops"</w:t>
            </w:r>
          </w:p>
        </w:tc>
        <w:tc>
          <w:tcPr>
            <w:tcW w:type="dxa" w:w="700"/>
            <w:tcBorders>
              <w:top w:val="single" w:color="BFBFBF" w:sz="4"/>
              <w:left w:val="single" w:color="BFBFBF" w:sz="4"/>
              <w:bottom w:val="single" w:color="BFBFBF" w:sz="4"/>
              <w:right w:val="single" w:color="BFBFBF" w:sz="4"/>
            </w:tcBorders>
            <w:shd w:fill="E7E6E6" w:color="auto" w:val="clear"/>
            <w:tcMar>
              <w:top w:type="dxa" w:w="40"/>
              <w:left w:type="dxa" w:w="90"/>
              <w:bottom w:type="dxa" w:w="40"/>
              <w:right w:type="dxa" w:w="90"/>
            </w:tcMar>
            <w:vAlign w:val="center"/>
          </w:tcPr>
          <w:p>
            <w:pPr>
              <w:spacing w:after="0" w:before="0"/>
              <w:jc w:val="center"/>
            </w:pPr>
            <w:r>
              <w:rPr>
                <w:rFonts w:ascii="Calibri" w:cs="Calibri" w:eastAsia="Calibri" w:hAnsi="Calibri"/>
                <w:b/>
                <w:bCs/>
                <w:color w:val="000000"/>
                <w:sz w:val="18"/>
                <w:szCs w:val="18"/>
              </w:rPr>
              <w:t xml:space="preserve"/>
            </w:r>
          </w:p>
        </w:tc>
        <w:tc>
          <w:tcPr>
            <w:tcW w:type="dxa" w:w="3184"/>
            <w:tcBorders>
              <w:top w:val="single" w:color="BFBFBF" w:sz="4"/>
              <w:left w:val="single" w:color="BFBFBF" w:sz="4"/>
              <w:bottom w:val="single" w:color="BFBFBF" w:sz="4"/>
              <w:right w:val="single" w:color="BFBFBF" w:sz="4"/>
            </w:tcBorders>
            <w:shd w:fill="E7E6E6" w:color="auto" w:val="clear"/>
            <w:tcMar>
              <w:top w:type="dxa" w:w="40"/>
              <w:left w:type="dxa" w:w="90"/>
              <w:bottom w:type="dxa" w:w="40"/>
              <w:right w:type="dxa" w:w="90"/>
            </w:tcMar>
            <w:vAlign w:val="center"/>
          </w:tcPr>
          <w:p>
            <w:pPr>
              <w:spacing w:after="0" w:before="0"/>
              <w:jc w:val="center"/>
            </w:pPr>
            <w:r>
              <w:rPr>
                <w:rFonts w:ascii="Calibri" w:cs="Calibri" w:eastAsia="Calibri" w:hAnsi="Calibri"/>
                <w:b w:val="false"/>
                <w:bCs w:val="false"/>
                <w:color w:val="000000"/>
                <w:sz w:val="18"/>
                <w:szCs w:val="18"/>
              </w:rPr>
              <w:t xml:space="preserve">implement*</w:t>
            </w:r>
          </w:p>
        </w:tc>
        <w:tc>
          <w:tcPr>
            <w:tcW w:type="dxa" w:w="700"/>
            <w:tcBorders>
              <w:top w:val="single" w:color="BFBFBF" w:sz="4"/>
              <w:left w:val="single" w:color="BFBFBF" w:sz="4"/>
              <w:bottom w:val="single" w:color="BFBFBF" w:sz="4"/>
              <w:right w:val="single" w:color="BFBFBF" w:sz="4"/>
            </w:tcBorders>
            <w:shd w:fill="E7E6E6" w:color="auto" w:val="clear"/>
            <w:tcMar>
              <w:top w:type="dxa" w:w="40"/>
              <w:left w:type="dxa" w:w="90"/>
              <w:bottom w:type="dxa" w:w="40"/>
              <w:right w:type="dxa" w:w="90"/>
            </w:tcMar>
            <w:vAlign w:val="center"/>
          </w:tcPr>
          <w:p>
            <w:pPr>
              <w:spacing w:after="0" w:before="0"/>
              <w:jc w:val="center"/>
            </w:pPr>
            <w:r>
              <w:rPr>
                <w:rFonts w:ascii="Calibri" w:cs="Calibri" w:eastAsia="Calibri" w:hAnsi="Calibri"/>
                <w:b/>
                <w:bCs/>
                <w:color w:val="000000"/>
                <w:sz w:val="18"/>
                <w:szCs w:val="18"/>
              </w:rPr>
              <w:t xml:space="preserve"/>
            </w:r>
          </w:p>
        </w:tc>
        <w:tc>
          <w:tcPr>
            <w:tcW w:type="dxa" w:w="3184"/>
            <w:tcBorders>
              <w:top w:val="single" w:color="BFBFBF" w:sz="4"/>
              <w:left w:val="single" w:color="BFBFBF" w:sz="4"/>
              <w:bottom w:val="single" w:color="BFBFBF" w:sz="4"/>
              <w:right w:val="single" w:color="BFBFBF" w:sz="4"/>
            </w:tcBorders>
            <w:shd w:fill="E7E6E6" w:color="auto" w:val="clear"/>
            <w:tcMar>
              <w:top w:type="dxa" w:w="40"/>
              <w:left w:type="dxa" w:w="90"/>
              <w:bottom w:type="dxa" w:w="40"/>
              <w:right w:type="dxa" w:w="90"/>
            </w:tcMar>
            <w:vAlign w:val="center"/>
          </w:tcPr>
          <w:p>
            <w:pPr>
              <w:spacing w:after="0" w:before="0"/>
              <w:jc w:val="center"/>
            </w:pPr>
            <w:r>
              <w:rPr>
                <w:rFonts w:ascii="Calibri" w:cs="Calibri" w:eastAsia="Calibri" w:hAnsi="Calibri"/>
                <w:b w:val="false"/>
                <w:bCs w:val="false"/>
                <w:color w:val="000000"/>
                <w:sz w:val="18"/>
                <w:szCs w:val="18"/>
              </w:rPr>
              <w:t xml:space="preserve">MSME</w:t>
            </w:r>
          </w:p>
        </w:tc>
        <w:tc>
          <w:tcPr>
            <w:tcW w:type="dxa" w:w="700"/>
            <w:tcBorders>
              <w:top w:val="single" w:color="BFBFBF" w:sz="4"/>
              <w:left w:val="single" w:color="BFBFBF" w:sz="4"/>
              <w:bottom w:val="single" w:color="BFBFBF" w:sz="4"/>
              <w:right w:val="single" w:color="BFBFBF" w:sz="4"/>
            </w:tcBorders>
            <w:shd w:fill="E7E6E6" w:color="auto" w:val="clear"/>
            <w:tcMar>
              <w:top w:type="dxa" w:w="40"/>
              <w:left w:type="dxa" w:w="90"/>
              <w:bottom w:type="dxa" w:w="40"/>
              <w:right w:type="dxa" w:w="90"/>
            </w:tcMar>
            <w:vAlign w:val="center"/>
          </w:tcPr>
          <w:p>
            <w:pPr>
              <w:spacing w:after="0" w:before="0"/>
              <w:jc w:val="center"/>
            </w:pPr>
            <w:r>
              <w:rPr>
                <w:rFonts w:ascii="Calibri" w:cs="Calibri" w:eastAsia="Calibri" w:hAnsi="Calibri"/>
                <w:b/>
                <w:bCs/>
                <w:color w:val="000000"/>
                <w:sz w:val="18"/>
                <w:szCs w:val="18"/>
              </w:rPr>
              <w:t xml:space="preserve"/>
            </w:r>
          </w:p>
        </w:tc>
        <w:tc>
          <w:tcPr>
            <w:tcW w:type="dxa" w:w="3186"/>
            <w:tcBorders>
              <w:top w:val="single" w:color="BFBFBF" w:sz="4"/>
              <w:left w:val="single" w:color="BFBFBF" w:sz="4"/>
              <w:bottom w:val="single" w:color="BFBFBF" w:sz="4"/>
              <w:right w:val="single" w:color="BFBFBF" w:sz="4"/>
            </w:tcBorders>
            <w:shd w:fill="E7E6E6" w:color="auto" w:val="clear"/>
            <w:tcMar>
              <w:top w:type="dxa" w:w="40"/>
              <w:left w:type="dxa" w:w="90"/>
              <w:bottom w:type="dxa" w:w="40"/>
              <w:right w:type="dxa" w:w="90"/>
            </w:tcMar>
            <w:vAlign w:val="center"/>
          </w:tcPr>
          <w:p>
            <w:pPr>
              <w:spacing w:after="0" w:before="0"/>
              <w:jc w:val="center"/>
            </w:pPr>
            <w:r>
              <w:rPr>
                <w:rFonts w:ascii="Calibri" w:cs="Calibri" w:eastAsia="Calibri" w:hAnsi="Calibri"/>
                <w:b w:val="false"/>
                <w:bCs w:val="false"/>
                <w:color w:val="000000"/>
                <w:sz w:val="18"/>
                <w:szCs w:val="18"/>
              </w:rPr>
              <w:t xml:space="preserve">Yogyakarta</w:t>
            </w:r>
          </w:p>
        </w:tc>
      </w:tr>
      <w:tr>
        <w:trPr>
          <w:cantSplit/>
        </w:trPr>
        <w:tc>
          <w:tcPr>
            <w:tcW w:type="dxa" w:w="3184"/>
            <w:tcBorders>
              <w:top w:val="single" w:color="BFBFBF" w:sz="4"/>
              <w:left w:val="single" w:color="BFBFBF" w:sz="4"/>
              <w:bottom w:val="single" w:color="BFBFBF" w:sz="4"/>
              <w:right w:val="single" w:color="BFBFBF" w:sz="4"/>
            </w:tcBorders>
            <w:shd w:fill="FFFFFF" w:color="auto" w:val="clear"/>
            <w:tcMar>
              <w:top w:type="dxa" w:w="40"/>
              <w:left w:type="dxa" w:w="90"/>
              <w:bottom w:type="dxa" w:w="40"/>
              <w:right w:type="dxa" w:w="90"/>
            </w:tcMar>
            <w:vAlign w:val="center"/>
          </w:tcPr>
          <w:p>
            <w:pPr>
              <w:spacing w:after="0" w:before="0"/>
              <w:jc w:val="center"/>
            </w:pPr>
            <w:r>
              <w:rPr>
                <w:rFonts w:ascii="Calibri" w:cs="Calibri" w:eastAsia="Calibri" w:hAnsi="Calibri"/>
                <w:b/>
                <w:bCs/>
                <w:color w:val="7F7F7F"/>
                <w:sz w:val="18"/>
                <w:szCs w:val="18"/>
              </w:rPr>
              <w:t xml:space="preserve">OR</w:t>
            </w:r>
          </w:p>
        </w:tc>
        <w:tc>
          <w:tcPr>
            <w:tcW w:type="dxa" w:w="700"/>
            <w:tcBorders>
              <w:top w:val="single" w:color="BFBFBF" w:sz="4"/>
              <w:left w:val="single" w:color="BFBFBF" w:sz="4"/>
              <w:bottom w:val="single" w:color="BFBFBF" w:sz="4"/>
              <w:right w:val="single" w:color="BFBFBF" w:sz="4"/>
            </w:tcBorders>
            <w:shd w:fill="FFFFFF" w:color="auto" w:val="clear"/>
            <w:tcMar>
              <w:top w:type="dxa" w:w="40"/>
              <w:left w:type="dxa" w:w="90"/>
              <w:bottom w:type="dxa" w:w="40"/>
              <w:right w:type="dxa" w:w="90"/>
            </w:tcMar>
            <w:vAlign w:val="center"/>
          </w:tcPr>
          <w:p>
            <w:pPr>
              <w:spacing w:after="0" w:before="0"/>
              <w:jc w:val="center"/>
            </w:pPr>
            <w:r>
              <w:rPr>
                <w:rFonts w:ascii="Calibri" w:cs="Calibri" w:eastAsia="Calibri" w:hAnsi="Calibri"/>
                <w:b/>
                <w:bCs/>
                <w:color w:val="000000"/>
                <w:sz w:val="18"/>
                <w:szCs w:val="18"/>
              </w:rPr>
              <w:t xml:space="preserve"/>
            </w:r>
          </w:p>
        </w:tc>
        <w:tc>
          <w:tcPr>
            <w:tcW w:type="dxa" w:w="3184"/>
            <w:tcBorders>
              <w:top w:val="single" w:color="BFBFBF" w:sz="4"/>
              <w:left w:val="single" w:color="BFBFBF" w:sz="4"/>
              <w:bottom w:val="single" w:color="BFBFBF" w:sz="4"/>
              <w:right w:val="single" w:color="BFBFBF" w:sz="4"/>
            </w:tcBorders>
            <w:shd w:fill="FFFFFF" w:color="auto" w:val="clear"/>
            <w:tcMar>
              <w:top w:type="dxa" w:w="40"/>
              <w:left w:type="dxa" w:w="90"/>
              <w:bottom w:type="dxa" w:w="40"/>
              <w:right w:type="dxa" w:w="90"/>
            </w:tcMar>
            <w:vAlign w:val="center"/>
          </w:tcPr>
          <w:p>
            <w:pPr>
              <w:spacing w:after="0" w:before="0"/>
              <w:jc w:val="center"/>
            </w:pPr>
            <w:r>
              <w:rPr>
                <w:rFonts w:ascii="Calibri" w:cs="Calibri" w:eastAsia="Calibri" w:hAnsi="Calibri"/>
                <w:b/>
                <w:bCs/>
                <w:color w:val="7F7F7F"/>
                <w:sz w:val="18"/>
                <w:szCs w:val="18"/>
              </w:rPr>
              <w:t xml:space="preserve">OR</w:t>
            </w:r>
          </w:p>
        </w:tc>
        <w:tc>
          <w:tcPr>
            <w:tcW w:type="dxa" w:w="700"/>
            <w:tcBorders>
              <w:top w:val="single" w:color="BFBFBF" w:sz="4"/>
              <w:left w:val="single" w:color="BFBFBF" w:sz="4"/>
              <w:bottom w:val="single" w:color="BFBFBF" w:sz="4"/>
              <w:right w:val="single" w:color="BFBFBF" w:sz="4"/>
            </w:tcBorders>
            <w:shd w:fill="FFFFFF" w:color="auto" w:val="clear"/>
            <w:tcMar>
              <w:top w:type="dxa" w:w="40"/>
              <w:left w:type="dxa" w:w="90"/>
              <w:bottom w:type="dxa" w:w="40"/>
              <w:right w:type="dxa" w:w="90"/>
            </w:tcMar>
            <w:vAlign w:val="center"/>
          </w:tcPr>
          <w:p>
            <w:pPr>
              <w:spacing w:after="0" w:before="0"/>
              <w:jc w:val="center"/>
            </w:pPr>
            <w:r>
              <w:rPr>
                <w:rFonts w:ascii="Calibri" w:cs="Calibri" w:eastAsia="Calibri" w:hAnsi="Calibri"/>
                <w:b/>
                <w:bCs/>
                <w:color w:val="000000"/>
                <w:sz w:val="18"/>
                <w:szCs w:val="18"/>
              </w:rPr>
              <w:t xml:space="preserve"/>
            </w:r>
          </w:p>
        </w:tc>
        <w:tc>
          <w:tcPr>
            <w:tcW w:type="dxa" w:w="3184"/>
            <w:tcBorders>
              <w:top w:val="single" w:color="BFBFBF" w:sz="4"/>
              <w:left w:val="single" w:color="BFBFBF" w:sz="4"/>
              <w:bottom w:val="single" w:color="BFBFBF" w:sz="4"/>
              <w:right w:val="single" w:color="BFBFBF" w:sz="4"/>
            </w:tcBorders>
            <w:shd w:fill="FFFFFF" w:color="auto" w:val="clear"/>
            <w:tcMar>
              <w:top w:type="dxa" w:w="40"/>
              <w:left w:type="dxa" w:w="90"/>
              <w:bottom w:type="dxa" w:w="40"/>
              <w:right w:type="dxa" w:w="90"/>
            </w:tcMar>
            <w:vAlign w:val="center"/>
          </w:tcPr>
          <w:p>
            <w:pPr>
              <w:spacing w:after="0" w:before="0"/>
              <w:jc w:val="center"/>
            </w:pPr>
            <w:r>
              <w:rPr>
                <w:rFonts w:ascii="Calibri" w:cs="Calibri" w:eastAsia="Calibri" w:hAnsi="Calibri"/>
                <w:b/>
                <w:bCs/>
                <w:color w:val="7F7F7F"/>
                <w:sz w:val="18"/>
                <w:szCs w:val="18"/>
              </w:rPr>
              <w:t xml:space="preserve">OR</w:t>
            </w:r>
          </w:p>
        </w:tc>
        <w:tc>
          <w:tcPr>
            <w:tcW w:type="dxa" w:w="700"/>
            <w:tcBorders>
              <w:top w:val="single" w:color="BFBFBF" w:sz="4"/>
              <w:left w:val="single" w:color="BFBFBF" w:sz="4"/>
              <w:bottom w:val="single" w:color="BFBFBF" w:sz="4"/>
              <w:right w:val="single" w:color="BFBFBF" w:sz="4"/>
            </w:tcBorders>
            <w:shd w:fill="FFFFFF" w:color="auto" w:val="clear"/>
            <w:tcMar>
              <w:top w:type="dxa" w:w="40"/>
              <w:left w:type="dxa" w:w="90"/>
              <w:bottom w:type="dxa" w:w="40"/>
              <w:right w:type="dxa" w:w="90"/>
            </w:tcMar>
            <w:vAlign w:val="center"/>
          </w:tcPr>
          <w:p>
            <w:pPr>
              <w:spacing w:after="0" w:before="0"/>
              <w:jc w:val="center"/>
            </w:pPr>
            <w:r>
              <w:rPr>
                <w:rFonts w:ascii="Calibri" w:cs="Calibri" w:eastAsia="Calibri" w:hAnsi="Calibri"/>
                <w:b/>
                <w:bCs/>
                <w:color w:val="000000"/>
                <w:sz w:val="18"/>
                <w:szCs w:val="18"/>
              </w:rPr>
              <w:t xml:space="preserve"/>
            </w:r>
          </w:p>
        </w:tc>
        <w:tc>
          <w:tcPr>
            <w:tcW w:type="dxa" w:w="3186"/>
            <w:tcBorders>
              <w:top w:val="single" w:color="BFBFBF" w:sz="4"/>
              <w:left w:val="single" w:color="BFBFBF" w:sz="4"/>
              <w:bottom w:val="single" w:color="BFBFBF" w:sz="4"/>
              <w:right w:val="single" w:color="BFBFBF" w:sz="4"/>
            </w:tcBorders>
            <w:shd w:fill="FFFFFF" w:color="auto" w:val="clear"/>
            <w:tcMar>
              <w:top w:type="dxa" w:w="40"/>
              <w:left w:type="dxa" w:w="90"/>
              <w:bottom w:type="dxa" w:w="40"/>
              <w:right w:type="dxa" w:w="90"/>
            </w:tcMar>
            <w:vAlign w:val="center"/>
          </w:tcPr>
          <w:p>
            <w:pPr>
              <w:spacing w:after="0" w:before="0"/>
              <w:jc w:val="center"/>
            </w:pPr>
            <w:r>
              <w:rPr>
                <w:rFonts w:ascii="Calibri" w:cs="Calibri" w:eastAsia="Calibri" w:hAnsi="Calibri"/>
                <w:b/>
                <w:bCs/>
                <w:color w:val="7F7F7F"/>
                <w:sz w:val="18"/>
                <w:szCs w:val="18"/>
              </w:rPr>
              <w:t xml:space="preserve">OR</w:t>
            </w:r>
          </w:p>
        </w:tc>
      </w:tr>
      <w:tr>
        <w:trPr>
          <w:cantSplit/>
        </w:trPr>
        <w:tc>
          <w:tcPr>
            <w:tcW w:type="dxa" w:w="3184"/>
            <w:tcBorders>
              <w:top w:val="single" w:color="BFBFBF" w:sz="4"/>
              <w:left w:val="single" w:color="BFBFBF" w:sz="4"/>
              <w:bottom w:val="single" w:color="BFBFBF" w:sz="4"/>
              <w:right w:val="single" w:color="BFBFBF" w:sz="4"/>
            </w:tcBorders>
            <w:shd w:fill="E7E6E6" w:color="auto" w:val="clear"/>
            <w:tcMar>
              <w:top w:type="dxa" w:w="40"/>
              <w:left w:type="dxa" w:w="90"/>
              <w:bottom w:type="dxa" w:w="40"/>
              <w:right w:type="dxa" w:w="90"/>
            </w:tcMar>
            <w:vAlign w:val="center"/>
          </w:tcPr>
          <w:p>
            <w:pPr>
              <w:spacing w:after="0" w:before="0"/>
              <w:jc w:val="center"/>
            </w:pPr>
            <w:r>
              <w:rPr>
                <w:rFonts w:ascii="Calibri" w:cs="Calibri" w:eastAsia="Calibri" w:hAnsi="Calibri"/>
                <w:b w:val="false"/>
                <w:bCs w:val="false"/>
                <w:color w:val="000000"/>
                <w:sz w:val="18"/>
                <w:szCs w:val="18"/>
              </w:rPr>
              <w:t xml:space="preserve">"online store"</w:t>
            </w:r>
          </w:p>
        </w:tc>
        <w:tc>
          <w:tcPr>
            <w:tcW w:type="dxa" w:w="700"/>
            <w:tcBorders>
              <w:top w:val="single" w:color="BFBFBF" w:sz="4"/>
              <w:left w:val="single" w:color="BFBFBF" w:sz="4"/>
              <w:bottom w:val="single" w:color="BFBFBF" w:sz="4"/>
              <w:right w:val="single" w:color="BFBFBF" w:sz="4"/>
            </w:tcBorders>
            <w:shd w:fill="E7E6E6" w:color="auto" w:val="clear"/>
            <w:tcMar>
              <w:top w:type="dxa" w:w="40"/>
              <w:left w:type="dxa" w:w="90"/>
              <w:bottom w:type="dxa" w:w="40"/>
              <w:right w:type="dxa" w:w="90"/>
            </w:tcMar>
            <w:vAlign w:val="center"/>
          </w:tcPr>
          <w:p>
            <w:pPr>
              <w:spacing w:after="0" w:before="0"/>
              <w:jc w:val="center"/>
            </w:pPr>
            <w:r>
              <w:rPr>
                <w:rFonts w:ascii="Calibri" w:cs="Calibri" w:eastAsia="Calibri" w:hAnsi="Calibri"/>
                <w:b/>
                <w:bCs/>
                <w:color w:val="000000"/>
                <w:sz w:val="18"/>
                <w:szCs w:val="18"/>
              </w:rPr>
              <w:t xml:space="preserve"/>
            </w:r>
          </w:p>
        </w:tc>
        <w:tc>
          <w:tcPr>
            <w:tcW w:type="dxa" w:w="3184"/>
            <w:tcBorders>
              <w:top w:val="single" w:color="BFBFBF" w:sz="4"/>
              <w:left w:val="single" w:color="BFBFBF" w:sz="4"/>
              <w:bottom w:val="single" w:color="BFBFBF" w:sz="4"/>
              <w:right w:val="single" w:color="BFBFBF" w:sz="4"/>
            </w:tcBorders>
            <w:shd w:fill="E7E6E6" w:color="auto" w:val="clear"/>
            <w:tcMar>
              <w:top w:type="dxa" w:w="40"/>
              <w:left w:type="dxa" w:w="90"/>
              <w:bottom w:type="dxa" w:w="40"/>
              <w:right w:type="dxa" w:w="90"/>
            </w:tcMar>
            <w:vAlign w:val="center"/>
          </w:tcPr>
          <w:p>
            <w:pPr>
              <w:spacing w:after="0" w:before="0"/>
              <w:jc w:val="center"/>
            </w:pPr>
            <w:r>
              <w:rPr>
                <w:rFonts w:ascii="Calibri" w:cs="Calibri" w:eastAsia="Calibri" w:hAnsi="Calibri"/>
                <w:b w:val="false"/>
                <w:bCs w:val="false"/>
                <w:color w:val="000000"/>
                <w:sz w:val="18"/>
                <w:szCs w:val="18"/>
              </w:rPr>
              <w:t xml:space="preserve">"technology acceptance"</w:t>
            </w:r>
          </w:p>
        </w:tc>
        <w:tc>
          <w:tcPr>
            <w:tcW w:type="dxa" w:w="700"/>
            <w:tcBorders>
              <w:top w:val="single" w:color="BFBFBF" w:sz="4"/>
              <w:left w:val="single" w:color="BFBFBF" w:sz="4"/>
              <w:bottom w:val="single" w:color="BFBFBF" w:sz="4"/>
              <w:right w:val="single" w:color="BFBFBF" w:sz="4"/>
            </w:tcBorders>
            <w:shd w:fill="E7E6E6" w:color="auto" w:val="clear"/>
            <w:tcMar>
              <w:top w:type="dxa" w:w="40"/>
              <w:left w:type="dxa" w:w="90"/>
              <w:bottom w:type="dxa" w:w="40"/>
              <w:right w:type="dxa" w:w="90"/>
            </w:tcMar>
            <w:vAlign w:val="center"/>
          </w:tcPr>
          <w:p>
            <w:pPr>
              <w:spacing w:after="0" w:before="0"/>
              <w:jc w:val="center"/>
            </w:pPr>
            <w:r>
              <w:rPr>
                <w:rFonts w:ascii="Calibri" w:cs="Calibri" w:eastAsia="Calibri" w:hAnsi="Calibri"/>
                <w:b/>
                <w:bCs/>
                <w:color w:val="000000"/>
                <w:sz w:val="18"/>
                <w:szCs w:val="18"/>
              </w:rPr>
              <w:t xml:space="preserve"/>
            </w:r>
          </w:p>
        </w:tc>
        <w:tc>
          <w:tcPr>
            <w:tcW w:type="dxa" w:w="3184"/>
            <w:tcBorders>
              <w:top w:val="single" w:color="BFBFBF" w:sz="4"/>
              <w:left w:val="single" w:color="BFBFBF" w:sz="4"/>
              <w:bottom w:val="single" w:color="BFBFBF" w:sz="4"/>
              <w:right w:val="single" w:color="BFBFBF" w:sz="4"/>
            </w:tcBorders>
            <w:shd w:fill="E7E6E6" w:color="auto" w:val="clear"/>
            <w:tcMar>
              <w:top w:type="dxa" w:w="40"/>
              <w:left w:type="dxa" w:w="90"/>
              <w:bottom w:type="dxa" w:w="40"/>
              <w:right w:type="dxa" w:w="90"/>
            </w:tcMar>
            <w:vAlign w:val="center"/>
          </w:tcPr>
          <w:p>
            <w:pPr>
              <w:spacing w:after="0" w:before="0"/>
              <w:jc w:val="center"/>
            </w:pPr>
            <w:r>
              <w:rPr>
                <w:rFonts w:ascii="Calibri" w:cs="Calibri" w:eastAsia="Calibri" w:hAnsi="Calibri"/>
                <w:b w:val="false"/>
                <w:bCs w:val="false"/>
                <w:color w:val="000000"/>
                <w:sz w:val="18"/>
                <w:szCs w:val="18"/>
              </w:rPr>
              <w:t xml:space="preserve">MSMEs</w:t>
            </w:r>
          </w:p>
        </w:tc>
        <w:tc>
          <w:tcPr>
            <w:tcW w:type="dxa" w:w="700"/>
            <w:tcBorders>
              <w:top w:val="single" w:color="BFBFBF" w:sz="4"/>
              <w:left w:val="single" w:color="BFBFBF" w:sz="4"/>
              <w:bottom w:val="single" w:color="BFBFBF" w:sz="4"/>
              <w:right w:val="single" w:color="BFBFBF" w:sz="4"/>
            </w:tcBorders>
            <w:shd w:fill="E7E6E6" w:color="auto" w:val="clear"/>
            <w:tcMar>
              <w:top w:type="dxa" w:w="40"/>
              <w:left w:type="dxa" w:w="90"/>
              <w:bottom w:type="dxa" w:w="40"/>
              <w:right w:type="dxa" w:w="90"/>
            </w:tcMar>
            <w:vAlign w:val="center"/>
          </w:tcPr>
          <w:p>
            <w:pPr>
              <w:spacing w:after="0" w:before="0"/>
              <w:jc w:val="center"/>
            </w:pPr>
            <w:r>
              <w:rPr>
                <w:rFonts w:ascii="Calibri" w:cs="Calibri" w:eastAsia="Calibri" w:hAnsi="Calibri"/>
                <w:b/>
                <w:bCs/>
                <w:color w:val="000000"/>
                <w:sz w:val="18"/>
                <w:szCs w:val="18"/>
              </w:rPr>
              <w:t xml:space="preserve"/>
            </w:r>
          </w:p>
        </w:tc>
        <w:tc>
          <w:tcPr>
            <w:tcW w:type="dxa" w:w="3186"/>
            <w:tcBorders>
              <w:top w:val="single" w:color="BFBFBF" w:sz="4"/>
              <w:left w:val="single" w:color="BFBFBF" w:sz="4"/>
              <w:bottom w:val="single" w:color="BFBFBF" w:sz="4"/>
              <w:right w:val="single" w:color="BFBFBF" w:sz="4"/>
            </w:tcBorders>
            <w:shd w:fill="E7E6E6" w:color="auto" w:val="clear"/>
            <w:tcMar>
              <w:top w:type="dxa" w:w="40"/>
              <w:left w:type="dxa" w:w="90"/>
              <w:bottom w:type="dxa" w:w="40"/>
              <w:right w:type="dxa" w:w="90"/>
            </w:tcMar>
            <w:vAlign w:val="center"/>
          </w:tcPr>
          <w:p>
            <w:pPr>
              <w:spacing w:after="0" w:before="0"/>
              <w:jc w:val="center"/>
            </w:pPr>
            <w:r>
              <w:rPr>
                <w:rFonts w:ascii="Calibri" w:cs="Calibri" w:eastAsia="Calibri" w:hAnsi="Calibri"/>
                <w:b w:val="false"/>
                <w:bCs w:val="false"/>
                <w:color w:val="000000"/>
                <w:sz w:val="18"/>
                <w:szCs w:val="18"/>
              </w:rPr>
              <w:t xml:space="preserve">Bali</w:t>
            </w:r>
          </w:p>
        </w:tc>
      </w:tr>
      <w:tr>
        <w:trPr>
          <w:cantSplit/>
        </w:trPr>
        <w:tc>
          <w:tcPr>
            <w:tcW w:type="dxa" w:w="3184"/>
            <w:tcBorders>
              <w:top w:val="single" w:color="BFBFBF" w:sz="4"/>
              <w:left w:val="single" w:color="BFBFBF" w:sz="4"/>
              <w:bottom w:val="single" w:color="BFBFBF" w:sz="4"/>
              <w:right w:val="single" w:color="BFBFBF" w:sz="4"/>
            </w:tcBorders>
            <w:shd w:fill="FFFFFF" w:color="auto" w:val="clear"/>
            <w:tcMar>
              <w:top w:type="dxa" w:w="40"/>
              <w:left w:type="dxa" w:w="90"/>
              <w:bottom w:type="dxa" w:w="40"/>
              <w:right w:type="dxa" w:w="90"/>
            </w:tcMar>
            <w:vAlign w:val="center"/>
          </w:tcPr>
          <w:p>
            <w:pPr>
              <w:spacing w:after="0" w:before="0"/>
              <w:jc w:val="center"/>
            </w:pPr>
            <w:r>
              <w:rPr>
                <w:rFonts w:ascii="Calibri" w:cs="Calibri" w:eastAsia="Calibri" w:hAnsi="Calibri"/>
                <w:b/>
                <w:bCs/>
                <w:color w:val="7F7F7F"/>
                <w:sz w:val="18"/>
                <w:szCs w:val="18"/>
              </w:rPr>
              <w:t xml:space="preserve">OR</w:t>
            </w:r>
          </w:p>
        </w:tc>
        <w:tc>
          <w:tcPr>
            <w:tcW w:type="dxa" w:w="700"/>
            <w:tcBorders>
              <w:top w:val="single" w:color="BFBFBF" w:sz="4"/>
              <w:left w:val="single" w:color="BFBFBF" w:sz="4"/>
              <w:bottom w:val="single" w:color="BFBFBF" w:sz="4"/>
              <w:right w:val="single" w:color="BFBFBF" w:sz="4"/>
            </w:tcBorders>
            <w:shd w:fill="FFFFFF" w:color="auto" w:val="clear"/>
            <w:tcMar>
              <w:top w:type="dxa" w:w="40"/>
              <w:left w:type="dxa" w:w="90"/>
              <w:bottom w:type="dxa" w:w="40"/>
              <w:right w:type="dxa" w:w="90"/>
            </w:tcMar>
            <w:vAlign w:val="center"/>
          </w:tcPr>
          <w:p>
            <w:pPr>
              <w:spacing w:after="0" w:before="0"/>
              <w:jc w:val="center"/>
            </w:pPr>
            <w:r>
              <w:rPr>
                <w:rFonts w:ascii="Calibri" w:cs="Calibri" w:eastAsia="Calibri" w:hAnsi="Calibri"/>
                <w:b/>
                <w:bCs/>
                <w:color w:val="000000"/>
                <w:sz w:val="18"/>
                <w:szCs w:val="18"/>
              </w:rPr>
              <w:t xml:space="preserve"/>
            </w:r>
          </w:p>
        </w:tc>
        <w:tc>
          <w:tcPr>
            <w:tcW w:type="dxa" w:w="3184"/>
            <w:tcBorders>
              <w:top w:val="single" w:color="BFBFBF" w:sz="4"/>
              <w:left w:val="single" w:color="BFBFBF" w:sz="4"/>
              <w:bottom w:val="single" w:color="BFBFBF" w:sz="4"/>
              <w:right w:val="single" w:color="BFBFBF" w:sz="4"/>
            </w:tcBorders>
            <w:shd w:fill="FFFFFF" w:color="auto" w:val="clear"/>
            <w:tcMar>
              <w:top w:type="dxa" w:w="40"/>
              <w:left w:type="dxa" w:w="90"/>
              <w:bottom w:type="dxa" w:w="40"/>
              <w:right w:type="dxa" w:w="90"/>
            </w:tcMar>
            <w:vAlign w:val="center"/>
          </w:tcPr>
          <w:p>
            <w:pPr>
              <w:spacing w:after="0" w:before="0"/>
              <w:jc w:val="center"/>
            </w:pPr>
            <w:r>
              <w:rPr>
                <w:rFonts w:ascii="Calibri" w:cs="Calibri" w:eastAsia="Calibri" w:hAnsi="Calibri"/>
                <w:b/>
                <w:bCs/>
                <w:color w:val="7F7F7F"/>
                <w:sz w:val="18"/>
                <w:szCs w:val="18"/>
              </w:rPr>
              <w:t xml:space="preserve">OR</w:t>
            </w:r>
          </w:p>
        </w:tc>
        <w:tc>
          <w:tcPr>
            <w:tcW w:type="dxa" w:w="700"/>
            <w:tcBorders>
              <w:top w:val="single" w:color="BFBFBF" w:sz="4"/>
              <w:left w:val="single" w:color="BFBFBF" w:sz="4"/>
              <w:bottom w:val="single" w:color="BFBFBF" w:sz="4"/>
              <w:right w:val="single" w:color="BFBFBF" w:sz="4"/>
            </w:tcBorders>
            <w:shd w:fill="FFFFFF" w:color="auto" w:val="clear"/>
            <w:tcMar>
              <w:top w:type="dxa" w:w="40"/>
              <w:left w:type="dxa" w:w="90"/>
              <w:bottom w:type="dxa" w:w="40"/>
              <w:right w:type="dxa" w:w="90"/>
            </w:tcMar>
            <w:vAlign w:val="center"/>
          </w:tcPr>
          <w:p>
            <w:pPr>
              <w:spacing w:after="0" w:before="0"/>
              <w:jc w:val="center"/>
            </w:pPr>
            <w:r>
              <w:rPr>
                <w:rFonts w:ascii="Calibri" w:cs="Calibri" w:eastAsia="Calibri" w:hAnsi="Calibri"/>
                <w:b/>
                <w:bCs/>
                <w:color w:val="000000"/>
                <w:sz w:val="18"/>
                <w:szCs w:val="18"/>
              </w:rPr>
              <w:t xml:space="preserve"/>
            </w:r>
          </w:p>
        </w:tc>
        <w:tc>
          <w:tcPr>
            <w:tcW w:type="dxa" w:w="3184"/>
            <w:tcBorders>
              <w:top w:val="single" w:color="BFBFBF" w:sz="4"/>
              <w:left w:val="single" w:color="BFBFBF" w:sz="4"/>
              <w:bottom w:val="single" w:color="BFBFBF" w:sz="4"/>
              <w:right w:val="single" w:color="BFBFBF" w:sz="4"/>
            </w:tcBorders>
            <w:shd w:fill="FFFFFF" w:color="auto" w:val="clear"/>
            <w:tcMar>
              <w:top w:type="dxa" w:w="40"/>
              <w:left w:type="dxa" w:w="90"/>
              <w:bottom w:type="dxa" w:w="40"/>
              <w:right w:type="dxa" w:w="90"/>
            </w:tcMar>
            <w:vAlign w:val="center"/>
          </w:tcPr>
          <w:p>
            <w:pPr>
              <w:spacing w:after="0" w:before="0"/>
              <w:jc w:val="center"/>
            </w:pPr>
            <w:r>
              <w:rPr>
                <w:rFonts w:ascii="Calibri" w:cs="Calibri" w:eastAsia="Calibri" w:hAnsi="Calibri"/>
                <w:b/>
                <w:bCs/>
                <w:color w:val="7F7F7F"/>
                <w:sz w:val="18"/>
                <w:szCs w:val="18"/>
              </w:rPr>
              <w:t xml:space="preserve">OR</w:t>
            </w:r>
          </w:p>
        </w:tc>
        <w:tc>
          <w:tcPr>
            <w:tcW w:type="dxa" w:w="700"/>
            <w:tcBorders>
              <w:top w:val="single" w:color="BFBFBF" w:sz="4"/>
              <w:left w:val="single" w:color="BFBFBF" w:sz="4"/>
              <w:bottom w:val="single" w:color="BFBFBF" w:sz="4"/>
              <w:right w:val="single" w:color="BFBFBF" w:sz="4"/>
            </w:tcBorders>
            <w:shd w:fill="FFFFFF" w:color="auto" w:val="clear"/>
            <w:tcMar>
              <w:top w:type="dxa" w:w="40"/>
              <w:left w:type="dxa" w:w="90"/>
              <w:bottom w:type="dxa" w:w="40"/>
              <w:right w:type="dxa" w:w="90"/>
            </w:tcMar>
            <w:vAlign w:val="center"/>
          </w:tcPr>
          <w:p>
            <w:pPr>
              <w:spacing w:after="0" w:before="0"/>
              <w:jc w:val="center"/>
            </w:pPr>
            <w:r>
              <w:rPr>
                <w:rFonts w:ascii="Calibri" w:cs="Calibri" w:eastAsia="Calibri" w:hAnsi="Calibri"/>
                <w:b/>
                <w:bCs/>
                <w:color w:val="000000"/>
                <w:sz w:val="18"/>
                <w:szCs w:val="18"/>
              </w:rPr>
              <w:t xml:space="preserve"/>
            </w:r>
          </w:p>
        </w:tc>
        <w:tc>
          <w:tcPr>
            <w:tcW w:type="dxa" w:w="3186"/>
            <w:tcBorders>
              <w:top w:val="single" w:color="BFBFBF" w:sz="4"/>
              <w:left w:val="single" w:color="BFBFBF" w:sz="4"/>
              <w:bottom w:val="single" w:color="BFBFBF" w:sz="4"/>
              <w:right w:val="single" w:color="BFBFBF" w:sz="4"/>
            </w:tcBorders>
            <w:shd w:fill="FFFFFF" w:color="auto" w:val="clear"/>
            <w:tcMar>
              <w:top w:type="dxa" w:w="40"/>
              <w:left w:type="dxa" w:w="90"/>
              <w:bottom w:type="dxa" w:w="40"/>
              <w:right w:type="dxa" w:w="90"/>
            </w:tcMar>
            <w:vAlign w:val="center"/>
          </w:tcPr>
          <w:p>
            <w:pPr>
              <w:spacing w:after="0" w:before="0"/>
              <w:jc w:val="center"/>
            </w:pPr>
            <w:r>
              <w:rPr>
                <w:rFonts w:ascii="Calibri" w:cs="Calibri" w:eastAsia="Calibri" w:hAnsi="Calibri"/>
                <w:b/>
                <w:bCs/>
                <w:color w:val="7F7F7F"/>
                <w:sz w:val="18"/>
                <w:szCs w:val="18"/>
              </w:rPr>
              <w:t xml:space="preserve">OR</w:t>
            </w:r>
          </w:p>
        </w:tc>
      </w:tr>
      <w:tr>
        <w:trPr>
          <w:cantSplit/>
        </w:trPr>
        <w:tc>
          <w:tcPr>
            <w:tcW w:type="dxa" w:w="3184"/>
            <w:tcBorders>
              <w:top w:val="single" w:color="BFBFBF" w:sz="4"/>
              <w:left w:val="single" w:color="BFBFBF" w:sz="4"/>
              <w:bottom w:val="single" w:color="BFBFBF" w:sz="4"/>
              <w:right w:val="single" w:color="BFBFBF" w:sz="4"/>
            </w:tcBorders>
            <w:shd w:fill="E7E6E6" w:color="auto" w:val="clear"/>
            <w:tcMar>
              <w:top w:type="dxa" w:w="40"/>
              <w:left w:type="dxa" w:w="90"/>
              <w:bottom w:type="dxa" w:w="40"/>
              <w:right w:type="dxa" w:w="90"/>
            </w:tcMar>
            <w:vAlign w:val="center"/>
          </w:tcPr>
          <w:p>
            <w:pPr>
              <w:spacing w:after="0" w:before="0"/>
              <w:jc w:val="center"/>
            </w:pPr>
            <w:r>
              <w:rPr>
                <w:rFonts w:ascii="Calibri" w:cs="Calibri" w:eastAsia="Calibri" w:hAnsi="Calibri"/>
                <w:b w:val="false"/>
                <w:bCs w:val="false"/>
                <w:color w:val="000000"/>
                <w:sz w:val="18"/>
                <w:szCs w:val="18"/>
              </w:rPr>
              <w:t xml:space="preserve">"online selling"</w:t>
            </w:r>
          </w:p>
        </w:tc>
        <w:tc>
          <w:tcPr>
            <w:tcW w:type="dxa" w:w="700"/>
            <w:tcBorders>
              <w:top w:val="single" w:color="BFBFBF" w:sz="4"/>
              <w:left w:val="single" w:color="BFBFBF" w:sz="4"/>
              <w:bottom w:val="single" w:color="BFBFBF" w:sz="4"/>
              <w:right w:val="single" w:color="BFBFBF" w:sz="4"/>
            </w:tcBorders>
            <w:shd w:fill="E7E6E6" w:color="auto" w:val="clear"/>
            <w:tcMar>
              <w:top w:type="dxa" w:w="40"/>
              <w:left w:type="dxa" w:w="90"/>
              <w:bottom w:type="dxa" w:w="40"/>
              <w:right w:type="dxa" w:w="90"/>
            </w:tcMar>
            <w:vAlign w:val="center"/>
          </w:tcPr>
          <w:p>
            <w:pPr>
              <w:spacing w:after="0" w:before="0"/>
              <w:jc w:val="center"/>
            </w:pPr>
            <w:r>
              <w:rPr>
                <w:rFonts w:ascii="Calibri" w:cs="Calibri" w:eastAsia="Calibri" w:hAnsi="Calibri"/>
                <w:b/>
                <w:bCs/>
                <w:color w:val="000000"/>
                <w:sz w:val="18"/>
                <w:szCs w:val="18"/>
              </w:rPr>
              <w:t xml:space="preserve"/>
            </w:r>
          </w:p>
        </w:tc>
        <w:tc>
          <w:tcPr>
            <w:tcW w:type="dxa" w:w="3184"/>
            <w:tcBorders>
              <w:top w:val="single" w:color="BFBFBF" w:sz="4"/>
              <w:left w:val="single" w:color="BFBFBF" w:sz="4"/>
              <w:bottom w:val="single" w:color="BFBFBF" w:sz="4"/>
              <w:right w:val="single" w:color="BFBFBF" w:sz="4"/>
            </w:tcBorders>
            <w:shd w:fill="E7E6E6" w:color="auto" w:val="clear"/>
            <w:tcMar>
              <w:top w:type="dxa" w:w="40"/>
              <w:left w:type="dxa" w:w="90"/>
              <w:bottom w:type="dxa" w:w="40"/>
              <w:right w:type="dxa" w:w="90"/>
            </w:tcMar>
            <w:vAlign w:val="center"/>
          </w:tcPr>
          <w:p>
            <w:pPr>
              <w:spacing w:after="0" w:before="0"/>
              <w:jc w:val="center"/>
            </w:pPr>
            <w:r>
              <w:rPr>
                <w:rFonts w:ascii="Calibri" w:cs="Calibri" w:eastAsia="Calibri" w:hAnsi="Calibri"/>
                <w:b w:val="false"/>
                <w:bCs w:val="false"/>
                <w:color w:val="000000"/>
                <w:sz w:val="18"/>
                <w:szCs w:val="18"/>
              </w:rPr>
              <w:t xml:space="preserve">"technology organisation environment"</w:t>
            </w:r>
          </w:p>
        </w:tc>
        <w:tc>
          <w:tcPr>
            <w:tcW w:type="dxa" w:w="700"/>
            <w:tcBorders>
              <w:top w:val="single" w:color="BFBFBF" w:sz="4"/>
              <w:left w:val="single" w:color="BFBFBF" w:sz="4"/>
              <w:bottom w:val="single" w:color="BFBFBF" w:sz="4"/>
              <w:right w:val="single" w:color="BFBFBF" w:sz="4"/>
            </w:tcBorders>
            <w:shd w:fill="E7E6E6" w:color="auto" w:val="clear"/>
            <w:tcMar>
              <w:top w:type="dxa" w:w="40"/>
              <w:left w:type="dxa" w:w="90"/>
              <w:bottom w:type="dxa" w:w="40"/>
              <w:right w:type="dxa" w:w="90"/>
            </w:tcMar>
            <w:vAlign w:val="center"/>
          </w:tcPr>
          <w:p>
            <w:pPr>
              <w:spacing w:after="0" w:before="0"/>
              <w:jc w:val="center"/>
            </w:pPr>
            <w:r>
              <w:rPr>
                <w:rFonts w:ascii="Calibri" w:cs="Calibri" w:eastAsia="Calibri" w:hAnsi="Calibri"/>
                <w:b/>
                <w:bCs/>
                <w:color w:val="000000"/>
                <w:sz w:val="18"/>
                <w:szCs w:val="18"/>
              </w:rPr>
              <w:t xml:space="preserve"/>
            </w:r>
          </w:p>
        </w:tc>
        <w:tc>
          <w:tcPr>
            <w:tcW w:type="dxa" w:w="3184"/>
            <w:tcBorders>
              <w:top w:val="single" w:color="BFBFBF" w:sz="4"/>
              <w:left w:val="single" w:color="BFBFBF" w:sz="4"/>
              <w:bottom w:val="single" w:color="BFBFBF" w:sz="4"/>
              <w:right w:val="single" w:color="BFBFBF" w:sz="4"/>
            </w:tcBorders>
            <w:shd w:fill="E7E6E6" w:color="auto" w:val="clear"/>
            <w:tcMar>
              <w:top w:type="dxa" w:w="40"/>
              <w:left w:type="dxa" w:w="90"/>
              <w:bottom w:type="dxa" w:w="40"/>
              <w:right w:type="dxa" w:w="90"/>
            </w:tcMar>
            <w:vAlign w:val="center"/>
          </w:tcPr>
          <w:p>
            <w:pPr>
              <w:spacing w:after="0" w:before="0"/>
              <w:jc w:val="center"/>
            </w:pPr>
            <w:r>
              <w:rPr>
                <w:rFonts w:ascii="Calibri" w:cs="Calibri" w:eastAsia="Calibri" w:hAnsi="Calibri"/>
                <w:b w:val="false"/>
                <w:bCs w:val="false"/>
                <w:color w:val="000000"/>
                <w:sz w:val="18"/>
                <w:szCs w:val="18"/>
              </w:rPr>
              <w:t xml:space="preserve">UMKM</w:t>
            </w:r>
          </w:p>
        </w:tc>
        <w:tc>
          <w:tcPr>
            <w:tcW w:type="dxa" w:w="700"/>
            <w:tcBorders>
              <w:top w:val="single" w:color="BFBFBF" w:sz="4"/>
              <w:left w:val="single" w:color="BFBFBF" w:sz="4"/>
              <w:bottom w:val="single" w:color="BFBFBF" w:sz="4"/>
              <w:right w:val="single" w:color="BFBFBF" w:sz="4"/>
            </w:tcBorders>
            <w:shd w:fill="E7E6E6" w:color="auto" w:val="clear"/>
            <w:tcMar>
              <w:top w:type="dxa" w:w="40"/>
              <w:left w:type="dxa" w:w="90"/>
              <w:bottom w:type="dxa" w:w="40"/>
              <w:right w:type="dxa" w:w="90"/>
            </w:tcMar>
            <w:vAlign w:val="center"/>
          </w:tcPr>
          <w:p>
            <w:pPr>
              <w:spacing w:after="0" w:before="0"/>
              <w:jc w:val="center"/>
            </w:pPr>
            <w:r>
              <w:rPr>
                <w:rFonts w:ascii="Calibri" w:cs="Calibri" w:eastAsia="Calibri" w:hAnsi="Calibri"/>
                <w:b/>
                <w:bCs/>
                <w:color w:val="000000"/>
                <w:sz w:val="18"/>
                <w:szCs w:val="18"/>
              </w:rPr>
              <w:t xml:space="preserve"/>
            </w:r>
          </w:p>
        </w:tc>
        <w:tc>
          <w:tcPr>
            <w:tcW w:type="dxa" w:w="3186"/>
            <w:tcBorders>
              <w:top w:val="single" w:color="BFBFBF" w:sz="4"/>
              <w:left w:val="single" w:color="BFBFBF" w:sz="4"/>
              <w:bottom w:val="single" w:color="BFBFBF" w:sz="4"/>
              <w:right w:val="single" w:color="BFBFBF" w:sz="4"/>
            </w:tcBorders>
            <w:shd w:fill="E7E6E6" w:color="auto" w:val="clear"/>
            <w:tcMar>
              <w:top w:type="dxa" w:w="40"/>
              <w:left w:type="dxa" w:w="90"/>
              <w:bottom w:type="dxa" w:w="40"/>
              <w:right w:type="dxa" w:w="90"/>
            </w:tcMar>
            <w:vAlign w:val="center"/>
          </w:tcPr>
          <w:p>
            <w:pPr>
              <w:spacing w:after="0" w:before="0"/>
              <w:jc w:val="center"/>
            </w:pPr>
            <w:r>
              <w:rPr>
                <w:rFonts w:ascii="Calibri" w:cs="Calibri" w:eastAsia="Calibri" w:hAnsi="Calibri"/>
                <w:b w:val="false"/>
                <w:bCs w:val="false"/>
                <w:color w:val="000000"/>
                <w:sz w:val="18"/>
                <w:szCs w:val="18"/>
              </w:rPr>
              <w:t xml:space="preserve">Sumatra</w:t>
            </w:r>
          </w:p>
        </w:tc>
      </w:tr>
      <w:tr>
        <w:trPr>
          <w:cantSplit/>
        </w:trPr>
        <w:tc>
          <w:tcPr>
            <w:tcW w:type="dxa" w:w="3184"/>
            <w:tcBorders>
              <w:top w:val="single" w:color="BFBFBF" w:sz="4"/>
              <w:left w:val="single" w:color="BFBFBF" w:sz="4"/>
              <w:bottom w:val="single" w:color="BFBFBF" w:sz="4"/>
              <w:right w:val="single" w:color="BFBFBF" w:sz="4"/>
            </w:tcBorders>
            <w:shd w:fill="FFFFFF" w:color="auto" w:val="clear"/>
            <w:tcMar>
              <w:top w:type="dxa" w:w="40"/>
              <w:left w:type="dxa" w:w="90"/>
              <w:bottom w:type="dxa" w:w="40"/>
              <w:right w:type="dxa" w:w="90"/>
            </w:tcMar>
            <w:vAlign w:val="center"/>
          </w:tcPr>
          <w:p>
            <w:pPr>
              <w:spacing w:after="0" w:before="0"/>
              <w:jc w:val="center"/>
            </w:pPr>
            <w:r>
              <w:rPr>
                <w:rFonts w:ascii="Calibri" w:cs="Calibri" w:eastAsia="Calibri" w:hAnsi="Calibri"/>
                <w:b/>
                <w:bCs/>
                <w:color w:val="7F7F7F"/>
                <w:sz w:val="18"/>
                <w:szCs w:val="18"/>
              </w:rPr>
              <w:t xml:space="preserve">OR</w:t>
            </w:r>
          </w:p>
        </w:tc>
        <w:tc>
          <w:tcPr>
            <w:tcW w:type="dxa" w:w="700"/>
            <w:tcBorders>
              <w:top w:val="single" w:color="BFBFBF" w:sz="4"/>
              <w:left w:val="single" w:color="BFBFBF" w:sz="4"/>
              <w:bottom w:val="single" w:color="BFBFBF" w:sz="4"/>
              <w:right w:val="single" w:color="BFBFBF" w:sz="4"/>
            </w:tcBorders>
            <w:shd w:fill="FFFFFF" w:color="auto" w:val="clear"/>
            <w:tcMar>
              <w:top w:type="dxa" w:w="40"/>
              <w:left w:type="dxa" w:w="90"/>
              <w:bottom w:type="dxa" w:w="40"/>
              <w:right w:type="dxa" w:w="90"/>
            </w:tcMar>
            <w:vAlign w:val="center"/>
          </w:tcPr>
          <w:p>
            <w:pPr>
              <w:spacing w:after="0" w:before="0"/>
              <w:jc w:val="center"/>
            </w:pPr>
            <w:r>
              <w:rPr>
                <w:rFonts w:ascii="Calibri" w:cs="Calibri" w:eastAsia="Calibri" w:hAnsi="Calibri"/>
                <w:b/>
                <w:bCs/>
                <w:color w:val="000000"/>
                <w:sz w:val="18"/>
                <w:szCs w:val="18"/>
              </w:rPr>
              <w:t xml:space="preserve"/>
            </w:r>
          </w:p>
        </w:tc>
        <w:tc>
          <w:tcPr>
            <w:tcW w:type="dxa" w:w="3184"/>
            <w:tcBorders>
              <w:top w:val="single" w:color="BFBFBF" w:sz="4"/>
              <w:left w:val="single" w:color="BFBFBF" w:sz="4"/>
              <w:bottom w:val="single" w:color="BFBFBF" w:sz="4"/>
              <w:right w:val="single" w:color="BFBFBF" w:sz="4"/>
            </w:tcBorders>
            <w:shd w:fill="FFFFFF" w:color="auto" w:val="clear"/>
            <w:tcMar>
              <w:top w:type="dxa" w:w="40"/>
              <w:left w:type="dxa" w:w="90"/>
              <w:bottom w:type="dxa" w:w="40"/>
              <w:right w:type="dxa" w:w="90"/>
            </w:tcMar>
            <w:vAlign w:val="center"/>
          </w:tcPr>
          <w:p>
            <w:pPr>
              <w:spacing w:after="0" w:before="0"/>
              <w:jc w:val="center"/>
            </w:pPr>
            <w:r>
              <w:rPr>
                <w:rFonts w:ascii="Calibri" w:cs="Calibri" w:eastAsia="Calibri" w:hAnsi="Calibri"/>
                <w:b/>
                <w:bCs/>
                <w:color w:val="7F7F7F"/>
                <w:sz w:val="18"/>
                <w:szCs w:val="18"/>
              </w:rPr>
              <w:t xml:space="preserve">OR</w:t>
            </w:r>
          </w:p>
        </w:tc>
        <w:tc>
          <w:tcPr>
            <w:tcW w:type="dxa" w:w="700"/>
            <w:tcBorders>
              <w:top w:val="single" w:color="BFBFBF" w:sz="4"/>
              <w:left w:val="single" w:color="BFBFBF" w:sz="4"/>
              <w:bottom w:val="single" w:color="BFBFBF" w:sz="4"/>
              <w:right w:val="single" w:color="BFBFBF" w:sz="4"/>
            </w:tcBorders>
            <w:shd w:fill="FFFFFF" w:color="auto" w:val="clear"/>
            <w:tcMar>
              <w:top w:type="dxa" w:w="40"/>
              <w:left w:type="dxa" w:w="90"/>
              <w:bottom w:type="dxa" w:w="40"/>
              <w:right w:type="dxa" w:w="90"/>
            </w:tcMar>
            <w:vAlign w:val="center"/>
          </w:tcPr>
          <w:p>
            <w:pPr>
              <w:spacing w:after="0" w:before="0"/>
              <w:jc w:val="center"/>
            </w:pPr>
            <w:r>
              <w:rPr>
                <w:rFonts w:ascii="Calibri" w:cs="Calibri" w:eastAsia="Calibri" w:hAnsi="Calibri"/>
                <w:b/>
                <w:bCs/>
                <w:color w:val="000000"/>
                <w:sz w:val="18"/>
                <w:szCs w:val="18"/>
              </w:rPr>
              <w:t xml:space="preserve"/>
            </w:r>
          </w:p>
        </w:tc>
        <w:tc>
          <w:tcPr>
            <w:tcW w:type="dxa" w:w="3184"/>
            <w:tcBorders>
              <w:top w:val="single" w:color="BFBFBF" w:sz="4"/>
              <w:left w:val="single" w:color="BFBFBF" w:sz="4"/>
              <w:bottom w:val="single" w:color="BFBFBF" w:sz="4"/>
              <w:right w:val="single" w:color="BFBFBF" w:sz="4"/>
            </w:tcBorders>
            <w:shd w:fill="FFFFFF" w:color="auto" w:val="clear"/>
            <w:tcMar>
              <w:top w:type="dxa" w:w="40"/>
              <w:left w:type="dxa" w:w="90"/>
              <w:bottom w:type="dxa" w:w="40"/>
              <w:right w:type="dxa" w:w="90"/>
            </w:tcMar>
            <w:vAlign w:val="center"/>
          </w:tcPr>
          <w:p>
            <w:pPr>
              <w:spacing w:after="0" w:before="0"/>
              <w:jc w:val="center"/>
            </w:pPr>
            <w:r>
              <w:rPr>
                <w:rFonts w:ascii="Calibri" w:cs="Calibri" w:eastAsia="Calibri" w:hAnsi="Calibri"/>
                <w:b/>
                <w:bCs/>
                <w:color w:val="7F7F7F"/>
                <w:sz w:val="18"/>
                <w:szCs w:val="18"/>
              </w:rPr>
              <w:t xml:space="preserve">OR</w:t>
            </w:r>
          </w:p>
        </w:tc>
        <w:tc>
          <w:tcPr>
            <w:tcW w:type="dxa" w:w="700"/>
            <w:tcBorders>
              <w:top w:val="single" w:color="BFBFBF" w:sz="4"/>
              <w:left w:val="single" w:color="BFBFBF" w:sz="4"/>
              <w:bottom w:val="single" w:color="BFBFBF" w:sz="4"/>
              <w:right w:val="single" w:color="BFBFBF" w:sz="4"/>
            </w:tcBorders>
            <w:shd w:fill="FFFFFF" w:color="auto" w:val="clear"/>
            <w:tcMar>
              <w:top w:type="dxa" w:w="40"/>
              <w:left w:type="dxa" w:w="90"/>
              <w:bottom w:type="dxa" w:w="40"/>
              <w:right w:type="dxa" w:w="90"/>
            </w:tcMar>
            <w:vAlign w:val="center"/>
          </w:tcPr>
          <w:p>
            <w:pPr>
              <w:spacing w:after="0" w:before="0"/>
              <w:jc w:val="center"/>
            </w:pPr>
            <w:r>
              <w:rPr>
                <w:rFonts w:ascii="Calibri" w:cs="Calibri" w:eastAsia="Calibri" w:hAnsi="Calibri"/>
                <w:b/>
                <w:bCs/>
                <w:color w:val="000000"/>
                <w:sz w:val="18"/>
                <w:szCs w:val="18"/>
              </w:rPr>
              <w:t xml:space="preserve"/>
            </w:r>
          </w:p>
        </w:tc>
        <w:tc>
          <w:tcPr>
            <w:tcW w:type="dxa" w:w="3186"/>
            <w:tcBorders>
              <w:top w:val="single" w:color="BFBFBF" w:sz="4"/>
              <w:left w:val="single" w:color="BFBFBF" w:sz="4"/>
              <w:bottom w:val="single" w:color="BFBFBF" w:sz="4"/>
              <w:right w:val="single" w:color="BFBFBF" w:sz="4"/>
            </w:tcBorders>
            <w:shd w:fill="FFFFFF" w:color="auto" w:val="clear"/>
            <w:tcMar>
              <w:top w:type="dxa" w:w="40"/>
              <w:left w:type="dxa" w:w="90"/>
              <w:bottom w:type="dxa" w:w="40"/>
              <w:right w:type="dxa" w:w="90"/>
            </w:tcMar>
            <w:vAlign w:val="center"/>
          </w:tcPr>
          <w:p>
            <w:pPr>
              <w:spacing w:after="0" w:before="0"/>
              <w:jc w:val="center"/>
            </w:pPr>
            <w:r>
              <w:rPr>
                <w:rFonts w:ascii="Calibri" w:cs="Calibri" w:eastAsia="Calibri" w:hAnsi="Calibri"/>
                <w:b/>
                <w:bCs/>
                <w:color w:val="7F7F7F"/>
                <w:sz w:val="18"/>
                <w:szCs w:val="18"/>
              </w:rPr>
              <w:t xml:space="preserve">OR</w:t>
            </w:r>
          </w:p>
        </w:tc>
      </w:tr>
      <w:tr>
        <w:trPr>
          <w:cantSplit/>
        </w:trPr>
        <w:tc>
          <w:tcPr>
            <w:tcW w:type="dxa" w:w="3184"/>
            <w:tcBorders>
              <w:top w:val="single" w:color="BFBFBF" w:sz="4"/>
              <w:left w:val="single" w:color="BFBFBF" w:sz="4"/>
              <w:bottom w:val="single" w:color="BFBFBF" w:sz="4"/>
              <w:right w:val="single" w:color="BFBFBF" w:sz="4"/>
            </w:tcBorders>
            <w:shd w:fill="E7E6E6" w:color="auto" w:val="clear"/>
            <w:tcMar>
              <w:top w:type="dxa" w:w="40"/>
              <w:left w:type="dxa" w:w="90"/>
              <w:bottom w:type="dxa" w:w="40"/>
              <w:right w:type="dxa" w:w="90"/>
            </w:tcMar>
            <w:vAlign w:val="center"/>
          </w:tcPr>
          <w:p>
            <w:pPr>
              <w:spacing w:after="0" w:before="0"/>
              <w:jc w:val="center"/>
            </w:pPr>
            <w:r>
              <w:rPr>
                <w:rFonts w:ascii="Calibri" w:cs="Calibri" w:eastAsia="Calibri" w:hAnsi="Calibri"/>
                <w:b w:val="false"/>
                <w:bCs w:val="false"/>
                <w:color w:val="000000"/>
                <w:sz w:val="18"/>
                <w:szCs w:val="18"/>
              </w:rPr>
              <w:t xml:space="preserve">"online marketplace"</w:t>
            </w:r>
          </w:p>
        </w:tc>
        <w:tc>
          <w:tcPr>
            <w:tcW w:type="dxa" w:w="700"/>
            <w:tcBorders>
              <w:top w:val="single" w:color="BFBFBF" w:sz="4"/>
              <w:left w:val="single" w:color="BFBFBF" w:sz="4"/>
              <w:bottom w:val="single" w:color="BFBFBF" w:sz="4"/>
              <w:right w:val="single" w:color="BFBFBF" w:sz="4"/>
            </w:tcBorders>
            <w:shd w:fill="E7E6E6" w:color="auto" w:val="clear"/>
            <w:tcMar>
              <w:top w:type="dxa" w:w="40"/>
              <w:left w:type="dxa" w:w="90"/>
              <w:bottom w:type="dxa" w:w="40"/>
              <w:right w:type="dxa" w:w="90"/>
            </w:tcMar>
            <w:vAlign w:val="center"/>
          </w:tcPr>
          <w:p>
            <w:pPr>
              <w:spacing w:after="0" w:before="0"/>
              <w:jc w:val="center"/>
            </w:pPr>
            <w:r>
              <w:rPr>
                <w:rFonts w:ascii="Calibri" w:cs="Calibri" w:eastAsia="Calibri" w:hAnsi="Calibri"/>
                <w:b/>
                <w:bCs/>
                <w:color w:val="000000"/>
                <w:sz w:val="18"/>
                <w:szCs w:val="18"/>
              </w:rPr>
              <w:t xml:space="preserve"/>
            </w:r>
          </w:p>
        </w:tc>
        <w:tc>
          <w:tcPr>
            <w:tcW w:type="dxa" w:w="3184"/>
            <w:tcBorders>
              <w:top w:val="single" w:color="BFBFBF" w:sz="4"/>
              <w:left w:val="single" w:color="BFBFBF" w:sz="4"/>
              <w:bottom w:val="single" w:color="BFBFBF" w:sz="4"/>
              <w:right w:val="single" w:color="BFBFBF" w:sz="4"/>
            </w:tcBorders>
            <w:shd w:fill="E7E6E6" w:color="auto" w:val="clear"/>
            <w:tcMar>
              <w:top w:type="dxa" w:w="40"/>
              <w:left w:type="dxa" w:w="90"/>
              <w:bottom w:type="dxa" w:w="40"/>
              <w:right w:type="dxa" w:w="90"/>
            </w:tcMar>
            <w:vAlign w:val="center"/>
          </w:tcPr>
          <w:p>
            <w:pPr>
              <w:spacing w:after="0" w:before="0"/>
              <w:jc w:val="center"/>
            </w:pPr>
            <w:r>
              <w:rPr>
                <w:rFonts w:ascii="Calibri" w:cs="Calibri" w:eastAsia="Calibri" w:hAnsi="Calibri"/>
                <w:b w:val="false"/>
                <w:bCs w:val="false"/>
                <w:color w:val="000000"/>
                <w:sz w:val="18"/>
                <w:szCs w:val="18"/>
              </w:rPr>
              <w:t xml:space="preserve">"technology organization environment"</w:t>
            </w:r>
          </w:p>
        </w:tc>
        <w:tc>
          <w:tcPr>
            <w:tcW w:type="dxa" w:w="700"/>
            <w:tcBorders>
              <w:top w:val="single" w:color="BFBFBF" w:sz="4"/>
              <w:left w:val="single" w:color="BFBFBF" w:sz="4"/>
              <w:bottom w:val="single" w:color="BFBFBF" w:sz="4"/>
              <w:right w:val="single" w:color="BFBFBF" w:sz="4"/>
            </w:tcBorders>
            <w:shd w:fill="E7E6E6" w:color="auto" w:val="clear"/>
            <w:tcMar>
              <w:top w:type="dxa" w:w="40"/>
              <w:left w:type="dxa" w:w="90"/>
              <w:bottom w:type="dxa" w:w="40"/>
              <w:right w:type="dxa" w:w="90"/>
            </w:tcMar>
            <w:vAlign w:val="center"/>
          </w:tcPr>
          <w:p>
            <w:pPr>
              <w:spacing w:after="0" w:before="0"/>
              <w:jc w:val="center"/>
            </w:pPr>
            <w:r>
              <w:rPr>
                <w:rFonts w:ascii="Calibri" w:cs="Calibri" w:eastAsia="Calibri" w:hAnsi="Calibri"/>
                <w:b/>
                <w:bCs/>
                <w:color w:val="000000"/>
                <w:sz w:val="18"/>
                <w:szCs w:val="18"/>
              </w:rPr>
              <w:t xml:space="preserve"/>
            </w:r>
          </w:p>
        </w:tc>
        <w:tc>
          <w:tcPr>
            <w:tcW w:type="dxa" w:w="3184"/>
            <w:tcBorders>
              <w:top w:val="single" w:color="BFBFBF" w:sz="4"/>
              <w:left w:val="single" w:color="BFBFBF" w:sz="4"/>
              <w:bottom w:val="single" w:color="BFBFBF" w:sz="4"/>
              <w:right w:val="single" w:color="BFBFBF" w:sz="4"/>
            </w:tcBorders>
            <w:shd w:fill="E7E6E6" w:color="auto" w:val="clear"/>
            <w:tcMar>
              <w:top w:type="dxa" w:w="40"/>
              <w:left w:type="dxa" w:w="90"/>
              <w:bottom w:type="dxa" w:w="40"/>
              <w:right w:type="dxa" w:w="90"/>
            </w:tcMar>
            <w:vAlign w:val="center"/>
          </w:tcPr>
          <w:p>
            <w:pPr>
              <w:spacing w:after="0" w:before="0"/>
              <w:jc w:val="center"/>
            </w:pPr>
            <w:r>
              <w:rPr>
                <w:rFonts w:ascii="Calibri" w:cs="Calibri" w:eastAsia="Calibri" w:hAnsi="Calibri"/>
                <w:b w:val="false"/>
                <w:bCs w:val="false"/>
                <w:color w:val="000000"/>
                <w:sz w:val="18"/>
                <w:szCs w:val="18"/>
              </w:rPr>
              <w:t xml:space="preserve">"small and medium enterprise"</w:t>
            </w:r>
          </w:p>
        </w:tc>
        <w:tc>
          <w:tcPr>
            <w:tcW w:type="dxa" w:w="700"/>
            <w:tcBorders>
              <w:top w:val="single" w:color="BFBFBF" w:sz="4"/>
              <w:left w:val="single" w:color="BFBFBF" w:sz="4"/>
              <w:bottom w:val="single" w:color="BFBFBF" w:sz="4"/>
              <w:right w:val="single" w:color="BFBFBF" w:sz="4"/>
            </w:tcBorders>
            <w:shd w:fill="E7E6E6" w:color="auto" w:val="clear"/>
            <w:tcMar>
              <w:top w:type="dxa" w:w="40"/>
              <w:left w:type="dxa" w:w="90"/>
              <w:bottom w:type="dxa" w:w="40"/>
              <w:right w:type="dxa" w:w="90"/>
            </w:tcMar>
            <w:vAlign w:val="center"/>
          </w:tcPr>
          <w:p>
            <w:pPr>
              <w:spacing w:after="0" w:before="0"/>
              <w:jc w:val="center"/>
            </w:pPr>
            <w:r>
              <w:rPr>
                <w:rFonts w:ascii="Calibri" w:cs="Calibri" w:eastAsia="Calibri" w:hAnsi="Calibri"/>
                <w:b/>
                <w:bCs/>
                <w:color w:val="000000"/>
                <w:sz w:val="18"/>
                <w:szCs w:val="18"/>
              </w:rPr>
              <w:t xml:space="preserve"/>
            </w:r>
          </w:p>
        </w:tc>
        <w:tc>
          <w:tcPr>
            <w:tcW w:type="dxa" w:w="3186"/>
            <w:tcBorders>
              <w:top w:val="single" w:color="BFBFBF" w:sz="4"/>
              <w:left w:val="single" w:color="BFBFBF" w:sz="4"/>
              <w:bottom w:val="single" w:color="BFBFBF" w:sz="4"/>
              <w:right w:val="single" w:color="BFBFBF" w:sz="4"/>
            </w:tcBorders>
            <w:shd w:fill="E7E6E6" w:color="auto" w:val="clear"/>
            <w:tcMar>
              <w:top w:type="dxa" w:w="40"/>
              <w:left w:type="dxa" w:w="90"/>
              <w:bottom w:type="dxa" w:w="40"/>
              <w:right w:type="dxa" w:w="90"/>
            </w:tcMar>
            <w:vAlign w:val="center"/>
          </w:tcPr>
          <w:p>
            <w:pPr>
              <w:spacing w:after="0" w:before="0"/>
              <w:jc w:val="center"/>
            </w:pPr>
            <w:r>
              <w:rPr>
                <w:rFonts w:ascii="Calibri" w:cs="Calibri" w:eastAsia="Calibri" w:hAnsi="Calibri"/>
                <w:b w:val="false"/>
                <w:bCs w:val="false"/>
                <w:color w:val="000000"/>
                <w:sz w:val="18"/>
                <w:szCs w:val="18"/>
              </w:rPr>
              <w:t xml:space="preserve">Medan</w:t>
            </w:r>
          </w:p>
        </w:tc>
      </w:tr>
      <w:tr>
        <w:trPr>
          <w:cantSplit/>
        </w:trPr>
        <w:tc>
          <w:tcPr>
            <w:tcW w:type="dxa" w:w="3184"/>
            <w:tcBorders>
              <w:top w:val="single" w:color="BFBFBF" w:sz="4"/>
              <w:left w:val="single" w:color="BFBFBF" w:sz="4"/>
              <w:bottom w:val="single" w:color="BFBFBF" w:sz="4"/>
              <w:right w:val="single" w:color="BFBFBF" w:sz="4"/>
            </w:tcBorders>
            <w:shd w:fill="FFFFFF" w:color="auto" w:val="clear"/>
            <w:tcMar>
              <w:top w:type="dxa" w:w="40"/>
              <w:left w:type="dxa" w:w="90"/>
              <w:bottom w:type="dxa" w:w="40"/>
              <w:right w:type="dxa" w:w="90"/>
            </w:tcMar>
            <w:vAlign w:val="center"/>
          </w:tcPr>
          <w:p>
            <w:pPr>
              <w:spacing w:after="0" w:before="0"/>
              <w:jc w:val="center"/>
            </w:pPr>
            <w:r>
              <w:rPr>
                <w:rFonts w:ascii="Calibri" w:cs="Calibri" w:eastAsia="Calibri" w:hAnsi="Calibri"/>
                <w:b/>
                <w:bCs/>
                <w:color w:val="7F7F7F"/>
                <w:sz w:val="18"/>
                <w:szCs w:val="18"/>
              </w:rPr>
              <w:t xml:space="preserve">OR</w:t>
            </w:r>
          </w:p>
        </w:tc>
        <w:tc>
          <w:tcPr>
            <w:tcW w:type="dxa" w:w="700"/>
            <w:tcBorders>
              <w:top w:val="single" w:color="BFBFBF" w:sz="4"/>
              <w:left w:val="single" w:color="BFBFBF" w:sz="4"/>
              <w:bottom w:val="single" w:color="BFBFBF" w:sz="4"/>
              <w:right w:val="single" w:color="BFBFBF" w:sz="4"/>
            </w:tcBorders>
            <w:shd w:fill="FFFFFF" w:color="auto" w:val="clear"/>
            <w:tcMar>
              <w:top w:type="dxa" w:w="40"/>
              <w:left w:type="dxa" w:w="90"/>
              <w:bottom w:type="dxa" w:w="40"/>
              <w:right w:type="dxa" w:w="90"/>
            </w:tcMar>
            <w:vAlign w:val="center"/>
          </w:tcPr>
          <w:p>
            <w:pPr>
              <w:spacing w:after="0" w:before="0"/>
              <w:jc w:val="center"/>
            </w:pPr>
            <w:r>
              <w:rPr>
                <w:rFonts w:ascii="Calibri" w:cs="Calibri" w:eastAsia="Calibri" w:hAnsi="Calibri"/>
                <w:b/>
                <w:bCs/>
                <w:color w:val="000000"/>
                <w:sz w:val="18"/>
                <w:szCs w:val="18"/>
              </w:rPr>
              <w:t xml:space="preserve"/>
            </w:r>
          </w:p>
        </w:tc>
        <w:tc>
          <w:tcPr>
            <w:tcW w:type="dxa" w:w="3184"/>
            <w:tcBorders>
              <w:top w:val="single" w:color="BFBFBF" w:sz="4"/>
              <w:left w:val="single" w:color="BFBFBF" w:sz="4"/>
              <w:bottom w:val="single" w:color="BFBFBF" w:sz="4"/>
              <w:right w:val="single" w:color="BFBFBF" w:sz="4"/>
            </w:tcBorders>
            <w:shd w:fill="FFFFFF" w:color="auto" w:val="clear"/>
            <w:tcMar>
              <w:top w:type="dxa" w:w="40"/>
              <w:left w:type="dxa" w:w="90"/>
              <w:bottom w:type="dxa" w:w="40"/>
              <w:right w:type="dxa" w:w="90"/>
            </w:tcMar>
            <w:vAlign w:val="center"/>
          </w:tcPr>
          <w:p>
            <w:pPr>
              <w:spacing w:after="0" w:before="0"/>
              <w:jc w:val="center"/>
            </w:pPr>
            <w:r>
              <w:rPr>
                <w:rFonts w:ascii="Calibri" w:cs="Calibri" w:eastAsia="Calibri" w:hAnsi="Calibri"/>
                <w:b/>
                <w:bCs/>
                <w:color w:val="7F7F7F"/>
                <w:sz w:val="18"/>
                <w:szCs w:val="18"/>
              </w:rPr>
              <w:t xml:space="preserve">OR</w:t>
            </w:r>
          </w:p>
        </w:tc>
        <w:tc>
          <w:tcPr>
            <w:tcW w:type="dxa" w:w="700"/>
            <w:tcBorders>
              <w:top w:val="single" w:color="BFBFBF" w:sz="4"/>
              <w:left w:val="single" w:color="BFBFBF" w:sz="4"/>
              <w:bottom w:val="single" w:color="BFBFBF" w:sz="4"/>
              <w:right w:val="single" w:color="BFBFBF" w:sz="4"/>
            </w:tcBorders>
            <w:shd w:fill="FFFFFF" w:color="auto" w:val="clear"/>
            <w:tcMar>
              <w:top w:type="dxa" w:w="40"/>
              <w:left w:type="dxa" w:w="90"/>
              <w:bottom w:type="dxa" w:w="40"/>
              <w:right w:type="dxa" w:w="90"/>
            </w:tcMar>
            <w:vAlign w:val="center"/>
          </w:tcPr>
          <w:p>
            <w:pPr>
              <w:spacing w:after="0" w:before="0"/>
              <w:jc w:val="center"/>
            </w:pPr>
            <w:r>
              <w:rPr>
                <w:rFonts w:ascii="Calibri" w:cs="Calibri" w:eastAsia="Calibri" w:hAnsi="Calibri"/>
                <w:b/>
                <w:bCs/>
                <w:color w:val="000000"/>
                <w:sz w:val="18"/>
                <w:szCs w:val="18"/>
              </w:rPr>
              <w:t xml:space="preserve"/>
            </w:r>
          </w:p>
        </w:tc>
        <w:tc>
          <w:tcPr>
            <w:tcW w:type="dxa" w:w="3184"/>
            <w:tcBorders>
              <w:top w:val="single" w:color="BFBFBF" w:sz="4"/>
              <w:left w:val="single" w:color="BFBFBF" w:sz="4"/>
              <w:bottom w:val="single" w:color="BFBFBF" w:sz="4"/>
              <w:right w:val="single" w:color="BFBFBF" w:sz="4"/>
            </w:tcBorders>
            <w:shd w:fill="FFFFFF" w:color="auto" w:val="clear"/>
            <w:tcMar>
              <w:top w:type="dxa" w:w="40"/>
              <w:left w:type="dxa" w:w="90"/>
              <w:bottom w:type="dxa" w:w="40"/>
              <w:right w:type="dxa" w:w="90"/>
            </w:tcMar>
            <w:vAlign w:val="center"/>
          </w:tcPr>
          <w:p>
            <w:pPr>
              <w:spacing w:after="0" w:before="0"/>
              <w:jc w:val="center"/>
            </w:pPr>
            <w:r>
              <w:rPr>
                <w:rFonts w:ascii="Calibri" w:cs="Calibri" w:eastAsia="Calibri" w:hAnsi="Calibri"/>
                <w:b/>
                <w:bCs/>
                <w:color w:val="7F7F7F"/>
                <w:sz w:val="18"/>
                <w:szCs w:val="18"/>
              </w:rPr>
              <w:t xml:space="preserve">OR</w:t>
            </w:r>
          </w:p>
        </w:tc>
        <w:tc>
          <w:tcPr>
            <w:tcW w:type="dxa" w:w="700"/>
            <w:tcBorders>
              <w:top w:val="single" w:color="BFBFBF" w:sz="4"/>
              <w:left w:val="single" w:color="BFBFBF" w:sz="4"/>
              <w:bottom w:val="single" w:color="BFBFBF" w:sz="4"/>
              <w:right w:val="single" w:color="BFBFBF" w:sz="4"/>
            </w:tcBorders>
            <w:shd w:fill="FFFFFF" w:color="auto" w:val="clear"/>
            <w:tcMar>
              <w:top w:type="dxa" w:w="40"/>
              <w:left w:type="dxa" w:w="90"/>
              <w:bottom w:type="dxa" w:w="40"/>
              <w:right w:type="dxa" w:w="90"/>
            </w:tcMar>
            <w:vAlign w:val="center"/>
          </w:tcPr>
          <w:p>
            <w:pPr>
              <w:spacing w:after="0" w:before="0"/>
              <w:jc w:val="center"/>
            </w:pPr>
            <w:r>
              <w:rPr>
                <w:rFonts w:ascii="Calibri" w:cs="Calibri" w:eastAsia="Calibri" w:hAnsi="Calibri"/>
                <w:b/>
                <w:bCs/>
                <w:color w:val="000000"/>
                <w:sz w:val="18"/>
                <w:szCs w:val="18"/>
              </w:rPr>
              <w:t xml:space="preserve"/>
            </w:r>
          </w:p>
        </w:tc>
        <w:tc>
          <w:tcPr>
            <w:tcW w:type="dxa" w:w="3186"/>
            <w:tcBorders>
              <w:top w:val="single" w:color="BFBFBF" w:sz="4"/>
              <w:left w:val="single" w:color="BFBFBF" w:sz="4"/>
              <w:bottom w:val="single" w:color="BFBFBF" w:sz="4"/>
              <w:right w:val="single" w:color="BFBFBF" w:sz="4"/>
            </w:tcBorders>
            <w:shd w:fill="FFFFFF" w:color="auto" w:val="clear"/>
            <w:tcMar>
              <w:top w:type="dxa" w:w="40"/>
              <w:left w:type="dxa" w:w="90"/>
              <w:bottom w:type="dxa" w:w="40"/>
              <w:right w:type="dxa" w:w="90"/>
            </w:tcMar>
            <w:vAlign w:val="center"/>
          </w:tcPr>
          <w:p>
            <w:pPr>
              <w:spacing w:after="0" w:before="0"/>
              <w:jc w:val="center"/>
            </w:pPr>
            <w:r>
              <w:rPr>
                <w:rFonts w:ascii="Calibri" w:cs="Calibri" w:eastAsia="Calibri" w:hAnsi="Calibri"/>
                <w:b/>
                <w:bCs/>
                <w:color w:val="7F7F7F"/>
                <w:sz w:val="18"/>
                <w:szCs w:val="18"/>
              </w:rPr>
              <w:t xml:space="preserve"/>
            </w:r>
          </w:p>
        </w:tc>
      </w:tr>
      <w:tr>
        <w:trPr>
          <w:cantSplit/>
        </w:trPr>
        <w:tc>
          <w:tcPr>
            <w:tcW w:type="dxa" w:w="3184"/>
            <w:tcBorders>
              <w:top w:val="single" w:color="BFBFBF" w:sz="4"/>
              <w:left w:val="single" w:color="BFBFBF" w:sz="4"/>
              <w:bottom w:val="single" w:color="BFBFBF" w:sz="4"/>
              <w:right w:val="single" w:color="BFBFBF" w:sz="4"/>
            </w:tcBorders>
            <w:shd w:fill="E7E6E6" w:color="auto" w:val="clear"/>
            <w:tcMar>
              <w:top w:type="dxa" w:w="40"/>
              <w:left w:type="dxa" w:w="90"/>
              <w:bottom w:type="dxa" w:w="40"/>
              <w:right w:type="dxa" w:w="90"/>
            </w:tcMar>
            <w:vAlign w:val="center"/>
          </w:tcPr>
          <w:p>
            <w:pPr>
              <w:spacing w:after="0" w:before="0"/>
              <w:jc w:val="center"/>
            </w:pPr>
            <w:r>
              <w:rPr>
                <w:rFonts w:ascii="Calibri" w:cs="Calibri" w:eastAsia="Calibri" w:hAnsi="Calibri"/>
                <w:b w:val="false"/>
                <w:bCs w:val="false"/>
                <w:color w:val="000000"/>
                <w:sz w:val="18"/>
                <w:szCs w:val="18"/>
              </w:rPr>
              <w:t xml:space="preserve">"digital commerce"</w:t>
            </w:r>
          </w:p>
        </w:tc>
        <w:tc>
          <w:tcPr>
            <w:tcW w:type="dxa" w:w="700"/>
            <w:tcBorders>
              <w:top w:val="single" w:color="BFBFBF" w:sz="4"/>
              <w:left w:val="single" w:color="BFBFBF" w:sz="4"/>
              <w:bottom w:val="single" w:color="BFBFBF" w:sz="4"/>
              <w:right w:val="single" w:color="BFBFBF" w:sz="4"/>
            </w:tcBorders>
            <w:shd w:fill="E7E6E6" w:color="auto" w:val="clear"/>
            <w:tcMar>
              <w:top w:type="dxa" w:w="40"/>
              <w:left w:type="dxa" w:w="90"/>
              <w:bottom w:type="dxa" w:w="40"/>
              <w:right w:type="dxa" w:w="90"/>
            </w:tcMar>
            <w:vAlign w:val="center"/>
          </w:tcPr>
          <w:p>
            <w:pPr>
              <w:spacing w:after="0" w:before="0"/>
              <w:jc w:val="center"/>
            </w:pPr>
            <w:r>
              <w:rPr>
                <w:rFonts w:ascii="Calibri" w:cs="Calibri" w:eastAsia="Calibri" w:hAnsi="Calibri"/>
                <w:b/>
                <w:bCs/>
                <w:color w:val="000000"/>
                <w:sz w:val="18"/>
                <w:szCs w:val="18"/>
              </w:rPr>
              <w:t xml:space="preserve"/>
            </w:r>
          </w:p>
        </w:tc>
        <w:tc>
          <w:tcPr>
            <w:tcW w:type="dxa" w:w="3184"/>
            <w:tcBorders>
              <w:top w:val="single" w:color="BFBFBF" w:sz="4"/>
              <w:left w:val="single" w:color="BFBFBF" w:sz="4"/>
              <w:bottom w:val="single" w:color="BFBFBF" w:sz="4"/>
              <w:right w:val="single" w:color="BFBFBF" w:sz="4"/>
            </w:tcBorders>
            <w:shd w:fill="E7E6E6" w:color="auto" w:val="clear"/>
            <w:tcMar>
              <w:top w:type="dxa" w:w="40"/>
              <w:left w:type="dxa" w:w="90"/>
              <w:bottom w:type="dxa" w:w="40"/>
              <w:right w:type="dxa" w:w="90"/>
            </w:tcMar>
            <w:vAlign w:val="center"/>
          </w:tcPr>
          <w:p>
            <w:pPr>
              <w:spacing w:after="0" w:before="0"/>
              <w:jc w:val="center"/>
            </w:pPr>
            <w:r>
              <w:rPr>
                <w:rFonts w:ascii="Calibri" w:cs="Calibri" w:eastAsia="Calibri" w:hAnsi="Calibri"/>
                <w:b w:val="false"/>
                <w:bCs w:val="false"/>
                <w:color w:val="000000"/>
                <w:sz w:val="18"/>
                <w:szCs w:val="18"/>
              </w:rPr>
              <w:t xml:space="preserve">barrier*</w:t>
            </w:r>
          </w:p>
        </w:tc>
        <w:tc>
          <w:tcPr>
            <w:tcW w:type="dxa" w:w="700"/>
            <w:tcBorders>
              <w:top w:val="single" w:color="BFBFBF" w:sz="4"/>
              <w:left w:val="single" w:color="BFBFBF" w:sz="4"/>
              <w:bottom w:val="single" w:color="BFBFBF" w:sz="4"/>
              <w:right w:val="single" w:color="BFBFBF" w:sz="4"/>
            </w:tcBorders>
            <w:shd w:fill="E7E6E6" w:color="auto" w:val="clear"/>
            <w:tcMar>
              <w:top w:type="dxa" w:w="40"/>
              <w:left w:type="dxa" w:w="90"/>
              <w:bottom w:type="dxa" w:w="40"/>
              <w:right w:type="dxa" w:w="90"/>
            </w:tcMar>
            <w:vAlign w:val="center"/>
          </w:tcPr>
          <w:p>
            <w:pPr>
              <w:spacing w:after="0" w:before="0"/>
              <w:jc w:val="center"/>
            </w:pPr>
            <w:r>
              <w:rPr>
                <w:rFonts w:ascii="Calibri" w:cs="Calibri" w:eastAsia="Calibri" w:hAnsi="Calibri"/>
                <w:b/>
                <w:bCs/>
                <w:color w:val="000000"/>
                <w:sz w:val="18"/>
                <w:szCs w:val="18"/>
              </w:rPr>
              <w:t xml:space="preserve"/>
            </w:r>
          </w:p>
        </w:tc>
        <w:tc>
          <w:tcPr>
            <w:tcW w:type="dxa" w:w="3184"/>
            <w:tcBorders>
              <w:top w:val="single" w:color="BFBFBF" w:sz="4"/>
              <w:left w:val="single" w:color="BFBFBF" w:sz="4"/>
              <w:bottom w:val="single" w:color="BFBFBF" w:sz="4"/>
              <w:right w:val="single" w:color="BFBFBF" w:sz="4"/>
            </w:tcBorders>
            <w:shd w:fill="E7E6E6" w:color="auto" w:val="clear"/>
            <w:tcMar>
              <w:top w:type="dxa" w:w="40"/>
              <w:left w:type="dxa" w:w="90"/>
              <w:bottom w:type="dxa" w:w="40"/>
              <w:right w:type="dxa" w:w="90"/>
            </w:tcMar>
            <w:vAlign w:val="center"/>
          </w:tcPr>
          <w:p>
            <w:pPr>
              <w:spacing w:after="0" w:before="0"/>
              <w:jc w:val="center"/>
            </w:pPr>
            <w:r>
              <w:rPr>
                <w:rFonts w:ascii="Calibri" w:cs="Calibri" w:eastAsia="Calibri" w:hAnsi="Calibri"/>
                <w:b w:val="false"/>
                <w:bCs w:val="false"/>
                <w:color w:val="000000"/>
                <w:sz w:val="18"/>
                <w:szCs w:val="18"/>
              </w:rPr>
              <w:t xml:space="preserve">"small and medium enterprises"</w:t>
            </w:r>
          </w:p>
        </w:tc>
        <w:tc>
          <w:tcPr>
            <w:tcW w:type="dxa" w:w="700"/>
            <w:tcBorders>
              <w:top w:val="single" w:color="BFBFBF" w:sz="4"/>
              <w:left w:val="single" w:color="BFBFBF" w:sz="4"/>
              <w:bottom w:val="single" w:color="BFBFBF" w:sz="4"/>
              <w:right w:val="single" w:color="BFBFBF" w:sz="4"/>
            </w:tcBorders>
            <w:shd w:fill="E7E6E6" w:color="auto" w:val="clear"/>
            <w:tcMar>
              <w:top w:type="dxa" w:w="40"/>
              <w:left w:type="dxa" w:w="90"/>
              <w:bottom w:type="dxa" w:w="40"/>
              <w:right w:type="dxa" w:w="90"/>
            </w:tcMar>
            <w:vAlign w:val="center"/>
          </w:tcPr>
          <w:p>
            <w:pPr>
              <w:spacing w:after="0" w:before="0"/>
              <w:jc w:val="center"/>
            </w:pPr>
            <w:r>
              <w:rPr>
                <w:rFonts w:ascii="Calibri" w:cs="Calibri" w:eastAsia="Calibri" w:hAnsi="Calibri"/>
                <w:b/>
                <w:bCs/>
                <w:color w:val="000000"/>
                <w:sz w:val="18"/>
                <w:szCs w:val="18"/>
              </w:rPr>
              <w:t xml:space="preserve"/>
            </w:r>
          </w:p>
        </w:tc>
        <w:tc>
          <w:tcPr>
            <w:tcW w:type="dxa" w:w="3186"/>
            <w:tcBorders>
              <w:top w:val="single" w:color="BFBFBF" w:sz="4"/>
              <w:left w:val="single" w:color="BFBFBF" w:sz="4"/>
              <w:bottom w:val="single" w:color="BFBFBF" w:sz="4"/>
              <w:right w:val="single" w:color="BFBFBF" w:sz="4"/>
            </w:tcBorders>
            <w:shd w:fill="E7E6E6" w:color="auto" w:val="clear"/>
            <w:tcMar>
              <w:top w:type="dxa" w:w="40"/>
              <w:left w:type="dxa" w:w="90"/>
              <w:bottom w:type="dxa" w:w="40"/>
              <w:right w:type="dxa" w:w="90"/>
            </w:tcMar>
            <w:vAlign w:val="center"/>
          </w:tcPr>
          <w:p>
            <w:pPr>
              <w:spacing w:after="0" w:before="0"/>
              <w:jc w:val="center"/>
            </w:pPr>
            <w:r>
              <w:rPr>
                <w:rFonts w:ascii="Calibri" w:cs="Calibri" w:eastAsia="Calibri" w:hAnsi="Calibri"/>
                <w:b w:val="false"/>
                <w:bCs w:val="false"/>
                <w:color w:val="000000"/>
                <w:sz w:val="18"/>
                <w:szCs w:val="18"/>
              </w:rPr>
              <w:t xml:space="preserve"/>
            </w:r>
          </w:p>
        </w:tc>
      </w:tr>
      <w:tr>
        <w:trPr>
          <w:cantSplit/>
        </w:trPr>
        <w:tc>
          <w:tcPr>
            <w:tcW w:type="dxa" w:w="3184"/>
            <w:tcBorders>
              <w:top w:val="single" w:color="BFBFBF" w:sz="4"/>
              <w:left w:val="single" w:color="BFBFBF" w:sz="4"/>
              <w:bottom w:val="single" w:color="BFBFBF" w:sz="4"/>
              <w:right w:val="single" w:color="BFBFBF" w:sz="4"/>
            </w:tcBorders>
            <w:shd w:fill="FFFFFF" w:color="auto" w:val="clear"/>
            <w:tcMar>
              <w:top w:type="dxa" w:w="40"/>
              <w:left w:type="dxa" w:w="90"/>
              <w:bottom w:type="dxa" w:w="40"/>
              <w:right w:type="dxa" w:w="90"/>
            </w:tcMar>
            <w:vAlign w:val="center"/>
          </w:tcPr>
          <w:p>
            <w:pPr>
              <w:spacing w:after="0" w:before="0"/>
              <w:jc w:val="center"/>
            </w:pPr>
            <w:r>
              <w:rPr>
                <w:rFonts w:ascii="Calibri" w:cs="Calibri" w:eastAsia="Calibri" w:hAnsi="Calibri"/>
                <w:b/>
                <w:bCs/>
                <w:color w:val="7F7F7F"/>
                <w:sz w:val="18"/>
                <w:szCs w:val="18"/>
              </w:rPr>
              <w:t xml:space="preserve">OR</w:t>
            </w:r>
          </w:p>
        </w:tc>
        <w:tc>
          <w:tcPr>
            <w:tcW w:type="dxa" w:w="700"/>
            <w:tcBorders>
              <w:top w:val="single" w:color="BFBFBF" w:sz="4"/>
              <w:left w:val="single" w:color="BFBFBF" w:sz="4"/>
              <w:bottom w:val="single" w:color="BFBFBF" w:sz="4"/>
              <w:right w:val="single" w:color="BFBFBF" w:sz="4"/>
            </w:tcBorders>
            <w:shd w:fill="FFFFFF" w:color="auto" w:val="clear"/>
            <w:tcMar>
              <w:top w:type="dxa" w:w="40"/>
              <w:left w:type="dxa" w:w="90"/>
              <w:bottom w:type="dxa" w:w="40"/>
              <w:right w:type="dxa" w:w="90"/>
            </w:tcMar>
            <w:vAlign w:val="center"/>
          </w:tcPr>
          <w:p>
            <w:pPr>
              <w:spacing w:after="0" w:before="0"/>
              <w:jc w:val="center"/>
            </w:pPr>
            <w:r>
              <w:rPr>
                <w:rFonts w:ascii="Calibri" w:cs="Calibri" w:eastAsia="Calibri" w:hAnsi="Calibri"/>
                <w:b/>
                <w:bCs/>
                <w:color w:val="000000"/>
                <w:sz w:val="18"/>
                <w:szCs w:val="18"/>
              </w:rPr>
              <w:t xml:space="preserve"/>
            </w:r>
          </w:p>
        </w:tc>
        <w:tc>
          <w:tcPr>
            <w:tcW w:type="dxa" w:w="3184"/>
            <w:tcBorders>
              <w:top w:val="single" w:color="BFBFBF" w:sz="4"/>
              <w:left w:val="single" w:color="BFBFBF" w:sz="4"/>
              <w:bottom w:val="single" w:color="BFBFBF" w:sz="4"/>
              <w:right w:val="single" w:color="BFBFBF" w:sz="4"/>
            </w:tcBorders>
            <w:shd w:fill="FFFFFF" w:color="auto" w:val="clear"/>
            <w:tcMar>
              <w:top w:type="dxa" w:w="40"/>
              <w:left w:type="dxa" w:w="90"/>
              <w:bottom w:type="dxa" w:w="40"/>
              <w:right w:type="dxa" w:w="90"/>
            </w:tcMar>
            <w:vAlign w:val="center"/>
          </w:tcPr>
          <w:p>
            <w:pPr>
              <w:spacing w:after="0" w:before="0"/>
              <w:jc w:val="center"/>
            </w:pPr>
            <w:r>
              <w:rPr>
                <w:rFonts w:ascii="Calibri" w:cs="Calibri" w:eastAsia="Calibri" w:hAnsi="Calibri"/>
                <w:b/>
                <w:bCs/>
                <w:color w:val="7F7F7F"/>
                <w:sz w:val="18"/>
                <w:szCs w:val="18"/>
              </w:rPr>
              <w:t xml:space="preserve">OR</w:t>
            </w:r>
          </w:p>
        </w:tc>
        <w:tc>
          <w:tcPr>
            <w:tcW w:type="dxa" w:w="700"/>
            <w:tcBorders>
              <w:top w:val="single" w:color="BFBFBF" w:sz="4"/>
              <w:left w:val="single" w:color="BFBFBF" w:sz="4"/>
              <w:bottom w:val="single" w:color="BFBFBF" w:sz="4"/>
              <w:right w:val="single" w:color="BFBFBF" w:sz="4"/>
            </w:tcBorders>
            <w:shd w:fill="FFFFFF" w:color="auto" w:val="clear"/>
            <w:tcMar>
              <w:top w:type="dxa" w:w="40"/>
              <w:left w:type="dxa" w:w="90"/>
              <w:bottom w:type="dxa" w:w="40"/>
              <w:right w:type="dxa" w:w="90"/>
            </w:tcMar>
            <w:vAlign w:val="center"/>
          </w:tcPr>
          <w:p>
            <w:pPr>
              <w:spacing w:after="0" w:before="0"/>
              <w:jc w:val="center"/>
            </w:pPr>
            <w:r>
              <w:rPr>
                <w:rFonts w:ascii="Calibri" w:cs="Calibri" w:eastAsia="Calibri" w:hAnsi="Calibri"/>
                <w:b/>
                <w:bCs/>
                <w:color w:val="000000"/>
                <w:sz w:val="18"/>
                <w:szCs w:val="18"/>
              </w:rPr>
              <w:t xml:space="preserve"/>
            </w:r>
          </w:p>
        </w:tc>
        <w:tc>
          <w:tcPr>
            <w:tcW w:type="dxa" w:w="3184"/>
            <w:tcBorders>
              <w:top w:val="single" w:color="BFBFBF" w:sz="4"/>
              <w:left w:val="single" w:color="BFBFBF" w:sz="4"/>
              <w:bottom w:val="single" w:color="BFBFBF" w:sz="4"/>
              <w:right w:val="single" w:color="BFBFBF" w:sz="4"/>
            </w:tcBorders>
            <w:shd w:fill="FFFFFF" w:color="auto" w:val="clear"/>
            <w:tcMar>
              <w:top w:type="dxa" w:w="40"/>
              <w:left w:type="dxa" w:w="90"/>
              <w:bottom w:type="dxa" w:w="40"/>
              <w:right w:type="dxa" w:w="90"/>
            </w:tcMar>
            <w:vAlign w:val="center"/>
          </w:tcPr>
          <w:p>
            <w:pPr>
              <w:spacing w:after="0" w:before="0"/>
              <w:jc w:val="center"/>
            </w:pPr>
            <w:r>
              <w:rPr>
                <w:rFonts w:ascii="Calibri" w:cs="Calibri" w:eastAsia="Calibri" w:hAnsi="Calibri"/>
                <w:b/>
                <w:bCs/>
                <w:color w:val="7F7F7F"/>
                <w:sz w:val="18"/>
                <w:szCs w:val="18"/>
              </w:rPr>
              <w:t xml:space="preserve">OR</w:t>
            </w:r>
          </w:p>
        </w:tc>
        <w:tc>
          <w:tcPr>
            <w:tcW w:type="dxa" w:w="700"/>
            <w:tcBorders>
              <w:top w:val="single" w:color="BFBFBF" w:sz="4"/>
              <w:left w:val="single" w:color="BFBFBF" w:sz="4"/>
              <w:bottom w:val="single" w:color="BFBFBF" w:sz="4"/>
              <w:right w:val="single" w:color="BFBFBF" w:sz="4"/>
            </w:tcBorders>
            <w:shd w:fill="FFFFFF" w:color="auto" w:val="clear"/>
            <w:tcMar>
              <w:top w:type="dxa" w:w="40"/>
              <w:left w:type="dxa" w:w="90"/>
              <w:bottom w:type="dxa" w:w="40"/>
              <w:right w:type="dxa" w:w="90"/>
            </w:tcMar>
            <w:vAlign w:val="center"/>
          </w:tcPr>
          <w:p>
            <w:pPr>
              <w:spacing w:after="0" w:before="0"/>
              <w:jc w:val="center"/>
            </w:pPr>
            <w:r>
              <w:rPr>
                <w:rFonts w:ascii="Calibri" w:cs="Calibri" w:eastAsia="Calibri" w:hAnsi="Calibri"/>
                <w:b/>
                <w:bCs/>
                <w:color w:val="000000"/>
                <w:sz w:val="18"/>
                <w:szCs w:val="18"/>
              </w:rPr>
              <w:t xml:space="preserve"/>
            </w:r>
          </w:p>
        </w:tc>
        <w:tc>
          <w:tcPr>
            <w:tcW w:type="dxa" w:w="3186"/>
            <w:tcBorders>
              <w:top w:val="single" w:color="BFBFBF" w:sz="4"/>
              <w:left w:val="single" w:color="BFBFBF" w:sz="4"/>
              <w:bottom w:val="single" w:color="BFBFBF" w:sz="4"/>
              <w:right w:val="single" w:color="BFBFBF" w:sz="4"/>
            </w:tcBorders>
            <w:shd w:fill="FFFFFF" w:color="auto" w:val="clear"/>
            <w:tcMar>
              <w:top w:type="dxa" w:w="40"/>
              <w:left w:type="dxa" w:w="90"/>
              <w:bottom w:type="dxa" w:w="40"/>
              <w:right w:type="dxa" w:w="90"/>
            </w:tcMar>
            <w:vAlign w:val="center"/>
          </w:tcPr>
          <w:p>
            <w:pPr>
              <w:spacing w:after="0" w:before="0"/>
              <w:jc w:val="center"/>
            </w:pPr>
            <w:r>
              <w:rPr>
                <w:rFonts w:ascii="Calibri" w:cs="Calibri" w:eastAsia="Calibri" w:hAnsi="Calibri"/>
                <w:b/>
                <w:bCs/>
                <w:color w:val="7F7F7F"/>
                <w:sz w:val="18"/>
                <w:szCs w:val="18"/>
              </w:rPr>
              <w:t xml:space="preserve"/>
            </w:r>
          </w:p>
        </w:tc>
      </w:tr>
      <w:tr>
        <w:trPr>
          <w:cantSplit/>
        </w:trPr>
        <w:tc>
          <w:tcPr>
            <w:tcW w:type="dxa" w:w="3184"/>
            <w:tcBorders>
              <w:top w:val="single" w:color="BFBFBF" w:sz="4"/>
              <w:left w:val="single" w:color="BFBFBF" w:sz="4"/>
              <w:bottom w:val="single" w:color="BFBFBF" w:sz="4"/>
              <w:right w:val="single" w:color="BFBFBF" w:sz="4"/>
            </w:tcBorders>
            <w:shd w:fill="E7E6E6" w:color="auto" w:val="clear"/>
            <w:tcMar>
              <w:top w:type="dxa" w:w="40"/>
              <w:left w:type="dxa" w:w="90"/>
              <w:bottom w:type="dxa" w:w="40"/>
              <w:right w:type="dxa" w:w="90"/>
            </w:tcMar>
            <w:vAlign w:val="center"/>
          </w:tcPr>
          <w:p>
            <w:pPr>
              <w:spacing w:after="0" w:before="0"/>
              <w:jc w:val="center"/>
            </w:pPr>
            <w:r>
              <w:rPr>
                <w:rFonts w:ascii="Calibri" w:cs="Calibri" w:eastAsia="Calibri" w:hAnsi="Calibri"/>
                <w:b w:val="false"/>
                <w:bCs w:val="false"/>
                <w:color w:val="000000"/>
                <w:sz w:val="18"/>
                <w:szCs w:val="18"/>
              </w:rPr>
              <w:t xml:space="preserve">"social commerce"</w:t>
            </w:r>
          </w:p>
        </w:tc>
        <w:tc>
          <w:tcPr>
            <w:tcW w:type="dxa" w:w="700"/>
            <w:tcBorders>
              <w:top w:val="single" w:color="BFBFBF" w:sz="4"/>
              <w:left w:val="single" w:color="BFBFBF" w:sz="4"/>
              <w:bottom w:val="single" w:color="BFBFBF" w:sz="4"/>
              <w:right w:val="single" w:color="BFBFBF" w:sz="4"/>
            </w:tcBorders>
            <w:shd w:fill="E7E6E6" w:color="auto" w:val="clear"/>
            <w:tcMar>
              <w:top w:type="dxa" w:w="40"/>
              <w:left w:type="dxa" w:w="90"/>
              <w:bottom w:type="dxa" w:w="40"/>
              <w:right w:type="dxa" w:w="90"/>
            </w:tcMar>
            <w:vAlign w:val="center"/>
          </w:tcPr>
          <w:p>
            <w:pPr>
              <w:spacing w:after="0" w:before="0"/>
              <w:jc w:val="center"/>
            </w:pPr>
            <w:r>
              <w:rPr>
                <w:rFonts w:ascii="Calibri" w:cs="Calibri" w:eastAsia="Calibri" w:hAnsi="Calibri"/>
                <w:b/>
                <w:bCs/>
                <w:color w:val="000000"/>
                <w:sz w:val="18"/>
                <w:szCs w:val="18"/>
              </w:rPr>
              <w:t xml:space="preserve"/>
            </w:r>
          </w:p>
        </w:tc>
        <w:tc>
          <w:tcPr>
            <w:tcW w:type="dxa" w:w="3184"/>
            <w:tcBorders>
              <w:top w:val="single" w:color="BFBFBF" w:sz="4"/>
              <w:left w:val="single" w:color="BFBFBF" w:sz="4"/>
              <w:bottom w:val="single" w:color="BFBFBF" w:sz="4"/>
              <w:right w:val="single" w:color="BFBFBF" w:sz="4"/>
            </w:tcBorders>
            <w:shd w:fill="E7E6E6" w:color="auto" w:val="clear"/>
            <w:tcMar>
              <w:top w:type="dxa" w:w="40"/>
              <w:left w:type="dxa" w:w="90"/>
              <w:bottom w:type="dxa" w:w="40"/>
              <w:right w:type="dxa" w:w="90"/>
            </w:tcMar>
            <w:vAlign w:val="center"/>
          </w:tcPr>
          <w:p>
            <w:pPr>
              <w:spacing w:after="0" w:before="0"/>
              <w:jc w:val="center"/>
            </w:pPr>
            <w:r>
              <w:rPr>
                <w:rFonts w:ascii="Calibri" w:cs="Calibri" w:eastAsia="Calibri" w:hAnsi="Calibri"/>
                <w:b w:val="false"/>
                <w:bCs w:val="false"/>
                <w:color w:val="000000"/>
                <w:sz w:val="18"/>
                <w:szCs w:val="18"/>
              </w:rPr>
              <w:t xml:space="preserve">determinant*</w:t>
            </w:r>
          </w:p>
        </w:tc>
        <w:tc>
          <w:tcPr>
            <w:tcW w:type="dxa" w:w="700"/>
            <w:tcBorders>
              <w:top w:val="single" w:color="BFBFBF" w:sz="4"/>
              <w:left w:val="single" w:color="BFBFBF" w:sz="4"/>
              <w:bottom w:val="single" w:color="BFBFBF" w:sz="4"/>
              <w:right w:val="single" w:color="BFBFBF" w:sz="4"/>
            </w:tcBorders>
            <w:shd w:fill="E7E6E6" w:color="auto" w:val="clear"/>
            <w:tcMar>
              <w:top w:type="dxa" w:w="40"/>
              <w:left w:type="dxa" w:w="90"/>
              <w:bottom w:type="dxa" w:w="40"/>
              <w:right w:type="dxa" w:w="90"/>
            </w:tcMar>
            <w:vAlign w:val="center"/>
          </w:tcPr>
          <w:p>
            <w:pPr>
              <w:spacing w:after="0" w:before="0"/>
              <w:jc w:val="center"/>
            </w:pPr>
            <w:r>
              <w:rPr>
                <w:rFonts w:ascii="Calibri" w:cs="Calibri" w:eastAsia="Calibri" w:hAnsi="Calibri"/>
                <w:b/>
                <w:bCs/>
                <w:color w:val="000000"/>
                <w:sz w:val="18"/>
                <w:szCs w:val="18"/>
              </w:rPr>
              <w:t xml:space="preserve"/>
            </w:r>
          </w:p>
        </w:tc>
        <w:tc>
          <w:tcPr>
            <w:tcW w:type="dxa" w:w="3184"/>
            <w:tcBorders>
              <w:top w:val="single" w:color="BFBFBF" w:sz="4"/>
              <w:left w:val="single" w:color="BFBFBF" w:sz="4"/>
              <w:bottom w:val="single" w:color="BFBFBF" w:sz="4"/>
              <w:right w:val="single" w:color="BFBFBF" w:sz="4"/>
            </w:tcBorders>
            <w:shd w:fill="E7E6E6" w:color="auto" w:val="clear"/>
            <w:tcMar>
              <w:top w:type="dxa" w:w="40"/>
              <w:left w:type="dxa" w:w="90"/>
              <w:bottom w:type="dxa" w:w="40"/>
              <w:right w:type="dxa" w:w="90"/>
            </w:tcMar>
            <w:vAlign w:val="center"/>
          </w:tcPr>
          <w:p>
            <w:pPr>
              <w:spacing w:after="0" w:before="0"/>
              <w:jc w:val="center"/>
            </w:pPr>
            <w:r>
              <w:rPr>
                <w:rFonts w:ascii="Calibri" w:cs="Calibri" w:eastAsia="Calibri" w:hAnsi="Calibri"/>
                <w:b w:val="false"/>
                <w:bCs w:val="false"/>
                <w:color w:val="000000"/>
                <w:sz w:val="18"/>
                <w:szCs w:val="18"/>
              </w:rPr>
              <w:t xml:space="preserve">"small enterprise"</w:t>
            </w:r>
          </w:p>
        </w:tc>
        <w:tc>
          <w:tcPr>
            <w:tcW w:type="dxa" w:w="700"/>
            <w:tcBorders>
              <w:top w:val="single" w:color="BFBFBF" w:sz="4"/>
              <w:left w:val="single" w:color="BFBFBF" w:sz="4"/>
              <w:bottom w:val="single" w:color="BFBFBF" w:sz="4"/>
              <w:right w:val="single" w:color="BFBFBF" w:sz="4"/>
            </w:tcBorders>
            <w:shd w:fill="E7E6E6" w:color="auto" w:val="clear"/>
            <w:tcMar>
              <w:top w:type="dxa" w:w="40"/>
              <w:left w:type="dxa" w:w="90"/>
              <w:bottom w:type="dxa" w:w="40"/>
              <w:right w:type="dxa" w:w="90"/>
            </w:tcMar>
            <w:vAlign w:val="center"/>
          </w:tcPr>
          <w:p>
            <w:pPr>
              <w:spacing w:after="0" w:before="0"/>
              <w:jc w:val="center"/>
            </w:pPr>
            <w:r>
              <w:rPr>
                <w:rFonts w:ascii="Calibri" w:cs="Calibri" w:eastAsia="Calibri" w:hAnsi="Calibri"/>
                <w:b/>
                <w:bCs/>
                <w:color w:val="000000"/>
                <w:sz w:val="18"/>
                <w:szCs w:val="18"/>
              </w:rPr>
              <w:t xml:space="preserve"/>
            </w:r>
          </w:p>
        </w:tc>
        <w:tc>
          <w:tcPr>
            <w:tcW w:type="dxa" w:w="3186"/>
            <w:tcBorders>
              <w:top w:val="single" w:color="BFBFBF" w:sz="4"/>
              <w:left w:val="single" w:color="BFBFBF" w:sz="4"/>
              <w:bottom w:val="single" w:color="BFBFBF" w:sz="4"/>
              <w:right w:val="single" w:color="BFBFBF" w:sz="4"/>
            </w:tcBorders>
            <w:shd w:fill="E7E6E6" w:color="auto" w:val="clear"/>
            <w:tcMar>
              <w:top w:type="dxa" w:w="40"/>
              <w:left w:type="dxa" w:w="90"/>
              <w:bottom w:type="dxa" w:w="40"/>
              <w:right w:type="dxa" w:w="90"/>
            </w:tcMar>
            <w:vAlign w:val="center"/>
          </w:tcPr>
          <w:p>
            <w:pPr>
              <w:spacing w:after="0" w:before="0"/>
              <w:jc w:val="center"/>
            </w:pPr>
            <w:r>
              <w:rPr>
                <w:rFonts w:ascii="Calibri" w:cs="Calibri" w:eastAsia="Calibri" w:hAnsi="Calibri"/>
                <w:b w:val="false"/>
                <w:bCs w:val="false"/>
                <w:color w:val="000000"/>
                <w:sz w:val="18"/>
                <w:szCs w:val="18"/>
              </w:rPr>
              <w:t xml:space="preserve"/>
            </w:r>
          </w:p>
        </w:tc>
      </w:tr>
      <w:tr>
        <w:trPr>
          <w:cantSplit/>
        </w:trPr>
        <w:tc>
          <w:tcPr>
            <w:tcW w:type="dxa" w:w="3184"/>
            <w:tcBorders>
              <w:top w:val="single" w:color="BFBFBF" w:sz="4"/>
              <w:left w:val="single" w:color="BFBFBF" w:sz="4"/>
              <w:bottom w:val="single" w:color="BFBFBF" w:sz="4"/>
              <w:right w:val="single" w:color="BFBFBF" w:sz="4"/>
            </w:tcBorders>
            <w:shd w:fill="FFFFFF" w:color="auto" w:val="clear"/>
            <w:tcMar>
              <w:top w:type="dxa" w:w="40"/>
              <w:left w:type="dxa" w:w="90"/>
              <w:bottom w:type="dxa" w:w="40"/>
              <w:right w:type="dxa" w:w="90"/>
            </w:tcMar>
            <w:vAlign w:val="center"/>
          </w:tcPr>
          <w:p>
            <w:pPr>
              <w:spacing w:after="0" w:before="0"/>
              <w:jc w:val="center"/>
            </w:pPr>
            <w:r>
              <w:rPr>
                <w:rFonts w:ascii="Calibri" w:cs="Calibri" w:eastAsia="Calibri" w:hAnsi="Calibri"/>
                <w:b/>
                <w:bCs/>
                <w:color w:val="7F7F7F"/>
                <w:sz w:val="18"/>
                <w:szCs w:val="18"/>
              </w:rPr>
              <w:t xml:space="preserve">OR</w:t>
            </w:r>
          </w:p>
        </w:tc>
        <w:tc>
          <w:tcPr>
            <w:tcW w:type="dxa" w:w="700"/>
            <w:tcBorders>
              <w:top w:val="single" w:color="BFBFBF" w:sz="4"/>
              <w:left w:val="single" w:color="BFBFBF" w:sz="4"/>
              <w:bottom w:val="single" w:color="BFBFBF" w:sz="4"/>
              <w:right w:val="single" w:color="BFBFBF" w:sz="4"/>
            </w:tcBorders>
            <w:shd w:fill="FFFFFF" w:color="auto" w:val="clear"/>
            <w:tcMar>
              <w:top w:type="dxa" w:w="40"/>
              <w:left w:type="dxa" w:w="90"/>
              <w:bottom w:type="dxa" w:w="40"/>
              <w:right w:type="dxa" w:w="90"/>
            </w:tcMar>
            <w:vAlign w:val="center"/>
          </w:tcPr>
          <w:p>
            <w:pPr>
              <w:spacing w:after="0" w:before="0"/>
              <w:jc w:val="center"/>
            </w:pPr>
            <w:r>
              <w:rPr>
                <w:rFonts w:ascii="Calibri" w:cs="Calibri" w:eastAsia="Calibri" w:hAnsi="Calibri"/>
                <w:b/>
                <w:bCs/>
                <w:color w:val="000000"/>
                <w:sz w:val="18"/>
                <w:szCs w:val="18"/>
              </w:rPr>
              <w:t xml:space="preserve"/>
            </w:r>
          </w:p>
        </w:tc>
        <w:tc>
          <w:tcPr>
            <w:tcW w:type="dxa" w:w="3184"/>
            <w:tcBorders>
              <w:top w:val="single" w:color="BFBFBF" w:sz="4"/>
              <w:left w:val="single" w:color="BFBFBF" w:sz="4"/>
              <w:bottom w:val="single" w:color="BFBFBF" w:sz="4"/>
              <w:right w:val="single" w:color="BFBFBF" w:sz="4"/>
            </w:tcBorders>
            <w:shd w:fill="FFFFFF" w:color="auto" w:val="clear"/>
            <w:tcMar>
              <w:top w:type="dxa" w:w="40"/>
              <w:left w:type="dxa" w:w="90"/>
              <w:bottom w:type="dxa" w:w="40"/>
              <w:right w:type="dxa" w:w="90"/>
            </w:tcMar>
            <w:vAlign w:val="center"/>
          </w:tcPr>
          <w:p>
            <w:pPr>
              <w:spacing w:after="0" w:before="0"/>
              <w:jc w:val="center"/>
            </w:pPr>
            <w:r>
              <w:rPr>
                <w:rFonts w:ascii="Calibri" w:cs="Calibri" w:eastAsia="Calibri" w:hAnsi="Calibri"/>
                <w:b/>
                <w:bCs/>
                <w:color w:val="7F7F7F"/>
                <w:sz w:val="18"/>
                <w:szCs w:val="18"/>
              </w:rPr>
              <w:t xml:space="preserve">OR</w:t>
            </w:r>
          </w:p>
        </w:tc>
        <w:tc>
          <w:tcPr>
            <w:tcW w:type="dxa" w:w="700"/>
            <w:tcBorders>
              <w:top w:val="single" w:color="BFBFBF" w:sz="4"/>
              <w:left w:val="single" w:color="BFBFBF" w:sz="4"/>
              <w:bottom w:val="single" w:color="BFBFBF" w:sz="4"/>
              <w:right w:val="single" w:color="BFBFBF" w:sz="4"/>
            </w:tcBorders>
            <w:shd w:fill="FFFFFF" w:color="auto" w:val="clear"/>
            <w:tcMar>
              <w:top w:type="dxa" w:w="40"/>
              <w:left w:type="dxa" w:w="90"/>
              <w:bottom w:type="dxa" w:w="40"/>
              <w:right w:type="dxa" w:w="90"/>
            </w:tcMar>
            <w:vAlign w:val="center"/>
          </w:tcPr>
          <w:p>
            <w:pPr>
              <w:spacing w:after="0" w:before="0"/>
              <w:jc w:val="center"/>
            </w:pPr>
            <w:r>
              <w:rPr>
                <w:rFonts w:ascii="Calibri" w:cs="Calibri" w:eastAsia="Calibri" w:hAnsi="Calibri"/>
                <w:b/>
                <w:bCs/>
                <w:color w:val="000000"/>
                <w:sz w:val="18"/>
                <w:szCs w:val="18"/>
              </w:rPr>
              <w:t xml:space="preserve"/>
            </w:r>
          </w:p>
        </w:tc>
        <w:tc>
          <w:tcPr>
            <w:tcW w:type="dxa" w:w="3184"/>
            <w:tcBorders>
              <w:top w:val="single" w:color="BFBFBF" w:sz="4"/>
              <w:left w:val="single" w:color="BFBFBF" w:sz="4"/>
              <w:bottom w:val="single" w:color="BFBFBF" w:sz="4"/>
              <w:right w:val="single" w:color="BFBFBF" w:sz="4"/>
            </w:tcBorders>
            <w:shd w:fill="FFFFFF" w:color="auto" w:val="clear"/>
            <w:tcMar>
              <w:top w:type="dxa" w:w="40"/>
              <w:left w:type="dxa" w:w="90"/>
              <w:bottom w:type="dxa" w:w="40"/>
              <w:right w:type="dxa" w:w="90"/>
            </w:tcMar>
            <w:vAlign w:val="center"/>
          </w:tcPr>
          <w:p>
            <w:pPr>
              <w:spacing w:after="0" w:before="0"/>
              <w:jc w:val="center"/>
            </w:pPr>
            <w:r>
              <w:rPr>
                <w:rFonts w:ascii="Calibri" w:cs="Calibri" w:eastAsia="Calibri" w:hAnsi="Calibri"/>
                <w:b/>
                <w:bCs/>
                <w:color w:val="7F7F7F"/>
                <w:sz w:val="18"/>
                <w:szCs w:val="18"/>
              </w:rPr>
              <w:t xml:space="preserve">OR</w:t>
            </w:r>
          </w:p>
        </w:tc>
        <w:tc>
          <w:tcPr>
            <w:tcW w:type="dxa" w:w="700"/>
            <w:tcBorders>
              <w:top w:val="single" w:color="BFBFBF" w:sz="4"/>
              <w:left w:val="single" w:color="BFBFBF" w:sz="4"/>
              <w:bottom w:val="single" w:color="BFBFBF" w:sz="4"/>
              <w:right w:val="single" w:color="BFBFBF" w:sz="4"/>
            </w:tcBorders>
            <w:shd w:fill="FFFFFF" w:color="auto" w:val="clear"/>
            <w:tcMar>
              <w:top w:type="dxa" w:w="40"/>
              <w:left w:type="dxa" w:w="90"/>
              <w:bottom w:type="dxa" w:w="40"/>
              <w:right w:type="dxa" w:w="90"/>
            </w:tcMar>
            <w:vAlign w:val="center"/>
          </w:tcPr>
          <w:p>
            <w:pPr>
              <w:spacing w:after="0" w:before="0"/>
              <w:jc w:val="center"/>
            </w:pPr>
            <w:r>
              <w:rPr>
                <w:rFonts w:ascii="Calibri" w:cs="Calibri" w:eastAsia="Calibri" w:hAnsi="Calibri"/>
                <w:b/>
                <w:bCs/>
                <w:color w:val="000000"/>
                <w:sz w:val="18"/>
                <w:szCs w:val="18"/>
              </w:rPr>
              <w:t xml:space="preserve"/>
            </w:r>
          </w:p>
        </w:tc>
        <w:tc>
          <w:tcPr>
            <w:tcW w:type="dxa" w:w="3186"/>
            <w:tcBorders>
              <w:top w:val="single" w:color="BFBFBF" w:sz="4"/>
              <w:left w:val="single" w:color="BFBFBF" w:sz="4"/>
              <w:bottom w:val="single" w:color="BFBFBF" w:sz="4"/>
              <w:right w:val="single" w:color="BFBFBF" w:sz="4"/>
            </w:tcBorders>
            <w:shd w:fill="FFFFFF" w:color="auto" w:val="clear"/>
            <w:tcMar>
              <w:top w:type="dxa" w:w="40"/>
              <w:left w:type="dxa" w:w="90"/>
              <w:bottom w:type="dxa" w:w="40"/>
              <w:right w:type="dxa" w:w="90"/>
            </w:tcMar>
            <w:vAlign w:val="center"/>
          </w:tcPr>
          <w:p>
            <w:pPr>
              <w:spacing w:after="0" w:before="0"/>
              <w:jc w:val="center"/>
            </w:pPr>
            <w:r>
              <w:rPr>
                <w:rFonts w:ascii="Calibri" w:cs="Calibri" w:eastAsia="Calibri" w:hAnsi="Calibri"/>
                <w:b/>
                <w:bCs/>
                <w:color w:val="7F7F7F"/>
                <w:sz w:val="18"/>
                <w:szCs w:val="18"/>
              </w:rPr>
              <w:t xml:space="preserve"/>
            </w:r>
          </w:p>
        </w:tc>
      </w:tr>
      <w:tr>
        <w:trPr>
          <w:cantSplit/>
        </w:trPr>
        <w:tc>
          <w:tcPr>
            <w:tcW w:type="dxa" w:w="3184"/>
            <w:tcBorders>
              <w:top w:val="single" w:color="BFBFBF" w:sz="4"/>
              <w:left w:val="single" w:color="BFBFBF" w:sz="4"/>
              <w:bottom w:val="single" w:color="BFBFBF" w:sz="4"/>
              <w:right w:val="single" w:color="BFBFBF" w:sz="4"/>
            </w:tcBorders>
            <w:shd w:fill="E7E6E6" w:color="auto" w:val="clear"/>
            <w:tcMar>
              <w:top w:type="dxa" w:w="40"/>
              <w:left w:type="dxa" w:w="90"/>
              <w:bottom w:type="dxa" w:w="40"/>
              <w:right w:type="dxa" w:w="90"/>
            </w:tcMar>
            <w:vAlign w:val="center"/>
          </w:tcPr>
          <w:p>
            <w:pPr>
              <w:spacing w:after="0" w:before="0"/>
              <w:jc w:val="center"/>
            </w:pPr>
            <w:r>
              <w:rPr>
                <w:rFonts w:ascii="Calibri" w:cs="Calibri" w:eastAsia="Calibri" w:hAnsi="Calibri"/>
                <w:b w:val="false"/>
                <w:bCs w:val="false"/>
                <w:color w:val="000000"/>
                <w:sz w:val="18"/>
                <w:szCs w:val="18"/>
              </w:rPr>
              <w:t xml:space="preserve">Shopee</w:t>
            </w:r>
          </w:p>
        </w:tc>
        <w:tc>
          <w:tcPr>
            <w:tcW w:type="dxa" w:w="700"/>
            <w:tcBorders>
              <w:top w:val="single" w:color="BFBFBF" w:sz="4"/>
              <w:left w:val="single" w:color="BFBFBF" w:sz="4"/>
              <w:bottom w:val="single" w:color="BFBFBF" w:sz="4"/>
              <w:right w:val="single" w:color="BFBFBF" w:sz="4"/>
            </w:tcBorders>
            <w:shd w:fill="E7E6E6" w:color="auto" w:val="clear"/>
            <w:tcMar>
              <w:top w:type="dxa" w:w="40"/>
              <w:left w:type="dxa" w:w="90"/>
              <w:bottom w:type="dxa" w:w="40"/>
              <w:right w:type="dxa" w:w="90"/>
            </w:tcMar>
            <w:vAlign w:val="center"/>
          </w:tcPr>
          <w:p>
            <w:pPr>
              <w:spacing w:after="0" w:before="0"/>
              <w:jc w:val="center"/>
            </w:pPr>
            <w:r>
              <w:rPr>
                <w:rFonts w:ascii="Calibri" w:cs="Calibri" w:eastAsia="Calibri" w:hAnsi="Calibri"/>
                <w:b/>
                <w:bCs/>
                <w:color w:val="000000"/>
                <w:sz w:val="18"/>
                <w:szCs w:val="18"/>
              </w:rPr>
              <w:t xml:space="preserve"/>
            </w:r>
          </w:p>
        </w:tc>
        <w:tc>
          <w:tcPr>
            <w:tcW w:type="dxa" w:w="3184"/>
            <w:tcBorders>
              <w:top w:val="single" w:color="BFBFBF" w:sz="4"/>
              <w:left w:val="single" w:color="BFBFBF" w:sz="4"/>
              <w:bottom w:val="single" w:color="BFBFBF" w:sz="4"/>
              <w:right w:val="single" w:color="BFBFBF" w:sz="4"/>
            </w:tcBorders>
            <w:shd w:fill="E7E6E6" w:color="auto" w:val="clear"/>
            <w:tcMar>
              <w:top w:type="dxa" w:w="40"/>
              <w:left w:type="dxa" w:w="90"/>
              <w:bottom w:type="dxa" w:w="40"/>
              <w:right w:type="dxa" w:w="90"/>
            </w:tcMar>
            <w:vAlign w:val="center"/>
          </w:tcPr>
          <w:p>
            <w:pPr>
              <w:spacing w:after="0" w:before="0"/>
              <w:jc w:val="center"/>
            </w:pPr>
            <w:r>
              <w:rPr>
                <w:rFonts w:ascii="Calibri" w:cs="Calibri" w:eastAsia="Calibri" w:hAnsi="Calibri"/>
                <w:b w:val="false"/>
                <w:bCs w:val="false"/>
                <w:color w:val="000000"/>
                <w:sz w:val="18"/>
                <w:szCs w:val="18"/>
              </w:rPr>
              <w:t xml:space="preserve">readiness</w:t>
            </w:r>
          </w:p>
        </w:tc>
        <w:tc>
          <w:tcPr>
            <w:tcW w:type="dxa" w:w="700"/>
            <w:tcBorders>
              <w:top w:val="single" w:color="BFBFBF" w:sz="4"/>
              <w:left w:val="single" w:color="BFBFBF" w:sz="4"/>
              <w:bottom w:val="single" w:color="BFBFBF" w:sz="4"/>
              <w:right w:val="single" w:color="BFBFBF" w:sz="4"/>
            </w:tcBorders>
            <w:shd w:fill="E7E6E6" w:color="auto" w:val="clear"/>
            <w:tcMar>
              <w:top w:type="dxa" w:w="40"/>
              <w:left w:type="dxa" w:w="90"/>
              <w:bottom w:type="dxa" w:w="40"/>
              <w:right w:type="dxa" w:w="90"/>
            </w:tcMar>
            <w:vAlign w:val="center"/>
          </w:tcPr>
          <w:p>
            <w:pPr>
              <w:spacing w:after="0" w:before="0"/>
              <w:jc w:val="center"/>
            </w:pPr>
            <w:r>
              <w:rPr>
                <w:rFonts w:ascii="Calibri" w:cs="Calibri" w:eastAsia="Calibri" w:hAnsi="Calibri"/>
                <w:b/>
                <w:bCs/>
                <w:color w:val="000000"/>
                <w:sz w:val="18"/>
                <w:szCs w:val="18"/>
              </w:rPr>
              <w:t xml:space="preserve"/>
            </w:r>
          </w:p>
        </w:tc>
        <w:tc>
          <w:tcPr>
            <w:tcW w:type="dxa" w:w="3184"/>
            <w:tcBorders>
              <w:top w:val="single" w:color="BFBFBF" w:sz="4"/>
              <w:left w:val="single" w:color="BFBFBF" w:sz="4"/>
              <w:bottom w:val="single" w:color="BFBFBF" w:sz="4"/>
              <w:right w:val="single" w:color="BFBFBF" w:sz="4"/>
            </w:tcBorders>
            <w:shd w:fill="E7E6E6" w:color="auto" w:val="clear"/>
            <w:tcMar>
              <w:top w:type="dxa" w:w="40"/>
              <w:left w:type="dxa" w:w="90"/>
              <w:bottom w:type="dxa" w:w="40"/>
              <w:right w:type="dxa" w:w="90"/>
            </w:tcMar>
            <w:vAlign w:val="center"/>
          </w:tcPr>
          <w:p>
            <w:pPr>
              <w:spacing w:after="0" w:before="0"/>
              <w:jc w:val="center"/>
            </w:pPr>
            <w:r>
              <w:rPr>
                <w:rFonts w:ascii="Calibri" w:cs="Calibri" w:eastAsia="Calibri" w:hAnsi="Calibri"/>
                <w:b w:val="false"/>
                <w:bCs w:val="false"/>
                <w:color w:val="000000"/>
                <w:sz w:val="18"/>
                <w:szCs w:val="18"/>
              </w:rPr>
              <w:t xml:space="preserve">"small enterprises"</w:t>
            </w:r>
          </w:p>
        </w:tc>
        <w:tc>
          <w:tcPr>
            <w:tcW w:type="dxa" w:w="700"/>
            <w:tcBorders>
              <w:top w:val="single" w:color="BFBFBF" w:sz="4"/>
              <w:left w:val="single" w:color="BFBFBF" w:sz="4"/>
              <w:bottom w:val="single" w:color="BFBFBF" w:sz="4"/>
              <w:right w:val="single" w:color="BFBFBF" w:sz="4"/>
            </w:tcBorders>
            <w:shd w:fill="E7E6E6" w:color="auto" w:val="clear"/>
            <w:tcMar>
              <w:top w:type="dxa" w:w="40"/>
              <w:left w:type="dxa" w:w="90"/>
              <w:bottom w:type="dxa" w:w="40"/>
              <w:right w:type="dxa" w:w="90"/>
            </w:tcMar>
            <w:vAlign w:val="center"/>
          </w:tcPr>
          <w:p>
            <w:pPr>
              <w:spacing w:after="0" w:before="0"/>
              <w:jc w:val="center"/>
            </w:pPr>
            <w:r>
              <w:rPr>
                <w:rFonts w:ascii="Calibri" w:cs="Calibri" w:eastAsia="Calibri" w:hAnsi="Calibri"/>
                <w:b/>
                <w:bCs/>
                <w:color w:val="000000"/>
                <w:sz w:val="18"/>
                <w:szCs w:val="18"/>
              </w:rPr>
              <w:t xml:space="preserve"/>
            </w:r>
          </w:p>
        </w:tc>
        <w:tc>
          <w:tcPr>
            <w:tcW w:type="dxa" w:w="3186"/>
            <w:tcBorders>
              <w:top w:val="single" w:color="BFBFBF" w:sz="4"/>
              <w:left w:val="single" w:color="BFBFBF" w:sz="4"/>
              <w:bottom w:val="single" w:color="BFBFBF" w:sz="4"/>
              <w:right w:val="single" w:color="BFBFBF" w:sz="4"/>
            </w:tcBorders>
            <w:shd w:fill="E7E6E6" w:color="auto" w:val="clear"/>
            <w:tcMar>
              <w:top w:type="dxa" w:w="40"/>
              <w:left w:type="dxa" w:w="90"/>
              <w:bottom w:type="dxa" w:w="40"/>
              <w:right w:type="dxa" w:w="90"/>
            </w:tcMar>
            <w:vAlign w:val="center"/>
          </w:tcPr>
          <w:p>
            <w:pPr>
              <w:spacing w:after="0" w:before="0"/>
              <w:jc w:val="center"/>
            </w:pPr>
            <w:r>
              <w:rPr>
                <w:rFonts w:ascii="Calibri" w:cs="Calibri" w:eastAsia="Calibri" w:hAnsi="Calibri"/>
                <w:b w:val="false"/>
                <w:bCs w:val="false"/>
                <w:color w:val="000000"/>
                <w:sz w:val="18"/>
                <w:szCs w:val="18"/>
              </w:rPr>
              <w:t xml:space="preserve"/>
            </w:r>
          </w:p>
        </w:tc>
      </w:tr>
      <w:tr>
        <w:trPr>
          <w:cantSplit/>
        </w:trPr>
        <w:tc>
          <w:tcPr>
            <w:tcW w:type="dxa" w:w="3184"/>
            <w:tcBorders>
              <w:top w:val="single" w:color="BFBFBF" w:sz="4"/>
              <w:left w:val="single" w:color="BFBFBF" w:sz="4"/>
              <w:bottom w:val="single" w:color="BFBFBF" w:sz="4"/>
              <w:right w:val="single" w:color="BFBFBF" w:sz="4"/>
            </w:tcBorders>
            <w:shd w:fill="FFFFFF" w:color="auto" w:val="clear"/>
            <w:tcMar>
              <w:top w:type="dxa" w:w="40"/>
              <w:left w:type="dxa" w:w="90"/>
              <w:bottom w:type="dxa" w:w="40"/>
              <w:right w:type="dxa" w:w="90"/>
            </w:tcMar>
            <w:vAlign w:val="center"/>
          </w:tcPr>
          <w:p>
            <w:pPr>
              <w:spacing w:after="0" w:before="0"/>
              <w:jc w:val="center"/>
            </w:pPr>
            <w:r>
              <w:rPr>
                <w:rFonts w:ascii="Calibri" w:cs="Calibri" w:eastAsia="Calibri" w:hAnsi="Calibri"/>
                <w:b/>
                <w:bCs/>
                <w:color w:val="7F7F7F"/>
                <w:sz w:val="18"/>
                <w:szCs w:val="18"/>
              </w:rPr>
              <w:t xml:space="preserve">OR</w:t>
            </w:r>
          </w:p>
        </w:tc>
        <w:tc>
          <w:tcPr>
            <w:tcW w:type="dxa" w:w="700"/>
            <w:tcBorders>
              <w:top w:val="single" w:color="BFBFBF" w:sz="4"/>
              <w:left w:val="single" w:color="BFBFBF" w:sz="4"/>
              <w:bottom w:val="single" w:color="BFBFBF" w:sz="4"/>
              <w:right w:val="single" w:color="BFBFBF" w:sz="4"/>
            </w:tcBorders>
            <w:shd w:fill="FFFFFF" w:color="auto" w:val="clear"/>
            <w:tcMar>
              <w:top w:type="dxa" w:w="40"/>
              <w:left w:type="dxa" w:w="90"/>
              <w:bottom w:type="dxa" w:w="40"/>
              <w:right w:type="dxa" w:w="90"/>
            </w:tcMar>
            <w:vAlign w:val="center"/>
          </w:tcPr>
          <w:p>
            <w:pPr>
              <w:spacing w:after="0" w:before="0"/>
              <w:jc w:val="center"/>
            </w:pPr>
            <w:r>
              <w:rPr>
                <w:rFonts w:ascii="Calibri" w:cs="Calibri" w:eastAsia="Calibri" w:hAnsi="Calibri"/>
                <w:b/>
                <w:bCs/>
                <w:color w:val="000000"/>
                <w:sz w:val="18"/>
                <w:szCs w:val="18"/>
              </w:rPr>
              <w:t xml:space="preserve"/>
            </w:r>
          </w:p>
        </w:tc>
        <w:tc>
          <w:tcPr>
            <w:tcW w:type="dxa" w:w="3184"/>
            <w:tcBorders>
              <w:top w:val="single" w:color="BFBFBF" w:sz="4"/>
              <w:left w:val="single" w:color="BFBFBF" w:sz="4"/>
              <w:bottom w:val="single" w:color="BFBFBF" w:sz="4"/>
              <w:right w:val="single" w:color="BFBFBF" w:sz="4"/>
            </w:tcBorders>
            <w:shd w:fill="FFFFFF" w:color="auto" w:val="clear"/>
            <w:tcMar>
              <w:top w:type="dxa" w:w="40"/>
              <w:left w:type="dxa" w:w="90"/>
              <w:bottom w:type="dxa" w:w="40"/>
              <w:right w:type="dxa" w:w="90"/>
            </w:tcMar>
            <w:vAlign w:val="center"/>
          </w:tcPr>
          <w:p>
            <w:pPr>
              <w:spacing w:after="0" w:before="0"/>
              <w:jc w:val="center"/>
            </w:pPr>
            <w:r>
              <w:rPr>
                <w:rFonts w:ascii="Calibri" w:cs="Calibri" w:eastAsia="Calibri" w:hAnsi="Calibri"/>
                <w:b/>
                <w:bCs/>
                <w:color w:val="7F7F7F"/>
                <w:sz w:val="18"/>
                <w:szCs w:val="18"/>
              </w:rPr>
              <w:t xml:space="preserve">OR</w:t>
            </w:r>
          </w:p>
        </w:tc>
        <w:tc>
          <w:tcPr>
            <w:tcW w:type="dxa" w:w="700"/>
            <w:tcBorders>
              <w:top w:val="single" w:color="BFBFBF" w:sz="4"/>
              <w:left w:val="single" w:color="BFBFBF" w:sz="4"/>
              <w:bottom w:val="single" w:color="BFBFBF" w:sz="4"/>
              <w:right w:val="single" w:color="BFBFBF" w:sz="4"/>
            </w:tcBorders>
            <w:shd w:fill="FFFFFF" w:color="auto" w:val="clear"/>
            <w:tcMar>
              <w:top w:type="dxa" w:w="40"/>
              <w:left w:type="dxa" w:w="90"/>
              <w:bottom w:type="dxa" w:w="40"/>
              <w:right w:type="dxa" w:w="90"/>
            </w:tcMar>
            <w:vAlign w:val="center"/>
          </w:tcPr>
          <w:p>
            <w:pPr>
              <w:spacing w:after="0" w:before="0"/>
              <w:jc w:val="center"/>
            </w:pPr>
            <w:r>
              <w:rPr>
                <w:rFonts w:ascii="Calibri" w:cs="Calibri" w:eastAsia="Calibri" w:hAnsi="Calibri"/>
                <w:b/>
                <w:bCs/>
                <w:color w:val="000000"/>
                <w:sz w:val="18"/>
                <w:szCs w:val="18"/>
              </w:rPr>
              <w:t xml:space="preserve"/>
            </w:r>
          </w:p>
        </w:tc>
        <w:tc>
          <w:tcPr>
            <w:tcW w:type="dxa" w:w="3184"/>
            <w:tcBorders>
              <w:top w:val="single" w:color="BFBFBF" w:sz="4"/>
              <w:left w:val="single" w:color="BFBFBF" w:sz="4"/>
              <w:bottom w:val="single" w:color="BFBFBF" w:sz="4"/>
              <w:right w:val="single" w:color="BFBFBF" w:sz="4"/>
            </w:tcBorders>
            <w:shd w:fill="FFFFFF" w:color="auto" w:val="clear"/>
            <w:tcMar>
              <w:top w:type="dxa" w:w="40"/>
              <w:left w:type="dxa" w:w="90"/>
              <w:bottom w:type="dxa" w:w="40"/>
              <w:right w:type="dxa" w:w="90"/>
            </w:tcMar>
            <w:vAlign w:val="center"/>
          </w:tcPr>
          <w:p>
            <w:pPr>
              <w:spacing w:after="0" w:before="0"/>
              <w:jc w:val="center"/>
            </w:pPr>
            <w:r>
              <w:rPr>
                <w:rFonts w:ascii="Calibri" w:cs="Calibri" w:eastAsia="Calibri" w:hAnsi="Calibri"/>
                <w:b/>
                <w:bCs/>
                <w:color w:val="7F7F7F"/>
                <w:sz w:val="18"/>
                <w:szCs w:val="18"/>
              </w:rPr>
              <w:t xml:space="preserve">OR</w:t>
            </w:r>
          </w:p>
        </w:tc>
        <w:tc>
          <w:tcPr>
            <w:tcW w:type="dxa" w:w="700"/>
            <w:tcBorders>
              <w:top w:val="single" w:color="BFBFBF" w:sz="4"/>
              <w:left w:val="single" w:color="BFBFBF" w:sz="4"/>
              <w:bottom w:val="single" w:color="BFBFBF" w:sz="4"/>
              <w:right w:val="single" w:color="BFBFBF" w:sz="4"/>
            </w:tcBorders>
            <w:shd w:fill="FFFFFF" w:color="auto" w:val="clear"/>
            <w:tcMar>
              <w:top w:type="dxa" w:w="40"/>
              <w:left w:type="dxa" w:w="90"/>
              <w:bottom w:type="dxa" w:w="40"/>
              <w:right w:type="dxa" w:w="90"/>
            </w:tcMar>
            <w:vAlign w:val="center"/>
          </w:tcPr>
          <w:p>
            <w:pPr>
              <w:spacing w:after="0" w:before="0"/>
              <w:jc w:val="center"/>
            </w:pPr>
            <w:r>
              <w:rPr>
                <w:rFonts w:ascii="Calibri" w:cs="Calibri" w:eastAsia="Calibri" w:hAnsi="Calibri"/>
                <w:b/>
                <w:bCs/>
                <w:color w:val="000000"/>
                <w:sz w:val="18"/>
                <w:szCs w:val="18"/>
              </w:rPr>
              <w:t xml:space="preserve"/>
            </w:r>
          </w:p>
        </w:tc>
        <w:tc>
          <w:tcPr>
            <w:tcW w:type="dxa" w:w="3186"/>
            <w:tcBorders>
              <w:top w:val="single" w:color="BFBFBF" w:sz="4"/>
              <w:left w:val="single" w:color="BFBFBF" w:sz="4"/>
              <w:bottom w:val="single" w:color="BFBFBF" w:sz="4"/>
              <w:right w:val="single" w:color="BFBFBF" w:sz="4"/>
            </w:tcBorders>
            <w:shd w:fill="FFFFFF" w:color="auto" w:val="clear"/>
            <w:tcMar>
              <w:top w:type="dxa" w:w="40"/>
              <w:left w:type="dxa" w:w="90"/>
              <w:bottom w:type="dxa" w:w="40"/>
              <w:right w:type="dxa" w:w="90"/>
            </w:tcMar>
            <w:vAlign w:val="center"/>
          </w:tcPr>
          <w:p>
            <w:pPr>
              <w:spacing w:after="0" w:before="0"/>
              <w:jc w:val="center"/>
            </w:pPr>
            <w:r>
              <w:rPr>
                <w:rFonts w:ascii="Calibri" w:cs="Calibri" w:eastAsia="Calibri" w:hAnsi="Calibri"/>
                <w:b/>
                <w:bCs/>
                <w:color w:val="7F7F7F"/>
                <w:sz w:val="18"/>
                <w:szCs w:val="18"/>
              </w:rPr>
              <w:t xml:space="preserve"/>
            </w:r>
          </w:p>
        </w:tc>
      </w:tr>
      <w:tr>
        <w:trPr>
          <w:cantSplit/>
        </w:trPr>
        <w:tc>
          <w:tcPr>
            <w:tcW w:type="dxa" w:w="3184"/>
            <w:tcBorders>
              <w:top w:val="single" w:color="BFBFBF" w:sz="4"/>
              <w:left w:val="single" w:color="BFBFBF" w:sz="4"/>
              <w:bottom w:val="single" w:color="BFBFBF" w:sz="4"/>
              <w:right w:val="single" w:color="BFBFBF" w:sz="4"/>
            </w:tcBorders>
            <w:shd w:fill="E7E6E6" w:color="auto" w:val="clear"/>
            <w:tcMar>
              <w:top w:type="dxa" w:w="40"/>
              <w:left w:type="dxa" w:w="90"/>
              <w:bottom w:type="dxa" w:w="40"/>
              <w:right w:type="dxa" w:w="90"/>
            </w:tcMar>
            <w:vAlign w:val="center"/>
          </w:tcPr>
          <w:p>
            <w:pPr>
              <w:spacing w:after="0" w:before="0"/>
              <w:jc w:val="center"/>
            </w:pPr>
            <w:r>
              <w:rPr>
                <w:rFonts w:ascii="Calibri" w:cs="Calibri" w:eastAsia="Calibri" w:hAnsi="Calibri"/>
                <w:b w:val="false"/>
                <w:bCs w:val="false"/>
                <w:color w:val="000000"/>
                <w:sz w:val="18"/>
                <w:szCs w:val="18"/>
              </w:rPr>
              <w:t xml:space="preserve">Tokopedia</w:t>
            </w:r>
          </w:p>
        </w:tc>
        <w:tc>
          <w:tcPr>
            <w:tcW w:type="dxa" w:w="700"/>
            <w:tcBorders>
              <w:top w:val="single" w:color="BFBFBF" w:sz="4"/>
              <w:left w:val="single" w:color="BFBFBF" w:sz="4"/>
              <w:bottom w:val="single" w:color="BFBFBF" w:sz="4"/>
              <w:right w:val="single" w:color="BFBFBF" w:sz="4"/>
            </w:tcBorders>
            <w:shd w:fill="E7E6E6" w:color="auto" w:val="clear"/>
            <w:tcMar>
              <w:top w:type="dxa" w:w="40"/>
              <w:left w:type="dxa" w:w="90"/>
              <w:bottom w:type="dxa" w:w="40"/>
              <w:right w:type="dxa" w:w="90"/>
            </w:tcMar>
            <w:vAlign w:val="center"/>
          </w:tcPr>
          <w:p>
            <w:pPr>
              <w:spacing w:after="0" w:before="0"/>
              <w:jc w:val="center"/>
            </w:pPr>
            <w:r>
              <w:rPr>
                <w:rFonts w:ascii="Calibri" w:cs="Calibri" w:eastAsia="Calibri" w:hAnsi="Calibri"/>
                <w:b/>
                <w:bCs/>
                <w:color w:val="000000"/>
                <w:sz w:val="18"/>
                <w:szCs w:val="18"/>
              </w:rPr>
              <w:t xml:space="preserve"/>
            </w:r>
          </w:p>
        </w:tc>
        <w:tc>
          <w:tcPr>
            <w:tcW w:type="dxa" w:w="3184"/>
            <w:tcBorders>
              <w:top w:val="single" w:color="BFBFBF" w:sz="4"/>
              <w:left w:val="single" w:color="BFBFBF" w:sz="4"/>
              <w:bottom w:val="single" w:color="BFBFBF" w:sz="4"/>
              <w:right w:val="single" w:color="BFBFBF" w:sz="4"/>
            </w:tcBorders>
            <w:shd w:fill="E7E6E6" w:color="auto" w:val="clear"/>
            <w:tcMar>
              <w:top w:type="dxa" w:w="40"/>
              <w:left w:type="dxa" w:w="90"/>
              <w:bottom w:type="dxa" w:w="40"/>
              <w:right w:type="dxa" w:w="90"/>
            </w:tcMar>
            <w:vAlign w:val="center"/>
          </w:tcPr>
          <w:p>
            <w:pPr>
              <w:spacing w:after="0" w:before="0"/>
              <w:jc w:val="center"/>
            </w:pPr>
            <w:r>
              <w:rPr>
                <w:rFonts w:ascii="Calibri" w:cs="Calibri" w:eastAsia="Calibri" w:hAnsi="Calibri"/>
                <w:b w:val="false"/>
                <w:bCs w:val="false"/>
                <w:color w:val="000000"/>
                <w:sz w:val="18"/>
                <w:szCs w:val="18"/>
              </w:rPr>
              <w:t xml:space="preserve">digitali?ation</w:t>
            </w:r>
          </w:p>
        </w:tc>
        <w:tc>
          <w:tcPr>
            <w:tcW w:type="dxa" w:w="700"/>
            <w:tcBorders>
              <w:top w:val="single" w:color="BFBFBF" w:sz="4"/>
              <w:left w:val="single" w:color="BFBFBF" w:sz="4"/>
              <w:bottom w:val="single" w:color="BFBFBF" w:sz="4"/>
              <w:right w:val="single" w:color="BFBFBF" w:sz="4"/>
            </w:tcBorders>
            <w:shd w:fill="E7E6E6" w:color="auto" w:val="clear"/>
            <w:tcMar>
              <w:top w:type="dxa" w:w="40"/>
              <w:left w:type="dxa" w:w="90"/>
              <w:bottom w:type="dxa" w:w="40"/>
              <w:right w:type="dxa" w:w="90"/>
            </w:tcMar>
            <w:vAlign w:val="center"/>
          </w:tcPr>
          <w:p>
            <w:pPr>
              <w:spacing w:after="0" w:before="0"/>
              <w:jc w:val="center"/>
            </w:pPr>
            <w:r>
              <w:rPr>
                <w:rFonts w:ascii="Calibri" w:cs="Calibri" w:eastAsia="Calibri" w:hAnsi="Calibri"/>
                <w:b/>
                <w:bCs/>
                <w:color w:val="000000"/>
                <w:sz w:val="18"/>
                <w:szCs w:val="18"/>
              </w:rPr>
              <w:t xml:space="preserve"/>
            </w:r>
          </w:p>
        </w:tc>
        <w:tc>
          <w:tcPr>
            <w:tcW w:type="dxa" w:w="3184"/>
            <w:tcBorders>
              <w:top w:val="single" w:color="BFBFBF" w:sz="4"/>
              <w:left w:val="single" w:color="BFBFBF" w:sz="4"/>
              <w:bottom w:val="single" w:color="BFBFBF" w:sz="4"/>
              <w:right w:val="single" w:color="BFBFBF" w:sz="4"/>
            </w:tcBorders>
            <w:shd w:fill="E7E6E6" w:color="auto" w:val="clear"/>
            <w:tcMar>
              <w:top w:type="dxa" w:w="40"/>
              <w:left w:type="dxa" w:w="90"/>
              <w:bottom w:type="dxa" w:w="40"/>
              <w:right w:type="dxa" w:w="90"/>
            </w:tcMar>
            <w:vAlign w:val="center"/>
          </w:tcPr>
          <w:p>
            <w:pPr>
              <w:spacing w:after="0" w:before="0"/>
              <w:jc w:val="center"/>
            </w:pPr>
            <w:r>
              <w:rPr>
                <w:rFonts w:ascii="Calibri" w:cs="Calibri" w:eastAsia="Calibri" w:hAnsi="Calibri"/>
                <w:b w:val="false"/>
                <w:bCs w:val="false"/>
                <w:color w:val="000000"/>
                <w:sz w:val="18"/>
                <w:szCs w:val="18"/>
              </w:rPr>
              <w:t xml:space="preserve">"micro enterprise"</w:t>
            </w:r>
          </w:p>
        </w:tc>
        <w:tc>
          <w:tcPr>
            <w:tcW w:type="dxa" w:w="700"/>
            <w:tcBorders>
              <w:top w:val="single" w:color="BFBFBF" w:sz="4"/>
              <w:left w:val="single" w:color="BFBFBF" w:sz="4"/>
              <w:bottom w:val="single" w:color="BFBFBF" w:sz="4"/>
              <w:right w:val="single" w:color="BFBFBF" w:sz="4"/>
            </w:tcBorders>
            <w:shd w:fill="E7E6E6" w:color="auto" w:val="clear"/>
            <w:tcMar>
              <w:top w:type="dxa" w:w="40"/>
              <w:left w:type="dxa" w:w="90"/>
              <w:bottom w:type="dxa" w:w="40"/>
              <w:right w:type="dxa" w:w="90"/>
            </w:tcMar>
            <w:vAlign w:val="center"/>
          </w:tcPr>
          <w:p>
            <w:pPr>
              <w:spacing w:after="0" w:before="0"/>
              <w:jc w:val="center"/>
            </w:pPr>
            <w:r>
              <w:rPr>
                <w:rFonts w:ascii="Calibri" w:cs="Calibri" w:eastAsia="Calibri" w:hAnsi="Calibri"/>
                <w:b/>
                <w:bCs/>
                <w:color w:val="000000"/>
                <w:sz w:val="18"/>
                <w:szCs w:val="18"/>
              </w:rPr>
              <w:t xml:space="preserve"/>
            </w:r>
          </w:p>
        </w:tc>
        <w:tc>
          <w:tcPr>
            <w:tcW w:type="dxa" w:w="3186"/>
            <w:tcBorders>
              <w:top w:val="single" w:color="BFBFBF" w:sz="4"/>
              <w:left w:val="single" w:color="BFBFBF" w:sz="4"/>
              <w:bottom w:val="single" w:color="BFBFBF" w:sz="4"/>
              <w:right w:val="single" w:color="BFBFBF" w:sz="4"/>
            </w:tcBorders>
            <w:shd w:fill="E7E6E6" w:color="auto" w:val="clear"/>
            <w:tcMar>
              <w:top w:type="dxa" w:w="40"/>
              <w:left w:type="dxa" w:w="90"/>
              <w:bottom w:type="dxa" w:w="40"/>
              <w:right w:type="dxa" w:w="90"/>
            </w:tcMar>
            <w:vAlign w:val="center"/>
          </w:tcPr>
          <w:p>
            <w:pPr>
              <w:spacing w:after="0" w:before="0"/>
              <w:jc w:val="center"/>
            </w:pPr>
            <w:r>
              <w:rPr>
                <w:rFonts w:ascii="Calibri" w:cs="Calibri" w:eastAsia="Calibri" w:hAnsi="Calibri"/>
                <w:b w:val="false"/>
                <w:bCs w:val="false"/>
                <w:color w:val="000000"/>
                <w:sz w:val="18"/>
                <w:szCs w:val="18"/>
              </w:rPr>
              <w:t xml:space="preserve"/>
            </w:r>
          </w:p>
        </w:tc>
      </w:tr>
      <w:tr>
        <w:trPr>
          <w:cantSplit/>
        </w:trPr>
        <w:tc>
          <w:tcPr>
            <w:tcW w:type="dxa" w:w="3184"/>
            <w:tcBorders>
              <w:top w:val="single" w:color="BFBFBF" w:sz="4"/>
              <w:left w:val="single" w:color="BFBFBF" w:sz="4"/>
              <w:bottom w:val="single" w:color="BFBFBF" w:sz="4"/>
              <w:right w:val="single" w:color="BFBFBF" w:sz="4"/>
            </w:tcBorders>
            <w:shd w:fill="FFFFFF" w:color="auto" w:val="clear"/>
            <w:tcMar>
              <w:top w:type="dxa" w:w="40"/>
              <w:left w:type="dxa" w:w="90"/>
              <w:bottom w:type="dxa" w:w="40"/>
              <w:right w:type="dxa" w:w="90"/>
            </w:tcMar>
            <w:vAlign w:val="center"/>
          </w:tcPr>
          <w:p>
            <w:pPr>
              <w:spacing w:after="0" w:before="0"/>
              <w:jc w:val="center"/>
            </w:pPr>
            <w:r>
              <w:rPr>
                <w:rFonts w:ascii="Calibri" w:cs="Calibri" w:eastAsia="Calibri" w:hAnsi="Calibri"/>
                <w:b/>
                <w:bCs/>
                <w:color w:val="7F7F7F"/>
                <w:sz w:val="18"/>
                <w:szCs w:val="18"/>
              </w:rPr>
              <w:t xml:space="preserve">OR</w:t>
            </w:r>
          </w:p>
        </w:tc>
        <w:tc>
          <w:tcPr>
            <w:tcW w:type="dxa" w:w="700"/>
            <w:tcBorders>
              <w:top w:val="single" w:color="BFBFBF" w:sz="4"/>
              <w:left w:val="single" w:color="BFBFBF" w:sz="4"/>
              <w:bottom w:val="single" w:color="BFBFBF" w:sz="4"/>
              <w:right w:val="single" w:color="BFBFBF" w:sz="4"/>
            </w:tcBorders>
            <w:shd w:fill="FFFFFF" w:color="auto" w:val="clear"/>
            <w:tcMar>
              <w:top w:type="dxa" w:w="40"/>
              <w:left w:type="dxa" w:w="90"/>
              <w:bottom w:type="dxa" w:w="40"/>
              <w:right w:type="dxa" w:w="90"/>
            </w:tcMar>
            <w:vAlign w:val="center"/>
          </w:tcPr>
          <w:p>
            <w:pPr>
              <w:spacing w:after="0" w:before="0"/>
              <w:jc w:val="center"/>
            </w:pPr>
            <w:r>
              <w:rPr>
                <w:rFonts w:ascii="Calibri" w:cs="Calibri" w:eastAsia="Calibri" w:hAnsi="Calibri"/>
                <w:b/>
                <w:bCs/>
                <w:color w:val="000000"/>
                <w:sz w:val="18"/>
                <w:szCs w:val="18"/>
              </w:rPr>
              <w:t xml:space="preserve"/>
            </w:r>
          </w:p>
        </w:tc>
        <w:tc>
          <w:tcPr>
            <w:tcW w:type="dxa" w:w="3184"/>
            <w:tcBorders>
              <w:top w:val="single" w:color="BFBFBF" w:sz="4"/>
              <w:left w:val="single" w:color="BFBFBF" w:sz="4"/>
              <w:bottom w:val="single" w:color="BFBFBF" w:sz="4"/>
              <w:right w:val="single" w:color="BFBFBF" w:sz="4"/>
            </w:tcBorders>
            <w:shd w:fill="FFFFFF" w:color="auto" w:val="clear"/>
            <w:tcMar>
              <w:top w:type="dxa" w:w="40"/>
              <w:left w:type="dxa" w:w="90"/>
              <w:bottom w:type="dxa" w:w="40"/>
              <w:right w:type="dxa" w:w="90"/>
            </w:tcMar>
            <w:vAlign w:val="center"/>
          </w:tcPr>
          <w:p>
            <w:pPr>
              <w:spacing w:after="0" w:before="0"/>
              <w:jc w:val="center"/>
            </w:pPr>
            <w:r>
              <w:rPr>
                <w:rFonts w:ascii="Calibri" w:cs="Calibri" w:eastAsia="Calibri" w:hAnsi="Calibri"/>
                <w:b/>
                <w:bCs/>
                <w:color w:val="7F7F7F"/>
                <w:sz w:val="18"/>
                <w:szCs w:val="18"/>
              </w:rPr>
              <w:t xml:space="preserve">OR</w:t>
            </w:r>
          </w:p>
        </w:tc>
        <w:tc>
          <w:tcPr>
            <w:tcW w:type="dxa" w:w="700"/>
            <w:tcBorders>
              <w:top w:val="single" w:color="BFBFBF" w:sz="4"/>
              <w:left w:val="single" w:color="BFBFBF" w:sz="4"/>
              <w:bottom w:val="single" w:color="BFBFBF" w:sz="4"/>
              <w:right w:val="single" w:color="BFBFBF" w:sz="4"/>
            </w:tcBorders>
            <w:shd w:fill="FFFFFF" w:color="auto" w:val="clear"/>
            <w:tcMar>
              <w:top w:type="dxa" w:w="40"/>
              <w:left w:type="dxa" w:w="90"/>
              <w:bottom w:type="dxa" w:w="40"/>
              <w:right w:type="dxa" w:w="90"/>
            </w:tcMar>
            <w:vAlign w:val="center"/>
          </w:tcPr>
          <w:p>
            <w:pPr>
              <w:spacing w:after="0" w:before="0"/>
              <w:jc w:val="center"/>
            </w:pPr>
            <w:r>
              <w:rPr>
                <w:rFonts w:ascii="Calibri" w:cs="Calibri" w:eastAsia="Calibri" w:hAnsi="Calibri"/>
                <w:b/>
                <w:bCs/>
                <w:color w:val="000000"/>
                <w:sz w:val="18"/>
                <w:szCs w:val="18"/>
              </w:rPr>
              <w:t xml:space="preserve"/>
            </w:r>
          </w:p>
        </w:tc>
        <w:tc>
          <w:tcPr>
            <w:tcW w:type="dxa" w:w="3184"/>
            <w:tcBorders>
              <w:top w:val="single" w:color="BFBFBF" w:sz="4"/>
              <w:left w:val="single" w:color="BFBFBF" w:sz="4"/>
              <w:bottom w:val="single" w:color="BFBFBF" w:sz="4"/>
              <w:right w:val="single" w:color="BFBFBF" w:sz="4"/>
            </w:tcBorders>
            <w:shd w:fill="FFFFFF" w:color="auto" w:val="clear"/>
            <w:tcMar>
              <w:top w:type="dxa" w:w="40"/>
              <w:left w:type="dxa" w:w="90"/>
              <w:bottom w:type="dxa" w:w="40"/>
              <w:right w:type="dxa" w:w="90"/>
            </w:tcMar>
            <w:vAlign w:val="center"/>
          </w:tcPr>
          <w:p>
            <w:pPr>
              <w:spacing w:after="0" w:before="0"/>
              <w:jc w:val="center"/>
            </w:pPr>
            <w:r>
              <w:rPr>
                <w:rFonts w:ascii="Calibri" w:cs="Calibri" w:eastAsia="Calibri" w:hAnsi="Calibri"/>
                <w:b/>
                <w:bCs/>
                <w:color w:val="7F7F7F"/>
                <w:sz w:val="18"/>
                <w:szCs w:val="18"/>
              </w:rPr>
              <w:t xml:space="preserve">OR</w:t>
            </w:r>
          </w:p>
        </w:tc>
        <w:tc>
          <w:tcPr>
            <w:tcW w:type="dxa" w:w="700"/>
            <w:tcBorders>
              <w:top w:val="single" w:color="BFBFBF" w:sz="4"/>
              <w:left w:val="single" w:color="BFBFBF" w:sz="4"/>
              <w:bottom w:val="single" w:color="BFBFBF" w:sz="4"/>
              <w:right w:val="single" w:color="BFBFBF" w:sz="4"/>
            </w:tcBorders>
            <w:shd w:fill="FFFFFF" w:color="auto" w:val="clear"/>
            <w:tcMar>
              <w:top w:type="dxa" w:w="40"/>
              <w:left w:type="dxa" w:w="90"/>
              <w:bottom w:type="dxa" w:w="40"/>
              <w:right w:type="dxa" w:w="90"/>
            </w:tcMar>
            <w:vAlign w:val="center"/>
          </w:tcPr>
          <w:p>
            <w:pPr>
              <w:spacing w:after="0" w:before="0"/>
              <w:jc w:val="center"/>
            </w:pPr>
            <w:r>
              <w:rPr>
                <w:rFonts w:ascii="Calibri" w:cs="Calibri" w:eastAsia="Calibri" w:hAnsi="Calibri"/>
                <w:b/>
                <w:bCs/>
                <w:color w:val="000000"/>
                <w:sz w:val="18"/>
                <w:szCs w:val="18"/>
              </w:rPr>
              <w:t xml:space="preserve"/>
            </w:r>
          </w:p>
        </w:tc>
        <w:tc>
          <w:tcPr>
            <w:tcW w:type="dxa" w:w="3186"/>
            <w:tcBorders>
              <w:top w:val="single" w:color="BFBFBF" w:sz="4"/>
              <w:left w:val="single" w:color="BFBFBF" w:sz="4"/>
              <w:bottom w:val="single" w:color="BFBFBF" w:sz="4"/>
              <w:right w:val="single" w:color="BFBFBF" w:sz="4"/>
            </w:tcBorders>
            <w:shd w:fill="FFFFFF" w:color="auto" w:val="clear"/>
            <w:tcMar>
              <w:top w:type="dxa" w:w="40"/>
              <w:left w:type="dxa" w:w="90"/>
              <w:bottom w:type="dxa" w:w="40"/>
              <w:right w:type="dxa" w:w="90"/>
            </w:tcMar>
            <w:vAlign w:val="center"/>
          </w:tcPr>
          <w:p>
            <w:pPr>
              <w:spacing w:after="0" w:before="0"/>
              <w:jc w:val="center"/>
            </w:pPr>
            <w:r>
              <w:rPr>
                <w:rFonts w:ascii="Calibri" w:cs="Calibri" w:eastAsia="Calibri" w:hAnsi="Calibri"/>
                <w:b/>
                <w:bCs/>
                <w:color w:val="7F7F7F"/>
                <w:sz w:val="18"/>
                <w:szCs w:val="18"/>
              </w:rPr>
              <w:t xml:space="preserve"/>
            </w:r>
          </w:p>
        </w:tc>
      </w:tr>
      <w:tr>
        <w:trPr>
          <w:cantSplit/>
        </w:trPr>
        <w:tc>
          <w:tcPr>
            <w:tcW w:type="dxa" w:w="3184"/>
            <w:tcBorders>
              <w:top w:val="single" w:color="BFBFBF" w:sz="4"/>
              <w:left w:val="single" w:color="BFBFBF" w:sz="4"/>
              <w:bottom w:val="single" w:color="BFBFBF" w:sz="4"/>
              <w:right w:val="single" w:color="BFBFBF" w:sz="4"/>
            </w:tcBorders>
            <w:shd w:fill="E7E6E6" w:color="auto" w:val="clear"/>
            <w:tcMar>
              <w:top w:type="dxa" w:w="40"/>
              <w:left w:type="dxa" w:w="90"/>
              <w:bottom w:type="dxa" w:w="40"/>
              <w:right w:type="dxa" w:w="90"/>
            </w:tcMar>
            <w:vAlign w:val="center"/>
          </w:tcPr>
          <w:p>
            <w:pPr>
              <w:spacing w:after="0" w:before="0"/>
              <w:jc w:val="center"/>
            </w:pPr>
            <w:r>
              <w:rPr>
                <w:rFonts w:ascii="Calibri" w:cs="Calibri" w:eastAsia="Calibri" w:hAnsi="Calibri"/>
                <w:b w:val="false"/>
                <w:bCs w:val="false"/>
                <w:color w:val="000000"/>
                <w:sz w:val="18"/>
                <w:szCs w:val="18"/>
              </w:rPr>
              <w:t xml:space="preserve">Bukalapak</w:t>
            </w:r>
          </w:p>
        </w:tc>
        <w:tc>
          <w:tcPr>
            <w:tcW w:type="dxa" w:w="700"/>
            <w:tcBorders>
              <w:top w:val="single" w:color="BFBFBF" w:sz="4"/>
              <w:left w:val="single" w:color="BFBFBF" w:sz="4"/>
              <w:bottom w:val="single" w:color="BFBFBF" w:sz="4"/>
              <w:right w:val="single" w:color="BFBFBF" w:sz="4"/>
            </w:tcBorders>
            <w:shd w:fill="E7E6E6" w:color="auto" w:val="clear"/>
            <w:tcMar>
              <w:top w:type="dxa" w:w="40"/>
              <w:left w:type="dxa" w:w="90"/>
              <w:bottom w:type="dxa" w:w="40"/>
              <w:right w:type="dxa" w:w="90"/>
            </w:tcMar>
            <w:vAlign w:val="center"/>
          </w:tcPr>
          <w:p>
            <w:pPr>
              <w:spacing w:after="0" w:before="0"/>
              <w:jc w:val="center"/>
            </w:pPr>
            <w:r>
              <w:rPr>
                <w:rFonts w:ascii="Calibri" w:cs="Calibri" w:eastAsia="Calibri" w:hAnsi="Calibri"/>
                <w:b/>
                <w:bCs/>
                <w:color w:val="000000"/>
                <w:sz w:val="18"/>
                <w:szCs w:val="18"/>
              </w:rPr>
              <w:t xml:space="preserve"/>
            </w:r>
          </w:p>
        </w:tc>
        <w:tc>
          <w:tcPr>
            <w:tcW w:type="dxa" w:w="3184"/>
            <w:tcBorders>
              <w:top w:val="single" w:color="BFBFBF" w:sz="4"/>
              <w:left w:val="single" w:color="BFBFBF" w:sz="4"/>
              <w:bottom w:val="single" w:color="BFBFBF" w:sz="4"/>
              <w:right w:val="single" w:color="BFBFBF" w:sz="4"/>
            </w:tcBorders>
            <w:shd w:fill="E7E6E6" w:color="auto" w:val="clear"/>
            <w:tcMar>
              <w:top w:type="dxa" w:w="40"/>
              <w:left w:type="dxa" w:w="90"/>
              <w:bottom w:type="dxa" w:w="40"/>
              <w:right w:type="dxa" w:w="90"/>
            </w:tcMar>
            <w:vAlign w:val="center"/>
          </w:tcPr>
          <w:p>
            <w:pPr>
              <w:spacing w:after="0" w:before="0"/>
              <w:jc w:val="center"/>
            </w:pPr>
            <w:r>
              <w:rPr>
                <w:rFonts w:ascii="Calibri" w:cs="Calibri" w:eastAsia="Calibri" w:hAnsi="Calibri"/>
                <w:b w:val="false"/>
                <w:bCs w:val="false"/>
                <w:color w:val="000000"/>
                <w:sz w:val="18"/>
                <w:szCs w:val="18"/>
              </w:rPr>
              <w:t xml:space="preserve">usage</w:t>
            </w:r>
          </w:p>
        </w:tc>
        <w:tc>
          <w:tcPr>
            <w:tcW w:type="dxa" w:w="700"/>
            <w:tcBorders>
              <w:top w:val="single" w:color="BFBFBF" w:sz="4"/>
              <w:left w:val="single" w:color="BFBFBF" w:sz="4"/>
              <w:bottom w:val="single" w:color="BFBFBF" w:sz="4"/>
              <w:right w:val="single" w:color="BFBFBF" w:sz="4"/>
            </w:tcBorders>
            <w:shd w:fill="E7E6E6" w:color="auto" w:val="clear"/>
            <w:tcMar>
              <w:top w:type="dxa" w:w="40"/>
              <w:left w:type="dxa" w:w="90"/>
              <w:bottom w:type="dxa" w:w="40"/>
              <w:right w:type="dxa" w:w="90"/>
            </w:tcMar>
            <w:vAlign w:val="center"/>
          </w:tcPr>
          <w:p>
            <w:pPr>
              <w:spacing w:after="0" w:before="0"/>
              <w:jc w:val="center"/>
            </w:pPr>
            <w:r>
              <w:rPr>
                <w:rFonts w:ascii="Calibri" w:cs="Calibri" w:eastAsia="Calibri" w:hAnsi="Calibri"/>
                <w:b/>
                <w:bCs/>
                <w:color w:val="000000"/>
                <w:sz w:val="18"/>
                <w:szCs w:val="18"/>
              </w:rPr>
              <w:t xml:space="preserve"/>
            </w:r>
          </w:p>
        </w:tc>
        <w:tc>
          <w:tcPr>
            <w:tcW w:type="dxa" w:w="3184"/>
            <w:tcBorders>
              <w:top w:val="single" w:color="BFBFBF" w:sz="4"/>
              <w:left w:val="single" w:color="BFBFBF" w:sz="4"/>
              <w:bottom w:val="single" w:color="BFBFBF" w:sz="4"/>
              <w:right w:val="single" w:color="BFBFBF" w:sz="4"/>
            </w:tcBorders>
            <w:shd w:fill="E7E6E6" w:color="auto" w:val="clear"/>
            <w:tcMar>
              <w:top w:type="dxa" w:w="40"/>
              <w:left w:type="dxa" w:w="90"/>
              <w:bottom w:type="dxa" w:w="40"/>
              <w:right w:type="dxa" w:w="90"/>
            </w:tcMar>
            <w:vAlign w:val="center"/>
          </w:tcPr>
          <w:p>
            <w:pPr>
              <w:spacing w:after="0" w:before="0"/>
              <w:jc w:val="center"/>
            </w:pPr>
            <w:r>
              <w:rPr>
                <w:rFonts w:ascii="Calibri" w:cs="Calibri" w:eastAsia="Calibri" w:hAnsi="Calibri"/>
                <w:b w:val="false"/>
                <w:bCs w:val="false"/>
                <w:color w:val="000000"/>
                <w:sz w:val="18"/>
                <w:szCs w:val="18"/>
              </w:rPr>
              <w:t xml:space="preserve">"micro enterprises"</w:t>
            </w:r>
          </w:p>
        </w:tc>
        <w:tc>
          <w:tcPr>
            <w:tcW w:type="dxa" w:w="700"/>
            <w:tcBorders>
              <w:top w:val="single" w:color="BFBFBF" w:sz="4"/>
              <w:left w:val="single" w:color="BFBFBF" w:sz="4"/>
              <w:bottom w:val="single" w:color="BFBFBF" w:sz="4"/>
              <w:right w:val="single" w:color="BFBFBF" w:sz="4"/>
            </w:tcBorders>
            <w:shd w:fill="E7E6E6" w:color="auto" w:val="clear"/>
            <w:tcMar>
              <w:top w:type="dxa" w:w="40"/>
              <w:left w:type="dxa" w:w="90"/>
              <w:bottom w:type="dxa" w:w="40"/>
              <w:right w:type="dxa" w:w="90"/>
            </w:tcMar>
            <w:vAlign w:val="center"/>
          </w:tcPr>
          <w:p>
            <w:pPr>
              <w:spacing w:after="0" w:before="0"/>
              <w:jc w:val="center"/>
            </w:pPr>
            <w:r>
              <w:rPr>
                <w:rFonts w:ascii="Calibri" w:cs="Calibri" w:eastAsia="Calibri" w:hAnsi="Calibri"/>
                <w:b/>
                <w:bCs/>
                <w:color w:val="000000"/>
                <w:sz w:val="18"/>
                <w:szCs w:val="18"/>
              </w:rPr>
              <w:t xml:space="preserve"/>
            </w:r>
          </w:p>
        </w:tc>
        <w:tc>
          <w:tcPr>
            <w:tcW w:type="dxa" w:w="3186"/>
            <w:tcBorders>
              <w:top w:val="single" w:color="BFBFBF" w:sz="4"/>
              <w:left w:val="single" w:color="BFBFBF" w:sz="4"/>
              <w:bottom w:val="single" w:color="BFBFBF" w:sz="4"/>
              <w:right w:val="single" w:color="BFBFBF" w:sz="4"/>
            </w:tcBorders>
            <w:shd w:fill="E7E6E6" w:color="auto" w:val="clear"/>
            <w:tcMar>
              <w:top w:type="dxa" w:w="40"/>
              <w:left w:type="dxa" w:w="90"/>
              <w:bottom w:type="dxa" w:w="40"/>
              <w:right w:type="dxa" w:w="90"/>
            </w:tcMar>
            <w:vAlign w:val="center"/>
          </w:tcPr>
          <w:p>
            <w:pPr>
              <w:spacing w:after="0" w:before="0"/>
              <w:jc w:val="center"/>
            </w:pPr>
            <w:r>
              <w:rPr>
                <w:rFonts w:ascii="Calibri" w:cs="Calibri" w:eastAsia="Calibri" w:hAnsi="Calibri"/>
                <w:b w:val="false"/>
                <w:bCs w:val="false"/>
                <w:color w:val="000000"/>
                <w:sz w:val="18"/>
                <w:szCs w:val="18"/>
              </w:rPr>
              <w:t xml:space="preserve"/>
            </w:r>
          </w:p>
        </w:tc>
      </w:tr>
      <w:tr>
        <w:trPr>
          <w:cantSplit/>
        </w:trPr>
        <w:tc>
          <w:tcPr>
            <w:tcW w:type="dxa" w:w="3184"/>
            <w:tcBorders>
              <w:top w:val="single" w:color="BFBFBF" w:sz="4"/>
              <w:left w:val="single" w:color="BFBFBF" w:sz="4"/>
              <w:bottom w:val="single" w:color="BFBFBF" w:sz="4"/>
              <w:right w:val="single" w:color="BFBFBF" w:sz="4"/>
            </w:tcBorders>
            <w:shd w:fill="FFFFFF" w:color="auto" w:val="clear"/>
            <w:tcMar>
              <w:top w:type="dxa" w:w="40"/>
              <w:left w:type="dxa" w:w="90"/>
              <w:bottom w:type="dxa" w:w="40"/>
              <w:right w:type="dxa" w:w="90"/>
            </w:tcMar>
            <w:vAlign w:val="center"/>
          </w:tcPr>
          <w:p>
            <w:pPr>
              <w:spacing w:after="0" w:before="0"/>
              <w:jc w:val="center"/>
            </w:pPr>
            <w:r>
              <w:rPr>
                <w:rFonts w:ascii="Calibri" w:cs="Calibri" w:eastAsia="Calibri" w:hAnsi="Calibri"/>
                <w:b/>
                <w:bCs/>
                <w:color w:val="7F7F7F"/>
                <w:sz w:val="18"/>
                <w:szCs w:val="18"/>
              </w:rPr>
              <w:t xml:space="preserve">OR</w:t>
            </w:r>
          </w:p>
        </w:tc>
        <w:tc>
          <w:tcPr>
            <w:tcW w:type="dxa" w:w="700"/>
            <w:tcBorders>
              <w:top w:val="single" w:color="BFBFBF" w:sz="4"/>
              <w:left w:val="single" w:color="BFBFBF" w:sz="4"/>
              <w:bottom w:val="single" w:color="BFBFBF" w:sz="4"/>
              <w:right w:val="single" w:color="BFBFBF" w:sz="4"/>
            </w:tcBorders>
            <w:shd w:fill="FFFFFF" w:color="auto" w:val="clear"/>
            <w:tcMar>
              <w:top w:type="dxa" w:w="40"/>
              <w:left w:type="dxa" w:w="90"/>
              <w:bottom w:type="dxa" w:w="40"/>
              <w:right w:type="dxa" w:w="90"/>
            </w:tcMar>
            <w:vAlign w:val="center"/>
          </w:tcPr>
          <w:p>
            <w:pPr>
              <w:spacing w:after="0" w:before="0"/>
              <w:jc w:val="center"/>
            </w:pPr>
            <w:r>
              <w:rPr>
                <w:rFonts w:ascii="Calibri" w:cs="Calibri" w:eastAsia="Calibri" w:hAnsi="Calibri"/>
                <w:b/>
                <w:bCs/>
                <w:color w:val="000000"/>
                <w:sz w:val="18"/>
                <w:szCs w:val="18"/>
              </w:rPr>
              <w:t xml:space="preserve"/>
            </w:r>
          </w:p>
        </w:tc>
        <w:tc>
          <w:tcPr>
            <w:tcW w:type="dxa" w:w="3184"/>
            <w:tcBorders>
              <w:top w:val="single" w:color="BFBFBF" w:sz="4"/>
              <w:left w:val="single" w:color="BFBFBF" w:sz="4"/>
              <w:bottom w:val="single" w:color="BFBFBF" w:sz="4"/>
              <w:right w:val="single" w:color="BFBFBF" w:sz="4"/>
            </w:tcBorders>
            <w:shd w:fill="FFFFFF" w:color="auto" w:val="clear"/>
            <w:tcMar>
              <w:top w:type="dxa" w:w="40"/>
              <w:left w:type="dxa" w:w="90"/>
              <w:bottom w:type="dxa" w:w="40"/>
              <w:right w:type="dxa" w:w="90"/>
            </w:tcMar>
            <w:vAlign w:val="center"/>
          </w:tcPr>
          <w:p>
            <w:pPr>
              <w:spacing w:after="0" w:before="0"/>
              <w:jc w:val="center"/>
            </w:pPr>
            <w:r>
              <w:rPr>
                <w:rFonts w:ascii="Calibri" w:cs="Calibri" w:eastAsia="Calibri" w:hAnsi="Calibri"/>
                <w:b/>
                <w:bCs/>
                <w:color w:val="7F7F7F"/>
                <w:sz w:val="18"/>
                <w:szCs w:val="18"/>
              </w:rPr>
              <w:t xml:space="preserve"/>
            </w:r>
          </w:p>
        </w:tc>
        <w:tc>
          <w:tcPr>
            <w:tcW w:type="dxa" w:w="700"/>
            <w:tcBorders>
              <w:top w:val="single" w:color="BFBFBF" w:sz="4"/>
              <w:left w:val="single" w:color="BFBFBF" w:sz="4"/>
              <w:bottom w:val="single" w:color="BFBFBF" w:sz="4"/>
              <w:right w:val="single" w:color="BFBFBF" w:sz="4"/>
            </w:tcBorders>
            <w:shd w:fill="FFFFFF" w:color="auto" w:val="clear"/>
            <w:tcMar>
              <w:top w:type="dxa" w:w="40"/>
              <w:left w:type="dxa" w:w="90"/>
              <w:bottom w:type="dxa" w:w="40"/>
              <w:right w:type="dxa" w:w="90"/>
            </w:tcMar>
            <w:vAlign w:val="center"/>
          </w:tcPr>
          <w:p>
            <w:pPr>
              <w:spacing w:after="0" w:before="0"/>
              <w:jc w:val="center"/>
            </w:pPr>
            <w:r>
              <w:rPr>
                <w:rFonts w:ascii="Calibri" w:cs="Calibri" w:eastAsia="Calibri" w:hAnsi="Calibri"/>
                <w:b/>
                <w:bCs/>
                <w:color w:val="000000"/>
                <w:sz w:val="18"/>
                <w:szCs w:val="18"/>
              </w:rPr>
              <w:t xml:space="preserve"/>
            </w:r>
          </w:p>
        </w:tc>
        <w:tc>
          <w:tcPr>
            <w:tcW w:type="dxa" w:w="3184"/>
            <w:tcBorders>
              <w:top w:val="single" w:color="BFBFBF" w:sz="4"/>
              <w:left w:val="single" w:color="BFBFBF" w:sz="4"/>
              <w:bottom w:val="single" w:color="BFBFBF" w:sz="4"/>
              <w:right w:val="single" w:color="BFBFBF" w:sz="4"/>
            </w:tcBorders>
            <w:shd w:fill="FFFFFF" w:color="auto" w:val="clear"/>
            <w:tcMar>
              <w:top w:type="dxa" w:w="40"/>
              <w:left w:type="dxa" w:w="90"/>
              <w:bottom w:type="dxa" w:w="40"/>
              <w:right w:type="dxa" w:w="90"/>
            </w:tcMar>
            <w:vAlign w:val="center"/>
          </w:tcPr>
          <w:p>
            <w:pPr>
              <w:spacing w:after="0" w:before="0"/>
              <w:jc w:val="center"/>
            </w:pPr>
            <w:r>
              <w:rPr>
                <w:rFonts w:ascii="Calibri" w:cs="Calibri" w:eastAsia="Calibri" w:hAnsi="Calibri"/>
                <w:b/>
                <w:bCs/>
                <w:color w:val="7F7F7F"/>
                <w:sz w:val="18"/>
                <w:szCs w:val="18"/>
              </w:rPr>
              <w:t xml:space="preserve">OR</w:t>
            </w:r>
          </w:p>
        </w:tc>
        <w:tc>
          <w:tcPr>
            <w:tcW w:type="dxa" w:w="700"/>
            <w:tcBorders>
              <w:top w:val="single" w:color="BFBFBF" w:sz="4"/>
              <w:left w:val="single" w:color="BFBFBF" w:sz="4"/>
              <w:bottom w:val="single" w:color="BFBFBF" w:sz="4"/>
              <w:right w:val="single" w:color="BFBFBF" w:sz="4"/>
            </w:tcBorders>
            <w:shd w:fill="FFFFFF" w:color="auto" w:val="clear"/>
            <w:tcMar>
              <w:top w:type="dxa" w:w="40"/>
              <w:left w:type="dxa" w:w="90"/>
              <w:bottom w:type="dxa" w:w="40"/>
              <w:right w:type="dxa" w:w="90"/>
            </w:tcMar>
            <w:vAlign w:val="center"/>
          </w:tcPr>
          <w:p>
            <w:pPr>
              <w:spacing w:after="0" w:before="0"/>
              <w:jc w:val="center"/>
            </w:pPr>
            <w:r>
              <w:rPr>
                <w:rFonts w:ascii="Calibri" w:cs="Calibri" w:eastAsia="Calibri" w:hAnsi="Calibri"/>
                <w:b/>
                <w:bCs/>
                <w:color w:val="000000"/>
                <w:sz w:val="18"/>
                <w:szCs w:val="18"/>
              </w:rPr>
              <w:t xml:space="preserve"/>
            </w:r>
          </w:p>
        </w:tc>
        <w:tc>
          <w:tcPr>
            <w:tcW w:type="dxa" w:w="3186"/>
            <w:tcBorders>
              <w:top w:val="single" w:color="BFBFBF" w:sz="4"/>
              <w:left w:val="single" w:color="BFBFBF" w:sz="4"/>
              <w:bottom w:val="single" w:color="BFBFBF" w:sz="4"/>
              <w:right w:val="single" w:color="BFBFBF" w:sz="4"/>
            </w:tcBorders>
            <w:shd w:fill="FFFFFF" w:color="auto" w:val="clear"/>
            <w:tcMar>
              <w:top w:type="dxa" w:w="40"/>
              <w:left w:type="dxa" w:w="90"/>
              <w:bottom w:type="dxa" w:w="40"/>
              <w:right w:type="dxa" w:w="90"/>
            </w:tcMar>
            <w:vAlign w:val="center"/>
          </w:tcPr>
          <w:p>
            <w:pPr>
              <w:spacing w:after="0" w:before="0"/>
              <w:jc w:val="center"/>
            </w:pPr>
            <w:r>
              <w:rPr>
                <w:rFonts w:ascii="Calibri" w:cs="Calibri" w:eastAsia="Calibri" w:hAnsi="Calibri"/>
                <w:b/>
                <w:bCs/>
                <w:color w:val="7F7F7F"/>
                <w:sz w:val="18"/>
                <w:szCs w:val="18"/>
              </w:rPr>
              <w:t xml:space="preserve"/>
            </w:r>
          </w:p>
        </w:tc>
      </w:tr>
      <w:tr>
        <w:trPr>
          <w:cantSplit/>
        </w:trPr>
        <w:tc>
          <w:tcPr>
            <w:tcW w:type="dxa" w:w="3184"/>
            <w:tcBorders>
              <w:top w:val="single" w:color="BFBFBF" w:sz="4"/>
              <w:left w:val="single" w:color="BFBFBF" w:sz="4"/>
              <w:bottom w:val="single" w:color="BFBFBF" w:sz="4"/>
              <w:right w:val="single" w:color="BFBFBF" w:sz="4"/>
            </w:tcBorders>
            <w:shd w:fill="E7E6E6" w:color="auto" w:val="clear"/>
            <w:tcMar>
              <w:top w:type="dxa" w:w="40"/>
              <w:left w:type="dxa" w:w="90"/>
              <w:bottom w:type="dxa" w:w="40"/>
              <w:right w:type="dxa" w:w="90"/>
            </w:tcMar>
            <w:vAlign w:val="center"/>
          </w:tcPr>
          <w:p>
            <w:pPr>
              <w:spacing w:after="0" w:before="0"/>
              <w:jc w:val="center"/>
            </w:pPr>
            <w:r>
              <w:rPr>
                <w:rFonts w:ascii="Calibri" w:cs="Calibri" w:eastAsia="Calibri" w:hAnsi="Calibri"/>
                <w:b w:val="false"/>
                <w:bCs w:val="false"/>
                <w:color w:val="000000"/>
                <w:sz w:val="18"/>
                <w:szCs w:val="18"/>
              </w:rPr>
              <w:t xml:space="preserve">Lazada</w:t>
            </w:r>
          </w:p>
        </w:tc>
        <w:tc>
          <w:tcPr>
            <w:tcW w:type="dxa" w:w="700"/>
            <w:tcBorders>
              <w:top w:val="single" w:color="BFBFBF" w:sz="4"/>
              <w:left w:val="single" w:color="BFBFBF" w:sz="4"/>
              <w:bottom w:val="single" w:color="BFBFBF" w:sz="4"/>
              <w:right w:val="single" w:color="BFBFBF" w:sz="4"/>
            </w:tcBorders>
            <w:shd w:fill="E7E6E6" w:color="auto" w:val="clear"/>
            <w:tcMar>
              <w:top w:type="dxa" w:w="40"/>
              <w:left w:type="dxa" w:w="90"/>
              <w:bottom w:type="dxa" w:w="40"/>
              <w:right w:type="dxa" w:w="90"/>
            </w:tcMar>
            <w:vAlign w:val="center"/>
          </w:tcPr>
          <w:p>
            <w:pPr>
              <w:spacing w:after="0" w:before="0"/>
              <w:jc w:val="center"/>
            </w:pPr>
            <w:r>
              <w:rPr>
                <w:rFonts w:ascii="Calibri" w:cs="Calibri" w:eastAsia="Calibri" w:hAnsi="Calibri"/>
                <w:b/>
                <w:bCs/>
                <w:color w:val="000000"/>
                <w:sz w:val="18"/>
                <w:szCs w:val="18"/>
              </w:rPr>
              <w:t xml:space="preserve"/>
            </w:r>
          </w:p>
        </w:tc>
        <w:tc>
          <w:tcPr>
            <w:tcW w:type="dxa" w:w="3184"/>
            <w:tcBorders>
              <w:top w:val="single" w:color="BFBFBF" w:sz="4"/>
              <w:left w:val="single" w:color="BFBFBF" w:sz="4"/>
              <w:bottom w:val="single" w:color="BFBFBF" w:sz="4"/>
              <w:right w:val="single" w:color="BFBFBF" w:sz="4"/>
            </w:tcBorders>
            <w:shd w:fill="E7E6E6" w:color="auto" w:val="clear"/>
            <w:tcMar>
              <w:top w:type="dxa" w:w="40"/>
              <w:left w:type="dxa" w:w="90"/>
              <w:bottom w:type="dxa" w:w="40"/>
              <w:right w:type="dxa" w:w="90"/>
            </w:tcMar>
            <w:vAlign w:val="center"/>
          </w:tcPr>
          <w:p>
            <w:pPr>
              <w:spacing w:after="0" w:before="0"/>
              <w:jc w:val="center"/>
            </w:pPr>
            <w:r>
              <w:rPr>
                <w:rFonts w:ascii="Calibri" w:cs="Calibri" w:eastAsia="Calibri" w:hAnsi="Calibri"/>
                <w:b w:val="false"/>
                <w:bCs w:val="false"/>
                <w:color w:val="000000"/>
                <w:sz w:val="18"/>
                <w:szCs w:val="18"/>
              </w:rPr>
              <w:t xml:space="preserve"/>
            </w:r>
          </w:p>
        </w:tc>
        <w:tc>
          <w:tcPr>
            <w:tcW w:type="dxa" w:w="700"/>
            <w:tcBorders>
              <w:top w:val="single" w:color="BFBFBF" w:sz="4"/>
              <w:left w:val="single" w:color="BFBFBF" w:sz="4"/>
              <w:bottom w:val="single" w:color="BFBFBF" w:sz="4"/>
              <w:right w:val="single" w:color="BFBFBF" w:sz="4"/>
            </w:tcBorders>
            <w:shd w:fill="E7E6E6" w:color="auto" w:val="clear"/>
            <w:tcMar>
              <w:top w:type="dxa" w:w="40"/>
              <w:left w:type="dxa" w:w="90"/>
              <w:bottom w:type="dxa" w:w="40"/>
              <w:right w:type="dxa" w:w="90"/>
            </w:tcMar>
            <w:vAlign w:val="center"/>
          </w:tcPr>
          <w:p>
            <w:pPr>
              <w:spacing w:after="0" w:before="0"/>
              <w:jc w:val="center"/>
            </w:pPr>
            <w:r>
              <w:rPr>
                <w:rFonts w:ascii="Calibri" w:cs="Calibri" w:eastAsia="Calibri" w:hAnsi="Calibri"/>
                <w:b/>
                <w:bCs/>
                <w:color w:val="000000"/>
                <w:sz w:val="18"/>
                <w:szCs w:val="18"/>
              </w:rPr>
              <w:t xml:space="preserve"/>
            </w:r>
          </w:p>
        </w:tc>
        <w:tc>
          <w:tcPr>
            <w:tcW w:type="dxa" w:w="3184"/>
            <w:tcBorders>
              <w:top w:val="single" w:color="BFBFBF" w:sz="4"/>
              <w:left w:val="single" w:color="BFBFBF" w:sz="4"/>
              <w:bottom w:val="single" w:color="BFBFBF" w:sz="4"/>
              <w:right w:val="single" w:color="BFBFBF" w:sz="4"/>
            </w:tcBorders>
            <w:shd w:fill="E7E6E6" w:color="auto" w:val="clear"/>
            <w:tcMar>
              <w:top w:type="dxa" w:w="40"/>
              <w:left w:type="dxa" w:w="90"/>
              <w:bottom w:type="dxa" w:w="40"/>
              <w:right w:type="dxa" w:w="90"/>
            </w:tcMar>
            <w:vAlign w:val="center"/>
          </w:tcPr>
          <w:p>
            <w:pPr>
              <w:spacing w:after="0" w:before="0"/>
              <w:jc w:val="center"/>
            </w:pPr>
            <w:r>
              <w:rPr>
                <w:rFonts w:ascii="Calibri" w:cs="Calibri" w:eastAsia="Calibri" w:hAnsi="Calibri"/>
                <w:b w:val="false"/>
                <w:bCs w:val="false"/>
                <w:color w:val="000000"/>
                <w:sz w:val="18"/>
                <w:szCs w:val="18"/>
              </w:rPr>
              <w:t xml:space="preserve">"micro business"</w:t>
            </w:r>
          </w:p>
        </w:tc>
        <w:tc>
          <w:tcPr>
            <w:tcW w:type="dxa" w:w="700"/>
            <w:tcBorders>
              <w:top w:val="single" w:color="BFBFBF" w:sz="4"/>
              <w:left w:val="single" w:color="BFBFBF" w:sz="4"/>
              <w:bottom w:val="single" w:color="BFBFBF" w:sz="4"/>
              <w:right w:val="single" w:color="BFBFBF" w:sz="4"/>
            </w:tcBorders>
            <w:shd w:fill="E7E6E6" w:color="auto" w:val="clear"/>
            <w:tcMar>
              <w:top w:type="dxa" w:w="40"/>
              <w:left w:type="dxa" w:w="90"/>
              <w:bottom w:type="dxa" w:w="40"/>
              <w:right w:type="dxa" w:w="90"/>
            </w:tcMar>
            <w:vAlign w:val="center"/>
          </w:tcPr>
          <w:p>
            <w:pPr>
              <w:spacing w:after="0" w:before="0"/>
              <w:jc w:val="center"/>
            </w:pPr>
            <w:r>
              <w:rPr>
                <w:rFonts w:ascii="Calibri" w:cs="Calibri" w:eastAsia="Calibri" w:hAnsi="Calibri"/>
                <w:b/>
                <w:bCs/>
                <w:color w:val="000000"/>
                <w:sz w:val="18"/>
                <w:szCs w:val="18"/>
              </w:rPr>
              <w:t xml:space="preserve"/>
            </w:r>
          </w:p>
        </w:tc>
        <w:tc>
          <w:tcPr>
            <w:tcW w:type="dxa" w:w="3186"/>
            <w:tcBorders>
              <w:top w:val="single" w:color="BFBFBF" w:sz="4"/>
              <w:left w:val="single" w:color="BFBFBF" w:sz="4"/>
              <w:bottom w:val="single" w:color="BFBFBF" w:sz="4"/>
              <w:right w:val="single" w:color="BFBFBF" w:sz="4"/>
            </w:tcBorders>
            <w:shd w:fill="E7E6E6" w:color="auto" w:val="clear"/>
            <w:tcMar>
              <w:top w:type="dxa" w:w="40"/>
              <w:left w:type="dxa" w:w="90"/>
              <w:bottom w:type="dxa" w:w="40"/>
              <w:right w:type="dxa" w:w="90"/>
            </w:tcMar>
            <w:vAlign w:val="center"/>
          </w:tcPr>
          <w:p>
            <w:pPr>
              <w:spacing w:after="0" w:before="0"/>
              <w:jc w:val="center"/>
            </w:pPr>
            <w:r>
              <w:rPr>
                <w:rFonts w:ascii="Calibri" w:cs="Calibri" w:eastAsia="Calibri" w:hAnsi="Calibri"/>
                <w:b w:val="false"/>
                <w:bCs w:val="false"/>
                <w:color w:val="000000"/>
                <w:sz w:val="18"/>
                <w:szCs w:val="18"/>
              </w:rPr>
              <w:t xml:space="preserve"/>
            </w:r>
          </w:p>
        </w:tc>
      </w:tr>
      <w:tr>
        <w:trPr>
          <w:cantSplit/>
        </w:trPr>
        <w:tc>
          <w:tcPr>
            <w:tcW w:type="dxa" w:w="3184"/>
            <w:tcBorders>
              <w:top w:val="single" w:color="BFBFBF" w:sz="4"/>
              <w:left w:val="single" w:color="BFBFBF" w:sz="4"/>
              <w:bottom w:val="single" w:color="BFBFBF" w:sz="4"/>
              <w:right w:val="single" w:color="BFBFBF" w:sz="4"/>
            </w:tcBorders>
            <w:shd w:fill="FFFFFF" w:color="auto" w:val="clear"/>
            <w:tcMar>
              <w:top w:type="dxa" w:w="40"/>
              <w:left w:type="dxa" w:w="90"/>
              <w:bottom w:type="dxa" w:w="40"/>
              <w:right w:type="dxa" w:w="90"/>
            </w:tcMar>
            <w:vAlign w:val="center"/>
          </w:tcPr>
          <w:p>
            <w:pPr>
              <w:spacing w:after="0" w:before="0"/>
              <w:jc w:val="center"/>
            </w:pPr>
            <w:r>
              <w:rPr>
                <w:rFonts w:ascii="Calibri" w:cs="Calibri" w:eastAsia="Calibri" w:hAnsi="Calibri"/>
                <w:b/>
                <w:bCs/>
                <w:color w:val="7F7F7F"/>
                <w:sz w:val="18"/>
                <w:szCs w:val="18"/>
              </w:rPr>
              <w:t xml:space="preserve"/>
            </w:r>
          </w:p>
        </w:tc>
        <w:tc>
          <w:tcPr>
            <w:tcW w:type="dxa" w:w="700"/>
            <w:tcBorders>
              <w:top w:val="single" w:color="BFBFBF" w:sz="4"/>
              <w:left w:val="single" w:color="BFBFBF" w:sz="4"/>
              <w:bottom w:val="single" w:color="BFBFBF" w:sz="4"/>
              <w:right w:val="single" w:color="BFBFBF" w:sz="4"/>
            </w:tcBorders>
            <w:shd w:fill="FFFFFF" w:color="auto" w:val="clear"/>
            <w:tcMar>
              <w:top w:type="dxa" w:w="40"/>
              <w:left w:type="dxa" w:w="90"/>
              <w:bottom w:type="dxa" w:w="40"/>
              <w:right w:type="dxa" w:w="90"/>
            </w:tcMar>
            <w:vAlign w:val="center"/>
          </w:tcPr>
          <w:p>
            <w:pPr>
              <w:spacing w:after="0" w:before="0"/>
              <w:jc w:val="center"/>
            </w:pPr>
            <w:r>
              <w:rPr>
                <w:rFonts w:ascii="Calibri" w:cs="Calibri" w:eastAsia="Calibri" w:hAnsi="Calibri"/>
                <w:b/>
                <w:bCs/>
                <w:color w:val="000000"/>
                <w:sz w:val="18"/>
                <w:szCs w:val="18"/>
              </w:rPr>
              <w:t xml:space="preserve"/>
            </w:r>
          </w:p>
        </w:tc>
        <w:tc>
          <w:tcPr>
            <w:tcW w:type="dxa" w:w="3184"/>
            <w:tcBorders>
              <w:top w:val="single" w:color="BFBFBF" w:sz="4"/>
              <w:left w:val="single" w:color="BFBFBF" w:sz="4"/>
              <w:bottom w:val="single" w:color="BFBFBF" w:sz="4"/>
              <w:right w:val="single" w:color="BFBFBF" w:sz="4"/>
            </w:tcBorders>
            <w:shd w:fill="FFFFFF" w:color="auto" w:val="clear"/>
            <w:tcMar>
              <w:top w:type="dxa" w:w="40"/>
              <w:left w:type="dxa" w:w="90"/>
              <w:bottom w:type="dxa" w:w="40"/>
              <w:right w:type="dxa" w:w="90"/>
            </w:tcMar>
            <w:vAlign w:val="center"/>
          </w:tcPr>
          <w:p>
            <w:pPr>
              <w:spacing w:after="0" w:before="0"/>
              <w:jc w:val="center"/>
            </w:pPr>
            <w:r>
              <w:rPr>
                <w:rFonts w:ascii="Calibri" w:cs="Calibri" w:eastAsia="Calibri" w:hAnsi="Calibri"/>
                <w:b/>
                <w:bCs/>
                <w:color w:val="7F7F7F"/>
                <w:sz w:val="18"/>
                <w:szCs w:val="18"/>
              </w:rPr>
              <w:t xml:space="preserve"/>
            </w:r>
          </w:p>
        </w:tc>
        <w:tc>
          <w:tcPr>
            <w:tcW w:type="dxa" w:w="700"/>
            <w:tcBorders>
              <w:top w:val="single" w:color="BFBFBF" w:sz="4"/>
              <w:left w:val="single" w:color="BFBFBF" w:sz="4"/>
              <w:bottom w:val="single" w:color="BFBFBF" w:sz="4"/>
              <w:right w:val="single" w:color="BFBFBF" w:sz="4"/>
            </w:tcBorders>
            <w:shd w:fill="FFFFFF" w:color="auto" w:val="clear"/>
            <w:tcMar>
              <w:top w:type="dxa" w:w="40"/>
              <w:left w:type="dxa" w:w="90"/>
              <w:bottom w:type="dxa" w:w="40"/>
              <w:right w:type="dxa" w:w="90"/>
            </w:tcMar>
            <w:vAlign w:val="center"/>
          </w:tcPr>
          <w:p>
            <w:pPr>
              <w:spacing w:after="0" w:before="0"/>
              <w:jc w:val="center"/>
            </w:pPr>
            <w:r>
              <w:rPr>
                <w:rFonts w:ascii="Calibri" w:cs="Calibri" w:eastAsia="Calibri" w:hAnsi="Calibri"/>
                <w:b/>
                <w:bCs/>
                <w:color w:val="000000"/>
                <w:sz w:val="18"/>
                <w:szCs w:val="18"/>
              </w:rPr>
              <w:t xml:space="preserve"/>
            </w:r>
          </w:p>
        </w:tc>
        <w:tc>
          <w:tcPr>
            <w:tcW w:type="dxa" w:w="3184"/>
            <w:tcBorders>
              <w:top w:val="single" w:color="BFBFBF" w:sz="4"/>
              <w:left w:val="single" w:color="BFBFBF" w:sz="4"/>
              <w:bottom w:val="single" w:color="BFBFBF" w:sz="4"/>
              <w:right w:val="single" w:color="BFBFBF" w:sz="4"/>
            </w:tcBorders>
            <w:shd w:fill="FFFFFF" w:color="auto" w:val="clear"/>
            <w:tcMar>
              <w:top w:type="dxa" w:w="40"/>
              <w:left w:type="dxa" w:w="90"/>
              <w:bottom w:type="dxa" w:w="40"/>
              <w:right w:type="dxa" w:w="90"/>
            </w:tcMar>
            <w:vAlign w:val="center"/>
          </w:tcPr>
          <w:p>
            <w:pPr>
              <w:spacing w:after="0" w:before="0"/>
              <w:jc w:val="center"/>
            </w:pPr>
            <w:r>
              <w:rPr>
                <w:rFonts w:ascii="Calibri" w:cs="Calibri" w:eastAsia="Calibri" w:hAnsi="Calibri"/>
                <w:b/>
                <w:bCs/>
                <w:color w:val="7F7F7F"/>
                <w:sz w:val="18"/>
                <w:szCs w:val="18"/>
              </w:rPr>
              <w:t xml:space="preserve">OR</w:t>
            </w:r>
          </w:p>
        </w:tc>
        <w:tc>
          <w:tcPr>
            <w:tcW w:type="dxa" w:w="700"/>
            <w:tcBorders>
              <w:top w:val="single" w:color="BFBFBF" w:sz="4"/>
              <w:left w:val="single" w:color="BFBFBF" w:sz="4"/>
              <w:bottom w:val="single" w:color="BFBFBF" w:sz="4"/>
              <w:right w:val="single" w:color="BFBFBF" w:sz="4"/>
            </w:tcBorders>
            <w:shd w:fill="FFFFFF" w:color="auto" w:val="clear"/>
            <w:tcMar>
              <w:top w:type="dxa" w:w="40"/>
              <w:left w:type="dxa" w:w="90"/>
              <w:bottom w:type="dxa" w:w="40"/>
              <w:right w:type="dxa" w:w="90"/>
            </w:tcMar>
            <w:vAlign w:val="center"/>
          </w:tcPr>
          <w:p>
            <w:pPr>
              <w:spacing w:after="0" w:before="0"/>
              <w:jc w:val="center"/>
            </w:pPr>
            <w:r>
              <w:rPr>
                <w:rFonts w:ascii="Calibri" w:cs="Calibri" w:eastAsia="Calibri" w:hAnsi="Calibri"/>
                <w:b/>
                <w:bCs/>
                <w:color w:val="000000"/>
                <w:sz w:val="18"/>
                <w:szCs w:val="18"/>
              </w:rPr>
              <w:t xml:space="preserve"/>
            </w:r>
          </w:p>
        </w:tc>
        <w:tc>
          <w:tcPr>
            <w:tcW w:type="dxa" w:w="3186"/>
            <w:tcBorders>
              <w:top w:val="single" w:color="BFBFBF" w:sz="4"/>
              <w:left w:val="single" w:color="BFBFBF" w:sz="4"/>
              <w:bottom w:val="single" w:color="BFBFBF" w:sz="4"/>
              <w:right w:val="single" w:color="BFBFBF" w:sz="4"/>
            </w:tcBorders>
            <w:shd w:fill="FFFFFF" w:color="auto" w:val="clear"/>
            <w:tcMar>
              <w:top w:type="dxa" w:w="40"/>
              <w:left w:type="dxa" w:w="90"/>
              <w:bottom w:type="dxa" w:w="40"/>
              <w:right w:type="dxa" w:w="90"/>
            </w:tcMar>
            <w:vAlign w:val="center"/>
          </w:tcPr>
          <w:p>
            <w:pPr>
              <w:spacing w:after="0" w:before="0"/>
              <w:jc w:val="center"/>
            </w:pPr>
            <w:r>
              <w:rPr>
                <w:rFonts w:ascii="Calibri" w:cs="Calibri" w:eastAsia="Calibri" w:hAnsi="Calibri"/>
                <w:b/>
                <w:bCs/>
                <w:color w:val="7F7F7F"/>
                <w:sz w:val="18"/>
                <w:szCs w:val="18"/>
              </w:rPr>
              <w:t xml:space="preserve"/>
            </w:r>
          </w:p>
        </w:tc>
      </w:tr>
      <w:tr>
        <w:trPr>
          <w:cantSplit/>
        </w:trPr>
        <w:tc>
          <w:tcPr>
            <w:tcW w:type="dxa" w:w="3184"/>
            <w:tcBorders>
              <w:top w:val="single" w:color="BFBFBF" w:sz="4"/>
              <w:left w:val="single" w:color="BFBFBF" w:sz="4"/>
              <w:bottom w:val="single" w:color="BFBFBF" w:sz="4"/>
              <w:right w:val="single" w:color="BFBFBF" w:sz="4"/>
            </w:tcBorders>
            <w:shd w:fill="E7E6E6" w:color="auto" w:val="clear"/>
            <w:tcMar>
              <w:top w:type="dxa" w:w="40"/>
              <w:left w:type="dxa" w:w="90"/>
              <w:bottom w:type="dxa" w:w="40"/>
              <w:right w:type="dxa" w:w="90"/>
            </w:tcMar>
            <w:vAlign w:val="center"/>
          </w:tcPr>
          <w:p>
            <w:pPr>
              <w:spacing w:after="0" w:before="0"/>
              <w:jc w:val="center"/>
            </w:pPr>
            <w:r>
              <w:rPr>
                <w:rFonts w:ascii="Calibri" w:cs="Calibri" w:eastAsia="Calibri" w:hAnsi="Calibri"/>
                <w:b w:val="false"/>
                <w:bCs w:val="false"/>
                <w:color w:val="000000"/>
                <w:sz w:val="18"/>
                <w:szCs w:val="18"/>
              </w:rPr>
              <w:t xml:space="preserve"/>
            </w:r>
          </w:p>
        </w:tc>
        <w:tc>
          <w:tcPr>
            <w:tcW w:type="dxa" w:w="700"/>
            <w:tcBorders>
              <w:top w:val="single" w:color="BFBFBF" w:sz="4"/>
              <w:left w:val="single" w:color="BFBFBF" w:sz="4"/>
              <w:bottom w:val="single" w:color="BFBFBF" w:sz="4"/>
              <w:right w:val="single" w:color="BFBFBF" w:sz="4"/>
            </w:tcBorders>
            <w:shd w:fill="E7E6E6" w:color="auto" w:val="clear"/>
            <w:tcMar>
              <w:top w:type="dxa" w:w="40"/>
              <w:left w:type="dxa" w:w="90"/>
              <w:bottom w:type="dxa" w:w="40"/>
              <w:right w:type="dxa" w:w="90"/>
            </w:tcMar>
            <w:vAlign w:val="center"/>
          </w:tcPr>
          <w:p>
            <w:pPr>
              <w:spacing w:after="0" w:before="0"/>
              <w:jc w:val="center"/>
            </w:pPr>
            <w:r>
              <w:rPr>
                <w:rFonts w:ascii="Calibri" w:cs="Calibri" w:eastAsia="Calibri" w:hAnsi="Calibri"/>
                <w:b/>
                <w:bCs/>
                <w:color w:val="000000"/>
                <w:sz w:val="18"/>
                <w:szCs w:val="18"/>
              </w:rPr>
              <w:t xml:space="preserve"/>
            </w:r>
          </w:p>
        </w:tc>
        <w:tc>
          <w:tcPr>
            <w:tcW w:type="dxa" w:w="3184"/>
            <w:tcBorders>
              <w:top w:val="single" w:color="BFBFBF" w:sz="4"/>
              <w:left w:val="single" w:color="BFBFBF" w:sz="4"/>
              <w:bottom w:val="single" w:color="BFBFBF" w:sz="4"/>
              <w:right w:val="single" w:color="BFBFBF" w:sz="4"/>
            </w:tcBorders>
            <w:shd w:fill="E7E6E6" w:color="auto" w:val="clear"/>
            <w:tcMar>
              <w:top w:type="dxa" w:w="40"/>
              <w:left w:type="dxa" w:w="90"/>
              <w:bottom w:type="dxa" w:w="40"/>
              <w:right w:type="dxa" w:w="90"/>
            </w:tcMar>
            <w:vAlign w:val="center"/>
          </w:tcPr>
          <w:p>
            <w:pPr>
              <w:spacing w:after="0" w:before="0"/>
              <w:jc w:val="center"/>
            </w:pPr>
            <w:r>
              <w:rPr>
                <w:rFonts w:ascii="Calibri" w:cs="Calibri" w:eastAsia="Calibri" w:hAnsi="Calibri"/>
                <w:b w:val="false"/>
                <w:bCs w:val="false"/>
                <w:color w:val="000000"/>
                <w:sz w:val="18"/>
                <w:szCs w:val="18"/>
              </w:rPr>
              <w:t xml:space="preserve"/>
            </w:r>
          </w:p>
        </w:tc>
        <w:tc>
          <w:tcPr>
            <w:tcW w:type="dxa" w:w="700"/>
            <w:tcBorders>
              <w:top w:val="single" w:color="BFBFBF" w:sz="4"/>
              <w:left w:val="single" w:color="BFBFBF" w:sz="4"/>
              <w:bottom w:val="single" w:color="BFBFBF" w:sz="4"/>
              <w:right w:val="single" w:color="BFBFBF" w:sz="4"/>
            </w:tcBorders>
            <w:shd w:fill="E7E6E6" w:color="auto" w:val="clear"/>
            <w:tcMar>
              <w:top w:type="dxa" w:w="40"/>
              <w:left w:type="dxa" w:w="90"/>
              <w:bottom w:type="dxa" w:w="40"/>
              <w:right w:type="dxa" w:w="90"/>
            </w:tcMar>
            <w:vAlign w:val="center"/>
          </w:tcPr>
          <w:p>
            <w:pPr>
              <w:spacing w:after="0" w:before="0"/>
              <w:jc w:val="center"/>
            </w:pPr>
            <w:r>
              <w:rPr>
                <w:rFonts w:ascii="Calibri" w:cs="Calibri" w:eastAsia="Calibri" w:hAnsi="Calibri"/>
                <w:b/>
                <w:bCs/>
                <w:color w:val="000000"/>
                <w:sz w:val="18"/>
                <w:szCs w:val="18"/>
              </w:rPr>
              <w:t xml:space="preserve"/>
            </w:r>
          </w:p>
        </w:tc>
        <w:tc>
          <w:tcPr>
            <w:tcW w:type="dxa" w:w="3184"/>
            <w:tcBorders>
              <w:top w:val="single" w:color="BFBFBF" w:sz="4"/>
              <w:left w:val="single" w:color="BFBFBF" w:sz="4"/>
              <w:bottom w:val="single" w:color="BFBFBF" w:sz="4"/>
              <w:right w:val="single" w:color="BFBFBF" w:sz="4"/>
            </w:tcBorders>
            <w:shd w:fill="E7E6E6" w:color="auto" w:val="clear"/>
            <w:tcMar>
              <w:top w:type="dxa" w:w="40"/>
              <w:left w:type="dxa" w:w="90"/>
              <w:bottom w:type="dxa" w:w="40"/>
              <w:right w:type="dxa" w:w="90"/>
            </w:tcMar>
            <w:vAlign w:val="center"/>
          </w:tcPr>
          <w:p>
            <w:pPr>
              <w:spacing w:after="0" w:before="0"/>
              <w:jc w:val="center"/>
            </w:pPr>
            <w:r>
              <w:rPr>
                <w:rFonts w:ascii="Calibri" w:cs="Calibri" w:eastAsia="Calibri" w:hAnsi="Calibri"/>
                <w:b w:val="false"/>
                <w:bCs w:val="false"/>
                <w:color w:val="000000"/>
                <w:sz w:val="18"/>
                <w:szCs w:val="18"/>
              </w:rPr>
              <w:t xml:space="preserve">"micro businesses"</w:t>
            </w:r>
          </w:p>
        </w:tc>
        <w:tc>
          <w:tcPr>
            <w:tcW w:type="dxa" w:w="700"/>
            <w:tcBorders>
              <w:top w:val="single" w:color="BFBFBF" w:sz="4"/>
              <w:left w:val="single" w:color="BFBFBF" w:sz="4"/>
              <w:bottom w:val="single" w:color="BFBFBF" w:sz="4"/>
              <w:right w:val="single" w:color="BFBFBF" w:sz="4"/>
            </w:tcBorders>
            <w:shd w:fill="E7E6E6" w:color="auto" w:val="clear"/>
            <w:tcMar>
              <w:top w:type="dxa" w:w="40"/>
              <w:left w:type="dxa" w:w="90"/>
              <w:bottom w:type="dxa" w:w="40"/>
              <w:right w:type="dxa" w:w="90"/>
            </w:tcMar>
            <w:vAlign w:val="center"/>
          </w:tcPr>
          <w:p>
            <w:pPr>
              <w:spacing w:after="0" w:before="0"/>
              <w:jc w:val="center"/>
            </w:pPr>
            <w:r>
              <w:rPr>
                <w:rFonts w:ascii="Calibri" w:cs="Calibri" w:eastAsia="Calibri" w:hAnsi="Calibri"/>
                <w:b/>
                <w:bCs/>
                <w:color w:val="000000"/>
                <w:sz w:val="18"/>
                <w:szCs w:val="18"/>
              </w:rPr>
              <w:t xml:space="preserve"/>
            </w:r>
          </w:p>
        </w:tc>
        <w:tc>
          <w:tcPr>
            <w:tcW w:type="dxa" w:w="3186"/>
            <w:tcBorders>
              <w:top w:val="single" w:color="BFBFBF" w:sz="4"/>
              <w:left w:val="single" w:color="BFBFBF" w:sz="4"/>
              <w:bottom w:val="single" w:color="BFBFBF" w:sz="4"/>
              <w:right w:val="single" w:color="BFBFBF" w:sz="4"/>
            </w:tcBorders>
            <w:shd w:fill="E7E6E6" w:color="auto" w:val="clear"/>
            <w:tcMar>
              <w:top w:type="dxa" w:w="40"/>
              <w:left w:type="dxa" w:w="90"/>
              <w:bottom w:type="dxa" w:w="40"/>
              <w:right w:type="dxa" w:w="90"/>
            </w:tcMar>
            <w:vAlign w:val="center"/>
          </w:tcPr>
          <w:p>
            <w:pPr>
              <w:spacing w:after="0" w:before="0"/>
              <w:jc w:val="center"/>
            </w:pPr>
            <w:r>
              <w:rPr>
                <w:rFonts w:ascii="Calibri" w:cs="Calibri" w:eastAsia="Calibri" w:hAnsi="Calibri"/>
                <w:b w:val="false"/>
                <w:bCs w:val="false"/>
                <w:color w:val="000000"/>
                <w:sz w:val="18"/>
                <w:szCs w:val="18"/>
              </w:rPr>
              <w:t xml:space="preserve"/>
            </w:r>
          </w:p>
        </w:tc>
      </w:tr>
      <w:tr>
        <w:trPr>
          <w:cantSplit/>
        </w:trPr>
        <w:tc>
          <w:tcPr>
            <w:tcW w:type="dxa" w:w="3184"/>
            <w:tcBorders>
              <w:top w:val="single" w:color="BFBFBF" w:sz="4"/>
              <w:left w:val="single" w:color="BFBFBF" w:sz="4"/>
              <w:bottom w:val="single" w:color="BFBFBF" w:sz="4"/>
              <w:right w:val="single" w:color="BFBFBF" w:sz="4"/>
            </w:tcBorders>
            <w:shd w:fill="FFFFFF" w:color="auto" w:val="clear"/>
            <w:tcMar>
              <w:top w:type="dxa" w:w="40"/>
              <w:left w:type="dxa" w:w="90"/>
              <w:bottom w:type="dxa" w:w="40"/>
              <w:right w:type="dxa" w:w="90"/>
            </w:tcMar>
            <w:vAlign w:val="center"/>
          </w:tcPr>
          <w:p>
            <w:pPr>
              <w:spacing w:after="0" w:before="0"/>
              <w:jc w:val="center"/>
            </w:pPr>
            <w:r>
              <w:rPr>
                <w:rFonts w:ascii="Calibri" w:cs="Calibri" w:eastAsia="Calibri" w:hAnsi="Calibri"/>
                <w:b/>
                <w:bCs/>
                <w:color w:val="7F7F7F"/>
                <w:sz w:val="18"/>
                <w:szCs w:val="18"/>
              </w:rPr>
              <w:t xml:space="preserve"/>
            </w:r>
          </w:p>
        </w:tc>
        <w:tc>
          <w:tcPr>
            <w:tcW w:type="dxa" w:w="700"/>
            <w:tcBorders>
              <w:top w:val="single" w:color="BFBFBF" w:sz="4"/>
              <w:left w:val="single" w:color="BFBFBF" w:sz="4"/>
              <w:bottom w:val="single" w:color="BFBFBF" w:sz="4"/>
              <w:right w:val="single" w:color="BFBFBF" w:sz="4"/>
            </w:tcBorders>
            <w:shd w:fill="FFFFFF" w:color="auto" w:val="clear"/>
            <w:tcMar>
              <w:top w:type="dxa" w:w="40"/>
              <w:left w:type="dxa" w:w="90"/>
              <w:bottom w:type="dxa" w:w="40"/>
              <w:right w:type="dxa" w:w="90"/>
            </w:tcMar>
            <w:vAlign w:val="center"/>
          </w:tcPr>
          <w:p>
            <w:pPr>
              <w:spacing w:after="0" w:before="0"/>
              <w:jc w:val="center"/>
            </w:pPr>
            <w:r>
              <w:rPr>
                <w:rFonts w:ascii="Calibri" w:cs="Calibri" w:eastAsia="Calibri" w:hAnsi="Calibri"/>
                <w:b/>
                <w:bCs/>
                <w:color w:val="000000"/>
                <w:sz w:val="18"/>
                <w:szCs w:val="18"/>
              </w:rPr>
              <w:t xml:space="preserve"/>
            </w:r>
          </w:p>
        </w:tc>
        <w:tc>
          <w:tcPr>
            <w:tcW w:type="dxa" w:w="3184"/>
            <w:tcBorders>
              <w:top w:val="single" w:color="BFBFBF" w:sz="4"/>
              <w:left w:val="single" w:color="BFBFBF" w:sz="4"/>
              <w:bottom w:val="single" w:color="BFBFBF" w:sz="4"/>
              <w:right w:val="single" w:color="BFBFBF" w:sz="4"/>
            </w:tcBorders>
            <w:shd w:fill="FFFFFF" w:color="auto" w:val="clear"/>
            <w:tcMar>
              <w:top w:type="dxa" w:w="40"/>
              <w:left w:type="dxa" w:w="90"/>
              <w:bottom w:type="dxa" w:w="40"/>
              <w:right w:type="dxa" w:w="90"/>
            </w:tcMar>
            <w:vAlign w:val="center"/>
          </w:tcPr>
          <w:p>
            <w:pPr>
              <w:spacing w:after="0" w:before="0"/>
              <w:jc w:val="center"/>
            </w:pPr>
            <w:r>
              <w:rPr>
                <w:rFonts w:ascii="Calibri" w:cs="Calibri" w:eastAsia="Calibri" w:hAnsi="Calibri"/>
                <w:b/>
                <w:bCs/>
                <w:color w:val="7F7F7F"/>
                <w:sz w:val="18"/>
                <w:szCs w:val="18"/>
              </w:rPr>
              <w:t xml:space="preserve"/>
            </w:r>
          </w:p>
        </w:tc>
        <w:tc>
          <w:tcPr>
            <w:tcW w:type="dxa" w:w="700"/>
            <w:tcBorders>
              <w:top w:val="single" w:color="BFBFBF" w:sz="4"/>
              <w:left w:val="single" w:color="BFBFBF" w:sz="4"/>
              <w:bottom w:val="single" w:color="BFBFBF" w:sz="4"/>
              <w:right w:val="single" w:color="BFBFBF" w:sz="4"/>
            </w:tcBorders>
            <w:shd w:fill="FFFFFF" w:color="auto" w:val="clear"/>
            <w:tcMar>
              <w:top w:type="dxa" w:w="40"/>
              <w:left w:type="dxa" w:w="90"/>
              <w:bottom w:type="dxa" w:w="40"/>
              <w:right w:type="dxa" w:w="90"/>
            </w:tcMar>
            <w:vAlign w:val="center"/>
          </w:tcPr>
          <w:p>
            <w:pPr>
              <w:spacing w:after="0" w:before="0"/>
              <w:jc w:val="center"/>
            </w:pPr>
            <w:r>
              <w:rPr>
                <w:rFonts w:ascii="Calibri" w:cs="Calibri" w:eastAsia="Calibri" w:hAnsi="Calibri"/>
                <w:b/>
                <w:bCs/>
                <w:color w:val="000000"/>
                <w:sz w:val="18"/>
                <w:szCs w:val="18"/>
              </w:rPr>
              <w:t xml:space="preserve"/>
            </w:r>
          </w:p>
        </w:tc>
        <w:tc>
          <w:tcPr>
            <w:tcW w:type="dxa" w:w="3184"/>
            <w:tcBorders>
              <w:top w:val="single" w:color="BFBFBF" w:sz="4"/>
              <w:left w:val="single" w:color="BFBFBF" w:sz="4"/>
              <w:bottom w:val="single" w:color="BFBFBF" w:sz="4"/>
              <w:right w:val="single" w:color="BFBFBF" w:sz="4"/>
            </w:tcBorders>
            <w:shd w:fill="FFFFFF" w:color="auto" w:val="clear"/>
            <w:tcMar>
              <w:top w:type="dxa" w:w="40"/>
              <w:left w:type="dxa" w:w="90"/>
              <w:bottom w:type="dxa" w:w="40"/>
              <w:right w:type="dxa" w:w="90"/>
            </w:tcMar>
            <w:vAlign w:val="center"/>
          </w:tcPr>
          <w:p>
            <w:pPr>
              <w:spacing w:after="0" w:before="0"/>
              <w:jc w:val="center"/>
            </w:pPr>
            <w:r>
              <w:rPr>
                <w:rFonts w:ascii="Calibri" w:cs="Calibri" w:eastAsia="Calibri" w:hAnsi="Calibri"/>
                <w:b/>
                <w:bCs/>
                <w:color w:val="7F7F7F"/>
                <w:sz w:val="18"/>
                <w:szCs w:val="18"/>
              </w:rPr>
              <w:t xml:space="preserve">OR</w:t>
            </w:r>
          </w:p>
        </w:tc>
        <w:tc>
          <w:tcPr>
            <w:tcW w:type="dxa" w:w="700"/>
            <w:tcBorders>
              <w:top w:val="single" w:color="BFBFBF" w:sz="4"/>
              <w:left w:val="single" w:color="BFBFBF" w:sz="4"/>
              <w:bottom w:val="single" w:color="BFBFBF" w:sz="4"/>
              <w:right w:val="single" w:color="BFBFBF" w:sz="4"/>
            </w:tcBorders>
            <w:shd w:fill="FFFFFF" w:color="auto" w:val="clear"/>
            <w:tcMar>
              <w:top w:type="dxa" w:w="40"/>
              <w:left w:type="dxa" w:w="90"/>
              <w:bottom w:type="dxa" w:w="40"/>
              <w:right w:type="dxa" w:w="90"/>
            </w:tcMar>
            <w:vAlign w:val="center"/>
          </w:tcPr>
          <w:p>
            <w:pPr>
              <w:spacing w:after="0" w:before="0"/>
              <w:jc w:val="center"/>
            </w:pPr>
            <w:r>
              <w:rPr>
                <w:rFonts w:ascii="Calibri" w:cs="Calibri" w:eastAsia="Calibri" w:hAnsi="Calibri"/>
                <w:b/>
                <w:bCs/>
                <w:color w:val="000000"/>
                <w:sz w:val="18"/>
                <w:szCs w:val="18"/>
              </w:rPr>
              <w:t xml:space="preserve"/>
            </w:r>
          </w:p>
        </w:tc>
        <w:tc>
          <w:tcPr>
            <w:tcW w:type="dxa" w:w="3186"/>
            <w:tcBorders>
              <w:top w:val="single" w:color="BFBFBF" w:sz="4"/>
              <w:left w:val="single" w:color="BFBFBF" w:sz="4"/>
              <w:bottom w:val="single" w:color="BFBFBF" w:sz="4"/>
              <w:right w:val="single" w:color="BFBFBF" w:sz="4"/>
            </w:tcBorders>
            <w:shd w:fill="FFFFFF" w:color="auto" w:val="clear"/>
            <w:tcMar>
              <w:top w:type="dxa" w:w="40"/>
              <w:left w:type="dxa" w:w="90"/>
              <w:bottom w:type="dxa" w:w="40"/>
              <w:right w:type="dxa" w:w="90"/>
            </w:tcMar>
            <w:vAlign w:val="center"/>
          </w:tcPr>
          <w:p>
            <w:pPr>
              <w:spacing w:after="0" w:before="0"/>
              <w:jc w:val="center"/>
            </w:pPr>
            <w:r>
              <w:rPr>
                <w:rFonts w:ascii="Calibri" w:cs="Calibri" w:eastAsia="Calibri" w:hAnsi="Calibri"/>
                <w:b/>
                <w:bCs/>
                <w:color w:val="7F7F7F"/>
                <w:sz w:val="18"/>
                <w:szCs w:val="18"/>
              </w:rPr>
              <w:t xml:space="preserve"/>
            </w:r>
          </w:p>
        </w:tc>
      </w:tr>
      <w:tr>
        <w:trPr>
          <w:cantSplit/>
        </w:trPr>
        <w:tc>
          <w:tcPr>
            <w:tcW w:type="dxa" w:w="3184"/>
            <w:tcBorders>
              <w:top w:val="single" w:color="BFBFBF" w:sz="4"/>
              <w:left w:val="single" w:color="BFBFBF" w:sz="4"/>
              <w:bottom w:val="single" w:color="BFBFBF" w:sz="4"/>
              <w:right w:val="single" w:color="BFBFBF" w:sz="4"/>
            </w:tcBorders>
            <w:shd w:fill="E7E6E6" w:color="auto" w:val="clear"/>
            <w:tcMar>
              <w:top w:type="dxa" w:w="40"/>
              <w:left w:type="dxa" w:w="90"/>
              <w:bottom w:type="dxa" w:w="40"/>
              <w:right w:type="dxa" w:w="90"/>
            </w:tcMar>
            <w:vAlign w:val="center"/>
          </w:tcPr>
          <w:p>
            <w:pPr>
              <w:spacing w:after="0" w:before="0"/>
              <w:jc w:val="center"/>
            </w:pPr>
            <w:r>
              <w:rPr>
                <w:rFonts w:ascii="Calibri" w:cs="Calibri" w:eastAsia="Calibri" w:hAnsi="Calibri"/>
                <w:b w:val="false"/>
                <w:bCs w:val="false"/>
                <w:color w:val="000000"/>
                <w:sz w:val="18"/>
                <w:szCs w:val="18"/>
              </w:rPr>
              <w:t xml:space="preserve"/>
            </w:r>
          </w:p>
        </w:tc>
        <w:tc>
          <w:tcPr>
            <w:tcW w:type="dxa" w:w="700"/>
            <w:tcBorders>
              <w:top w:val="single" w:color="BFBFBF" w:sz="4"/>
              <w:left w:val="single" w:color="BFBFBF" w:sz="4"/>
              <w:bottom w:val="single" w:color="BFBFBF" w:sz="4"/>
              <w:right w:val="single" w:color="BFBFBF" w:sz="4"/>
            </w:tcBorders>
            <w:shd w:fill="E7E6E6" w:color="auto" w:val="clear"/>
            <w:tcMar>
              <w:top w:type="dxa" w:w="40"/>
              <w:left w:type="dxa" w:w="90"/>
              <w:bottom w:type="dxa" w:w="40"/>
              <w:right w:type="dxa" w:w="90"/>
            </w:tcMar>
            <w:vAlign w:val="center"/>
          </w:tcPr>
          <w:p>
            <w:pPr>
              <w:spacing w:after="0" w:before="0"/>
              <w:jc w:val="center"/>
            </w:pPr>
            <w:r>
              <w:rPr>
                <w:rFonts w:ascii="Calibri" w:cs="Calibri" w:eastAsia="Calibri" w:hAnsi="Calibri"/>
                <w:b/>
                <w:bCs/>
                <w:color w:val="000000"/>
                <w:sz w:val="18"/>
                <w:szCs w:val="18"/>
              </w:rPr>
              <w:t xml:space="preserve"/>
            </w:r>
          </w:p>
        </w:tc>
        <w:tc>
          <w:tcPr>
            <w:tcW w:type="dxa" w:w="3184"/>
            <w:tcBorders>
              <w:top w:val="single" w:color="BFBFBF" w:sz="4"/>
              <w:left w:val="single" w:color="BFBFBF" w:sz="4"/>
              <w:bottom w:val="single" w:color="BFBFBF" w:sz="4"/>
              <w:right w:val="single" w:color="BFBFBF" w:sz="4"/>
            </w:tcBorders>
            <w:shd w:fill="E7E6E6" w:color="auto" w:val="clear"/>
            <w:tcMar>
              <w:top w:type="dxa" w:w="40"/>
              <w:left w:type="dxa" w:w="90"/>
              <w:bottom w:type="dxa" w:w="40"/>
              <w:right w:type="dxa" w:w="90"/>
            </w:tcMar>
            <w:vAlign w:val="center"/>
          </w:tcPr>
          <w:p>
            <w:pPr>
              <w:spacing w:after="0" w:before="0"/>
              <w:jc w:val="center"/>
            </w:pPr>
            <w:r>
              <w:rPr>
                <w:rFonts w:ascii="Calibri" w:cs="Calibri" w:eastAsia="Calibri" w:hAnsi="Calibri"/>
                <w:b w:val="false"/>
                <w:bCs w:val="false"/>
                <w:color w:val="000000"/>
                <w:sz w:val="18"/>
                <w:szCs w:val="18"/>
              </w:rPr>
              <w:t xml:space="preserve"/>
            </w:r>
          </w:p>
        </w:tc>
        <w:tc>
          <w:tcPr>
            <w:tcW w:type="dxa" w:w="700"/>
            <w:tcBorders>
              <w:top w:val="single" w:color="BFBFBF" w:sz="4"/>
              <w:left w:val="single" w:color="BFBFBF" w:sz="4"/>
              <w:bottom w:val="single" w:color="BFBFBF" w:sz="4"/>
              <w:right w:val="single" w:color="BFBFBF" w:sz="4"/>
            </w:tcBorders>
            <w:shd w:fill="E7E6E6" w:color="auto" w:val="clear"/>
            <w:tcMar>
              <w:top w:type="dxa" w:w="40"/>
              <w:left w:type="dxa" w:w="90"/>
              <w:bottom w:type="dxa" w:w="40"/>
              <w:right w:type="dxa" w:w="90"/>
            </w:tcMar>
            <w:vAlign w:val="center"/>
          </w:tcPr>
          <w:p>
            <w:pPr>
              <w:spacing w:after="0" w:before="0"/>
              <w:jc w:val="center"/>
            </w:pPr>
            <w:r>
              <w:rPr>
                <w:rFonts w:ascii="Calibri" w:cs="Calibri" w:eastAsia="Calibri" w:hAnsi="Calibri"/>
                <w:b/>
                <w:bCs/>
                <w:color w:val="000000"/>
                <w:sz w:val="18"/>
                <w:szCs w:val="18"/>
              </w:rPr>
              <w:t xml:space="preserve"/>
            </w:r>
          </w:p>
        </w:tc>
        <w:tc>
          <w:tcPr>
            <w:tcW w:type="dxa" w:w="3184"/>
            <w:tcBorders>
              <w:top w:val="single" w:color="BFBFBF" w:sz="4"/>
              <w:left w:val="single" w:color="BFBFBF" w:sz="4"/>
              <w:bottom w:val="single" w:color="BFBFBF" w:sz="4"/>
              <w:right w:val="single" w:color="BFBFBF" w:sz="4"/>
            </w:tcBorders>
            <w:shd w:fill="E7E6E6" w:color="auto" w:val="clear"/>
            <w:tcMar>
              <w:top w:type="dxa" w:w="40"/>
              <w:left w:type="dxa" w:w="90"/>
              <w:bottom w:type="dxa" w:w="40"/>
              <w:right w:type="dxa" w:w="90"/>
            </w:tcMar>
            <w:vAlign w:val="center"/>
          </w:tcPr>
          <w:p>
            <w:pPr>
              <w:spacing w:after="0" w:before="0"/>
              <w:jc w:val="center"/>
            </w:pPr>
            <w:r>
              <w:rPr>
                <w:rFonts w:ascii="Calibri" w:cs="Calibri" w:eastAsia="Calibri" w:hAnsi="Calibri"/>
                <w:b w:val="false"/>
                <w:bCs w:val="false"/>
                <w:color w:val="000000"/>
                <w:sz w:val="18"/>
                <w:szCs w:val="18"/>
              </w:rPr>
              <w:t xml:space="preserve">entrepreneur*</w:t>
            </w:r>
          </w:p>
        </w:tc>
        <w:tc>
          <w:tcPr>
            <w:tcW w:type="dxa" w:w="700"/>
            <w:tcBorders>
              <w:top w:val="single" w:color="BFBFBF" w:sz="4"/>
              <w:left w:val="single" w:color="BFBFBF" w:sz="4"/>
              <w:bottom w:val="single" w:color="BFBFBF" w:sz="4"/>
              <w:right w:val="single" w:color="BFBFBF" w:sz="4"/>
            </w:tcBorders>
            <w:shd w:fill="E7E6E6" w:color="auto" w:val="clear"/>
            <w:tcMar>
              <w:top w:type="dxa" w:w="40"/>
              <w:left w:type="dxa" w:w="90"/>
              <w:bottom w:type="dxa" w:w="40"/>
              <w:right w:type="dxa" w:w="90"/>
            </w:tcMar>
            <w:vAlign w:val="center"/>
          </w:tcPr>
          <w:p>
            <w:pPr>
              <w:spacing w:after="0" w:before="0"/>
              <w:jc w:val="center"/>
            </w:pPr>
            <w:r>
              <w:rPr>
                <w:rFonts w:ascii="Calibri" w:cs="Calibri" w:eastAsia="Calibri" w:hAnsi="Calibri"/>
                <w:b/>
                <w:bCs/>
                <w:color w:val="000000"/>
                <w:sz w:val="18"/>
                <w:szCs w:val="18"/>
              </w:rPr>
              <w:t xml:space="preserve"/>
            </w:r>
          </w:p>
        </w:tc>
        <w:tc>
          <w:tcPr>
            <w:tcW w:type="dxa" w:w="3186"/>
            <w:tcBorders>
              <w:top w:val="single" w:color="BFBFBF" w:sz="4"/>
              <w:left w:val="single" w:color="BFBFBF" w:sz="4"/>
              <w:bottom w:val="single" w:color="BFBFBF" w:sz="4"/>
              <w:right w:val="single" w:color="BFBFBF" w:sz="4"/>
            </w:tcBorders>
            <w:shd w:fill="E7E6E6" w:color="auto" w:val="clear"/>
            <w:tcMar>
              <w:top w:type="dxa" w:w="40"/>
              <w:left w:type="dxa" w:w="90"/>
              <w:bottom w:type="dxa" w:w="40"/>
              <w:right w:type="dxa" w:w="90"/>
            </w:tcMar>
            <w:vAlign w:val="center"/>
          </w:tcPr>
          <w:p>
            <w:pPr>
              <w:spacing w:after="0" w:before="0"/>
              <w:jc w:val="center"/>
            </w:pPr>
            <w:r>
              <w:rPr>
                <w:rFonts w:ascii="Calibri" w:cs="Calibri" w:eastAsia="Calibri" w:hAnsi="Calibri"/>
                <w:b w:val="false"/>
                <w:bCs w:val="false"/>
                <w:color w:val="000000"/>
                <w:sz w:val="18"/>
                <w:szCs w:val="18"/>
              </w:rPr>
              <w:t xml:space="preserve"/>
            </w:r>
          </w:p>
        </w:tc>
      </w:tr>
    </w:tbl>
    <w:p>
      <w:pPr>
        <w:pStyle w:val="Heading1"/>
      </w:pPr>
      <w:r>
        <w:t xml:space="preserve">2. Search result</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1700"/>
        <w:gridCol w:w="1100"/>
        <w:gridCol w:w="2000"/>
        <w:gridCol w:w="7438"/>
        <w:gridCol w:w="2600"/>
      </w:tblGrid>
      <w:tr>
        <w:trPr>
          <w:cantSplit/>
          <w:tblHeader/>
        </w:trPr>
        <w:tc>
          <w:tcPr>
            <w:tcW w:type="dxa" w:w="1700"/>
            <w:tcBorders>
              <w:top w:val="single" w:color="BFBFBF" w:sz="4"/>
              <w:left w:val="single" w:color="BFBFBF" w:sz="4"/>
              <w:bottom w:val="single" w:color="BFBFBF" w:sz="4"/>
              <w:right w:val="single" w:color="BFBFBF" w:sz="4"/>
            </w:tcBorders>
            <w:shd w:fill="1F3864" w:color="auto" w:val="clear"/>
            <w:tcMar>
              <w:top w:type="dxa" w:w="40"/>
              <w:left w:type="dxa" w:w="90"/>
              <w:bottom w:type="dxa" w:w="40"/>
              <w:right w:type="dxa" w:w="90"/>
            </w:tcMar>
            <w:vAlign w:val="center"/>
          </w:tcPr>
          <w:p>
            <w:pPr>
              <w:spacing w:after="0" w:before="0"/>
              <w:jc w:val="left"/>
            </w:pPr>
            <w:r>
              <w:rPr>
                <w:rFonts w:ascii="Calibri" w:cs="Calibri" w:eastAsia="Calibri" w:hAnsi="Calibri"/>
                <w:b/>
                <w:bCs/>
                <w:color w:val="FFFFFF"/>
                <w:sz w:val="18"/>
                <w:szCs w:val="18"/>
              </w:rPr>
              <w:t xml:space="preserve">Database</w:t>
            </w:r>
          </w:p>
        </w:tc>
        <w:tc>
          <w:tcPr>
            <w:tcW w:type="dxa" w:w="1100"/>
            <w:tcBorders>
              <w:top w:val="single" w:color="BFBFBF" w:sz="4"/>
              <w:left w:val="single" w:color="BFBFBF" w:sz="4"/>
              <w:bottom w:val="single" w:color="BFBFBF" w:sz="4"/>
              <w:right w:val="single" w:color="BFBFBF" w:sz="4"/>
            </w:tcBorders>
            <w:shd w:fill="1F3864" w:color="auto" w:val="clear"/>
            <w:tcMar>
              <w:top w:type="dxa" w:w="40"/>
              <w:left w:type="dxa" w:w="90"/>
              <w:bottom w:type="dxa" w:w="40"/>
              <w:right w:type="dxa" w:w="90"/>
            </w:tcMar>
            <w:vAlign w:val="center"/>
          </w:tcPr>
          <w:p>
            <w:pPr>
              <w:spacing w:after="0" w:before="0"/>
              <w:jc w:val="left"/>
            </w:pPr>
            <w:r>
              <w:rPr>
                <w:rFonts w:ascii="Calibri" w:cs="Calibri" w:eastAsia="Calibri" w:hAnsi="Calibri"/>
                <w:b/>
                <w:bCs/>
                <w:color w:val="FFFFFF"/>
                <w:sz w:val="18"/>
                <w:szCs w:val="18"/>
              </w:rPr>
              <w:t xml:space="preserve">Date searched</w:t>
            </w:r>
          </w:p>
        </w:tc>
        <w:tc>
          <w:tcPr>
            <w:tcW w:type="dxa" w:w="2000"/>
            <w:tcBorders>
              <w:top w:val="single" w:color="BFBFBF" w:sz="4"/>
              <w:left w:val="single" w:color="BFBFBF" w:sz="4"/>
              <w:bottom w:val="single" w:color="BFBFBF" w:sz="4"/>
              <w:right w:val="single" w:color="BFBFBF" w:sz="4"/>
            </w:tcBorders>
            <w:shd w:fill="1F3864" w:color="auto" w:val="clear"/>
            <w:tcMar>
              <w:top w:type="dxa" w:w="40"/>
              <w:left w:type="dxa" w:w="90"/>
              <w:bottom w:type="dxa" w:w="40"/>
              <w:right w:type="dxa" w:w="90"/>
            </w:tcMar>
            <w:vAlign w:val="center"/>
          </w:tcPr>
          <w:p>
            <w:pPr>
              <w:spacing w:after="0" w:before="0"/>
              <w:jc w:val="left"/>
            </w:pPr>
            <w:r>
              <w:rPr>
                <w:rFonts w:ascii="Calibri" w:cs="Calibri" w:eastAsia="Calibri" w:hAnsi="Calibri"/>
                <w:b/>
                <w:bCs/>
                <w:color w:val="FFFFFF"/>
                <w:sz w:val="18"/>
                <w:szCs w:val="18"/>
              </w:rPr>
              <w:t xml:space="preserve">Filters applied</w:t>
            </w:r>
          </w:p>
        </w:tc>
        <w:tc>
          <w:tcPr>
            <w:tcW w:type="dxa" w:w="7438"/>
            <w:tcBorders>
              <w:top w:val="single" w:color="BFBFBF" w:sz="4"/>
              <w:left w:val="single" w:color="BFBFBF" w:sz="4"/>
              <w:bottom w:val="single" w:color="BFBFBF" w:sz="4"/>
              <w:right w:val="single" w:color="BFBFBF" w:sz="4"/>
            </w:tcBorders>
            <w:shd w:fill="1F3864" w:color="auto" w:val="clear"/>
            <w:tcMar>
              <w:top w:type="dxa" w:w="40"/>
              <w:left w:type="dxa" w:w="90"/>
              <w:bottom w:type="dxa" w:w="40"/>
              <w:right w:type="dxa" w:w="90"/>
            </w:tcMar>
            <w:vAlign w:val="center"/>
          </w:tcPr>
          <w:p>
            <w:pPr>
              <w:spacing w:after="0" w:before="0"/>
              <w:jc w:val="left"/>
            </w:pPr>
            <w:r>
              <w:rPr>
                <w:rFonts w:ascii="Calibri" w:cs="Calibri" w:eastAsia="Calibri" w:hAnsi="Calibri"/>
                <w:b/>
                <w:bCs/>
                <w:color w:val="FFFFFF"/>
                <w:sz w:val="18"/>
                <w:szCs w:val="18"/>
              </w:rPr>
              <w:t xml:space="preserve">Syntax used</w:t>
            </w:r>
          </w:p>
        </w:tc>
        <w:tc>
          <w:tcPr>
            <w:tcW w:type="dxa" w:w="2600"/>
            <w:tcBorders>
              <w:top w:val="single" w:color="BFBFBF" w:sz="4"/>
              <w:left w:val="single" w:color="BFBFBF" w:sz="4"/>
              <w:bottom w:val="single" w:color="BFBFBF" w:sz="4"/>
              <w:right w:val="single" w:color="BFBFBF" w:sz="4"/>
            </w:tcBorders>
            <w:shd w:fill="1F3864" w:color="auto" w:val="clear"/>
            <w:tcMar>
              <w:top w:type="dxa" w:w="40"/>
              <w:left w:type="dxa" w:w="90"/>
              <w:bottom w:type="dxa" w:w="40"/>
              <w:right w:type="dxa" w:w="90"/>
            </w:tcMar>
            <w:vAlign w:val="center"/>
          </w:tcPr>
          <w:p>
            <w:pPr>
              <w:spacing w:after="0" w:before="0"/>
              <w:jc w:val="left"/>
            </w:pPr>
            <w:r>
              <w:rPr>
                <w:rFonts w:ascii="Calibri" w:cs="Calibri" w:eastAsia="Calibri" w:hAnsi="Calibri"/>
                <w:b/>
                <w:bCs/>
                <w:color w:val="FFFFFF"/>
                <w:sz w:val="18"/>
                <w:szCs w:val="18"/>
              </w:rPr>
              <w:t xml:space="preserve">Link</w:t>
            </w:r>
          </w:p>
        </w:tc>
      </w:tr>
      <w:tr>
        <w:trPr>
          <w:cantSplit/>
        </w:trPr>
        <w:tc>
          <w:tcPr>
            <w:tcW w:type="dxa" w:w="1700"/>
            <w:tcBorders>
              <w:top w:val="single" w:color="BFBFBF" w:sz="4"/>
              <w:left w:val="single" w:color="BFBFBF" w:sz="4"/>
              <w:bottom w:val="single" w:color="BFBFBF" w:sz="4"/>
              <w:right w:val="single" w:color="BFBFBF" w:sz="4"/>
            </w:tcBorders>
            <w:shd w:fill="FFFFFF" w:color="auto" w:val="clear"/>
            <w:tcMar>
              <w:top w:type="dxa" w:w="40"/>
              <w:left w:type="dxa" w:w="90"/>
              <w:bottom w:type="dxa" w:w="40"/>
              <w:right w:type="dxa" w:w="90"/>
            </w:tcMar>
            <w:vAlign w:val="top"/>
          </w:tcPr>
          <w:p>
            <w:pPr>
              <w:spacing w:after="0" w:before="0"/>
              <w:jc w:val="left"/>
            </w:pPr>
            <w:r>
              <w:rPr>
                <w:rFonts w:ascii="Calibri" w:cs="Calibri" w:eastAsia="Calibri" w:hAnsi="Calibri"/>
                <w:b/>
                <w:bCs/>
                <w:color w:val="000000"/>
                <w:sz w:val="18"/>
                <w:szCs w:val="18"/>
              </w:rPr>
              <w:t xml:space="preserve">Scopus</w:t>
            </w:r>
          </w:p>
        </w:tc>
        <w:tc>
          <w:tcPr>
            <w:tcW w:type="dxa" w:w="1100"/>
            <w:tcBorders>
              <w:top w:val="single" w:color="BFBFBF" w:sz="4"/>
              <w:left w:val="single" w:color="BFBFBF" w:sz="4"/>
              <w:bottom w:val="single" w:color="BFBFBF" w:sz="4"/>
              <w:right w:val="single" w:color="BFBFBF" w:sz="4"/>
            </w:tcBorders>
            <w:shd w:fill="FFFFFF" w:color="auto" w:val="clear"/>
            <w:tcMar>
              <w:top w:type="dxa" w:w="40"/>
              <w:left w:type="dxa" w:w="90"/>
              <w:bottom w:type="dxa" w:w="40"/>
              <w:right w:type="dxa" w:w="90"/>
            </w:tcMar>
            <w:vAlign w:val="top"/>
          </w:tcPr>
          <w:p>
            <w:pPr>
              <w:spacing w:after="0" w:before="0"/>
              <w:jc w:val="left"/>
            </w:pPr>
            <w:r>
              <w:rPr>
                <w:rFonts w:ascii="Calibri" w:cs="Calibri" w:eastAsia="Calibri" w:hAnsi="Calibri"/>
                <w:b w:val="false"/>
                <w:bCs w:val="false"/>
                <w:color w:val="000000"/>
                <w:sz w:val="18"/>
                <w:szCs w:val="18"/>
              </w:rPr>
              <w:t xml:space="preserve"/>
            </w:r>
          </w:p>
        </w:tc>
        <w:tc>
          <w:tcPr>
            <w:tcW w:type="dxa" w:w="2000"/>
            <w:tcBorders>
              <w:top w:val="single" w:color="BFBFBF" w:sz="4"/>
              <w:left w:val="single" w:color="BFBFBF" w:sz="4"/>
              <w:bottom w:val="single" w:color="BFBFBF" w:sz="4"/>
              <w:right w:val="single" w:color="BFBFBF" w:sz="4"/>
            </w:tcBorders>
            <w:shd w:fill="FFFFFF" w:color="auto" w:val="clear"/>
            <w:tcMar>
              <w:top w:type="dxa" w:w="40"/>
              <w:left w:type="dxa" w:w="90"/>
              <w:bottom w:type="dxa" w:w="40"/>
              <w:right w:type="dxa" w:w="90"/>
            </w:tcMar>
            <w:vAlign w:val="top"/>
          </w:tcPr>
          <w:p>
            <w:pPr>
              <w:spacing w:after="0" w:before="0"/>
              <w:jc w:val="left"/>
            </w:pPr>
            <w:r>
              <w:rPr>
                <w:rFonts w:ascii="Calibri" w:cs="Calibri" w:eastAsia="Calibri" w:hAnsi="Calibri"/>
                <w:b w:val="false"/>
                <w:bCs w:val="false"/>
                <w:color w:val="000000"/>
                <w:sz w:val="18"/>
                <w:szCs w:val="18"/>
              </w:rPr>
              <w:t xml:space="preserve">TITLE-ABS-KEY; 2022 to 2026</w:t>
            </w:r>
          </w:p>
        </w:tc>
        <w:tc>
          <w:tcPr>
            <w:tcW w:type="dxa" w:w="7438"/>
            <w:tcBorders>
              <w:top w:val="single" w:color="BFBFBF" w:sz="4"/>
              <w:left w:val="single" w:color="BFBFBF" w:sz="4"/>
              <w:bottom w:val="single" w:color="BFBFBF" w:sz="4"/>
              <w:right w:val="single" w:color="BFBFBF" w:sz="4"/>
            </w:tcBorders>
            <w:shd w:fill="FFFFFF" w:color="auto" w:val="clear"/>
            <w:tcMar>
              <w:top w:type="dxa" w:w="40"/>
              <w:left w:type="dxa" w:w="90"/>
              <w:bottom w:type="dxa" w:w="40"/>
              <w:right w:type="dxa" w:w="90"/>
            </w:tcMar>
            <w:vAlign w:val="top"/>
          </w:tcPr>
          <w:p>
            <w:pPr>
              <w:spacing w:after="0" w:before="0"/>
              <w:jc w:val="left"/>
            </w:pPr>
            <w:r>
              <w:rPr>
                <w:rFonts w:ascii="Consolas" w:cs="Consolas" w:eastAsia="Consolas" w:hAnsi="Consolas"/>
                <w:b w:val="false"/>
                <w:bCs w:val="false"/>
                <w:color w:val="000000"/>
                <w:sz w:val="15"/>
                <w:szCs w:val="15"/>
              </w:rPr>
              <w:t xml:space="preserve">TITLE-ABS-KEY((e-commerce OR "electronic commerce" OR ecommerce OR "online shop" OR "online shops" OR "online store" OR "online selling" OR "online marketplace" OR "digital commerce" OR "social commerce" OR Shopee OR Tokopedia OR Bukalapak OR Lazada) AND (adopt* OR accept* OR "intention to use" OR "continuance intention" OR implement* OR "technology acceptance" OR "technology organisation environment" OR "technology organization environment" OR barrier* OR determinant* OR readiness OR digitali?ation OR usage) AND ("small business" OR "small businesses" OR SME OR SMEs OR MSME OR MSMEs OR UMKM OR "small and medium enterprise" OR "small and medium enterprises" OR "small enterprise" OR "small enterprises" OR "micro enterprise" OR "micro enterprises" OR "micro business" OR "micro businesses" OR entrepreneur*) AND (Indonesia* OR Jakarta OR Surabaya OR Bandung OR Yogyakarta OR Bali OR Sumatra OR Medan)) AND PUBYEAR &gt; 2021 AND PUBYEAR &lt; 2027</w:t>
            </w:r>
          </w:p>
        </w:tc>
        <w:tc>
          <w:tcPr>
            <w:tcW w:type="dxa" w:w="2600"/>
            <w:tcBorders>
              <w:top w:val="single" w:color="BFBFBF" w:sz="4"/>
              <w:left w:val="single" w:color="BFBFBF" w:sz="4"/>
              <w:bottom w:val="single" w:color="BFBFBF" w:sz="4"/>
              <w:right w:val="single" w:color="BFBFBF" w:sz="4"/>
            </w:tcBorders>
            <w:shd w:fill="FFFFFF" w:color="auto" w:val="clear"/>
            <w:tcMar>
              <w:top w:type="dxa" w:w="40"/>
              <w:left w:type="dxa" w:w="90"/>
              <w:bottom w:type="dxa" w:w="40"/>
              <w:right w:type="dxa" w:w="90"/>
            </w:tcMar>
            <w:vAlign w:val="top"/>
          </w:tcPr>
          <w:p>
            <w:pPr>
              <w:spacing w:after="0" w:before="0"/>
            </w:pPr>
            <w:r>
              <w:rPr>
                <w:rFonts w:ascii="Calibri" w:cs="Calibri" w:eastAsia="Calibri" w:hAnsi="Calibri"/>
                <w:sz w:val="18"/>
                <w:szCs w:val="18"/>
              </w:rPr>
              <w:t xml:space="preserve"/>
            </w:r>
          </w:p>
        </w:tc>
      </w:tr>
      <w:tr>
        <w:trPr>
          <w:cantSplit/>
        </w:trPr>
        <w:tc>
          <w:tcPr>
            <w:tcW w:type="dxa" w:w="1700"/>
            <w:tcBorders>
              <w:top w:val="single" w:color="BFBFBF" w:sz="4"/>
              <w:left w:val="single" w:color="BFBFBF" w:sz="4"/>
              <w:bottom w:val="single" w:color="BFBFBF" w:sz="4"/>
              <w:right w:val="single" w:color="BFBFBF" w:sz="4"/>
            </w:tcBorders>
            <w:shd w:fill="F2F2F2" w:color="auto" w:val="clear"/>
            <w:tcMar>
              <w:top w:type="dxa" w:w="40"/>
              <w:left w:type="dxa" w:w="90"/>
              <w:bottom w:type="dxa" w:w="40"/>
              <w:right w:type="dxa" w:w="90"/>
            </w:tcMar>
            <w:vAlign w:val="top"/>
          </w:tcPr>
          <w:p>
            <w:pPr>
              <w:spacing w:after="0" w:before="0"/>
              <w:jc w:val="left"/>
            </w:pPr>
            <w:r>
              <w:rPr>
                <w:rFonts w:ascii="Calibri" w:cs="Calibri" w:eastAsia="Calibri" w:hAnsi="Calibri"/>
                <w:b/>
                <w:bCs/>
                <w:color w:val="000000"/>
                <w:sz w:val="18"/>
                <w:szCs w:val="18"/>
              </w:rPr>
              <w:t xml:space="preserve">Web of Science (Core Collection)</w:t>
            </w:r>
          </w:p>
        </w:tc>
        <w:tc>
          <w:tcPr>
            <w:tcW w:type="dxa" w:w="1100"/>
            <w:tcBorders>
              <w:top w:val="single" w:color="BFBFBF" w:sz="4"/>
              <w:left w:val="single" w:color="BFBFBF" w:sz="4"/>
              <w:bottom w:val="single" w:color="BFBFBF" w:sz="4"/>
              <w:right w:val="single" w:color="BFBFBF" w:sz="4"/>
            </w:tcBorders>
            <w:shd w:fill="F2F2F2" w:color="auto" w:val="clear"/>
            <w:tcMar>
              <w:top w:type="dxa" w:w="40"/>
              <w:left w:type="dxa" w:w="90"/>
              <w:bottom w:type="dxa" w:w="40"/>
              <w:right w:type="dxa" w:w="90"/>
            </w:tcMar>
            <w:vAlign w:val="top"/>
          </w:tcPr>
          <w:p>
            <w:pPr>
              <w:spacing w:after="0" w:before="0"/>
              <w:jc w:val="left"/>
            </w:pPr>
            <w:r>
              <w:rPr>
                <w:rFonts w:ascii="Calibri" w:cs="Calibri" w:eastAsia="Calibri" w:hAnsi="Calibri"/>
                <w:b w:val="false"/>
                <w:bCs w:val="false"/>
                <w:color w:val="000000"/>
                <w:sz w:val="18"/>
                <w:szCs w:val="18"/>
              </w:rPr>
              <w:t xml:space="preserve"/>
            </w:r>
          </w:p>
        </w:tc>
        <w:tc>
          <w:tcPr>
            <w:tcW w:type="dxa" w:w="2000"/>
            <w:tcBorders>
              <w:top w:val="single" w:color="BFBFBF" w:sz="4"/>
              <w:left w:val="single" w:color="BFBFBF" w:sz="4"/>
              <w:bottom w:val="single" w:color="BFBFBF" w:sz="4"/>
              <w:right w:val="single" w:color="BFBFBF" w:sz="4"/>
            </w:tcBorders>
            <w:shd w:fill="F2F2F2" w:color="auto" w:val="clear"/>
            <w:tcMar>
              <w:top w:type="dxa" w:w="40"/>
              <w:left w:type="dxa" w:w="90"/>
              <w:bottom w:type="dxa" w:w="40"/>
              <w:right w:type="dxa" w:w="90"/>
            </w:tcMar>
            <w:vAlign w:val="top"/>
          </w:tcPr>
          <w:p>
            <w:pPr>
              <w:spacing w:after="0" w:before="0"/>
              <w:jc w:val="left"/>
            </w:pPr>
            <w:r>
              <w:rPr>
                <w:rFonts w:ascii="Calibri" w:cs="Calibri" w:eastAsia="Calibri" w:hAnsi="Calibri"/>
                <w:b w:val="false"/>
                <w:bCs w:val="false"/>
                <w:color w:val="000000"/>
                <w:sz w:val="18"/>
                <w:szCs w:val="18"/>
              </w:rPr>
              <w:t xml:space="preserve">Topic (TS); 2022 to 2026</w:t>
            </w:r>
          </w:p>
        </w:tc>
        <w:tc>
          <w:tcPr>
            <w:tcW w:type="dxa" w:w="7438"/>
            <w:tcBorders>
              <w:top w:val="single" w:color="BFBFBF" w:sz="4"/>
              <w:left w:val="single" w:color="BFBFBF" w:sz="4"/>
              <w:bottom w:val="single" w:color="BFBFBF" w:sz="4"/>
              <w:right w:val="single" w:color="BFBFBF" w:sz="4"/>
            </w:tcBorders>
            <w:shd w:fill="F2F2F2" w:color="auto" w:val="clear"/>
            <w:tcMar>
              <w:top w:type="dxa" w:w="40"/>
              <w:left w:type="dxa" w:w="90"/>
              <w:bottom w:type="dxa" w:w="40"/>
              <w:right w:type="dxa" w:w="90"/>
            </w:tcMar>
            <w:vAlign w:val="top"/>
          </w:tcPr>
          <w:p>
            <w:pPr>
              <w:spacing w:after="0" w:before="0"/>
              <w:jc w:val="left"/>
            </w:pPr>
            <w:r>
              <w:rPr>
                <w:rFonts w:ascii="Consolas" w:cs="Consolas" w:eastAsia="Consolas" w:hAnsi="Consolas"/>
                <w:b w:val="false"/>
                <w:bCs w:val="false"/>
                <w:color w:val="000000"/>
                <w:sz w:val="15"/>
                <w:szCs w:val="15"/>
              </w:rPr>
              <w:t xml:space="preserve">TS=((e-commerce OR "electronic commerce" OR ecommerce OR "online shop" OR "online shops" OR "online store" OR "online selling" OR "online marketplace" OR "digital commerce" OR "social commerce" OR Shopee OR Tokopedia OR Bukalapak OR Lazada) AND (adopt* OR accept* OR "intention to use" OR "continuance intention" OR implement* OR "technology acceptance" OR "technology organisation environment" OR "technology organization environment" OR barrier* OR determinant* OR readiness OR digitali?ation OR usage) AND ("small business" OR "small businesses" OR SME OR SMEs OR MSME OR MSMEs OR UMKM OR "small and medium enterprise" OR "small and medium enterprises" OR "small enterprise" OR "small enterprises" OR "micro enterprise" OR "micro enterprises" OR "micro business" OR "micro businesses" OR entrepreneur*) AND (Indonesia* OR Jakarta OR Surabaya OR Bandung OR Yogyakarta OR Bali OR Sumatra OR Medan)) AND PY=(2022-2026)</w:t>
            </w:r>
          </w:p>
        </w:tc>
        <w:tc>
          <w:tcPr>
            <w:tcW w:type="dxa" w:w="2600"/>
            <w:tcBorders>
              <w:top w:val="single" w:color="BFBFBF" w:sz="4"/>
              <w:left w:val="single" w:color="BFBFBF" w:sz="4"/>
              <w:bottom w:val="single" w:color="BFBFBF" w:sz="4"/>
              <w:right w:val="single" w:color="BFBFBF" w:sz="4"/>
            </w:tcBorders>
            <w:shd w:fill="F2F2F2" w:color="auto" w:val="clear"/>
            <w:tcMar>
              <w:top w:type="dxa" w:w="40"/>
              <w:left w:type="dxa" w:w="90"/>
              <w:bottom w:type="dxa" w:w="40"/>
              <w:right w:type="dxa" w:w="90"/>
            </w:tcMar>
            <w:vAlign w:val="top"/>
          </w:tcPr>
          <w:p>
            <w:pPr>
              <w:spacing w:after="0" w:before="0"/>
            </w:pPr>
            <w:r>
              <w:rPr>
                <w:rFonts w:ascii="Calibri" w:cs="Calibri" w:eastAsia="Calibri" w:hAnsi="Calibri"/>
                <w:sz w:val="18"/>
                <w:szCs w:val="18"/>
              </w:rPr>
              <w:t xml:space="preserve"/>
            </w:r>
          </w:p>
        </w:tc>
      </w:tr>
      <w:tr>
        <w:trPr>
          <w:cantSplit/>
        </w:trPr>
        <w:tc>
          <w:tcPr>
            <w:tcW w:type="dxa" w:w="1700"/>
            <w:tcBorders>
              <w:top w:val="single" w:color="BFBFBF" w:sz="4"/>
              <w:left w:val="single" w:color="BFBFBF" w:sz="4"/>
              <w:bottom w:val="single" w:color="BFBFBF" w:sz="4"/>
              <w:right w:val="single" w:color="BFBFBF" w:sz="4"/>
            </w:tcBorders>
            <w:shd w:fill="FFFFFF" w:color="auto" w:val="clear"/>
            <w:tcMar>
              <w:top w:type="dxa" w:w="40"/>
              <w:left w:type="dxa" w:w="90"/>
              <w:bottom w:type="dxa" w:w="40"/>
              <w:right w:type="dxa" w:w="90"/>
            </w:tcMar>
            <w:vAlign w:val="top"/>
          </w:tcPr>
          <w:p>
            <w:pPr>
              <w:spacing w:after="0" w:before="0"/>
              <w:jc w:val="left"/>
            </w:pPr>
            <w:r>
              <w:rPr>
                <w:rFonts w:ascii="Calibri" w:cs="Calibri" w:eastAsia="Calibri" w:hAnsi="Calibri"/>
                <w:b/>
                <w:bCs/>
                <w:color w:val="000000"/>
                <w:sz w:val="18"/>
                <w:szCs w:val="18"/>
              </w:rPr>
              <w:t xml:space="preserve">Google Scholar A</w:t>
            </w:r>
          </w:p>
        </w:tc>
        <w:tc>
          <w:tcPr>
            <w:tcW w:type="dxa" w:w="1100"/>
            <w:tcBorders>
              <w:top w:val="single" w:color="BFBFBF" w:sz="4"/>
              <w:left w:val="single" w:color="BFBFBF" w:sz="4"/>
              <w:bottom w:val="single" w:color="BFBFBF" w:sz="4"/>
              <w:right w:val="single" w:color="BFBFBF" w:sz="4"/>
            </w:tcBorders>
            <w:shd w:fill="FFFFFF" w:color="auto" w:val="clear"/>
            <w:tcMar>
              <w:top w:type="dxa" w:w="40"/>
              <w:left w:type="dxa" w:w="90"/>
              <w:bottom w:type="dxa" w:w="40"/>
              <w:right w:type="dxa" w:w="90"/>
            </w:tcMar>
            <w:vAlign w:val="top"/>
          </w:tcPr>
          <w:p>
            <w:pPr>
              <w:spacing w:after="0" w:before="0"/>
              <w:jc w:val="left"/>
            </w:pPr>
            <w:r>
              <w:rPr>
                <w:rFonts w:ascii="Calibri" w:cs="Calibri" w:eastAsia="Calibri" w:hAnsi="Calibri"/>
                <w:b w:val="false"/>
                <w:bCs w:val="false"/>
                <w:color w:val="000000"/>
                <w:sz w:val="18"/>
                <w:szCs w:val="18"/>
              </w:rPr>
              <w:t xml:space="preserve"/>
            </w:r>
          </w:p>
        </w:tc>
        <w:tc>
          <w:tcPr>
            <w:tcW w:type="dxa" w:w="2000"/>
            <w:tcBorders>
              <w:top w:val="single" w:color="BFBFBF" w:sz="4"/>
              <w:left w:val="single" w:color="BFBFBF" w:sz="4"/>
              <w:bottom w:val="single" w:color="BFBFBF" w:sz="4"/>
              <w:right w:val="single" w:color="BFBFBF" w:sz="4"/>
            </w:tcBorders>
            <w:shd w:fill="FFFFFF" w:color="auto" w:val="clear"/>
            <w:tcMar>
              <w:top w:type="dxa" w:w="40"/>
              <w:left w:type="dxa" w:w="90"/>
              <w:bottom w:type="dxa" w:w="40"/>
              <w:right w:type="dxa" w:w="90"/>
            </w:tcMar>
            <w:vAlign w:val="top"/>
          </w:tcPr>
          <w:p>
            <w:pPr>
              <w:spacing w:after="0" w:before="0"/>
              <w:jc w:val="left"/>
            </w:pPr>
            <w:r>
              <w:rPr>
                <w:rFonts w:ascii="Calibri" w:cs="Calibri" w:eastAsia="Calibri" w:hAnsi="Calibri"/>
                <w:b w:val="false"/>
                <w:bCs w:val="false"/>
                <w:color w:val="000000"/>
                <w:sz w:val="18"/>
                <w:szCs w:val="18"/>
              </w:rPr>
              <w:t xml:space="preserve">2022 to 2026</w:t>
            </w:r>
          </w:p>
        </w:tc>
        <w:tc>
          <w:tcPr>
            <w:tcW w:type="dxa" w:w="7438"/>
            <w:tcBorders>
              <w:top w:val="single" w:color="BFBFBF" w:sz="4"/>
              <w:left w:val="single" w:color="BFBFBF" w:sz="4"/>
              <w:bottom w:val="single" w:color="BFBFBF" w:sz="4"/>
              <w:right w:val="single" w:color="BFBFBF" w:sz="4"/>
            </w:tcBorders>
            <w:shd w:fill="FFFFFF" w:color="auto" w:val="clear"/>
            <w:tcMar>
              <w:top w:type="dxa" w:w="40"/>
              <w:left w:type="dxa" w:w="90"/>
              <w:bottom w:type="dxa" w:w="40"/>
              <w:right w:type="dxa" w:w="90"/>
            </w:tcMar>
            <w:vAlign w:val="top"/>
          </w:tcPr>
          <w:p>
            <w:pPr>
              <w:spacing w:after="0" w:before="0"/>
              <w:jc w:val="left"/>
            </w:pPr>
            <w:r>
              <w:rPr>
                <w:rFonts w:ascii="Consolas" w:cs="Consolas" w:eastAsia="Consolas" w:hAnsi="Consolas"/>
                <w:b w:val="false"/>
                <w:bCs w:val="false"/>
                <w:color w:val="000000"/>
                <w:sz w:val="15"/>
                <w:szCs w:val="15"/>
              </w:rPr>
              <w:t xml:space="preserve">("e-commerce" OR "online marketplace" OR "social commerce" OR Shopee OR Tokopedia) AND (adoption OR acceptance OR "intention to use" OR barriers) AND (SMEs OR MSMEs OR UMKM OR "small business") AND Indonesia</w:t>
            </w:r>
          </w:p>
        </w:tc>
        <w:tc>
          <w:tcPr>
            <w:tcW w:type="dxa" w:w="2600"/>
            <w:tcBorders>
              <w:top w:val="single" w:color="BFBFBF" w:sz="4"/>
              <w:left w:val="single" w:color="BFBFBF" w:sz="4"/>
              <w:bottom w:val="single" w:color="BFBFBF" w:sz="4"/>
              <w:right w:val="single" w:color="BFBFBF" w:sz="4"/>
            </w:tcBorders>
            <w:shd w:fill="FFFFFF" w:color="auto" w:val="clear"/>
            <w:tcMar>
              <w:top w:type="dxa" w:w="40"/>
              <w:left w:type="dxa" w:w="90"/>
              <w:bottom w:type="dxa" w:w="40"/>
              <w:right w:type="dxa" w:w="90"/>
            </w:tcMar>
            <w:vAlign w:val="top"/>
          </w:tcPr>
          <w:p>
            <w:pPr>
              <w:spacing w:after="0" w:before="0"/>
            </w:pPr>
            <w:r>
              <w:rPr>
                <w:rFonts w:ascii="Calibri" w:cs="Calibri" w:eastAsia="Calibri" w:hAnsi="Calibri"/>
                <w:sz w:val="18"/>
                <w:szCs w:val="18"/>
              </w:rPr>
              <w:t xml:space="preserve"/>
            </w:r>
          </w:p>
        </w:tc>
      </w:tr>
      <w:tr>
        <w:trPr>
          <w:cantSplit/>
        </w:trPr>
        <w:tc>
          <w:tcPr>
            <w:tcW w:type="dxa" w:w="1700"/>
            <w:tcBorders>
              <w:top w:val="single" w:color="BFBFBF" w:sz="4"/>
              <w:left w:val="single" w:color="BFBFBF" w:sz="4"/>
              <w:bottom w:val="single" w:color="BFBFBF" w:sz="4"/>
              <w:right w:val="single" w:color="BFBFBF" w:sz="4"/>
            </w:tcBorders>
            <w:shd w:fill="F2F2F2" w:color="auto" w:val="clear"/>
            <w:tcMar>
              <w:top w:type="dxa" w:w="40"/>
              <w:left w:type="dxa" w:w="90"/>
              <w:bottom w:type="dxa" w:w="40"/>
              <w:right w:type="dxa" w:w="90"/>
            </w:tcMar>
            <w:vAlign w:val="top"/>
          </w:tcPr>
          <w:p>
            <w:pPr>
              <w:spacing w:after="0" w:before="0"/>
              <w:jc w:val="left"/>
            </w:pPr>
            <w:r>
              <w:rPr>
                <w:rFonts w:ascii="Calibri" w:cs="Calibri" w:eastAsia="Calibri" w:hAnsi="Calibri"/>
                <w:b/>
                <w:bCs/>
                <w:color w:val="000000"/>
                <w:sz w:val="18"/>
                <w:szCs w:val="18"/>
              </w:rPr>
              <w:t xml:space="preserve">Google Scholar B</w:t>
            </w:r>
          </w:p>
        </w:tc>
        <w:tc>
          <w:tcPr>
            <w:tcW w:type="dxa" w:w="1100"/>
            <w:tcBorders>
              <w:top w:val="single" w:color="BFBFBF" w:sz="4"/>
              <w:left w:val="single" w:color="BFBFBF" w:sz="4"/>
              <w:bottom w:val="single" w:color="BFBFBF" w:sz="4"/>
              <w:right w:val="single" w:color="BFBFBF" w:sz="4"/>
            </w:tcBorders>
            <w:shd w:fill="F2F2F2" w:color="auto" w:val="clear"/>
            <w:tcMar>
              <w:top w:type="dxa" w:w="40"/>
              <w:left w:type="dxa" w:w="90"/>
              <w:bottom w:type="dxa" w:w="40"/>
              <w:right w:type="dxa" w:w="90"/>
            </w:tcMar>
            <w:vAlign w:val="top"/>
          </w:tcPr>
          <w:p>
            <w:pPr>
              <w:spacing w:after="0" w:before="0"/>
              <w:jc w:val="left"/>
            </w:pPr>
            <w:r>
              <w:rPr>
                <w:rFonts w:ascii="Calibri" w:cs="Calibri" w:eastAsia="Calibri" w:hAnsi="Calibri"/>
                <w:b w:val="false"/>
                <w:bCs w:val="false"/>
                <w:color w:val="000000"/>
                <w:sz w:val="18"/>
                <w:szCs w:val="18"/>
              </w:rPr>
              <w:t xml:space="preserve"/>
            </w:r>
          </w:p>
        </w:tc>
        <w:tc>
          <w:tcPr>
            <w:tcW w:type="dxa" w:w="2000"/>
            <w:tcBorders>
              <w:top w:val="single" w:color="BFBFBF" w:sz="4"/>
              <w:left w:val="single" w:color="BFBFBF" w:sz="4"/>
              <w:bottom w:val="single" w:color="BFBFBF" w:sz="4"/>
              <w:right w:val="single" w:color="BFBFBF" w:sz="4"/>
            </w:tcBorders>
            <w:shd w:fill="F2F2F2" w:color="auto" w:val="clear"/>
            <w:tcMar>
              <w:top w:type="dxa" w:w="40"/>
              <w:left w:type="dxa" w:w="90"/>
              <w:bottom w:type="dxa" w:w="40"/>
              <w:right w:type="dxa" w:w="90"/>
            </w:tcMar>
            <w:vAlign w:val="top"/>
          </w:tcPr>
          <w:p>
            <w:pPr>
              <w:spacing w:after="0" w:before="0"/>
              <w:jc w:val="left"/>
            </w:pPr>
            <w:r>
              <w:rPr>
                <w:rFonts w:ascii="Calibri" w:cs="Calibri" w:eastAsia="Calibri" w:hAnsi="Calibri"/>
                <w:b w:val="false"/>
                <w:bCs w:val="false"/>
                <w:color w:val="000000"/>
                <w:sz w:val="18"/>
                <w:szCs w:val="18"/>
              </w:rPr>
              <w:t xml:space="preserve">2022 to 2026</w:t>
            </w:r>
          </w:p>
        </w:tc>
        <w:tc>
          <w:tcPr>
            <w:tcW w:type="dxa" w:w="7438"/>
            <w:tcBorders>
              <w:top w:val="single" w:color="BFBFBF" w:sz="4"/>
              <w:left w:val="single" w:color="BFBFBF" w:sz="4"/>
              <w:bottom w:val="single" w:color="BFBFBF" w:sz="4"/>
              <w:right w:val="single" w:color="BFBFBF" w:sz="4"/>
            </w:tcBorders>
            <w:shd w:fill="F2F2F2" w:color="auto" w:val="clear"/>
            <w:tcMar>
              <w:top w:type="dxa" w:w="40"/>
              <w:left w:type="dxa" w:w="90"/>
              <w:bottom w:type="dxa" w:w="40"/>
              <w:right w:type="dxa" w:w="90"/>
            </w:tcMar>
            <w:vAlign w:val="top"/>
          </w:tcPr>
          <w:p>
            <w:pPr>
              <w:spacing w:after="0" w:before="0"/>
              <w:jc w:val="left"/>
            </w:pPr>
            <w:r>
              <w:rPr>
                <w:rFonts w:ascii="Consolas" w:cs="Consolas" w:eastAsia="Consolas" w:hAnsi="Consolas"/>
                <w:b w:val="false"/>
                <w:bCs w:val="false"/>
                <w:color w:val="000000"/>
                <w:sz w:val="15"/>
                <w:szCs w:val="15"/>
              </w:rPr>
              <w:t xml:space="preserve">("electronic commerce" OR "online selling" OR "digital platform" OR Lazada OR Bukalapak) AND (adoption OR readiness OR determinants OR "technology acceptance") AND ("small enterprises" OR "micro enterprises" OR entrepreneurs) AND (Indonesia OR Indonesian)</w:t>
            </w:r>
          </w:p>
        </w:tc>
        <w:tc>
          <w:tcPr>
            <w:tcW w:type="dxa" w:w="2600"/>
            <w:tcBorders>
              <w:top w:val="single" w:color="BFBFBF" w:sz="4"/>
              <w:left w:val="single" w:color="BFBFBF" w:sz="4"/>
              <w:bottom w:val="single" w:color="BFBFBF" w:sz="4"/>
              <w:right w:val="single" w:color="BFBFBF" w:sz="4"/>
            </w:tcBorders>
            <w:shd w:fill="F2F2F2" w:color="auto" w:val="clear"/>
            <w:tcMar>
              <w:top w:type="dxa" w:w="40"/>
              <w:left w:type="dxa" w:w="90"/>
              <w:bottom w:type="dxa" w:w="40"/>
              <w:right w:type="dxa" w:w="90"/>
            </w:tcMar>
            <w:vAlign w:val="top"/>
          </w:tcPr>
          <w:p>
            <w:pPr>
              <w:spacing w:after="0" w:before="0"/>
            </w:pPr>
            <w:r>
              <w:rPr>
                <w:rFonts w:ascii="Calibri" w:cs="Calibri" w:eastAsia="Calibri" w:hAnsi="Calibri"/>
                <w:sz w:val="18"/>
                <w:szCs w:val="18"/>
              </w:rPr>
              <w:t xml:space="preserve"/>
            </w:r>
          </w:p>
        </w:tc>
      </w:tr>
      <w:tr>
        <w:trPr>
          <w:cantSplit/>
        </w:trPr>
        <w:tc>
          <w:tcPr>
            <w:tcW w:type="dxa" w:w="1700"/>
            <w:tcBorders>
              <w:top w:val="single" w:color="BFBFBF" w:sz="4"/>
              <w:left w:val="single" w:color="BFBFBF" w:sz="4"/>
              <w:bottom w:val="single" w:color="BFBFBF" w:sz="4"/>
              <w:right w:val="single" w:color="BFBFBF" w:sz="4"/>
            </w:tcBorders>
            <w:shd w:fill="FFFFFF" w:color="auto" w:val="clear"/>
            <w:tcMar>
              <w:top w:type="dxa" w:w="40"/>
              <w:left w:type="dxa" w:w="90"/>
              <w:bottom w:type="dxa" w:w="40"/>
              <w:right w:type="dxa" w:w="90"/>
            </w:tcMar>
            <w:vAlign w:val="top"/>
          </w:tcPr>
          <w:p>
            <w:pPr>
              <w:spacing w:after="0" w:before="0"/>
              <w:jc w:val="left"/>
            </w:pPr>
            <w:r>
              <w:rPr>
                <w:rFonts w:ascii="Calibri" w:cs="Calibri" w:eastAsia="Calibri" w:hAnsi="Calibri"/>
                <w:b/>
                <w:bCs/>
                <w:color w:val="000000"/>
                <w:sz w:val="18"/>
                <w:szCs w:val="18"/>
              </w:rPr>
              <w:t xml:space="preserve">Google Scholar (Malay)</w:t>
            </w:r>
          </w:p>
        </w:tc>
        <w:tc>
          <w:tcPr>
            <w:tcW w:type="dxa" w:w="1100"/>
            <w:tcBorders>
              <w:top w:val="single" w:color="BFBFBF" w:sz="4"/>
              <w:left w:val="single" w:color="BFBFBF" w:sz="4"/>
              <w:bottom w:val="single" w:color="BFBFBF" w:sz="4"/>
              <w:right w:val="single" w:color="BFBFBF" w:sz="4"/>
            </w:tcBorders>
            <w:shd w:fill="FFFFFF" w:color="auto" w:val="clear"/>
            <w:tcMar>
              <w:top w:type="dxa" w:w="40"/>
              <w:left w:type="dxa" w:w="90"/>
              <w:bottom w:type="dxa" w:w="40"/>
              <w:right w:type="dxa" w:w="90"/>
            </w:tcMar>
            <w:vAlign w:val="top"/>
          </w:tcPr>
          <w:p>
            <w:pPr>
              <w:spacing w:after="0" w:before="0"/>
              <w:jc w:val="left"/>
            </w:pPr>
            <w:r>
              <w:rPr>
                <w:rFonts w:ascii="Calibri" w:cs="Calibri" w:eastAsia="Calibri" w:hAnsi="Calibri"/>
                <w:b w:val="false"/>
                <w:bCs w:val="false"/>
                <w:color w:val="000000"/>
                <w:sz w:val="18"/>
                <w:szCs w:val="18"/>
              </w:rPr>
              <w:t xml:space="preserve"/>
            </w:r>
          </w:p>
        </w:tc>
        <w:tc>
          <w:tcPr>
            <w:tcW w:type="dxa" w:w="2000"/>
            <w:tcBorders>
              <w:top w:val="single" w:color="BFBFBF" w:sz="4"/>
              <w:left w:val="single" w:color="BFBFBF" w:sz="4"/>
              <w:bottom w:val="single" w:color="BFBFBF" w:sz="4"/>
              <w:right w:val="single" w:color="BFBFBF" w:sz="4"/>
            </w:tcBorders>
            <w:shd w:fill="FFFFFF" w:color="auto" w:val="clear"/>
            <w:tcMar>
              <w:top w:type="dxa" w:w="40"/>
              <w:left w:type="dxa" w:w="90"/>
              <w:bottom w:type="dxa" w:w="40"/>
              <w:right w:type="dxa" w:w="90"/>
            </w:tcMar>
            <w:vAlign w:val="top"/>
          </w:tcPr>
          <w:p>
            <w:pPr>
              <w:spacing w:after="0" w:before="0"/>
              <w:jc w:val="left"/>
            </w:pPr>
            <w:r>
              <w:rPr>
                <w:rFonts w:ascii="Calibri" w:cs="Calibri" w:eastAsia="Calibri" w:hAnsi="Calibri"/>
                <w:b w:val="false"/>
                <w:bCs w:val="false"/>
                <w:color w:val="000000"/>
                <w:sz w:val="18"/>
                <w:szCs w:val="18"/>
              </w:rPr>
              <w:t xml:space="preserve">2022 to 2026</w:t>
            </w:r>
          </w:p>
        </w:tc>
        <w:tc>
          <w:tcPr>
            <w:tcW w:type="dxa" w:w="7438"/>
            <w:tcBorders>
              <w:top w:val="single" w:color="BFBFBF" w:sz="4"/>
              <w:left w:val="single" w:color="BFBFBF" w:sz="4"/>
              <w:bottom w:val="single" w:color="BFBFBF" w:sz="4"/>
              <w:right w:val="single" w:color="BFBFBF" w:sz="4"/>
            </w:tcBorders>
            <w:shd w:fill="FFFFFF" w:color="auto" w:val="clear"/>
            <w:tcMar>
              <w:top w:type="dxa" w:w="40"/>
              <w:left w:type="dxa" w:w="90"/>
              <w:bottom w:type="dxa" w:w="40"/>
              <w:right w:type="dxa" w:w="90"/>
            </w:tcMar>
            <w:vAlign w:val="top"/>
          </w:tcPr>
          <w:p>
            <w:pPr>
              <w:spacing w:after="0" w:before="0"/>
              <w:jc w:val="left"/>
            </w:pPr>
            <w:r>
              <w:rPr>
                <w:rFonts w:ascii="Consolas" w:cs="Consolas" w:eastAsia="Consolas" w:hAnsi="Consolas"/>
                <w:b w:val="false"/>
                <w:bCs w:val="false"/>
                <w:color w:val="000000"/>
                <w:sz w:val="15"/>
                <w:szCs w:val="15"/>
              </w:rPr>
              <w:t xml:space="preserve">("e-commerce" OR "toko online" OR "jual beli online" OR marketplace OR Shopee OR Tokopedia) AND (adopsi OR penerimaan OR penggunaan OR penerapan OR kesiapan) AND (UMKM OR "usaha kecil" OR "usaha mikro" OR "pelaku usaha") AND Indonesia</w:t>
            </w:r>
          </w:p>
        </w:tc>
        <w:tc>
          <w:tcPr>
            <w:tcW w:type="dxa" w:w="2600"/>
            <w:tcBorders>
              <w:top w:val="single" w:color="BFBFBF" w:sz="4"/>
              <w:left w:val="single" w:color="BFBFBF" w:sz="4"/>
              <w:bottom w:val="single" w:color="BFBFBF" w:sz="4"/>
              <w:right w:val="single" w:color="BFBFBF" w:sz="4"/>
            </w:tcBorders>
            <w:shd w:fill="FFFFFF" w:color="auto" w:val="clear"/>
            <w:tcMar>
              <w:top w:type="dxa" w:w="40"/>
              <w:left w:type="dxa" w:w="90"/>
              <w:bottom w:type="dxa" w:w="40"/>
              <w:right w:type="dxa" w:w="90"/>
            </w:tcMar>
            <w:vAlign w:val="top"/>
          </w:tcPr>
          <w:p>
            <w:pPr>
              <w:spacing w:after="0" w:before="0"/>
            </w:pPr>
            <w:r>
              <w:rPr>
                <w:rFonts w:ascii="Calibri" w:cs="Calibri" w:eastAsia="Calibri" w:hAnsi="Calibri"/>
                <w:sz w:val="18"/>
                <w:szCs w:val="18"/>
              </w:rPr>
              <w:t xml:space="preserve"/>
            </w:r>
          </w:p>
        </w:tc>
      </w:tr>
    </w:tbl>
    <w:sectPr>
      <w:pgSz w:w="16838" w:h="11906" w:orient="landscape"/>
      <w:pgMar w:top="900" w:right="1000" w:bottom="9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qFormat/>
    <w:pPr>
      <w:spacing w:after="100" w:before="0"/>
    </w:pPr>
    <w:rPr>
      <w:rFonts w:ascii="Calibri" w:cs="Calibri" w:eastAsia="Calibri" w:hAnsi="Calibri"/>
      <w:b/>
      <w:bCs/>
      <w:color w:val="1F3864"/>
      <w:sz w:val="36"/>
      <w:szCs w:val="36"/>
    </w:rPr>
  </w:style>
  <w:style w:type="paragraph" w:styleId="Heading1">
    <w:name w:val="Heading 1"/>
    <w:basedOn w:val="Normal"/>
    <w:next w:val="Normal"/>
    <w:qFormat/>
    <w:pPr>
      <w:keepNext/>
      <w:spacing w:after="100" w:before="280"/>
      <w:outlineLvl w:val="0"/>
    </w:pPr>
    <w:rPr>
      <w:rFonts w:ascii="Calibri" w:cs="Calibri" w:eastAsia="Calibri" w:hAnsi="Calibri"/>
      <w:b/>
      <w:bCs/>
      <w:color w:val="1F3864"/>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Search strategy</dc:title>
  <dc:creator>Claude</dc:creator>
  <cp:lastModifiedBy>Un-named</cp:lastModifiedBy>
  <cp:revision>1</cp:revision>
  <dcterms:created xsi:type="dcterms:W3CDTF">2026-10-12T18:18:37.235Z</dcterms:created>
  <dcterms:modified xsi:type="dcterms:W3CDTF">2026-10-12T18:18:37.235Z</dcterms:modified>
</cp:coreProperties>
</file>

<file path=docProps/custom.xml><?xml version="1.0" encoding="utf-8"?>
<Properties xmlns="http://schemas.openxmlformats.org/officeDocument/2006/custom-properties" xmlns:vt="http://schemas.openxmlformats.org/officeDocument/2006/docPropsVTypes"/>
</file>