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FB596">
      <w:pPr>
        <w:pStyle w:val="3"/>
        <w:keepNext w:val="0"/>
        <w:keepLines w:val="0"/>
        <w:widowControl/>
        <w:suppressLineNumbers w:val="0"/>
        <w:ind w:firstLine="161" w:firstLineChars="50"/>
        <w:jc w:val="center"/>
        <w:rPr>
          <w:rStyle w:val="8"/>
          <w:rFonts w:hint="default" w:ascii="Times New Roman" w:hAnsi="Times New Roman" w:eastAsia="SimSun" w:cs="Times New Roman"/>
          <w:b/>
          <w:bCs/>
          <w:sz w:val="40"/>
          <w:szCs w:val="40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TITLE:  </w:t>
      </w:r>
      <w:r>
        <w:rPr>
          <w:rFonts w:hint="default" w:ascii="Times New Roman" w:hAnsi="Times New Roman" w:eastAsia="SimSun" w:cs="Times New Roman"/>
          <w:sz w:val="36"/>
          <w:szCs w:val="36"/>
        </w:rPr>
        <w:t>Krushi Kavacha</w:t>
      </w:r>
    </w:p>
    <w:p w14:paraId="4CE1C6D9">
      <w:pPr>
        <w:pStyle w:val="3"/>
        <w:keepNext w:val="0"/>
        <w:keepLines w:val="0"/>
        <w:widowControl/>
        <w:suppressLineNumbers w:val="0"/>
        <w:ind w:left="122" w:leftChars="61" w:firstLine="1124" w:firstLineChars="40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</w:p>
    <w:p w14:paraId="0B49E8D5">
      <w:pPr>
        <w:pStyle w:val="3"/>
        <w:keepNext w:val="0"/>
        <w:keepLines w:val="0"/>
        <w:widowControl/>
        <w:suppressLineNumbers w:val="0"/>
        <w:ind w:left="2" w:leftChars="-300" w:hanging="602" w:hangingChars="150"/>
        <w:jc w:val="both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1.</w:t>
      </w:r>
      <w:r>
        <w:rPr>
          <w:rFonts w:hint="default" w:ascii="Times New Roman" w:hAnsi="Times New Roman" w:cs="Times New Roman"/>
          <w:sz w:val="40"/>
          <w:szCs w:val="40"/>
        </w:rPr>
        <w:t>Problem Statement</w:t>
      </w:r>
    </w:p>
    <w:p w14:paraId="74DD61EE">
      <w:pPr>
        <w:pStyle w:val="7"/>
        <w:keepNext w:val="0"/>
        <w:keepLines w:val="0"/>
        <w:widowControl/>
        <w:suppressLineNumbers w:val="0"/>
        <w:ind w:left="-180" w:leftChars="-300" w:hanging="420" w:hanging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villages and farming areas,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birds, animals, and unwanted human entry</w:t>
      </w:r>
      <w:r>
        <w:rPr>
          <w:rFonts w:hint="default" w:ascii="Times New Roman" w:hAnsi="Times New Roman" w:cs="Times New Roman"/>
          <w:sz w:val="28"/>
          <w:szCs w:val="28"/>
        </w:rPr>
        <w:t xml:space="preserve"> can damage freshly sown seeds and young crops. Farmers cannot stay in the field continuously to protect their crops.</w:t>
      </w:r>
      <w:r>
        <w:rPr>
          <w:rFonts w:hint="default" w:cs="Times New Roman"/>
          <w:sz w:val="28"/>
          <w:szCs w:val="28"/>
          <w:lang w:val="en-US"/>
        </w:rPr>
        <w:t xml:space="preserve">b </w:t>
      </w:r>
      <w:r>
        <w:rPr>
          <w:rFonts w:hint="default" w:ascii="Times New Roman" w:hAnsi="Times New Roman" w:cs="Times New Roman"/>
          <w:sz w:val="28"/>
          <w:szCs w:val="28"/>
        </w:rPr>
        <w:t xml:space="preserve">Traditional methods such as scarecrows and manual monitoring require continuous attention and may become less effective. Therefore, there is a need for a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simple automatic system that detects intruders and produces a deterrent sound without requiring the farmer to stay in the field.</w:t>
      </w:r>
    </w:p>
    <w:p w14:paraId="6C531CEF">
      <w:pPr>
        <w:pStyle w:val="3"/>
        <w:keepNext w:val="0"/>
        <w:keepLines w:val="0"/>
        <w:widowControl/>
        <w:suppressLineNumbers w:val="0"/>
        <w:ind w:left="2" w:leftChars="-300" w:hanging="602" w:hangingChars="150"/>
        <w:jc w:val="both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2</w:t>
      </w:r>
      <w:r>
        <w:rPr>
          <w:rFonts w:hint="default" w:ascii="Times New Roman" w:hAnsi="Times New Roman" w:cs="Times New Roman"/>
          <w:sz w:val="40"/>
          <w:szCs w:val="40"/>
        </w:rPr>
        <w:t>. Idea</w:t>
      </w:r>
    </w:p>
    <w:p w14:paraId="3FFDAF72">
      <w:pPr>
        <w:pStyle w:val="7"/>
        <w:keepNext w:val="0"/>
        <w:keepLines w:val="0"/>
        <w:widowControl/>
        <w:suppressLineNumbers w:val="0"/>
        <w:ind w:left="-180" w:leftChars="-300" w:hanging="420" w:hangingChars="15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We propose a </w:t>
      </w:r>
      <w:r>
        <w:rPr>
          <w:rFonts w:hint="default" w:ascii="Times New Roman" w:hAnsi="Times New Roman" w:eastAsia="SimSun" w:cs="Times New Roman"/>
          <w:sz w:val="24"/>
          <w:szCs w:val="24"/>
        </w:rPr>
        <w:t>Krushi Kavacha</w:t>
      </w:r>
      <w:r>
        <w:rPr>
          <w:rFonts w:hint="default" w:ascii="Times New Roman" w:hAnsi="Times New Roman" w:cs="Times New Roman"/>
          <w:sz w:val="28"/>
          <w:szCs w:val="28"/>
        </w:rPr>
        <w:t xml:space="preserve"> that uses a sensor to detect movement near the protected crop area.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When a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bird, animal, or person</w:t>
      </w:r>
      <w:r>
        <w:rPr>
          <w:rFonts w:hint="default" w:ascii="Times New Roman" w:hAnsi="Times New Roman" w:cs="Times New Roman"/>
          <w:sz w:val="28"/>
          <w:szCs w:val="28"/>
        </w:rPr>
        <w:t xml:space="preserve"> enters the detection zone: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Sensor → Arduino → Motor → Sound</w:t>
      </w:r>
      <w:r>
        <w:rPr>
          <w:rStyle w:val="8"/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The sensor sends a signal to the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Arduino Uno/Nano</w:t>
      </w:r>
      <w:r>
        <w:rPr>
          <w:rFonts w:hint="default" w:ascii="Times New Roman" w:hAnsi="Times New Roman" w:cs="Times New Roman"/>
          <w:sz w:val="28"/>
          <w:szCs w:val="28"/>
        </w:rPr>
        <w:t xml:space="preserve">. The Arduino then sends a signal to a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DC motor</w:t>
      </w:r>
      <w:r>
        <w:rPr>
          <w:rFonts w:hint="default" w:ascii="Times New Roman" w:hAnsi="Times New Roman" w:cs="Times New Roman"/>
          <w:sz w:val="28"/>
          <w:szCs w:val="28"/>
        </w:rPr>
        <w:t>. The motor rotates a specially designed sound-producing mechanism, creating a sudden sound intended to discourage the intruder from approaching the crops.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An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LED</w:t>
      </w:r>
      <w:r>
        <w:rPr>
          <w:rFonts w:hint="default" w:ascii="Times New Roman" w:hAnsi="Times New Roman" w:cs="Times New Roman"/>
          <w:sz w:val="28"/>
          <w:szCs w:val="28"/>
        </w:rPr>
        <w:t xml:space="preserve"> can also flash as a visual warning.The system can be powered using a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solar panel and rechargeable battery</w:t>
      </w:r>
      <w:r>
        <w:rPr>
          <w:rFonts w:hint="default" w:ascii="Times New Roman" w:hAnsi="Times New Roman" w:cs="Times New Roman"/>
          <w:sz w:val="28"/>
          <w:szCs w:val="28"/>
        </w:rPr>
        <w:t>, making it suitable for outdoor agricultural fields.</w:t>
      </w:r>
    </w:p>
    <w:p w14:paraId="05C74251">
      <w:pPr>
        <w:pStyle w:val="2"/>
        <w:keepNext w:val="0"/>
        <w:keepLines w:val="0"/>
        <w:widowControl/>
        <w:suppressLineNumbers w:val="0"/>
        <w:ind w:left="183" w:leftChars="-300" w:hanging="783" w:hangingChars="150"/>
        <w:jc w:val="both"/>
        <w:rPr>
          <w:rFonts w:hint="default" w:ascii="Times New Roman" w:hAnsi="Times New Roman" w:cs="Times New Roman"/>
          <w:sz w:val="52"/>
          <w:szCs w:val="52"/>
        </w:rPr>
      </w:pPr>
      <w:r>
        <w:rPr>
          <w:rFonts w:hint="default" w:ascii="Times New Roman" w:hAnsi="Times New Roman" w:cs="Times New Roman"/>
          <w:sz w:val="52"/>
          <w:szCs w:val="52"/>
          <w:lang w:val="en-US"/>
        </w:rPr>
        <w:t>3</w:t>
      </w:r>
      <w:r>
        <w:rPr>
          <w:rFonts w:hint="default" w:ascii="Times New Roman" w:hAnsi="Times New Roman" w:cs="Times New Roman"/>
          <w:sz w:val="52"/>
          <w:szCs w:val="52"/>
        </w:rPr>
        <w:t>. Technical Description</w:t>
      </w:r>
    </w:p>
    <w:p w14:paraId="3FFAC8C3">
      <w:pPr>
        <w:pStyle w:val="4"/>
        <w:keepNext w:val="0"/>
        <w:keepLines w:val="0"/>
        <w:widowControl/>
        <w:suppressLineNumbers w:val="0"/>
        <w:ind w:left="-178" w:leftChars="-300" w:hanging="422" w:hanging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Components Used</w:t>
      </w:r>
    </w:p>
    <w:p w14:paraId="370ADE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-239" w:leftChars="-300" w:hanging="361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Arduino Uno/Nano</w:t>
      </w:r>
      <w:r>
        <w:rPr>
          <w:rFonts w:hint="default" w:ascii="Times New Roman" w:hAnsi="Times New Roman" w:cs="Times New Roman"/>
          <w:sz w:val="24"/>
          <w:szCs w:val="24"/>
        </w:rPr>
        <w:t xml:space="preserve"> – Main controller </w:t>
      </w:r>
    </w:p>
    <w:p w14:paraId="12D27B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-239" w:leftChars="-300" w:hanging="361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PIR sensor / Ultrasonic sensor</w:t>
      </w:r>
      <w:r>
        <w:rPr>
          <w:rFonts w:hint="default" w:ascii="Times New Roman" w:hAnsi="Times New Roman" w:cs="Times New Roman"/>
          <w:sz w:val="24"/>
          <w:szCs w:val="24"/>
        </w:rPr>
        <w:t xml:space="preserve"> – Detects movement/intrusion </w:t>
      </w:r>
    </w:p>
    <w:p w14:paraId="5B2A9C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-239" w:leftChars="-300" w:hanging="361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DC motor</w:t>
      </w:r>
      <w:r>
        <w:rPr>
          <w:rFonts w:hint="default" w:ascii="Times New Roman" w:hAnsi="Times New Roman" w:cs="Times New Roman"/>
          <w:sz w:val="24"/>
          <w:szCs w:val="24"/>
        </w:rPr>
        <w:t xml:space="preserve"> – Produces the deterrent sound through a mechanical attachment </w:t>
      </w:r>
    </w:p>
    <w:p w14:paraId="17A2ED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-239" w:leftChars="-300" w:hanging="361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LED</w:t>
      </w:r>
      <w:r>
        <w:rPr>
          <w:rFonts w:hint="default" w:ascii="Times New Roman" w:hAnsi="Times New Roman" w:cs="Times New Roman"/>
          <w:sz w:val="24"/>
          <w:szCs w:val="24"/>
        </w:rPr>
        <w:t xml:space="preserve"> – Visual indication </w:t>
      </w:r>
    </w:p>
    <w:p w14:paraId="5561AD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-239" w:leftChars="-300" w:hanging="361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Motor driver/transistor circuit</w:t>
      </w:r>
      <w:r>
        <w:rPr>
          <w:rFonts w:hint="default" w:ascii="Times New Roman" w:hAnsi="Times New Roman" w:cs="Times New Roman"/>
          <w:sz w:val="24"/>
          <w:szCs w:val="24"/>
        </w:rPr>
        <w:t xml:space="preserve"> – Controls the motor safely </w:t>
      </w:r>
    </w:p>
    <w:p w14:paraId="7F74F9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-239" w:leftChars="-300" w:hanging="361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Solar panel</w:t>
      </w:r>
      <w:r>
        <w:rPr>
          <w:rFonts w:hint="default" w:ascii="Times New Roman" w:hAnsi="Times New Roman" w:cs="Times New Roman"/>
          <w:sz w:val="24"/>
          <w:szCs w:val="24"/>
        </w:rPr>
        <w:t xml:space="preserve"> – Provides renewable power </w:t>
      </w:r>
    </w:p>
    <w:p w14:paraId="3D8A10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-239" w:leftChars="-300" w:hanging="361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Rechargeable battery</w:t>
      </w:r>
      <w:r>
        <w:rPr>
          <w:rFonts w:hint="default" w:ascii="Times New Roman" w:hAnsi="Times New Roman" w:cs="Times New Roman"/>
          <w:sz w:val="24"/>
          <w:szCs w:val="24"/>
        </w:rPr>
        <w:t xml:space="preserve"> – Stores energy </w:t>
      </w:r>
    </w:p>
    <w:p w14:paraId="279D7C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-239" w:leftChars="-300" w:hanging="361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TP4056 charging module</w:t>
      </w:r>
      <w:r>
        <w:rPr>
          <w:rFonts w:hint="default" w:ascii="Times New Roman" w:hAnsi="Times New Roman" w:cs="Times New Roman"/>
          <w:sz w:val="24"/>
          <w:szCs w:val="24"/>
        </w:rPr>
        <w:t xml:space="preserve"> – Battery charging </w:t>
      </w:r>
    </w:p>
    <w:p w14:paraId="5553A0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Wires </w:t>
      </w:r>
    </w:p>
    <w:p w14:paraId="46A0AD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Protective enclosure </w:t>
      </w:r>
    </w:p>
    <w:p w14:paraId="115B21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Sound-producing motor attachment </w:t>
      </w:r>
    </w:p>
    <w:p w14:paraId="26EFBD8B">
      <w:pPr>
        <w:pStyle w:val="2"/>
        <w:keepNext w:val="0"/>
        <w:keepLines w:val="0"/>
        <w:widowControl/>
        <w:suppressLineNumbers w:val="0"/>
        <w:ind w:left="183" w:leftChars="-300" w:hanging="783" w:hangingChars="150"/>
        <w:jc w:val="both"/>
        <w:rPr>
          <w:rFonts w:hint="default" w:ascii="Times New Roman" w:hAnsi="Times New Roman" w:cs="Times New Roman"/>
          <w:sz w:val="52"/>
          <w:szCs w:val="52"/>
        </w:rPr>
      </w:pPr>
      <w:r>
        <w:rPr>
          <w:rFonts w:hint="default" w:ascii="Times New Roman" w:hAnsi="Times New Roman" w:cs="Times New Roman"/>
          <w:sz w:val="52"/>
          <w:szCs w:val="52"/>
          <w:lang w:val="en-US"/>
        </w:rPr>
        <w:t>4</w:t>
      </w:r>
      <w:r>
        <w:rPr>
          <w:rFonts w:hint="default" w:ascii="Times New Roman" w:hAnsi="Times New Roman" w:cs="Times New Roman"/>
          <w:sz w:val="52"/>
          <w:szCs w:val="52"/>
        </w:rPr>
        <w:t>. Working Principle</w:t>
      </w:r>
    </w:p>
    <w:p w14:paraId="1825AA2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sensor continuously monitors the protected area. </w:t>
      </w:r>
    </w:p>
    <w:p w14:paraId="5954BB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When a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bird, animal, or person</w:t>
      </w:r>
      <w:r>
        <w:rPr>
          <w:rFonts w:hint="default" w:ascii="Times New Roman" w:hAnsi="Times New Roman" w:cs="Times New Roman"/>
          <w:sz w:val="24"/>
          <w:szCs w:val="24"/>
        </w:rPr>
        <w:t xml:space="preserve"> enters the detection zone, the sensor detects movement. </w:t>
      </w:r>
    </w:p>
    <w:p w14:paraId="281B04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sensor sends a signal to the Arduino. </w:t>
      </w:r>
    </w:p>
    <w:p w14:paraId="3DE202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Arduino processes the signal. </w:t>
      </w:r>
    </w:p>
    <w:p w14:paraId="51D01E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Arduino sends an output signal to the motor-control circuit. </w:t>
      </w:r>
    </w:p>
    <w:p w14:paraId="3845CE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motor starts rotating. </w:t>
      </w:r>
    </w:p>
    <w:p w14:paraId="2643B3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rotating mechanism produces a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sudden deterrent sound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6247E2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LED can flash simultaneously as an additional visual warning. </w:t>
      </w:r>
    </w:p>
    <w:p w14:paraId="1822EA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After a preset time, the motor stops. </w:t>
      </w:r>
    </w:p>
    <w:p w14:paraId="1FF77E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4"/>
          <w:szCs w:val="24"/>
        </w:rPr>
        <w:t>The system returns to monitoring mode and waits for the next intrusion.</w:t>
      </w:r>
      <w:r>
        <w:rPr>
          <w:rFonts w:hint="default" w:ascii="Times New Roman" w:hAnsi="Times New Roman" w:cs="Times New Roman"/>
          <w:sz w:val="21"/>
          <w:szCs w:val="21"/>
        </w:rPr>
        <w:t xml:space="preserve"> </w:t>
      </w:r>
    </w:p>
    <w:p w14:paraId="63F6567A">
      <w:pPr>
        <w:pStyle w:val="4"/>
        <w:keepNext w:val="0"/>
        <w:keepLines w:val="0"/>
        <w:widowControl/>
        <w:suppressLineNumbers w:val="0"/>
        <w:ind w:left="-178" w:leftChars="-300" w:hanging="422" w:hanging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Example:</w:t>
      </w:r>
    </w:p>
    <w:p w14:paraId="141EACB3">
      <w:pPr>
        <w:pStyle w:val="7"/>
        <w:keepNext w:val="0"/>
        <w:keepLines w:val="0"/>
        <w:widowControl/>
        <w:suppressLineNumbers w:val="0"/>
        <w:ind w:left="-178" w:leftChars="-300" w:hanging="422" w:hanging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No intruder → Motor OFF</w:t>
      </w:r>
    </w:p>
    <w:p w14:paraId="3E3E7162">
      <w:pPr>
        <w:pStyle w:val="7"/>
        <w:keepNext w:val="0"/>
        <w:keepLines w:val="0"/>
        <w:widowControl/>
        <w:suppressLineNumbers w:val="0"/>
        <w:ind w:left="-178" w:leftChars="-300" w:hanging="422" w:hangingChars="15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Intruder detected → Arduino → Motor ON → Sound produced → Intruder discouraged → Motor OFF</w:t>
      </w:r>
    </w:p>
    <w:p w14:paraId="4B82D3E3">
      <w:pPr>
        <w:pStyle w:val="7"/>
        <w:keepNext w:val="0"/>
        <w:keepLines w:val="0"/>
        <w:widowControl/>
        <w:suppressLineNumbers w:val="0"/>
        <w:ind w:left="180" w:leftChars="-300" w:hanging="780" w:hangingChars="150"/>
        <w:jc w:val="both"/>
        <w:rPr>
          <w:rFonts w:hint="default" w:ascii="Times New Roman" w:hAnsi="Times New Roman" w:cs="Times New Roman"/>
          <w:sz w:val="52"/>
          <w:szCs w:val="52"/>
        </w:rPr>
      </w:pPr>
    </w:p>
    <w:p w14:paraId="7C81BA31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-470" w:leftChars="0" w:firstLine="0" w:firstLineChars="0"/>
        <w:jc w:val="both"/>
        <w:rPr>
          <w:rFonts w:hint="default" w:ascii="Times New Roman" w:hAnsi="Times New Roman" w:cs="Times New Roman"/>
          <w:sz w:val="52"/>
          <w:szCs w:val="52"/>
        </w:rPr>
      </w:pPr>
      <w:r>
        <w:rPr>
          <w:rFonts w:hint="default" w:ascii="Times New Roman" w:hAnsi="Times New Roman" w:cs="Times New Roman"/>
          <w:sz w:val="48"/>
          <w:szCs w:val="48"/>
        </w:rPr>
        <w:t>Who Will Benefit From This Idea</w:t>
      </w:r>
    </w:p>
    <w:p w14:paraId="0B10A218">
      <w:pPr>
        <w:pStyle w:val="7"/>
        <w:keepNext w:val="0"/>
        <w:keepLines w:val="0"/>
        <w:widowControl/>
        <w:suppressLineNumbers w:val="0"/>
        <w:ind w:left="-180" w:leftChars="-300" w:hanging="420" w:hanging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primary beneficiaries are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farmers and farming communities</w:t>
      </w:r>
      <w:r>
        <w:rPr>
          <w:rFonts w:hint="default" w:ascii="Times New Roman" w:hAnsi="Times New Roman" w:cs="Times New Roman"/>
          <w:sz w:val="28"/>
          <w:szCs w:val="28"/>
        </w:rPr>
        <w:t>, especially those who face frequent crop or seed damage from birds, animals, or unwanted entry.</w:t>
      </w:r>
    </w:p>
    <w:p w14:paraId="19DDB5A2">
      <w:pPr>
        <w:pStyle w:val="7"/>
        <w:keepNext w:val="0"/>
        <w:keepLines w:val="0"/>
        <w:widowControl/>
        <w:suppressLineNumbers w:val="0"/>
        <w:ind w:left="-180" w:leftChars="-300" w:hanging="420" w:hanging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It can help farmers reduce the need for continuous physical monitoring of their fields.</w:t>
      </w:r>
    </w:p>
    <w:p w14:paraId="04298447">
      <w:pPr>
        <w:pStyle w:val="2"/>
        <w:keepNext w:val="0"/>
        <w:keepLines w:val="0"/>
        <w:widowControl/>
        <w:suppressLineNumbers w:val="0"/>
        <w:ind w:left="63" w:leftChars="-300" w:hanging="663" w:hangingChars="150"/>
        <w:jc w:val="both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6.</w:t>
      </w:r>
      <w:r>
        <w:rPr>
          <w:rFonts w:hint="default" w:ascii="Times New Roman" w:hAnsi="Times New Roman" w:cs="Times New Roman"/>
          <w:sz w:val="44"/>
          <w:szCs w:val="44"/>
        </w:rPr>
        <w:t xml:space="preserve"> Where and How Can This Idea Be Used</w:t>
      </w:r>
    </w:p>
    <w:p w14:paraId="76E1BAD1">
      <w:pPr>
        <w:pStyle w:val="7"/>
        <w:keepNext w:val="0"/>
        <w:keepLines w:val="0"/>
        <w:widowControl/>
        <w:suppressLineNumbers w:val="0"/>
        <w:ind w:left="-60" w:leftChars="-300" w:hanging="540" w:hangingChars="150"/>
        <w:jc w:val="both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system can be used in:</w:t>
      </w:r>
    </w:p>
    <w:p w14:paraId="548FDAD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Agricultural fields </w:t>
      </w:r>
    </w:p>
    <w:p w14:paraId="023277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Newly sown crop areas </w:t>
      </w:r>
    </w:p>
    <w:p w14:paraId="784C1F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Vegetable farms </w:t>
      </w:r>
    </w:p>
    <w:p w14:paraId="121F76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Orchards </w:t>
      </w:r>
    </w:p>
    <w:p w14:paraId="78198A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Plantations </w:t>
      </w:r>
    </w:p>
    <w:p w14:paraId="086194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Areas affected by bird attacks </w:t>
      </w:r>
    </w:p>
    <w:p w14:paraId="3BA89C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Farms affected by animal movement </w:t>
      </w:r>
    </w:p>
    <w:p w14:paraId="4B560C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Rural agricultural areas </w:t>
      </w:r>
    </w:p>
    <w:p w14:paraId="5EB7CD1D">
      <w:pPr>
        <w:pStyle w:val="7"/>
        <w:keepNext w:val="0"/>
        <w:keepLines w:val="0"/>
        <w:widowControl/>
        <w:suppressLineNumbers w:val="0"/>
        <w:ind w:left="-180" w:leftChars="-300" w:hanging="420" w:hanging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It can be installed near the protected area and operate automatically whenever movement is detected.</w:t>
      </w:r>
    </w:p>
    <w:p w14:paraId="59C66A9A">
      <w:pPr>
        <w:pStyle w:val="2"/>
        <w:keepNext w:val="0"/>
        <w:keepLines w:val="0"/>
        <w:widowControl/>
        <w:suppressLineNumbers w:val="0"/>
        <w:ind w:left="63" w:leftChars="-300" w:hanging="663" w:hangingChars="150"/>
        <w:jc w:val="both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7</w:t>
      </w:r>
      <w:r>
        <w:rPr>
          <w:rFonts w:hint="default" w:ascii="Times New Roman" w:hAnsi="Times New Roman" w:cs="Times New Roman"/>
          <w:sz w:val="44"/>
          <w:szCs w:val="44"/>
        </w:rPr>
        <w:t>. What Makes Your Idea New or Different?</w:t>
      </w:r>
    </w:p>
    <w:p w14:paraId="275AEACB">
      <w:pPr>
        <w:pStyle w:val="7"/>
        <w:keepNext w:val="0"/>
        <w:keepLines w:val="0"/>
        <w:widowControl/>
        <w:suppressLineNumbers w:val="0"/>
        <w:ind w:left="-180" w:leftChars="-300" w:hanging="420" w:hanging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project converts a traditional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static scarecrow into an interactive electronic scarecrow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Unlike a normal scarecrow that remains in one position, our system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responds when an intruder is detected</w:t>
      </w:r>
      <w:r>
        <w:rPr>
          <w:rFonts w:hint="default" w:ascii="Times New Roman" w:hAnsi="Times New Roman" w:cs="Times New Roman"/>
          <w:sz w:val="28"/>
          <w:szCs w:val="28"/>
        </w:rPr>
        <w:t>. The sensor communicates with the Arduino, which activates a motor to produce a deterrent sound.</w:t>
      </w:r>
    </w:p>
    <w:p w14:paraId="41ED7F74">
      <w:pPr>
        <w:pStyle w:val="7"/>
        <w:keepNext w:val="0"/>
        <w:keepLines w:val="0"/>
        <w:widowControl/>
        <w:suppressLineNumbers w:val="0"/>
        <w:ind w:left="-180" w:leftChars="-300" w:hanging="420" w:hanging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addition of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solar power, automatic detection, Arduino control, motor-generated sound, and visual indication</w:t>
      </w:r>
      <w:r>
        <w:rPr>
          <w:rFonts w:hint="default" w:ascii="Times New Roman" w:hAnsi="Times New Roman" w:cs="Times New Roman"/>
          <w:sz w:val="28"/>
          <w:szCs w:val="28"/>
        </w:rPr>
        <w:t xml:space="preserve"> makes the system more responsive and suitable for smart farming.</w:t>
      </w:r>
    </w:p>
    <w:p w14:paraId="0A187D68">
      <w:pPr>
        <w:pStyle w:val="2"/>
        <w:keepNext w:val="0"/>
        <w:keepLines w:val="0"/>
        <w:widowControl/>
        <w:suppressLineNumbers w:val="0"/>
        <w:ind w:left="183" w:leftChars="-300" w:hanging="783" w:hangingChars="150"/>
        <w:jc w:val="both"/>
        <w:rPr>
          <w:rFonts w:hint="default" w:ascii="Times New Roman" w:hAnsi="Times New Roman" w:cs="Times New Roman"/>
          <w:sz w:val="52"/>
          <w:szCs w:val="52"/>
        </w:rPr>
      </w:pPr>
      <w:r>
        <w:rPr>
          <w:rFonts w:hint="default" w:ascii="Times New Roman" w:hAnsi="Times New Roman" w:cs="Times New Roman"/>
          <w:sz w:val="52"/>
          <w:szCs w:val="52"/>
          <w:lang w:val="en-US"/>
        </w:rPr>
        <w:t>8</w:t>
      </w:r>
      <w:r>
        <w:rPr>
          <w:rFonts w:hint="default" w:ascii="Times New Roman" w:hAnsi="Times New Roman" w:cs="Times New Roman"/>
          <w:sz w:val="52"/>
          <w:szCs w:val="52"/>
        </w:rPr>
        <w:t>. Impact</w:t>
      </w:r>
    </w:p>
    <w:p w14:paraId="680FCED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Helps protect newly sown seeds and young crops. </w:t>
      </w:r>
    </w:p>
    <w:p w14:paraId="2F05C9D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Can help discourage birds from approaching the protected area. </w:t>
      </w:r>
    </w:p>
    <w:p w14:paraId="0C5FD6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Can help discourage unwanted animal movement. </w:t>
      </w:r>
    </w:p>
    <w:p w14:paraId="10A356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Reduces the need for continuous farmer presence. </w:t>
      </w:r>
    </w:p>
    <w:p w14:paraId="60AAC32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Supports renewable-energy-based operation. </w:t>
      </w:r>
    </w:p>
    <w:p w14:paraId="6ED94C4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Introduces automation into traditional farming practices. </w:t>
      </w:r>
    </w:p>
    <w:p w14:paraId="541D3A2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Encourages students to develop technology for real agricultural problems.</w:t>
      </w:r>
      <w:r>
        <w:rPr>
          <w:rFonts w:hint="default" w:ascii="Times New Roman" w:hAnsi="Times New Roman" w:cs="Times New Roman"/>
          <w:sz w:val="21"/>
          <w:szCs w:val="21"/>
        </w:rPr>
        <w:t xml:space="preserve"> </w:t>
      </w:r>
    </w:p>
    <w:p w14:paraId="40B29CBC">
      <w:pPr>
        <w:pStyle w:val="2"/>
        <w:keepNext w:val="0"/>
        <w:keepLines w:val="0"/>
        <w:widowControl/>
        <w:suppressLineNumbers w:val="0"/>
        <w:ind w:left="183" w:leftChars="-300" w:hanging="783" w:hangingChars="150"/>
        <w:jc w:val="both"/>
        <w:rPr>
          <w:rFonts w:hint="default" w:ascii="Times New Roman" w:hAnsi="Times New Roman" w:cs="Times New Roman"/>
          <w:sz w:val="52"/>
          <w:szCs w:val="52"/>
        </w:rPr>
      </w:pPr>
      <w:r>
        <w:rPr>
          <w:rFonts w:hint="default" w:ascii="Times New Roman" w:hAnsi="Times New Roman" w:cs="Times New Roman"/>
          <w:sz w:val="52"/>
          <w:szCs w:val="52"/>
          <w:lang w:val="en-US"/>
        </w:rPr>
        <w:t>9</w:t>
      </w:r>
      <w:r>
        <w:rPr>
          <w:rFonts w:hint="default" w:ascii="Times New Roman" w:hAnsi="Times New Roman" w:cs="Times New Roman"/>
          <w:sz w:val="52"/>
          <w:szCs w:val="52"/>
        </w:rPr>
        <w:t>. Expected Outcomes</w:t>
      </w:r>
    </w:p>
    <w:p w14:paraId="78CCF2F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Automatic detection of movement near crops. </w:t>
      </w:r>
    </w:p>
    <w:p w14:paraId="7CAD704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Immediate activation of a sound-based deterrent. </w:t>
      </w:r>
    </w:p>
    <w:p w14:paraId="066EFBA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Reduced dependence on manual crop monitoring. </w:t>
      </w:r>
    </w:p>
    <w:p w14:paraId="131D401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Better protection of freshly sown areas. </w:t>
      </w:r>
    </w:p>
    <w:p w14:paraId="42F4328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Reduced potential seed loss from intrusions. </w:t>
      </w:r>
    </w:p>
    <w:p w14:paraId="7430ED7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Solar-powered operation in outdoor environments. </w:t>
      </w:r>
    </w:p>
    <w:p w14:paraId="7294E0F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Development of a simple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smart electronic scarecrow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  <w:bookmarkStart w:id="0" w:name="_GoBack"/>
      <w:bookmarkEnd w:id="0"/>
    </w:p>
    <w:p w14:paraId="5A024DFD">
      <w:pPr>
        <w:pStyle w:val="2"/>
        <w:keepNext w:val="0"/>
        <w:keepLines w:val="0"/>
        <w:widowControl/>
        <w:suppressLineNumbers w:val="0"/>
        <w:ind w:left="183" w:leftChars="-300" w:hanging="783" w:hangingChars="150"/>
        <w:jc w:val="both"/>
        <w:rPr>
          <w:rFonts w:hint="default" w:ascii="Times New Roman" w:hAnsi="Times New Roman" w:cs="Times New Roman"/>
          <w:sz w:val="52"/>
          <w:szCs w:val="52"/>
        </w:rPr>
      </w:pPr>
      <w:r>
        <w:rPr>
          <w:rFonts w:hint="default" w:ascii="Times New Roman" w:hAnsi="Times New Roman" w:cs="Times New Roman"/>
          <w:sz w:val="52"/>
          <w:szCs w:val="52"/>
        </w:rPr>
        <w:t>1</w:t>
      </w:r>
      <w:r>
        <w:rPr>
          <w:rFonts w:hint="default" w:ascii="Times New Roman" w:hAnsi="Times New Roman" w:cs="Times New Roman"/>
          <w:sz w:val="52"/>
          <w:szCs w:val="52"/>
          <w:lang w:val="en-US"/>
        </w:rPr>
        <w:t>0</w:t>
      </w:r>
      <w:r>
        <w:rPr>
          <w:rFonts w:hint="default" w:ascii="Times New Roman" w:hAnsi="Times New Roman" w:cs="Times New Roman"/>
          <w:sz w:val="52"/>
          <w:szCs w:val="52"/>
        </w:rPr>
        <w:t>. Future Scope</w:t>
      </w:r>
    </w:p>
    <w:p w14:paraId="233674D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Send an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SMS/mobile alert to the farmer</w:t>
      </w:r>
      <w:r>
        <w:rPr>
          <w:rFonts w:hint="default" w:ascii="Times New Roman" w:hAnsi="Times New Roman" w:cs="Times New Roman"/>
          <w:sz w:val="24"/>
          <w:szCs w:val="24"/>
        </w:rPr>
        <w:t xml:space="preserve"> when an intrusion is detected. </w:t>
      </w:r>
    </w:p>
    <w:p w14:paraId="53715C9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 a camera to capture the intruder. </w:t>
      </w:r>
    </w:p>
    <w:p w14:paraId="13B7FF1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Upgrade to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AI-based detection</w:t>
      </w:r>
      <w:r>
        <w:rPr>
          <w:rFonts w:hint="default" w:ascii="Times New Roman" w:hAnsi="Times New Roman" w:cs="Times New Roman"/>
          <w:sz w:val="24"/>
          <w:szCs w:val="24"/>
        </w:rPr>
        <w:t xml:space="preserve"> to distinguish birds, animals, and humans. </w:t>
      </w:r>
    </w:p>
    <w:p w14:paraId="0A1B41A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Produce different sounds for different detected animals. </w:t>
      </w:r>
    </w:p>
    <w:p w14:paraId="0B02AEF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Improve the solar-power system for longer operation. </w:t>
      </w:r>
    </w:p>
    <w:p w14:paraId="049D64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Store daily and weekly intrusion data. </w:t>
      </w:r>
    </w:p>
    <w:p w14:paraId="1D3FD49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Send the field location along with an alert. </w:t>
      </w:r>
    </w:p>
    <w:p w14:paraId="6AC1393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Connect multiple field-protection units to one monitoring dashboard. </w:t>
      </w:r>
    </w:p>
    <w:p w14:paraId="6F8FFEE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Develop specialized responses for animals such as elephants, monkeys, wild boars, and cattle. </w:t>
      </w:r>
    </w:p>
    <w:p w14:paraId="66CE46B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-240" w:leftChars="-300" w:hanging="360" w:hanging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Develop the system into a complete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AI-based Smart Farm Protection System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70C208C">
      <w:pPr>
        <w:ind w:left="-285" w:leftChars="-300" w:hanging="315" w:hangingChars="150"/>
        <w:jc w:val="both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-50800</wp:posOffset>
            </wp:positionH>
            <wp:positionV relativeFrom="paragraph">
              <wp:posOffset>133350</wp:posOffset>
            </wp:positionV>
            <wp:extent cx="4486910" cy="2704465"/>
            <wp:effectExtent l="0" t="0" r="8890" b="635"/>
            <wp:wrapTopAndBottom/>
            <wp:docPr id="1" name="Picture 1" descr="Krushi Kavacha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Krushi Kavacha (1)"/>
                    <pic:cNvPicPr>
                      <a:picLocks noChangeAspect="1"/>
                    </pic:cNvPicPr>
                  </pic:nvPicPr>
                  <pic:blipFill>
                    <a:blip r:embed="rId4">
                      <a:lum bright="6000" contrast="3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106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B7F82E"/>
    <w:multiLevelType w:val="singleLevel"/>
    <w:tmpl w:val="AAB7F82E"/>
    <w:lvl w:ilvl="0" w:tentative="0">
      <w:start w:val="5"/>
      <w:numFmt w:val="decimal"/>
      <w:suff w:val="space"/>
      <w:lvlText w:val="%1."/>
      <w:lvlJc w:val="left"/>
      <w:pPr>
        <w:ind w:left="-470" w:leftChars="0" w:firstLine="0" w:firstLineChars="0"/>
      </w:pPr>
    </w:lvl>
  </w:abstractNum>
  <w:abstractNum w:abstractNumId="1">
    <w:nsid w:val="D697C915"/>
    <w:multiLevelType w:val="multilevel"/>
    <w:tmpl w:val="D697C9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8F4BA25"/>
    <w:multiLevelType w:val="multilevel"/>
    <w:tmpl w:val="E8F4BA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35F1A7F"/>
    <w:multiLevelType w:val="multilevel"/>
    <w:tmpl w:val="135F1A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E0104BF"/>
    <w:multiLevelType w:val="multilevel"/>
    <w:tmpl w:val="4E0104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8DFFF13"/>
    <w:multiLevelType w:val="multilevel"/>
    <w:tmpl w:val="58DFFF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6FF93CC9"/>
    <w:multiLevelType w:val="multilevel"/>
    <w:tmpl w:val="6FF93C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C542FD"/>
    <w:rsid w:val="0CC542FD"/>
    <w:rsid w:val="208A3AF0"/>
    <w:rsid w:val="60813B63"/>
    <w:rsid w:val="71803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726</Words>
  <Characters>4075</Characters>
  <Lines>0</Lines>
  <Paragraphs>0</Paragraphs>
  <TotalTime>27</TotalTime>
  <ScaleCrop>false</ScaleCrop>
  <LinksUpToDate>false</LinksUpToDate>
  <CharactersWithSpaces>4785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2026-08-19T06:31:00Z</dcterms:created>
  <dc:creator>manoh</dc:creator>
  <cp:lastModifiedBy>MANOHARA GUPTHA</cp:lastModifiedBy>
  <dcterms:modified xsi:type="dcterms:W3CDTF">2026-08-19T10:00:00Z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E810BDF170384FFF9B81CFFF817B136B_11</vt:lpwstr>
  </property>
  <property fmtid="{D5CDD505-2E9C-101B-9397-08002B2CF9AE}" pid="4" name="KSOTemplateDocerSaveRecord">
    <vt:lpwstr>eyJoZGlkIjoiZDcyYWY5M2VkZjdiYmVlYmZkY2U3ZmYzMWY2NjM3NmYiLCJ1c2VySWQiOiI1NjcwNzI1NzY4OTYifQ==</vt:lpwstr>
  </property>
</Properties>
</file>