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46" w:rsidRDefault="00EF0446">
      <w:pPr>
        <w:rPr>
          <w:noProof/>
        </w:rPr>
      </w:pPr>
      <w:hyperlink r:id="rId4" w:history="1">
        <w:r>
          <w:rPr>
            <w:rStyle w:val="Hyperlink"/>
          </w:rPr>
          <w:t>http://localhost:4200/home</w:t>
        </w:r>
      </w:hyperlink>
    </w:p>
    <w:p w:rsidR="009B165A" w:rsidRDefault="00EF0446">
      <w:r>
        <w:rPr>
          <w:noProof/>
        </w:rPr>
        <w:drawing>
          <wp:inline distT="0" distB="0" distL="0" distR="0" wp14:anchorId="50AFD639" wp14:editId="7D7E96B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3A" w:rsidRDefault="00167E3A"/>
    <w:p w:rsidR="00167E3A" w:rsidRDefault="00167E3A">
      <w:r>
        <w:rPr>
          <w:noProof/>
        </w:rPr>
        <w:drawing>
          <wp:inline distT="0" distB="0" distL="0" distR="0" wp14:anchorId="5816E2E0" wp14:editId="7B90AC35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9"/>
    <w:rsid w:val="00133329"/>
    <w:rsid w:val="00167E3A"/>
    <w:rsid w:val="00D43E68"/>
    <w:rsid w:val="00EA45D7"/>
    <w:rsid w:val="00E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6548"/>
  <w15:chartTrackingRefBased/>
  <w15:docId w15:val="{B03B7BE3-40EA-4F79-A3C6-4D3A10F7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0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4200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ITC Infotech Ltd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2019-12-19T12:10:00Z</dcterms:created>
  <dcterms:modified xsi:type="dcterms:W3CDTF">2019-12-19T12:11:00Z</dcterms:modified>
</cp:coreProperties>
</file>