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1D13" w:rsidRDefault="007D2A02">
      <w:bookmarkStart w:id="0" w:name="_GoBack"/>
      <w:bookmarkEnd w:id="0"/>
      <w:r>
        <w:t>Please enable editing and content to view the content</w:t>
      </w:r>
      <w:r w:rsidR="005A2306">
        <w:t>.</w:t>
      </w:r>
    </w:p>
    <w:sectPr w:rsidR="00EC1D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7632"/>
    <w:rsid w:val="000C7E01"/>
    <w:rsid w:val="00106833"/>
    <w:rsid w:val="00457632"/>
    <w:rsid w:val="005A2306"/>
    <w:rsid w:val="007D2A02"/>
    <w:rsid w:val="00997A28"/>
    <w:rsid w:val="00EC1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75E8350-4C3D-43B0-B4C5-3516805A20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Infosys Ltd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explorer</dc:creator>
  <cp:keywords/>
  <dc:description/>
  <cp:lastModifiedBy>explorer</cp:lastModifiedBy>
  <cp:revision>3</cp:revision>
  <dcterms:created xsi:type="dcterms:W3CDTF">2019-12-25T10:36:00Z</dcterms:created>
  <dcterms:modified xsi:type="dcterms:W3CDTF">2019-12-26T07:00:00Z</dcterms:modified>
</cp:coreProperties>
</file>