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FC337" w14:textId="77777777" w:rsidR="00461875" w:rsidRPr="006C38AB" w:rsidRDefault="00000000">
      <w:pPr>
        <w:spacing w:after="0" w:line="360" w:lineRule="auto"/>
        <w:jc w:val="center"/>
        <w:rPr>
          <w:lang w:val="sv-SE"/>
        </w:rPr>
      </w:pPr>
      <w:r w:rsidRPr="006C38AB">
        <w:rPr>
          <w:rFonts w:cs="Times New Roman"/>
          <w:b/>
          <w:lang w:val="sv-SE"/>
        </w:rPr>
        <w:t>O'ZBEKISTON RESPUBLIKASI</w:t>
      </w:r>
    </w:p>
    <w:p w14:paraId="4610D964" w14:textId="77777777" w:rsidR="00461875" w:rsidRPr="006C38AB" w:rsidRDefault="00000000">
      <w:pPr>
        <w:spacing w:after="0" w:line="360" w:lineRule="auto"/>
        <w:jc w:val="center"/>
        <w:rPr>
          <w:lang w:val="sv-SE"/>
        </w:rPr>
      </w:pPr>
      <w:r w:rsidRPr="006C38AB">
        <w:rPr>
          <w:rFonts w:cs="Times New Roman"/>
          <w:b/>
          <w:lang w:val="sv-SE"/>
        </w:rPr>
        <w:t>OLIY TA'LIM, FAN VA INNOVATSIYALAR VAZIRLIGI</w:t>
      </w:r>
    </w:p>
    <w:p w14:paraId="0F70A4F4" w14:textId="77777777" w:rsidR="00461875" w:rsidRPr="006C38AB" w:rsidRDefault="00000000">
      <w:pPr>
        <w:spacing w:after="0" w:line="360" w:lineRule="auto"/>
        <w:jc w:val="center"/>
        <w:rPr>
          <w:lang w:val="sv-SE"/>
        </w:rPr>
      </w:pPr>
      <w:r w:rsidRPr="006C38AB">
        <w:rPr>
          <w:rFonts w:cs="Times New Roman"/>
          <w:b/>
          <w:lang w:val="sv-SE"/>
        </w:rPr>
        <w:t>FARG'ONA DAVLAT UNIVERSITETI</w:t>
      </w:r>
    </w:p>
    <w:p w14:paraId="6F74E407" w14:textId="77777777" w:rsidR="00461875" w:rsidRPr="006C38AB" w:rsidRDefault="00000000">
      <w:pPr>
        <w:spacing w:after="0" w:line="360" w:lineRule="auto"/>
        <w:jc w:val="center"/>
        <w:rPr>
          <w:lang w:val="sv-SE"/>
        </w:rPr>
      </w:pPr>
      <w:r w:rsidRPr="006C38AB">
        <w:rPr>
          <w:rFonts w:cs="Times New Roman"/>
          <w:b/>
          <w:lang w:val="sv-SE"/>
        </w:rPr>
        <w:t>FIZIKA-MATEMATIKA FAKULTETI</w:t>
      </w:r>
    </w:p>
    <w:p w14:paraId="725CD401" w14:textId="77777777" w:rsidR="00461875" w:rsidRPr="006C38AB" w:rsidRDefault="00461875">
      <w:pPr>
        <w:spacing w:after="0" w:line="360" w:lineRule="auto"/>
        <w:rPr>
          <w:lang w:val="sv-SE"/>
        </w:rPr>
      </w:pPr>
    </w:p>
    <w:p w14:paraId="6E3E271E" w14:textId="77777777" w:rsidR="00461875" w:rsidRPr="006C38AB" w:rsidRDefault="00461875">
      <w:pPr>
        <w:spacing w:after="0" w:line="360" w:lineRule="auto"/>
        <w:rPr>
          <w:lang w:val="sv-SE"/>
        </w:rPr>
      </w:pPr>
    </w:p>
    <w:p w14:paraId="616F945F" w14:textId="77777777" w:rsidR="00461875" w:rsidRPr="006C38AB" w:rsidRDefault="00000000">
      <w:pPr>
        <w:spacing w:after="0" w:line="360" w:lineRule="auto"/>
        <w:jc w:val="center"/>
        <w:rPr>
          <w:lang w:val="sv-SE"/>
        </w:rPr>
      </w:pPr>
      <w:r w:rsidRPr="006C38AB">
        <w:rPr>
          <w:rFonts w:cs="Times New Roman"/>
          <w:b/>
          <w:sz w:val="24"/>
          <w:lang w:val="sv-SE"/>
        </w:rPr>
        <w:t>60610100 – Kompyuter ilmlari va dasturlash</w:t>
      </w:r>
    </w:p>
    <w:p w14:paraId="109BDEB3" w14:textId="77777777" w:rsidR="00461875" w:rsidRPr="006C38AB" w:rsidRDefault="00000000">
      <w:pPr>
        <w:spacing w:after="0" w:line="360" w:lineRule="auto"/>
        <w:jc w:val="center"/>
        <w:rPr>
          <w:lang w:val="sv-SE"/>
        </w:rPr>
      </w:pPr>
      <w:r w:rsidRPr="006C38AB">
        <w:rPr>
          <w:rFonts w:cs="Times New Roman"/>
          <w:b/>
          <w:sz w:val="24"/>
          <w:lang w:val="sv-SE"/>
        </w:rPr>
        <w:t>texnologiyalari yo'nalishi</w:t>
      </w:r>
    </w:p>
    <w:p w14:paraId="46BB38DE" w14:textId="77777777" w:rsidR="00461875" w:rsidRPr="006C38AB" w:rsidRDefault="00000000">
      <w:pPr>
        <w:spacing w:after="0" w:line="360" w:lineRule="auto"/>
        <w:jc w:val="center"/>
        <w:rPr>
          <w:lang w:val="sv-SE"/>
        </w:rPr>
      </w:pPr>
      <w:r w:rsidRPr="006C38AB">
        <w:rPr>
          <w:rFonts w:cs="Times New Roman"/>
          <w:b/>
          <w:sz w:val="24"/>
          <w:lang w:val="sv-SE"/>
        </w:rPr>
        <w:t>23.12-guruh talabasi</w:t>
      </w:r>
    </w:p>
    <w:p w14:paraId="17816D33" w14:textId="77777777" w:rsidR="00461875" w:rsidRPr="006C38AB" w:rsidRDefault="00000000">
      <w:pPr>
        <w:spacing w:after="0" w:line="360" w:lineRule="auto"/>
        <w:jc w:val="center"/>
        <w:rPr>
          <w:lang w:val="sv-SE"/>
        </w:rPr>
      </w:pPr>
      <w:r w:rsidRPr="006C38AB">
        <w:rPr>
          <w:rFonts w:cs="Times New Roman"/>
          <w:b/>
          <w:sz w:val="24"/>
          <w:lang w:val="sv-SE"/>
        </w:rPr>
        <w:t>Ismoilov Javohir Ulug'bek o'g'lining</w:t>
      </w:r>
    </w:p>
    <w:p w14:paraId="5B46FB1E" w14:textId="77777777" w:rsidR="00461875" w:rsidRPr="006C38AB" w:rsidRDefault="00461875">
      <w:pPr>
        <w:spacing w:after="0" w:line="360" w:lineRule="auto"/>
        <w:rPr>
          <w:lang w:val="sv-SE"/>
        </w:rPr>
      </w:pPr>
    </w:p>
    <w:p w14:paraId="4D1C9393" w14:textId="77777777" w:rsidR="00461875" w:rsidRPr="006C38AB" w:rsidRDefault="00461875">
      <w:pPr>
        <w:spacing w:after="0" w:line="360" w:lineRule="auto"/>
        <w:rPr>
          <w:lang w:val="sv-SE"/>
        </w:rPr>
      </w:pPr>
    </w:p>
    <w:p w14:paraId="5C565AE6" w14:textId="77777777" w:rsidR="00461875" w:rsidRPr="006C38AB" w:rsidRDefault="00000000">
      <w:pPr>
        <w:spacing w:after="0" w:line="360" w:lineRule="auto"/>
        <w:jc w:val="center"/>
        <w:rPr>
          <w:lang w:val="sv-SE"/>
        </w:rPr>
      </w:pPr>
      <w:r w:rsidRPr="006C38AB">
        <w:rPr>
          <w:rFonts w:cs="Times New Roman"/>
          <w:b/>
          <w:lang w:val="sv-SE"/>
        </w:rPr>
        <w:t>"WEB TEXNOLOGIYALAR" fanidan</w:t>
      </w:r>
    </w:p>
    <w:p w14:paraId="77EA03FD" w14:textId="77777777" w:rsidR="00461875" w:rsidRPr="006C38AB" w:rsidRDefault="00000000">
      <w:pPr>
        <w:spacing w:after="0" w:line="360" w:lineRule="auto"/>
        <w:jc w:val="center"/>
        <w:rPr>
          <w:lang w:val="sv-SE"/>
        </w:rPr>
      </w:pPr>
      <w:r w:rsidRPr="006C38AB">
        <w:rPr>
          <w:rFonts w:cs="Times New Roman"/>
          <w:b/>
          <w:lang w:val="sv-SE"/>
        </w:rPr>
        <w:t>"Veb-sayt faoliyatini monitoring va tahlil qilish</w:t>
      </w:r>
    </w:p>
    <w:p w14:paraId="67A80A54" w14:textId="77777777" w:rsidR="00461875" w:rsidRPr="006C38AB" w:rsidRDefault="00000000">
      <w:pPr>
        <w:spacing w:after="0" w:line="360" w:lineRule="auto"/>
        <w:jc w:val="center"/>
        <w:rPr>
          <w:lang w:val="sv-SE"/>
        </w:rPr>
      </w:pPr>
      <w:r w:rsidRPr="006C38AB">
        <w:rPr>
          <w:rFonts w:cs="Times New Roman"/>
          <w:b/>
          <w:lang w:val="sv-SE"/>
        </w:rPr>
        <w:t>axborot tizimini ishlab chiqish"</w:t>
      </w:r>
    </w:p>
    <w:p w14:paraId="34A11773" w14:textId="77777777" w:rsidR="00461875" w:rsidRPr="006C38AB" w:rsidRDefault="00000000">
      <w:pPr>
        <w:spacing w:after="0" w:line="360" w:lineRule="auto"/>
        <w:jc w:val="center"/>
        <w:rPr>
          <w:lang w:val="sv-SE"/>
        </w:rPr>
      </w:pPr>
      <w:r w:rsidRPr="006C38AB">
        <w:rPr>
          <w:rFonts w:cs="Times New Roman"/>
          <w:b/>
          <w:lang w:val="sv-SE"/>
        </w:rPr>
        <w:t>mavzusidagi</w:t>
      </w:r>
    </w:p>
    <w:p w14:paraId="230D75F0" w14:textId="77777777" w:rsidR="00461875" w:rsidRPr="006C38AB" w:rsidRDefault="00461875">
      <w:pPr>
        <w:spacing w:after="0" w:line="360" w:lineRule="auto"/>
        <w:rPr>
          <w:lang w:val="sv-SE"/>
        </w:rPr>
      </w:pPr>
    </w:p>
    <w:p w14:paraId="567245E3" w14:textId="77777777" w:rsidR="00461875" w:rsidRPr="006C38AB" w:rsidRDefault="00000000">
      <w:pPr>
        <w:spacing w:after="0" w:line="360" w:lineRule="auto"/>
        <w:jc w:val="center"/>
        <w:rPr>
          <w:lang w:val="sv-SE"/>
        </w:rPr>
      </w:pPr>
      <w:r w:rsidRPr="006C38AB">
        <w:rPr>
          <w:rFonts w:cs="Times New Roman"/>
          <w:b/>
          <w:sz w:val="56"/>
          <w:lang w:val="sv-SE"/>
        </w:rPr>
        <w:t>KURS ISHI</w:t>
      </w:r>
    </w:p>
    <w:p w14:paraId="78EFFD2A" w14:textId="77777777" w:rsidR="00461875" w:rsidRPr="006C38AB" w:rsidRDefault="00461875">
      <w:pPr>
        <w:spacing w:after="0" w:line="360" w:lineRule="auto"/>
        <w:rPr>
          <w:lang w:val="sv-SE"/>
        </w:rPr>
      </w:pPr>
    </w:p>
    <w:p w14:paraId="29D01D16" w14:textId="77777777" w:rsidR="00461875" w:rsidRPr="006C38AB" w:rsidRDefault="00461875">
      <w:pPr>
        <w:spacing w:after="0" w:line="360" w:lineRule="auto"/>
        <w:rPr>
          <w:lang w:val="sv-SE"/>
        </w:rPr>
      </w:pPr>
    </w:p>
    <w:p w14:paraId="2FF88CF7" w14:textId="77777777" w:rsidR="00461875" w:rsidRPr="006C38AB" w:rsidRDefault="00461875">
      <w:pPr>
        <w:spacing w:after="0" w:line="360" w:lineRule="auto"/>
        <w:rPr>
          <w:lang w:val="sv-SE"/>
        </w:rPr>
      </w:pPr>
    </w:p>
    <w:p w14:paraId="6D44AD81" w14:textId="77777777" w:rsidR="00461875" w:rsidRPr="006C38AB" w:rsidRDefault="00000000">
      <w:pPr>
        <w:spacing w:after="0" w:line="360" w:lineRule="auto"/>
        <w:jc w:val="center"/>
        <w:rPr>
          <w:lang w:val="sv-SE"/>
        </w:rPr>
      </w:pPr>
      <w:r w:rsidRPr="006C38AB">
        <w:rPr>
          <w:rFonts w:cs="Times New Roman"/>
          <w:b/>
          <w:lang w:val="sv-SE"/>
        </w:rPr>
        <w:t>Kurs ishi rahbari:                    I.Tojimamatov</w:t>
      </w:r>
    </w:p>
    <w:p w14:paraId="7EC11C87" w14:textId="77777777" w:rsidR="00461875" w:rsidRPr="006C38AB" w:rsidRDefault="00461875">
      <w:pPr>
        <w:spacing w:after="0" w:line="360" w:lineRule="auto"/>
        <w:rPr>
          <w:lang w:val="sv-SE"/>
        </w:rPr>
      </w:pPr>
    </w:p>
    <w:p w14:paraId="5170722F" w14:textId="77777777" w:rsidR="00461875" w:rsidRPr="006C38AB" w:rsidRDefault="00461875">
      <w:pPr>
        <w:spacing w:after="0" w:line="360" w:lineRule="auto"/>
        <w:rPr>
          <w:lang w:val="sv-SE"/>
        </w:rPr>
      </w:pPr>
    </w:p>
    <w:p w14:paraId="61D95AC0" w14:textId="77777777" w:rsidR="00461875" w:rsidRPr="006C38AB" w:rsidRDefault="00461875">
      <w:pPr>
        <w:spacing w:after="0" w:line="360" w:lineRule="auto"/>
        <w:rPr>
          <w:lang w:val="sv-SE"/>
        </w:rPr>
      </w:pPr>
    </w:p>
    <w:p w14:paraId="6A7B643E" w14:textId="77777777" w:rsidR="00461875" w:rsidRPr="006C38AB" w:rsidRDefault="00461875">
      <w:pPr>
        <w:spacing w:after="0" w:line="360" w:lineRule="auto"/>
        <w:rPr>
          <w:lang w:val="sv-SE"/>
        </w:rPr>
      </w:pPr>
    </w:p>
    <w:p w14:paraId="1AC19F54" w14:textId="77777777" w:rsidR="00461875" w:rsidRPr="006C38AB" w:rsidRDefault="00000000">
      <w:pPr>
        <w:spacing w:after="0" w:line="360" w:lineRule="auto"/>
        <w:jc w:val="center"/>
        <w:rPr>
          <w:lang w:val="sv-SE"/>
        </w:rPr>
      </w:pPr>
      <w:r w:rsidRPr="006C38AB">
        <w:rPr>
          <w:rFonts w:cs="Times New Roman"/>
          <w:b/>
          <w:lang w:val="sv-SE"/>
        </w:rPr>
        <w:t>Farg'ona — 2026</w:t>
      </w:r>
    </w:p>
    <w:p w14:paraId="110A1636" w14:textId="77777777" w:rsidR="00461875" w:rsidRPr="006C38AB" w:rsidRDefault="00000000">
      <w:pPr>
        <w:rPr>
          <w:lang w:val="sv-SE"/>
        </w:rPr>
      </w:pPr>
      <w:r w:rsidRPr="006C38AB">
        <w:rPr>
          <w:lang w:val="sv-SE"/>
        </w:rPr>
        <w:br w:type="page"/>
      </w:r>
    </w:p>
    <w:p w14:paraId="4B02CE0A" w14:textId="77777777" w:rsidR="00461875" w:rsidRDefault="00000000">
      <w:pPr>
        <w:spacing w:before="240" w:after="120" w:line="360" w:lineRule="auto"/>
        <w:jc w:val="center"/>
      </w:pPr>
      <w:r>
        <w:rPr>
          <w:rFonts w:cs="Times New Roman"/>
          <w:b/>
        </w:rPr>
        <w:lastRenderedPageBreak/>
        <w:t>MUNDARIJA</w:t>
      </w:r>
    </w:p>
    <w:p w14:paraId="45A726DB" w14:textId="77777777" w:rsidR="00461875" w:rsidRDefault="00461875">
      <w:pPr>
        <w:spacing w:after="0" w:line="360" w:lineRule="auto"/>
      </w:pPr>
    </w:p>
    <w:p w14:paraId="5F43C430" w14:textId="69F64C18" w:rsidR="006C38AB" w:rsidRPr="006C38AB" w:rsidRDefault="00000000" w:rsidP="006C38AB">
      <w:pPr>
        <w:pStyle w:val="TOC1"/>
      </w:pPr>
      <w:r>
        <w:rPr>
          <w:i/>
          <w:sz w:val="24"/>
        </w:rPr>
        <w:fldChar w:fldCharType="begin"/>
      </w:r>
      <w:r>
        <w:rPr>
          <w:i/>
          <w:sz w:val="24"/>
        </w:rPr>
        <w:instrText>TOC \o "1-3" \h \z \u</w:instrText>
      </w:r>
      <w:r>
        <w:rPr>
          <w:i/>
          <w:sz w:val="24"/>
        </w:rPr>
        <w:fldChar w:fldCharType="separate"/>
      </w:r>
      <w:hyperlink w:anchor="_Toc228541490" w:history="1">
        <w:r w:rsidR="006C38AB" w:rsidRPr="006C38AB">
          <w:rPr>
            <w:rStyle w:val="Hyperlink"/>
          </w:rPr>
          <w:t>KIRISH</w:t>
        </w:r>
        <w:r w:rsidR="006C38AB" w:rsidRPr="006C38AB">
          <w:rPr>
            <w:webHidden/>
          </w:rPr>
          <w:tab/>
        </w:r>
        <w:r w:rsidR="006C38AB" w:rsidRPr="006C38AB">
          <w:rPr>
            <w:webHidden/>
          </w:rPr>
          <w:fldChar w:fldCharType="begin"/>
        </w:r>
        <w:r w:rsidR="006C38AB" w:rsidRPr="006C38AB">
          <w:rPr>
            <w:webHidden/>
          </w:rPr>
          <w:instrText xml:space="preserve"> PAGEREF _Toc228541490 \h </w:instrText>
        </w:r>
        <w:r w:rsidR="006C38AB" w:rsidRPr="006C38AB">
          <w:rPr>
            <w:webHidden/>
          </w:rPr>
        </w:r>
        <w:r w:rsidR="006C38AB" w:rsidRPr="006C38AB">
          <w:rPr>
            <w:webHidden/>
          </w:rPr>
          <w:fldChar w:fldCharType="separate"/>
        </w:r>
        <w:r w:rsidR="006C38AB" w:rsidRPr="006C38AB">
          <w:rPr>
            <w:webHidden/>
          </w:rPr>
          <w:t>3</w:t>
        </w:r>
        <w:r w:rsidR="006C38AB" w:rsidRPr="006C38AB">
          <w:rPr>
            <w:webHidden/>
          </w:rPr>
          <w:fldChar w:fldCharType="end"/>
        </w:r>
      </w:hyperlink>
    </w:p>
    <w:p w14:paraId="45CA5EAC" w14:textId="2056D52A" w:rsidR="006C38AB" w:rsidRPr="006C38AB" w:rsidRDefault="006C38AB" w:rsidP="006C38AB">
      <w:pPr>
        <w:pStyle w:val="TOC1"/>
      </w:pPr>
      <w:hyperlink w:anchor="_Toc228541491" w:history="1">
        <w:r w:rsidRPr="006C38AB">
          <w:rPr>
            <w:rStyle w:val="Hyperlink"/>
          </w:rPr>
          <w:t>I BOB. VEB-SAYT FAOLIYATINI MONITORING QILISH TIZIMLARI: NAZARIY ASOSLAR</w:t>
        </w:r>
        <w:r w:rsidRPr="006C38AB">
          <w:rPr>
            <w:webHidden/>
          </w:rPr>
          <w:tab/>
        </w:r>
        <w:r w:rsidRPr="006C38AB">
          <w:rPr>
            <w:webHidden/>
          </w:rPr>
          <w:fldChar w:fldCharType="begin"/>
        </w:r>
        <w:r w:rsidRPr="006C38AB">
          <w:rPr>
            <w:webHidden/>
          </w:rPr>
          <w:instrText xml:space="preserve"> PAGEREF _Toc228541491 \h </w:instrText>
        </w:r>
        <w:r w:rsidRPr="006C38AB">
          <w:rPr>
            <w:webHidden/>
          </w:rPr>
        </w:r>
        <w:r w:rsidRPr="006C38AB">
          <w:rPr>
            <w:webHidden/>
          </w:rPr>
          <w:fldChar w:fldCharType="separate"/>
        </w:r>
        <w:r w:rsidRPr="006C38AB">
          <w:rPr>
            <w:webHidden/>
          </w:rPr>
          <w:t>6</w:t>
        </w:r>
        <w:r w:rsidRPr="006C38AB">
          <w:rPr>
            <w:webHidden/>
          </w:rPr>
          <w:fldChar w:fldCharType="end"/>
        </w:r>
      </w:hyperlink>
    </w:p>
    <w:p w14:paraId="7F9EC246" w14:textId="2D56DF4A" w:rsidR="006C38AB" w:rsidRDefault="006C38AB">
      <w:pPr>
        <w:pStyle w:val="TOC2"/>
        <w:tabs>
          <w:tab w:val="right" w:leader="dot" w:pos="9345"/>
        </w:tabs>
        <w:rPr>
          <w:noProof/>
        </w:rPr>
      </w:pPr>
      <w:hyperlink w:anchor="_Toc228541492" w:history="1">
        <w:r w:rsidRPr="00B23679">
          <w:rPr>
            <w:rStyle w:val="Hyperlink"/>
            <w:rFonts w:cs="Times New Roman"/>
            <w:noProof/>
          </w:rPr>
          <w:t>1.1. Veb-analitika tushunchasi va rivojlanish tarixi</w:t>
        </w:r>
        <w:r>
          <w:rPr>
            <w:noProof/>
            <w:webHidden/>
          </w:rPr>
          <w:tab/>
        </w:r>
        <w:r>
          <w:rPr>
            <w:noProof/>
            <w:webHidden/>
          </w:rPr>
          <w:fldChar w:fldCharType="begin"/>
        </w:r>
        <w:r>
          <w:rPr>
            <w:noProof/>
            <w:webHidden/>
          </w:rPr>
          <w:instrText xml:space="preserve"> PAGEREF _Toc228541492 \h </w:instrText>
        </w:r>
        <w:r>
          <w:rPr>
            <w:noProof/>
            <w:webHidden/>
          </w:rPr>
        </w:r>
        <w:r>
          <w:rPr>
            <w:noProof/>
            <w:webHidden/>
          </w:rPr>
          <w:fldChar w:fldCharType="separate"/>
        </w:r>
        <w:r>
          <w:rPr>
            <w:noProof/>
            <w:webHidden/>
          </w:rPr>
          <w:t>6</w:t>
        </w:r>
        <w:r>
          <w:rPr>
            <w:noProof/>
            <w:webHidden/>
          </w:rPr>
          <w:fldChar w:fldCharType="end"/>
        </w:r>
      </w:hyperlink>
    </w:p>
    <w:p w14:paraId="088FF6D0" w14:textId="1AFA0CE9" w:rsidR="006C38AB" w:rsidRDefault="006C38AB">
      <w:pPr>
        <w:pStyle w:val="TOC2"/>
        <w:tabs>
          <w:tab w:val="right" w:leader="dot" w:pos="9345"/>
        </w:tabs>
        <w:rPr>
          <w:noProof/>
        </w:rPr>
      </w:pPr>
      <w:hyperlink w:anchor="_Toc228541493" w:history="1">
        <w:r w:rsidRPr="00B23679">
          <w:rPr>
            <w:rStyle w:val="Hyperlink"/>
            <w:rFonts w:cs="Times New Roman"/>
            <w:noProof/>
          </w:rPr>
          <w:t>1.2. Mavjud monitoring tizimlari va ularning qiyosiy tahlili</w:t>
        </w:r>
        <w:r>
          <w:rPr>
            <w:noProof/>
            <w:webHidden/>
          </w:rPr>
          <w:tab/>
        </w:r>
        <w:r>
          <w:rPr>
            <w:noProof/>
            <w:webHidden/>
          </w:rPr>
          <w:fldChar w:fldCharType="begin"/>
        </w:r>
        <w:r>
          <w:rPr>
            <w:noProof/>
            <w:webHidden/>
          </w:rPr>
          <w:instrText xml:space="preserve"> PAGEREF _Toc228541493 \h </w:instrText>
        </w:r>
        <w:r>
          <w:rPr>
            <w:noProof/>
            <w:webHidden/>
          </w:rPr>
        </w:r>
        <w:r>
          <w:rPr>
            <w:noProof/>
            <w:webHidden/>
          </w:rPr>
          <w:fldChar w:fldCharType="separate"/>
        </w:r>
        <w:r>
          <w:rPr>
            <w:noProof/>
            <w:webHidden/>
          </w:rPr>
          <w:t>8</w:t>
        </w:r>
        <w:r>
          <w:rPr>
            <w:noProof/>
            <w:webHidden/>
          </w:rPr>
          <w:fldChar w:fldCharType="end"/>
        </w:r>
      </w:hyperlink>
    </w:p>
    <w:p w14:paraId="15FC34F3" w14:textId="4C8AEBB5" w:rsidR="006C38AB" w:rsidRDefault="006C38AB">
      <w:pPr>
        <w:pStyle w:val="TOC2"/>
        <w:tabs>
          <w:tab w:val="right" w:leader="dot" w:pos="9345"/>
        </w:tabs>
        <w:rPr>
          <w:noProof/>
        </w:rPr>
      </w:pPr>
      <w:hyperlink w:anchor="_Toc228541494" w:history="1">
        <w:r w:rsidRPr="00B23679">
          <w:rPr>
            <w:rStyle w:val="Hyperlink"/>
            <w:rFonts w:cs="Times New Roman"/>
            <w:noProof/>
          </w:rPr>
          <w:t>1.3. Real vaqtda monitoring uchun zamonaviy texnologiyalar</w:t>
        </w:r>
        <w:r>
          <w:rPr>
            <w:noProof/>
            <w:webHidden/>
          </w:rPr>
          <w:tab/>
        </w:r>
        <w:r>
          <w:rPr>
            <w:noProof/>
            <w:webHidden/>
          </w:rPr>
          <w:fldChar w:fldCharType="begin"/>
        </w:r>
        <w:r>
          <w:rPr>
            <w:noProof/>
            <w:webHidden/>
          </w:rPr>
          <w:instrText xml:space="preserve"> PAGEREF _Toc228541494 \h </w:instrText>
        </w:r>
        <w:r>
          <w:rPr>
            <w:noProof/>
            <w:webHidden/>
          </w:rPr>
        </w:r>
        <w:r>
          <w:rPr>
            <w:noProof/>
            <w:webHidden/>
          </w:rPr>
          <w:fldChar w:fldCharType="separate"/>
        </w:r>
        <w:r>
          <w:rPr>
            <w:noProof/>
            <w:webHidden/>
          </w:rPr>
          <w:t>9</w:t>
        </w:r>
        <w:r>
          <w:rPr>
            <w:noProof/>
            <w:webHidden/>
          </w:rPr>
          <w:fldChar w:fldCharType="end"/>
        </w:r>
      </w:hyperlink>
    </w:p>
    <w:p w14:paraId="07880847" w14:textId="63872407" w:rsidR="006C38AB" w:rsidRPr="006C38AB" w:rsidRDefault="006C38AB" w:rsidP="006C38AB">
      <w:pPr>
        <w:pStyle w:val="TOC1"/>
      </w:pPr>
      <w:hyperlink w:anchor="_Toc228541495" w:history="1">
        <w:r w:rsidRPr="006C38AB">
          <w:rPr>
            <w:rStyle w:val="Hyperlink"/>
          </w:rPr>
          <w:t>II BOB. VEB-MONITORING AXBOROT TIZIMINI AMALIY ISHLAB CHIQISH</w:t>
        </w:r>
        <w:r w:rsidRPr="006C38AB">
          <w:rPr>
            <w:webHidden/>
          </w:rPr>
          <w:tab/>
        </w:r>
        <w:r w:rsidRPr="006C38AB">
          <w:rPr>
            <w:webHidden/>
          </w:rPr>
          <w:fldChar w:fldCharType="begin"/>
        </w:r>
        <w:r w:rsidRPr="006C38AB">
          <w:rPr>
            <w:webHidden/>
          </w:rPr>
          <w:instrText xml:space="preserve"> PAGEREF _Toc228541495 \h </w:instrText>
        </w:r>
        <w:r w:rsidRPr="006C38AB">
          <w:rPr>
            <w:webHidden/>
          </w:rPr>
        </w:r>
        <w:r w:rsidRPr="006C38AB">
          <w:rPr>
            <w:webHidden/>
          </w:rPr>
          <w:fldChar w:fldCharType="separate"/>
        </w:r>
        <w:r w:rsidRPr="006C38AB">
          <w:rPr>
            <w:webHidden/>
          </w:rPr>
          <w:t>13</w:t>
        </w:r>
        <w:r w:rsidRPr="006C38AB">
          <w:rPr>
            <w:webHidden/>
          </w:rPr>
          <w:fldChar w:fldCharType="end"/>
        </w:r>
      </w:hyperlink>
    </w:p>
    <w:p w14:paraId="08B22F8A" w14:textId="4B14588F" w:rsidR="006C38AB" w:rsidRDefault="006C38AB">
      <w:pPr>
        <w:pStyle w:val="TOC2"/>
        <w:tabs>
          <w:tab w:val="right" w:leader="dot" w:pos="9345"/>
        </w:tabs>
        <w:rPr>
          <w:noProof/>
        </w:rPr>
      </w:pPr>
      <w:hyperlink w:anchor="_Toc228541496" w:history="1">
        <w:r w:rsidRPr="00B23679">
          <w:rPr>
            <w:rStyle w:val="Hyperlink"/>
            <w:rFonts w:cs="Times New Roman"/>
            <w:noProof/>
          </w:rPr>
          <w:t>2.1. Tizim arxitekturasi va ma'lumotlar bazasini loyihalash</w:t>
        </w:r>
        <w:r>
          <w:rPr>
            <w:noProof/>
            <w:webHidden/>
          </w:rPr>
          <w:tab/>
        </w:r>
        <w:r>
          <w:rPr>
            <w:noProof/>
            <w:webHidden/>
          </w:rPr>
          <w:fldChar w:fldCharType="begin"/>
        </w:r>
        <w:r>
          <w:rPr>
            <w:noProof/>
            <w:webHidden/>
          </w:rPr>
          <w:instrText xml:space="preserve"> PAGEREF _Toc228541496 \h </w:instrText>
        </w:r>
        <w:r>
          <w:rPr>
            <w:noProof/>
            <w:webHidden/>
          </w:rPr>
        </w:r>
        <w:r>
          <w:rPr>
            <w:noProof/>
            <w:webHidden/>
          </w:rPr>
          <w:fldChar w:fldCharType="separate"/>
        </w:r>
        <w:r>
          <w:rPr>
            <w:noProof/>
            <w:webHidden/>
          </w:rPr>
          <w:t>13</w:t>
        </w:r>
        <w:r>
          <w:rPr>
            <w:noProof/>
            <w:webHidden/>
          </w:rPr>
          <w:fldChar w:fldCharType="end"/>
        </w:r>
      </w:hyperlink>
    </w:p>
    <w:p w14:paraId="36D666E6" w14:textId="2E5BEB92" w:rsidR="006C38AB" w:rsidRDefault="006C38AB">
      <w:pPr>
        <w:pStyle w:val="TOC2"/>
        <w:tabs>
          <w:tab w:val="right" w:leader="dot" w:pos="9345"/>
        </w:tabs>
        <w:rPr>
          <w:noProof/>
        </w:rPr>
      </w:pPr>
      <w:hyperlink w:anchor="_Toc228541497" w:history="1">
        <w:r w:rsidRPr="00B23679">
          <w:rPr>
            <w:rStyle w:val="Hyperlink"/>
            <w:rFonts w:cs="Times New Roman"/>
            <w:noProof/>
          </w:rPr>
          <w:t>2.2. Backend va REST API ishlab chiqish (Django, DRF, Channels)</w:t>
        </w:r>
        <w:r>
          <w:rPr>
            <w:noProof/>
            <w:webHidden/>
          </w:rPr>
          <w:tab/>
        </w:r>
        <w:r>
          <w:rPr>
            <w:noProof/>
            <w:webHidden/>
          </w:rPr>
          <w:fldChar w:fldCharType="begin"/>
        </w:r>
        <w:r>
          <w:rPr>
            <w:noProof/>
            <w:webHidden/>
          </w:rPr>
          <w:instrText xml:space="preserve"> PAGEREF _Toc228541497 \h </w:instrText>
        </w:r>
        <w:r>
          <w:rPr>
            <w:noProof/>
            <w:webHidden/>
          </w:rPr>
        </w:r>
        <w:r>
          <w:rPr>
            <w:noProof/>
            <w:webHidden/>
          </w:rPr>
          <w:fldChar w:fldCharType="separate"/>
        </w:r>
        <w:r>
          <w:rPr>
            <w:noProof/>
            <w:webHidden/>
          </w:rPr>
          <w:t>18</w:t>
        </w:r>
        <w:r>
          <w:rPr>
            <w:noProof/>
            <w:webHidden/>
          </w:rPr>
          <w:fldChar w:fldCharType="end"/>
        </w:r>
      </w:hyperlink>
    </w:p>
    <w:p w14:paraId="5A364E02" w14:textId="35D36142" w:rsidR="006C38AB" w:rsidRDefault="006C38AB">
      <w:pPr>
        <w:pStyle w:val="TOC2"/>
        <w:tabs>
          <w:tab w:val="right" w:leader="dot" w:pos="9345"/>
        </w:tabs>
        <w:rPr>
          <w:noProof/>
        </w:rPr>
      </w:pPr>
      <w:hyperlink w:anchor="_Toc228541498" w:history="1">
        <w:r w:rsidRPr="00B23679">
          <w:rPr>
            <w:rStyle w:val="Hyperlink"/>
            <w:rFonts w:cs="Times New Roman"/>
            <w:noProof/>
          </w:rPr>
          <w:t>2.3. Frontend dashboard va Tracker JavaScript skripti</w:t>
        </w:r>
        <w:r>
          <w:rPr>
            <w:noProof/>
            <w:webHidden/>
          </w:rPr>
          <w:tab/>
        </w:r>
        <w:r>
          <w:rPr>
            <w:noProof/>
            <w:webHidden/>
          </w:rPr>
          <w:fldChar w:fldCharType="begin"/>
        </w:r>
        <w:r>
          <w:rPr>
            <w:noProof/>
            <w:webHidden/>
          </w:rPr>
          <w:instrText xml:space="preserve"> PAGEREF _Toc228541498 \h </w:instrText>
        </w:r>
        <w:r>
          <w:rPr>
            <w:noProof/>
            <w:webHidden/>
          </w:rPr>
        </w:r>
        <w:r>
          <w:rPr>
            <w:noProof/>
            <w:webHidden/>
          </w:rPr>
          <w:fldChar w:fldCharType="separate"/>
        </w:r>
        <w:r>
          <w:rPr>
            <w:noProof/>
            <w:webHidden/>
          </w:rPr>
          <w:t>22</w:t>
        </w:r>
        <w:r>
          <w:rPr>
            <w:noProof/>
            <w:webHidden/>
          </w:rPr>
          <w:fldChar w:fldCharType="end"/>
        </w:r>
      </w:hyperlink>
    </w:p>
    <w:p w14:paraId="705B955D" w14:textId="7F56A088" w:rsidR="006C38AB" w:rsidRDefault="006C38AB" w:rsidP="006C38AB">
      <w:pPr>
        <w:pStyle w:val="TOC1"/>
      </w:pPr>
      <w:hyperlink w:anchor="_Toc228541499" w:history="1">
        <w:r w:rsidRPr="00B23679">
          <w:rPr>
            <w:rStyle w:val="Hyperlink"/>
          </w:rPr>
          <w:t>XULOSA</w:t>
        </w:r>
        <w:r>
          <w:rPr>
            <w:webHidden/>
          </w:rPr>
          <w:tab/>
        </w:r>
        <w:r>
          <w:rPr>
            <w:webHidden/>
          </w:rPr>
          <w:fldChar w:fldCharType="begin"/>
        </w:r>
        <w:r>
          <w:rPr>
            <w:webHidden/>
          </w:rPr>
          <w:instrText xml:space="preserve"> PAGEREF _Toc228541499 \h </w:instrText>
        </w:r>
        <w:r>
          <w:rPr>
            <w:webHidden/>
          </w:rPr>
        </w:r>
        <w:r>
          <w:rPr>
            <w:webHidden/>
          </w:rPr>
          <w:fldChar w:fldCharType="separate"/>
        </w:r>
        <w:r>
          <w:rPr>
            <w:webHidden/>
          </w:rPr>
          <w:t>33</w:t>
        </w:r>
        <w:r>
          <w:rPr>
            <w:webHidden/>
          </w:rPr>
          <w:fldChar w:fldCharType="end"/>
        </w:r>
      </w:hyperlink>
    </w:p>
    <w:p w14:paraId="047E0D8B" w14:textId="37CE6671" w:rsidR="006C38AB" w:rsidRDefault="006C38AB" w:rsidP="006C38AB">
      <w:pPr>
        <w:pStyle w:val="TOC1"/>
      </w:pPr>
      <w:hyperlink w:anchor="_Toc228541500" w:history="1">
        <w:r w:rsidRPr="00B23679">
          <w:rPr>
            <w:rStyle w:val="Hyperlink"/>
          </w:rPr>
          <w:t>FOYDALANILGAN ADABIYOTLAR</w:t>
        </w:r>
        <w:r>
          <w:rPr>
            <w:webHidden/>
          </w:rPr>
          <w:tab/>
        </w:r>
        <w:r>
          <w:rPr>
            <w:webHidden/>
          </w:rPr>
          <w:fldChar w:fldCharType="begin"/>
        </w:r>
        <w:r>
          <w:rPr>
            <w:webHidden/>
          </w:rPr>
          <w:instrText xml:space="preserve"> PAGEREF _Toc228541500 \h </w:instrText>
        </w:r>
        <w:r>
          <w:rPr>
            <w:webHidden/>
          </w:rPr>
        </w:r>
        <w:r>
          <w:rPr>
            <w:webHidden/>
          </w:rPr>
          <w:fldChar w:fldCharType="separate"/>
        </w:r>
        <w:r>
          <w:rPr>
            <w:webHidden/>
          </w:rPr>
          <w:t>35</w:t>
        </w:r>
        <w:r>
          <w:rPr>
            <w:webHidden/>
          </w:rPr>
          <w:fldChar w:fldCharType="end"/>
        </w:r>
      </w:hyperlink>
    </w:p>
    <w:p w14:paraId="72DA519A" w14:textId="28F94972" w:rsidR="006C38AB" w:rsidRDefault="006C38AB" w:rsidP="006C38AB">
      <w:pPr>
        <w:pStyle w:val="TOC1"/>
      </w:pPr>
      <w:hyperlink w:anchor="_Toc228541501" w:history="1">
        <w:r w:rsidRPr="00B23679">
          <w:rPr>
            <w:rStyle w:val="Hyperlink"/>
          </w:rPr>
          <w:t>ILOVA</w:t>
        </w:r>
        <w:r>
          <w:rPr>
            <w:webHidden/>
          </w:rPr>
          <w:tab/>
        </w:r>
        <w:r>
          <w:rPr>
            <w:webHidden/>
          </w:rPr>
          <w:fldChar w:fldCharType="begin"/>
        </w:r>
        <w:r>
          <w:rPr>
            <w:webHidden/>
          </w:rPr>
          <w:instrText xml:space="preserve"> PAGEREF _Toc228541501 \h </w:instrText>
        </w:r>
        <w:r>
          <w:rPr>
            <w:webHidden/>
          </w:rPr>
        </w:r>
        <w:r>
          <w:rPr>
            <w:webHidden/>
          </w:rPr>
          <w:fldChar w:fldCharType="separate"/>
        </w:r>
        <w:r>
          <w:rPr>
            <w:webHidden/>
          </w:rPr>
          <w:t>37</w:t>
        </w:r>
        <w:r>
          <w:rPr>
            <w:webHidden/>
          </w:rPr>
          <w:fldChar w:fldCharType="end"/>
        </w:r>
      </w:hyperlink>
    </w:p>
    <w:p w14:paraId="388A7581" w14:textId="240CFCC2" w:rsidR="00461875" w:rsidRDefault="00000000">
      <w:r>
        <w:rPr>
          <w:rFonts w:cs="Times New Roman"/>
          <w:i/>
          <w:sz w:val="24"/>
        </w:rPr>
        <w:fldChar w:fldCharType="end"/>
      </w:r>
    </w:p>
    <w:p w14:paraId="32CA9674" w14:textId="77777777" w:rsidR="00461875" w:rsidRDefault="00461875">
      <w:pPr>
        <w:spacing w:after="0" w:line="360" w:lineRule="auto"/>
      </w:pPr>
    </w:p>
    <w:p w14:paraId="4B4B000C" w14:textId="77777777" w:rsidR="00461875" w:rsidRPr="006C38AB" w:rsidRDefault="00000000">
      <w:pPr>
        <w:rPr>
          <w:lang w:val="sv-SE"/>
        </w:rPr>
      </w:pPr>
      <w:r w:rsidRPr="006C38AB">
        <w:rPr>
          <w:lang w:val="sv-SE"/>
        </w:rPr>
        <w:br w:type="page"/>
      </w:r>
    </w:p>
    <w:p w14:paraId="174DB5C9" w14:textId="77777777" w:rsidR="00461875" w:rsidRPr="006C38AB" w:rsidRDefault="00000000">
      <w:pPr>
        <w:pStyle w:val="Heading1"/>
        <w:spacing w:before="240" w:after="120" w:line="360" w:lineRule="auto"/>
        <w:jc w:val="center"/>
        <w:rPr>
          <w:lang w:val="sv-SE"/>
        </w:rPr>
      </w:pPr>
      <w:bookmarkStart w:id="0" w:name="_Toc228541490"/>
      <w:r w:rsidRPr="006C38AB">
        <w:rPr>
          <w:rFonts w:ascii="Times New Roman" w:hAnsi="Times New Roman" w:cs="Times New Roman"/>
          <w:lang w:val="sv-SE"/>
        </w:rPr>
        <w:lastRenderedPageBreak/>
        <w:t>KIRISH</w:t>
      </w:r>
      <w:bookmarkEnd w:id="0"/>
    </w:p>
    <w:p w14:paraId="1B43A94D" w14:textId="77777777" w:rsidR="00461875" w:rsidRPr="006C38AB" w:rsidRDefault="00461875">
      <w:pPr>
        <w:spacing w:after="0" w:line="360" w:lineRule="auto"/>
        <w:rPr>
          <w:lang w:val="sv-SE"/>
        </w:rPr>
      </w:pPr>
    </w:p>
    <w:p w14:paraId="0DC2BB2E" w14:textId="77777777" w:rsidR="00461875" w:rsidRPr="006C38AB" w:rsidRDefault="00000000">
      <w:pPr>
        <w:spacing w:after="0" w:line="360" w:lineRule="auto"/>
        <w:ind w:firstLine="709"/>
        <w:jc w:val="both"/>
        <w:rPr>
          <w:lang w:val="sv-SE"/>
        </w:rPr>
      </w:pPr>
      <w:r w:rsidRPr="006C38AB">
        <w:rPr>
          <w:rFonts w:cs="Times New Roman"/>
          <w:lang w:val="sv-SE"/>
        </w:rPr>
        <w:t>Mavzuning dolzarbligi. Bugungi kunda Internet tarmog'ining global kengayishi va ahborotlashtirish jarayonlarining jadal rivojlanishi bilan veb-saytlar nafaqat axborot uzatish vositasi, balki biznes va ijtimoiy faoliyatning asosiy platformasiga aylanmoqda. Statista (2025) ma'lumotlariga ko'ra, 2025-yilda dunyodagi veb-saytlar soni 1,1 milliarddan oshgan va har yili o'rtacha 6-8% ga ortib bormoqda. Shu bilan birga, har bir veb-sayt egasi o'z resursining samaradorligini baholash, foydalanuvchilarning xulq-atvorini tushunish va tijorat konversiyasini oshirish uchun ishonchli monitoring vositalariga muhtoj. O'zbekistonda raqamli iqtisodiyotni rivojlantirish bo'yicha 2030-yilgacha mo'ljallangan strategiya doirasida mahalliy biznes va davlat tashkilotlari o'z veb-resurslarini samarali boshqarish uchun zamonaviy axborot tizimlariga yuqori ehtiyoj sezmoqda.</w:t>
      </w:r>
    </w:p>
    <w:p w14:paraId="02937CC7" w14:textId="77777777" w:rsidR="00461875" w:rsidRPr="006C38AB" w:rsidRDefault="00000000">
      <w:pPr>
        <w:spacing w:after="0" w:line="360" w:lineRule="auto"/>
        <w:ind w:firstLine="709"/>
        <w:jc w:val="both"/>
        <w:rPr>
          <w:lang w:val="sv-SE"/>
        </w:rPr>
      </w:pPr>
      <w:r w:rsidRPr="006C38AB">
        <w:rPr>
          <w:rFonts w:cs="Times New Roman"/>
          <w:lang w:val="sv-SE"/>
        </w:rPr>
        <w:t>Mavjud xalqaro yechimlar (Google Analytics, Adobe Analytics, Mixpanel) garchi keng imkoniyatlarga ega bo'lsa ham, ma'lumotlarning xorijiy serverlarda saqlanishi, GDPR va lokal qonunchilik talablariga to'liq muvofiq emasligi, intuitiv interfeysning ko'pincha rus yoki ingliz tilida bo'lishi singari muammolarni keltirib chiqarmoqda. Plausible Analytics va Umami kabi ochiq manbali yechimlar maxfiylik nuqtai nazaridan yaxshi alternativa hisoblanadi, lekin ularning interfeysi o'zbek tilini qo'llab-quvvatlamaydi va mahalliy talablarga moslashtirilishi qiyin. Shu sababli mahalliy ehtiyojlarga moslashtirilgan, real vaqt rejimida ishlovchi va o'zbek tilida xizmat ko'rsatuvchi monitoring tizimini ishlab chiqish dolzarb va aktual masala hisoblanadi.</w:t>
      </w:r>
    </w:p>
    <w:p w14:paraId="6F268015" w14:textId="77777777" w:rsidR="00461875" w:rsidRPr="006C38AB" w:rsidRDefault="00000000">
      <w:pPr>
        <w:spacing w:after="0" w:line="360" w:lineRule="auto"/>
        <w:ind w:firstLine="709"/>
        <w:jc w:val="both"/>
        <w:rPr>
          <w:lang w:val="sv-SE"/>
        </w:rPr>
      </w:pPr>
      <w:r w:rsidRPr="006C38AB">
        <w:rPr>
          <w:rFonts w:cs="Times New Roman"/>
          <w:lang w:val="sv-SE"/>
        </w:rPr>
        <w:t xml:space="preserve">Muammoning qo'yilishi. Mahalliy veb-sayt egalarining katta qismi o'z saytlari trafigi, foydalanuvchi xulq-atvori va texnik unumdorligi haqida real vaqt rejimida aniq, tushunarli va maxfiylik talablariga javob beradigan ma'lumotlar olishda muammoga duch keladilar. Ushbu muammoni hal qilish uchun har tomonlama yondashish — texnik, dasturiy va metodologik darajada — talab </w:t>
      </w:r>
      <w:r w:rsidRPr="006C38AB">
        <w:rPr>
          <w:rFonts w:cs="Times New Roman"/>
          <w:lang w:val="sv-SE"/>
        </w:rPr>
        <w:lastRenderedPageBreak/>
        <w:t>etiladi. Mazkur kurs ishi mahalliy miqyosdagi to'liq full-stack monitoring tizimini ishlab chiqish muammosini hal qilishga qaratilgan.</w:t>
      </w:r>
    </w:p>
    <w:p w14:paraId="330CA2C3" w14:textId="77777777" w:rsidR="00461875" w:rsidRPr="006C38AB" w:rsidRDefault="00000000">
      <w:pPr>
        <w:spacing w:after="0" w:line="360" w:lineRule="auto"/>
        <w:ind w:firstLine="709"/>
        <w:jc w:val="both"/>
        <w:rPr>
          <w:lang w:val="sv-SE"/>
        </w:rPr>
      </w:pPr>
      <w:r w:rsidRPr="006C38AB">
        <w:rPr>
          <w:rFonts w:cs="Times New Roman"/>
          <w:lang w:val="sv-SE"/>
        </w:rPr>
        <w:t>Tadqiqot maqsadi: Veb-saytlar faoliyatini real vaqt rejimida kuzatuvchi, foydalanuvchilar xulq-atvorini yig'uvchi, statistik tahlil qiluvchi va vizualizatsiya qiluvchi to'liq full-stack axborot tizimini loyihalash hamda Django, React va Vanilla TypeScript texnologiyalari asosida amaliy ishlab chiqishdan iborat.</w:t>
      </w:r>
    </w:p>
    <w:p w14:paraId="06CCEA6F" w14:textId="77777777" w:rsidR="00461875" w:rsidRPr="006C38AB" w:rsidRDefault="00000000">
      <w:pPr>
        <w:spacing w:after="0" w:line="360" w:lineRule="auto"/>
        <w:ind w:firstLine="709"/>
        <w:jc w:val="both"/>
        <w:rPr>
          <w:lang w:val="sv-SE"/>
        </w:rPr>
      </w:pPr>
      <w:r w:rsidRPr="006C38AB">
        <w:rPr>
          <w:rFonts w:cs="Times New Roman"/>
          <w:lang w:val="sv-SE"/>
        </w:rPr>
        <w:t>Tadqiqot vazifalari:</w:t>
      </w:r>
    </w:p>
    <w:p w14:paraId="7E4A64C2" w14:textId="77777777" w:rsidR="00461875" w:rsidRPr="006C38AB" w:rsidRDefault="00000000">
      <w:pPr>
        <w:spacing w:after="0" w:line="360" w:lineRule="auto"/>
        <w:ind w:firstLine="709"/>
        <w:jc w:val="both"/>
        <w:rPr>
          <w:lang w:val="sv-SE"/>
        </w:rPr>
      </w:pPr>
      <w:r w:rsidRPr="006C38AB">
        <w:rPr>
          <w:rFonts w:cs="Times New Roman"/>
          <w:lang w:val="sv-SE"/>
        </w:rPr>
        <w:t>1) veb-analitika sohasidagi ilmiy adabiyotlarni o'rganish va ma'lumotlar yig'ish, tahlil qilish, vizualizatsiya qilish metodlarini taqqoslash;</w:t>
      </w:r>
    </w:p>
    <w:p w14:paraId="07086EC6" w14:textId="77777777" w:rsidR="00461875" w:rsidRPr="006C38AB" w:rsidRDefault="00000000">
      <w:pPr>
        <w:spacing w:after="0" w:line="360" w:lineRule="auto"/>
        <w:ind w:firstLine="709"/>
        <w:jc w:val="both"/>
        <w:rPr>
          <w:lang w:val="sv-SE"/>
        </w:rPr>
      </w:pPr>
      <w:r w:rsidRPr="006C38AB">
        <w:rPr>
          <w:rFonts w:cs="Times New Roman"/>
          <w:lang w:val="sv-SE"/>
        </w:rPr>
        <w:t>2) mavjud xalqaro va ochiq manbali monitoring tizimlarini (Google Analytics, Plausible, Umami, Matomo) qiyosiy tahlil qilish va ularning kuchli hamda zaif tomonlarini aniqlash;</w:t>
      </w:r>
    </w:p>
    <w:p w14:paraId="698E64FD" w14:textId="77777777" w:rsidR="00461875" w:rsidRPr="006C38AB" w:rsidRDefault="00000000">
      <w:pPr>
        <w:spacing w:after="0" w:line="360" w:lineRule="auto"/>
        <w:ind w:firstLine="709"/>
        <w:jc w:val="both"/>
        <w:rPr>
          <w:lang w:val="sv-SE"/>
        </w:rPr>
      </w:pPr>
      <w:r w:rsidRPr="006C38AB">
        <w:rPr>
          <w:rFonts w:cs="Times New Roman"/>
          <w:lang w:val="sv-SE"/>
        </w:rPr>
        <w:t>3) tizim uchun zamonaviy texnologik stack tanlash va asoslash (Django 5, React 18, WebSocket protokoli, JWT autentifikatsiyasi, tracker JavaScript skripti);</w:t>
      </w:r>
    </w:p>
    <w:p w14:paraId="16C52D8E" w14:textId="77777777" w:rsidR="00461875" w:rsidRPr="006C38AB" w:rsidRDefault="00000000">
      <w:pPr>
        <w:spacing w:after="0" w:line="360" w:lineRule="auto"/>
        <w:ind w:firstLine="709"/>
        <w:jc w:val="both"/>
        <w:rPr>
          <w:lang w:val="sv-SE"/>
        </w:rPr>
      </w:pPr>
      <w:r w:rsidRPr="006C38AB">
        <w:rPr>
          <w:rFonts w:cs="Times New Roman"/>
          <w:lang w:val="sv-SE"/>
        </w:rPr>
        <w:t>4) tizim arxitekturasini loyihalash (uch qatlamli, ASGI asosida) va relyatsion ma'lumotlar bazasi sxemasini ER-modeli darajasida ishlab chiqish;</w:t>
      </w:r>
    </w:p>
    <w:p w14:paraId="25716CCA" w14:textId="77777777" w:rsidR="00461875" w:rsidRPr="006C38AB" w:rsidRDefault="00000000">
      <w:pPr>
        <w:spacing w:after="0" w:line="360" w:lineRule="auto"/>
        <w:ind w:firstLine="709"/>
        <w:jc w:val="both"/>
        <w:rPr>
          <w:lang w:val="sv-SE"/>
        </w:rPr>
      </w:pPr>
      <w:r w:rsidRPr="006C38AB">
        <w:rPr>
          <w:rFonts w:cs="Times New Roman"/>
          <w:lang w:val="sv-SE"/>
        </w:rPr>
        <w:t>5) backend xizmatini Django REST Framework asosida amalga oshirish, REST API va WebSocket endpointlarini yaratish;</w:t>
      </w:r>
    </w:p>
    <w:p w14:paraId="0B6750CF" w14:textId="77777777" w:rsidR="00461875" w:rsidRPr="006C38AB" w:rsidRDefault="00000000">
      <w:pPr>
        <w:spacing w:after="0" w:line="360" w:lineRule="auto"/>
        <w:ind w:firstLine="709"/>
        <w:jc w:val="both"/>
        <w:rPr>
          <w:lang w:val="sv-SE"/>
        </w:rPr>
      </w:pPr>
      <w:r w:rsidRPr="006C38AB">
        <w:rPr>
          <w:rFonts w:cs="Times New Roman"/>
          <w:lang w:val="sv-SE"/>
        </w:rPr>
        <w:t>6) tashqi saytlarga o'rnatiladigan engil (5 KB dan kam) Vanilla TypeScript tracker skriptini ishlab chiqish va uning samaradorligini sinash;</w:t>
      </w:r>
    </w:p>
    <w:p w14:paraId="1593DD5C" w14:textId="77777777" w:rsidR="00461875" w:rsidRPr="006C38AB" w:rsidRDefault="00000000">
      <w:pPr>
        <w:spacing w:after="0" w:line="360" w:lineRule="auto"/>
        <w:ind w:firstLine="709"/>
        <w:jc w:val="both"/>
        <w:rPr>
          <w:lang w:val="sv-SE"/>
        </w:rPr>
      </w:pPr>
      <w:r w:rsidRPr="006C38AB">
        <w:rPr>
          <w:rFonts w:cs="Times New Roman"/>
          <w:lang w:val="sv-SE"/>
        </w:rPr>
        <w:t>7) React 18 + Vite asosida ishonchli, responsive va o'zbek tilidagi dashboard yaratish, real vaqt rejimida ma'lumotlarni vizualizatsiya qilish;</w:t>
      </w:r>
    </w:p>
    <w:p w14:paraId="649FC2D3" w14:textId="77777777" w:rsidR="00461875" w:rsidRPr="006C38AB" w:rsidRDefault="00000000">
      <w:pPr>
        <w:spacing w:after="0" w:line="360" w:lineRule="auto"/>
        <w:ind w:firstLine="709"/>
        <w:jc w:val="both"/>
        <w:rPr>
          <w:lang w:val="sv-SE"/>
        </w:rPr>
      </w:pPr>
      <w:r w:rsidRPr="006C38AB">
        <w:rPr>
          <w:rFonts w:cs="Times New Roman"/>
          <w:lang w:val="sv-SE"/>
        </w:rPr>
        <w:t>8) tizimning ishlash unumdorligini sinash, anomaliya detection algoritmini ishga tushirish va xulosalar chiqarish.</w:t>
      </w:r>
    </w:p>
    <w:p w14:paraId="6001FF87" w14:textId="77777777" w:rsidR="00461875" w:rsidRPr="006C38AB" w:rsidRDefault="00000000">
      <w:pPr>
        <w:spacing w:after="0" w:line="360" w:lineRule="auto"/>
        <w:ind w:firstLine="709"/>
        <w:jc w:val="both"/>
        <w:rPr>
          <w:lang w:val="sv-SE"/>
        </w:rPr>
      </w:pPr>
      <w:r w:rsidRPr="006C38AB">
        <w:rPr>
          <w:rFonts w:cs="Times New Roman"/>
          <w:lang w:val="sv-SE"/>
        </w:rPr>
        <w:t>Tadqiqot gipotezasi. Django Channels va Vanilla TypeScript texnologiyalari asosida yaratilgan yengil tracker hamda real vaqt WebSocket arxitekturasi mavjud xalqaro yechimlar bilan solishtirganda kamida ikki barobar past tarmoq overhead'iga ega bo'lib, mahalliy tilda ishlovchi sayt egalariga to'liq monitoring imkoniyatini taqdim eta oladi. Tracker hajmi gzip siqishdan so'ng 5 KB dan kam bo'lsa, sayt yuklanish vaqtiga deyarli ta'sir ko'rsatmaydi.</w:t>
      </w:r>
    </w:p>
    <w:p w14:paraId="47B4C6F1" w14:textId="77777777" w:rsidR="00461875" w:rsidRPr="006C38AB" w:rsidRDefault="00000000">
      <w:pPr>
        <w:spacing w:after="0" w:line="360" w:lineRule="auto"/>
        <w:ind w:firstLine="709"/>
        <w:jc w:val="both"/>
        <w:rPr>
          <w:lang w:val="sv-SE"/>
        </w:rPr>
      </w:pPr>
      <w:r w:rsidRPr="006C38AB">
        <w:rPr>
          <w:rFonts w:cs="Times New Roman"/>
          <w:lang w:val="sv-SE"/>
        </w:rPr>
        <w:lastRenderedPageBreak/>
        <w:t>Tadqiqot obyekti — veb-sayt faoliyatini monitoring qilish jarayoni va shu maqsadda yaratiladigan axborot tizimi; predmeti — mazkur tizimning arxitekturasi, ma'lumotlar bazasi modeli, REST API hamda real vaqt vizualizatsiya tarmog'i.</w:t>
      </w:r>
    </w:p>
    <w:p w14:paraId="7D40F0C7" w14:textId="77777777" w:rsidR="00461875" w:rsidRPr="006C38AB" w:rsidRDefault="00000000">
      <w:pPr>
        <w:spacing w:after="0" w:line="360" w:lineRule="auto"/>
        <w:ind w:firstLine="709"/>
        <w:jc w:val="both"/>
        <w:rPr>
          <w:lang w:val="sv-SE"/>
        </w:rPr>
      </w:pPr>
      <w:r w:rsidRPr="006C38AB">
        <w:rPr>
          <w:rFonts w:cs="Times New Roman"/>
          <w:lang w:val="sv-SE"/>
        </w:rPr>
        <w:t>Tadqiqotning amaliy ahamiyati. Ishlab chiqilgan tizim mahalliy biznes vakillari, blogerlar, davlat tashkilotlari va ta'lim muassasalariga o'z veb-resurslarini samaradorligini o'lchash, foydalanuvchi xulq-atvorini tushunish va konversiya konversiyani oshirish uchun zamonaviy va arzon vositadan foydalanish imkonini beradi. Loyiha shuningdek O'zbekistonda raqamli iqtisodiyotni rivojlantirish bo'yicha milliy strategiyaga muvofiq mahalliy IT yechimlarini ishlab chiqish bo'yicha amaliy hissadir.</w:t>
      </w:r>
    </w:p>
    <w:p w14:paraId="3F61EB58" w14:textId="77777777" w:rsidR="00461875" w:rsidRPr="006C38AB" w:rsidRDefault="00000000">
      <w:pPr>
        <w:spacing w:after="0" w:line="360" w:lineRule="auto"/>
        <w:ind w:firstLine="709"/>
        <w:jc w:val="both"/>
        <w:rPr>
          <w:lang w:val="sv-SE"/>
        </w:rPr>
      </w:pPr>
      <w:r w:rsidRPr="006C38AB">
        <w:rPr>
          <w:rFonts w:cs="Times New Roman"/>
          <w:lang w:val="sv-SE"/>
        </w:rPr>
        <w:t>Tadqiqot metodologiyasi: tizimli yondashuv, qiyosiy tahlil, loyihalash usuli (UML, ER-diagrammalar), iterativ-inkremental ishlab chiqish metodologiyasi (TDD elementlari bilan), eksperimental tasdiqlash va benchmark testlash.</w:t>
      </w:r>
    </w:p>
    <w:p w14:paraId="2A8E5BEC" w14:textId="77777777" w:rsidR="00461875" w:rsidRPr="006C38AB" w:rsidRDefault="00000000">
      <w:pPr>
        <w:spacing w:after="0" w:line="360" w:lineRule="auto"/>
        <w:ind w:firstLine="709"/>
        <w:jc w:val="both"/>
        <w:rPr>
          <w:lang w:val="sv-SE"/>
        </w:rPr>
      </w:pPr>
      <w:r w:rsidRPr="006C38AB">
        <w:rPr>
          <w:rFonts w:cs="Times New Roman"/>
          <w:lang w:val="sv-SE"/>
        </w:rPr>
        <w:t>Ish tuzilmasi. Kurs ishi kirish, ikki bob, xulosa, foydalanilgan adabiyotlar ro'yxati va ilovadan iborat bo'lib, jami 40 sahifani tashkil qiladi. Birinchi bobda nazariy asoslar, ikkinchi bobda esa amaliy ishlab chiqish jarayoni keltirilgan.</w:t>
      </w:r>
    </w:p>
    <w:p w14:paraId="3269351E" w14:textId="77777777" w:rsidR="00461875" w:rsidRPr="006C38AB" w:rsidRDefault="00000000">
      <w:pPr>
        <w:rPr>
          <w:lang w:val="sv-SE"/>
        </w:rPr>
      </w:pPr>
      <w:r w:rsidRPr="006C38AB">
        <w:rPr>
          <w:lang w:val="sv-SE"/>
        </w:rPr>
        <w:br w:type="page"/>
      </w:r>
    </w:p>
    <w:p w14:paraId="09278536" w14:textId="77777777" w:rsidR="00461875" w:rsidRPr="006C38AB" w:rsidRDefault="00000000">
      <w:pPr>
        <w:pStyle w:val="Heading1"/>
        <w:spacing w:before="240" w:after="120" w:line="360" w:lineRule="auto"/>
        <w:jc w:val="center"/>
        <w:rPr>
          <w:lang w:val="sv-SE"/>
        </w:rPr>
      </w:pPr>
      <w:bookmarkStart w:id="1" w:name="_Toc228541491"/>
      <w:r w:rsidRPr="006C38AB">
        <w:rPr>
          <w:rFonts w:ascii="Times New Roman" w:hAnsi="Times New Roman" w:cs="Times New Roman"/>
          <w:lang w:val="sv-SE"/>
        </w:rPr>
        <w:lastRenderedPageBreak/>
        <w:t>I BOB. VEB-SAYT FAOLIYATINI MONITORING QILISH TIZIMLARI: NAZARIY ASOSLAR</w:t>
      </w:r>
      <w:bookmarkEnd w:id="1"/>
    </w:p>
    <w:p w14:paraId="4C2E1CC4" w14:textId="77777777" w:rsidR="00461875" w:rsidRPr="006C38AB" w:rsidRDefault="00461875">
      <w:pPr>
        <w:spacing w:after="0" w:line="360" w:lineRule="auto"/>
        <w:rPr>
          <w:lang w:val="sv-SE"/>
        </w:rPr>
      </w:pPr>
    </w:p>
    <w:p w14:paraId="2012753B" w14:textId="77777777" w:rsidR="00461875" w:rsidRPr="006C38AB" w:rsidRDefault="00000000">
      <w:pPr>
        <w:pStyle w:val="Heading2"/>
        <w:spacing w:before="240" w:after="120" w:line="360" w:lineRule="auto"/>
        <w:jc w:val="center"/>
        <w:rPr>
          <w:lang w:val="sv-SE"/>
        </w:rPr>
      </w:pPr>
      <w:bookmarkStart w:id="2" w:name="_Toc228541492"/>
      <w:r w:rsidRPr="006C38AB">
        <w:rPr>
          <w:rFonts w:ascii="Times New Roman" w:hAnsi="Times New Roman" w:cs="Times New Roman"/>
          <w:lang w:val="sv-SE"/>
        </w:rPr>
        <w:t>1.1. Veb-analitika tushunchasi va rivojlanish tarixi</w:t>
      </w:r>
      <w:bookmarkEnd w:id="2"/>
    </w:p>
    <w:p w14:paraId="7F280CBB" w14:textId="77777777" w:rsidR="00461875" w:rsidRPr="006C38AB" w:rsidRDefault="00000000">
      <w:pPr>
        <w:spacing w:after="0" w:line="360" w:lineRule="auto"/>
        <w:ind w:firstLine="709"/>
        <w:jc w:val="both"/>
        <w:rPr>
          <w:lang w:val="sv-SE"/>
        </w:rPr>
      </w:pPr>
      <w:r w:rsidRPr="006C38AB">
        <w:rPr>
          <w:rFonts w:cs="Times New Roman"/>
          <w:lang w:val="sv-SE"/>
        </w:rPr>
        <w:t>Veb-analitika (ingl. Web Analytics) — veb-saytlar va boshqa Internet platformalardagi foydalanuvchi xulq-atvorini, tashriflarini va saytning texnik faoliyatini yig'ish, o'lchash, tahlil qilish hamda hisobot ko'rinishida taqdim etish bilan shug'ullanadigan fan va amaliyot sohasidir. Web Analytics Association (2008) tomonidan kiritilgan rasmiy ta'rifga ko'ra, veb-analitika "Internet ma'lumotlarini saytdan foydalanish va biznes maqsadlariga erishish darajasini tushunish hamda optimallashtirish uchun o'lchash, yig'ish, tahlil qilish va xabar berish jarayonidir". Bu ta'rif keyinchalik Kaushik (2009) tomonidan kengaytirilib, raqamli analitika va konversiya optimallashtirish (CRO) sohalarini ham qamrab oladi.</w:t>
      </w:r>
    </w:p>
    <w:p w14:paraId="3E7D59E5" w14:textId="77777777" w:rsidR="00461875" w:rsidRPr="006C38AB" w:rsidRDefault="00000000">
      <w:pPr>
        <w:spacing w:after="0" w:line="360" w:lineRule="auto"/>
        <w:ind w:firstLine="709"/>
        <w:jc w:val="both"/>
        <w:rPr>
          <w:lang w:val="sv-SE"/>
        </w:rPr>
      </w:pPr>
      <w:r w:rsidRPr="006C38AB">
        <w:rPr>
          <w:rFonts w:cs="Times New Roman"/>
          <w:lang w:val="sv-SE"/>
        </w:rPr>
        <w:t>Veb-analitikaning rivojlanishi to'rt asosiy bosqichga bo'linadi. Birinchi bosqich (1995-2000) server logfayllarini tahlil qilishga asoslangan edi: Webalizer, AWStats, Analog kabi vositalar Apache yoki IIS log fayllarini sahifa darajasida ko'rishlar va vizit raqamlariga aylantirar edi. Ikkinchi bosqich (2000-2005) JavaScript tracking skriptlari paydo bo'lishi bilan boshlanib, Urchin (keyinchalik Google Analytics asosi bo'lib qolgan), Omniture (hozirda Adobe Analytics) va WebTrends mahsulotlari brauzer tomonidan ko'proq aniq ma'lumot yig'ish imkonini berdi.</w:t>
      </w:r>
    </w:p>
    <w:p w14:paraId="69EE78AF" w14:textId="77777777" w:rsidR="00461875" w:rsidRPr="006C38AB" w:rsidRDefault="00000000">
      <w:pPr>
        <w:spacing w:after="0" w:line="360" w:lineRule="auto"/>
        <w:ind w:firstLine="709"/>
        <w:jc w:val="both"/>
        <w:rPr>
          <w:lang w:val="sv-SE"/>
        </w:rPr>
      </w:pPr>
      <w:r w:rsidRPr="006C38AB">
        <w:rPr>
          <w:rFonts w:cs="Times New Roman"/>
          <w:lang w:val="sv-SE"/>
        </w:rPr>
        <w:t xml:space="preserve">Uchinchi bosqich (2005-2015) bulutli SaaS yechimlari, mobil va Big Data davri bo'lib, Google Analytics 2005-yilda Urchin'ni sotib olib bepul taqdim etishi bilan butun sohada inqilob yasadi. Bu davrda real vaqt analitikasi, voronka tahlili, A/B testing, kohorta tahlili kabi ilg'or imkoniyatlar standartga aylandi. To'rtinchi bosqich (2015 — hozirgi kun) maxfiylik va edge analytics davri bo'lib, GDPR (2018), CCPA (2020) kabi qonunchilik tashabbuslari ma'lumotlar minimallashtirish va anonimlik printsiplarini majburlab kiritdi. Plausible Analytics </w:t>
      </w:r>
      <w:r w:rsidRPr="006C38AB">
        <w:rPr>
          <w:rFonts w:cs="Times New Roman"/>
          <w:lang w:val="sv-SE"/>
        </w:rPr>
        <w:lastRenderedPageBreak/>
        <w:t>(2019), Fathom, Umami va Simple Analytics kabi ochiq manbali, cookie'siz va kichik hajmli yechimlar paydo bo'ldi.</w:t>
      </w:r>
    </w:p>
    <w:p w14:paraId="7C98D140" w14:textId="77777777" w:rsidR="00461875" w:rsidRPr="006C38AB" w:rsidRDefault="00000000">
      <w:pPr>
        <w:spacing w:after="0" w:line="360" w:lineRule="auto"/>
        <w:ind w:firstLine="709"/>
        <w:jc w:val="both"/>
        <w:rPr>
          <w:lang w:val="sv-SE"/>
        </w:rPr>
      </w:pPr>
      <w:r w:rsidRPr="006C38AB">
        <w:rPr>
          <w:rFonts w:cs="Times New Roman"/>
          <w:lang w:val="sv-SE"/>
        </w:rPr>
        <w:t>Veb-analitikaning asosiy KPI (Key Performance Indicator) ko'rsatkichlari akademik va sanoat adabiyotida quyidagi kategoriyalarga bo'linadi: tashriflar (sessions, unique visitors, page views), foydalanuvchi xulq-atvori (bounce rate, average session duration, pages per session), konversiya ko'rsatkichlari (goals, e-commerce conversion rate, ROI), texnik unumdorlik (Core Web Vitals: LCP, FID, CLS) va trafik manbalari (direct, organic search, referral, social, paid). Sterne (2010) o'z klassik kitobida bu ko'rsatkichlarning har biri saytning xilma-xil biznes va texnik aspektlarini tahlil qilish uchun zarur ekanligini ta'kidlaydi.</w:t>
      </w:r>
    </w:p>
    <w:p w14:paraId="0DA071E0" w14:textId="77777777" w:rsidR="00461875" w:rsidRDefault="00000000">
      <w:pPr>
        <w:spacing w:after="0" w:line="360" w:lineRule="auto"/>
        <w:ind w:firstLine="709"/>
        <w:jc w:val="both"/>
      </w:pPr>
      <w:r w:rsidRPr="006C38AB">
        <w:rPr>
          <w:rFonts w:cs="Times New Roman"/>
          <w:lang w:val="sv-SE"/>
        </w:rPr>
        <w:t xml:space="preserve">Ma'lumot yig'ish texnikalariga kelsak, zamonaviy adabiyotlarda asosiy uchta yondashuv ajratiladi. Birinchisi — server tomondagi log analiz (server-side logging), bu klassik metod hisoblanadi va hech qanday JavaScript talab qilmaydi, ammo bot trafigini ajratish va qurilma ma'lumotlarini olish bo'yicha cheklovga ega. Ikkinchisi — JavaScript asosidagi tracker (page tagging), bu eng keng tarqalgan yondashuv bo'lib, har bir sahifada o'rnatilgan kichik skript brauzerdan to'g'ridan-to'g'ri ma'lumot yuboradi. </w:t>
      </w:r>
      <w:proofErr w:type="spellStart"/>
      <w:r>
        <w:rPr>
          <w:rFonts w:cs="Times New Roman"/>
        </w:rPr>
        <w:t>Uchinchisi</w:t>
      </w:r>
      <w:proofErr w:type="spellEnd"/>
      <w:r>
        <w:rPr>
          <w:rFonts w:cs="Times New Roman"/>
        </w:rPr>
        <w:t xml:space="preserve"> — </w:t>
      </w:r>
      <w:proofErr w:type="spellStart"/>
      <w:r>
        <w:rPr>
          <w:rFonts w:cs="Times New Roman"/>
        </w:rPr>
        <w:t>paket</w:t>
      </w:r>
      <w:proofErr w:type="spellEnd"/>
      <w:r>
        <w:rPr>
          <w:rFonts w:cs="Times New Roman"/>
        </w:rPr>
        <w:t xml:space="preserve"> </w:t>
      </w:r>
      <w:proofErr w:type="spellStart"/>
      <w:r>
        <w:rPr>
          <w:rFonts w:cs="Times New Roman"/>
        </w:rPr>
        <w:t>tahlili</w:t>
      </w:r>
      <w:proofErr w:type="spellEnd"/>
      <w:r>
        <w:rPr>
          <w:rFonts w:cs="Times New Roman"/>
        </w:rPr>
        <w:t xml:space="preserve"> (network packet capture), bu enterprise miqyosida tatbiq etiladi.</w:t>
      </w:r>
    </w:p>
    <w:p w14:paraId="5F3D47F5" w14:textId="77777777" w:rsidR="00461875" w:rsidRPr="006C38AB" w:rsidRDefault="00000000">
      <w:pPr>
        <w:spacing w:after="0" w:line="360" w:lineRule="auto"/>
        <w:ind w:firstLine="709"/>
        <w:jc w:val="both"/>
        <w:rPr>
          <w:lang w:val="sv-SE"/>
        </w:rPr>
      </w:pPr>
      <w:r w:rsidRPr="006C38AB">
        <w:rPr>
          <w:rFonts w:cs="Times New Roman"/>
          <w:lang w:val="sv-SE"/>
        </w:rPr>
        <w:t>Maxfiylik (privacy) muammolari mavjud kontekstda alohida o'rin tutadi. GDPR (General Data Protection Regulation) 2018-yilda kuchga kirgandan so'ng, Google Analytics kabi cookie-asosli yechimlar Yevropa Ittifoqi mamlakatlarida murakkab huquqiy holatga tushib qoldi (Avstriya 2022, Italiya 2022, Frantsiya 2022 davlat ma'lumot qo'mitalari Google Analytics'dan foydalanish GDPR'ga zid deb topdi). Bu o'zgarishlar cookieless analytics — IP-asosida (lekin xeshlangan), fingerprinting'siz va minimal ma'lumot yig'ish printsiplariga asoslangan yangi avlod yechimlarining paydo bo'lishiga turtki bo'ldi.</w:t>
      </w:r>
    </w:p>
    <w:p w14:paraId="4CFE7AF0" w14:textId="77777777" w:rsidR="00461875" w:rsidRPr="006C38AB" w:rsidRDefault="00000000">
      <w:pPr>
        <w:spacing w:after="0" w:line="360" w:lineRule="auto"/>
        <w:ind w:firstLine="709"/>
        <w:jc w:val="both"/>
        <w:rPr>
          <w:lang w:val="sv-SE"/>
        </w:rPr>
      </w:pPr>
      <w:r w:rsidRPr="006C38AB">
        <w:rPr>
          <w:rFonts w:cs="Times New Roman"/>
          <w:lang w:val="sv-SE"/>
        </w:rPr>
        <w:t xml:space="preserve">Mahalliy kontekstda, O'zbekiston Respublikasi 2019-yil 2-iyul kunidagi "Shaxsiy ma'lumotlar to'g'risida"gi qonun va keyingi tahrirlari mahalliy foydalanuvchilarning ma'lumotlarini O'zbekiston hududida saqlash bo'yicha aniq talablarni belgilaydi. Bu talab mahalliy biznes uchun xorijiy bulutli analitika </w:t>
      </w:r>
      <w:r w:rsidRPr="006C38AB">
        <w:rPr>
          <w:rFonts w:cs="Times New Roman"/>
          <w:lang w:val="sv-SE"/>
        </w:rPr>
        <w:lastRenderedPageBreak/>
        <w:t>xizmatlaridan foydalanish imkoniyatini cheklaydi va o'zining lokal yechimini yaratish ehtiyojini tug'diradi.</w:t>
      </w:r>
    </w:p>
    <w:p w14:paraId="59BF2978" w14:textId="77777777" w:rsidR="00461875" w:rsidRPr="006C38AB" w:rsidRDefault="00461875">
      <w:pPr>
        <w:spacing w:after="0" w:line="360" w:lineRule="auto"/>
        <w:rPr>
          <w:lang w:val="sv-SE"/>
        </w:rPr>
      </w:pPr>
    </w:p>
    <w:p w14:paraId="15A6CA18" w14:textId="77777777" w:rsidR="00461875" w:rsidRPr="006C38AB" w:rsidRDefault="00000000">
      <w:pPr>
        <w:pStyle w:val="Heading2"/>
        <w:spacing w:before="240" w:after="120" w:line="360" w:lineRule="auto"/>
        <w:jc w:val="center"/>
        <w:rPr>
          <w:lang w:val="sv-SE"/>
        </w:rPr>
      </w:pPr>
      <w:bookmarkStart w:id="3" w:name="_Toc228541493"/>
      <w:r w:rsidRPr="006C38AB">
        <w:rPr>
          <w:rFonts w:ascii="Times New Roman" w:hAnsi="Times New Roman" w:cs="Times New Roman"/>
          <w:lang w:val="sv-SE"/>
        </w:rPr>
        <w:t>1.2. Mavjud monitoring tizimlari va ularning qiyosiy tahlili</w:t>
      </w:r>
      <w:bookmarkEnd w:id="3"/>
    </w:p>
    <w:p w14:paraId="3AA3CAF8" w14:textId="77777777" w:rsidR="00461875" w:rsidRPr="006C38AB" w:rsidRDefault="00000000">
      <w:pPr>
        <w:spacing w:after="0" w:line="360" w:lineRule="auto"/>
        <w:ind w:firstLine="709"/>
        <w:jc w:val="both"/>
        <w:rPr>
          <w:lang w:val="sv-SE"/>
        </w:rPr>
      </w:pPr>
      <w:r w:rsidRPr="006C38AB">
        <w:rPr>
          <w:rFonts w:cs="Times New Roman"/>
          <w:lang w:val="sv-SE"/>
        </w:rPr>
        <w:t>Bozordagi mavjud veb-monitoring yechimlari ikki katta guruhga bo'linadi: kommersiyaviy SaaS platformalari va ochiq manbali (open source) self-hosted yechimlar. Ushbu bo'limda har bir guruhdagi yetakchi mahsulotlarning funksional, texnik va maxfiylik xususiyatlari qiyosiy tahlil qilinadi.</w:t>
      </w:r>
    </w:p>
    <w:p w14:paraId="38AE542D" w14:textId="77777777" w:rsidR="00461875" w:rsidRPr="006C38AB" w:rsidRDefault="00000000">
      <w:pPr>
        <w:spacing w:after="0" w:line="360" w:lineRule="auto"/>
        <w:ind w:firstLine="709"/>
        <w:jc w:val="both"/>
        <w:rPr>
          <w:lang w:val="sv-SE"/>
        </w:rPr>
      </w:pPr>
      <w:r w:rsidRPr="006C38AB">
        <w:rPr>
          <w:rFonts w:cs="Times New Roman"/>
          <w:lang w:val="sv-SE"/>
        </w:rPr>
        <w:t>Google Analytics 4 (GA4) bozorda yetakchi yechim bo'lib, dunyoning barcha veb-saytlarining taxminan 73,5 foizi tomonidan qo'llaniladi (W3Techs, 2025). GA4'ning kuchli tomonlari — bepul taqdim etilishi, katta xajmli ma'lumotlar bilan ishlash imkoniyati, mashinaviy ta'lim asosida bashorat qiluvchi ko'rsatkichlar, Google Ads bilan to'liq integratsiyasi va custom event modeli. Zaif tomonlari — ma'lumotlarni Google serverlariga yuborilishi, GDPR muammolari, interfeys murakkabligi (yangi foydalanuvchilar uchun o'rganish chizig'i 20-40 soat), va sampling (katta saytlar uchun ma'lumotlar tanlama olinishi).</w:t>
      </w:r>
    </w:p>
    <w:p w14:paraId="12E01226" w14:textId="77777777" w:rsidR="00461875" w:rsidRPr="006C38AB" w:rsidRDefault="00000000">
      <w:pPr>
        <w:spacing w:after="0" w:line="360" w:lineRule="auto"/>
        <w:ind w:firstLine="709"/>
        <w:jc w:val="both"/>
        <w:rPr>
          <w:lang w:val="sv-SE"/>
        </w:rPr>
      </w:pPr>
      <w:r w:rsidRPr="006C38AB">
        <w:rPr>
          <w:rFonts w:cs="Times New Roman"/>
          <w:lang w:val="sv-SE"/>
        </w:rPr>
        <w:t>Adobe Analytics enterprise segmentida yetakchi bo'lib, yiliga 100 000 AQSh dollari va undan ortiq abonenta to'lov talab qiladi. U yuqori darajadagi segmentatsiya, attribution modeling va Adobe Experience Cloud bilan integratsiyani taqdim etadi. Mahalliy o'rta va kichik biznes uchun bu yechim qimmat va keraksiz murakkabligi tufayli amaliy emas.</w:t>
      </w:r>
    </w:p>
    <w:p w14:paraId="39250071" w14:textId="77777777" w:rsidR="00461875" w:rsidRPr="006C38AB" w:rsidRDefault="00000000">
      <w:pPr>
        <w:spacing w:after="0" w:line="360" w:lineRule="auto"/>
        <w:ind w:firstLine="709"/>
        <w:jc w:val="both"/>
        <w:rPr>
          <w:lang w:val="sv-SE"/>
        </w:rPr>
      </w:pPr>
      <w:r w:rsidRPr="006C38AB">
        <w:rPr>
          <w:rFonts w:cs="Times New Roman"/>
          <w:lang w:val="sv-SE"/>
        </w:rPr>
        <w:t>Plausible Analytics — 2019-yilda boshlangan ochiq manbali loyiha bo'lib, Elixir va PostgreSQL asosida qurilgan. Uning asosiy afzalliklari: cookie-siz tracking, GDPR'ga to'liq mos, kichik tracker (1 KB), oddiy va aniq dashboard. Zaif tomonlari — funksiyalarning GA4 bilan solishtirganda kamligi, custom event'lar uchun cheklangan imkoniyatlar va o'zbek tili qo'llab-quvvatlanmasligi.</w:t>
      </w:r>
    </w:p>
    <w:p w14:paraId="5B8EB136" w14:textId="77777777" w:rsidR="00461875" w:rsidRPr="006C38AB" w:rsidRDefault="00000000">
      <w:pPr>
        <w:spacing w:after="0" w:line="360" w:lineRule="auto"/>
        <w:ind w:firstLine="709"/>
        <w:jc w:val="both"/>
        <w:rPr>
          <w:lang w:val="sv-SE"/>
        </w:rPr>
      </w:pPr>
      <w:r w:rsidRPr="006C38AB">
        <w:rPr>
          <w:rFonts w:cs="Times New Roman"/>
          <w:lang w:val="sv-SE"/>
        </w:rPr>
        <w:t xml:space="preserve">Umami — Node.js va PostgreSQL/MySQL asosida qurilgan zamonaviy alternativ bo'lib, Plausible'ga nisbatan yanada engil va minimalistik. Umami v2 (2023) tracker hajmi taxminan 2 KB ni tashkil qiladi va real vaqt funksiyasini </w:t>
      </w:r>
      <w:r w:rsidRPr="006C38AB">
        <w:rPr>
          <w:rFonts w:cs="Times New Roman"/>
          <w:lang w:val="sv-SE"/>
        </w:rPr>
        <w:lastRenderedPageBreak/>
        <w:t>taqdim etadi. Ammo, Umami'da hisobotlar eksport qilish va ko'p sayt boshqaruvi cheklangan.</w:t>
      </w:r>
    </w:p>
    <w:p w14:paraId="0C314D5F" w14:textId="77777777" w:rsidR="00461875" w:rsidRPr="006C38AB" w:rsidRDefault="00000000">
      <w:pPr>
        <w:spacing w:after="0" w:line="360" w:lineRule="auto"/>
        <w:ind w:firstLine="709"/>
        <w:jc w:val="both"/>
        <w:rPr>
          <w:lang w:val="sv-SE"/>
        </w:rPr>
      </w:pPr>
      <w:r w:rsidRPr="006C38AB">
        <w:rPr>
          <w:rFonts w:cs="Times New Roman"/>
          <w:lang w:val="sv-SE"/>
        </w:rPr>
        <w:t>Matomo (avval Piwik) — eng qadimgi ochiq manbali analitika platformasi (2007 yildan beri) bo'lib, Google Analytics'ga eng yaqin funksionallikka ega. PHP va MySQL asosida qurilgan Matomo Free va Matomo Cloud (yiliga 99 dollardan boshlab) versiyalarida taqdim etiladi. Uning afzalliklari: keng funksionallik, ko'p tilli interfeys (60+ til), GDPR'ga moslik, A/B testing va heatmap modullari. Zaif tomonlari — tracker hajmi katta (24+ KB), interfeys eskirgan ko'rinishi, self-hosting uchun infrastrukturaga yuqori talablar va o'zbek tili yetishmasligi.</w:t>
      </w:r>
    </w:p>
    <w:p w14:paraId="5A71E670" w14:textId="77777777" w:rsidR="00461875" w:rsidRPr="006C38AB" w:rsidRDefault="00000000">
      <w:pPr>
        <w:spacing w:after="0" w:line="360" w:lineRule="auto"/>
        <w:ind w:firstLine="709"/>
        <w:jc w:val="both"/>
        <w:rPr>
          <w:lang w:val="sv-SE"/>
        </w:rPr>
      </w:pPr>
      <w:r w:rsidRPr="006C38AB">
        <w:rPr>
          <w:rFonts w:cs="Times New Roman"/>
          <w:lang w:val="sv-SE"/>
        </w:rPr>
        <w:t>Quyidagi 1-jadvalda yuqorida tahlil qilingan yechimlarning asosiy ko'rsatkichlar bo'yicha qiyosiy tahlili keltirilgan. Mazkur jadvaldan ko'rinib turibdiki, mahalliy talablar (o'zbek tili, lokal saqlash, kichik hajm) bo'yicha to'liq mos keladigan yechim hozirda mavjud emas. Aynan shu bo'shliqni to'ldirish uchun mazkur kurs ishi doirasida yangi tizim ishlab chiqildi.</w:t>
      </w:r>
    </w:p>
    <w:p w14:paraId="5EA247FA" w14:textId="77777777" w:rsidR="00461875" w:rsidRPr="006C38AB" w:rsidRDefault="00000000">
      <w:pPr>
        <w:spacing w:after="0" w:line="360" w:lineRule="auto"/>
        <w:ind w:firstLine="709"/>
        <w:jc w:val="both"/>
        <w:rPr>
          <w:lang w:val="sv-SE"/>
        </w:rPr>
      </w:pPr>
      <w:r w:rsidRPr="006C38AB">
        <w:rPr>
          <w:rFonts w:cs="Times New Roman"/>
          <w:lang w:val="sv-SE"/>
        </w:rPr>
        <w:t>Akademik adabiyotlarda Hassenzahl va boshqalar (2018) tomonidan o'tkazilgan tadqiqotda 247 ta veb-sayt egasini so'rovga tortib, ularning 82 foizi mavjud analitika yechimlarining murakkabligidan shikoyat qilganini va 67 foizi maxfiylik bilan bog'liq tashvishlarga ega ekanligini aniqladi. Bu natija sodda, lokal va o'zbek tilida ishlovchi yechimga bo'lgan ehtiyojni asoslaydi.</w:t>
      </w:r>
    </w:p>
    <w:p w14:paraId="12B0343D" w14:textId="77777777" w:rsidR="00461875" w:rsidRPr="006C38AB" w:rsidRDefault="00000000">
      <w:pPr>
        <w:spacing w:after="0" w:line="360" w:lineRule="auto"/>
        <w:ind w:firstLine="709"/>
        <w:jc w:val="both"/>
        <w:rPr>
          <w:lang w:val="sv-SE"/>
        </w:rPr>
      </w:pPr>
      <w:r w:rsidRPr="006C38AB">
        <w:rPr>
          <w:rFonts w:cs="Times New Roman"/>
          <w:lang w:val="sv-SE"/>
        </w:rPr>
        <w:t>Texnik nuqtai nazardan, mavjud yechimlarning ko'pchiligi (Google Analytics, Matomo) HTTP polling yoki uzun-polling modellariga asoslangan bo'lib, real vaqt ma'lumotlarini olishda 30 sekunddan 1 daqiqagacha kechikish bo'lishini ko'rsatadi. WebSocket protokoliga asoslangan zamonaviy yechimlar (kurs ishidagi loyihaga o'xshash) bu kechikishni 500 millisekunddan kamga tushira oladi.</w:t>
      </w:r>
    </w:p>
    <w:p w14:paraId="0CD0C9A7" w14:textId="77777777" w:rsidR="00461875" w:rsidRPr="006C38AB" w:rsidRDefault="00461875">
      <w:pPr>
        <w:spacing w:after="0" w:line="360" w:lineRule="auto"/>
        <w:rPr>
          <w:lang w:val="sv-SE"/>
        </w:rPr>
      </w:pPr>
    </w:p>
    <w:p w14:paraId="40D4B5B4" w14:textId="77777777" w:rsidR="00461875" w:rsidRDefault="00000000">
      <w:pPr>
        <w:pStyle w:val="Heading2"/>
        <w:spacing w:before="240" w:after="120" w:line="360" w:lineRule="auto"/>
        <w:jc w:val="center"/>
      </w:pPr>
      <w:bookmarkStart w:id="4" w:name="_Toc228541494"/>
      <w:r>
        <w:rPr>
          <w:rFonts w:ascii="Times New Roman" w:hAnsi="Times New Roman" w:cs="Times New Roman"/>
        </w:rPr>
        <w:t>1.3. Real vaqtda monitoring uchun zamonaviy texnologiyalar</w:t>
      </w:r>
      <w:bookmarkEnd w:id="4"/>
    </w:p>
    <w:p w14:paraId="3B4B9069" w14:textId="77777777" w:rsidR="00461875" w:rsidRDefault="00000000">
      <w:pPr>
        <w:spacing w:after="0" w:line="360" w:lineRule="auto"/>
        <w:ind w:firstLine="709"/>
        <w:jc w:val="both"/>
      </w:pPr>
      <w:r>
        <w:rPr>
          <w:rFonts w:cs="Times New Roman"/>
        </w:rPr>
        <w:t xml:space="preserve">Real vaqt rejimida veb-monitoring tizimlarini yaratish uchun bir necha texnologik komponentlar zarur: ma'lumot yig'uvchi (collector), qabul qiluvchi va </w:t>
      </w:r>
      <w:r>
        <w:rPr>
          <w:rFonts w:cs="Times New Roman"/>
        </w:rPr>
        <w:lastRenderedPageBreak/>
        <w:t>saqlovchi backend, real vaqt uzatish kanali (transport) hamda vizualizatsiya qatlami. Ushbu bo'limda har bir qatlamning zamonaviy yechimlari va ularning afzalliklari ko'rib chiqiladi.</w:t>
      </w:r>
    </w:p>
    <w:p w14:paraId="5CEFD3B3" w14:textId="77777777" w:rsidR="00461875" w:rsidRDefault="00000000">
      <w:pPr>
        <w:spacing w:after="0" w:line="360" w:lineRule="auto"/>
        <w:ind w:firstLine="709"/>
        <w:jc w:val="both"/>
      </w:pPr>
      <w:r>
        <w:rPr>
          <w:rFonts w:cs="Times New Roman"/>
        </w:rPr>
        <w:t>Backend qatlami uchun Python ekotizimida Django (2005) va Flask (2010) frameworklari yetakchi pozitsiyani egallaydi. Django o'zining "batteries-included" falsafasiga ko'ra, ORM, admin panel, autentifikatsiya, migratsiya tizimi va xavfsizlik mexanizmlarini qutidan tashqariga taqdim etadi. Django REST Framework (DRF) esa REST API yaratish uchun standartga aylangan kutubxonadir. 2020-yildan boshlab Django 3.0 versiyasi ASGI (Asynchronous Server Gateway Interface) ni qo'llab-quvvatlay boshladi va bu real vaqt funksionalligini tabiiy ravishda qo'llab-quvvatlash imkonini berdi.</w:t>
      </w:r>
    </w:p>
    <w:p w14:paraId="779965C5" w14:textId="77777777" w:rsidR="00461875" w:rsidRDefault="00000000">
      <w:pPr>
        <w:spacing w:after="0" w:line="360" w:lineRule="auto"/>
        <w:ind w:firstLine="709"/>
        <w:jc w:val="both"/>
      </w:pPr>
      <w:r>
        <w:rPr>
          <w:rFonts w:cs="Times New Roman"/>
        </w:rPr>
        <w:t>WebSocket protokoli (RFC 6455, 2011) — bu TCP ustida ishlovchi ikki tomonlama, persistent (uzilmaydigan) muloqot protokolidir. An'anaviy HTTP bilan farqi shundaki, bir marta o'rnatilgan ulanish yopilmaydi va server hamda klient bir-biriga istalgan vaqtda xabar yubora oladi. Veb-monitoring tizimlari uchun WebSocket'ning afzalliklari quyidagilarda namoyon bo'ladi: tarmoq overhead'ining kamayishi (har bir HTTP so'rovga taxminan 700-800 bayt header yuborilmaydi), pastroq kechikish (50-200 ms o'rniga 5-20 ms) va resurslarning samarali ishlatilishi.</w:t>
      </w:r>
    </w:p>
    <w:p w14:paraId="52E23E69" w14:textId="77777777" w:rsidR="00461875" w:rsidRDefault="00000000">
      <w:pPr>
        <w:spacing w:after="0" w:line="360" w:lineRule="auto"/>
        <w:ind w:firstLine="709"/>
        <w:jc w:val="both"/>
      </w:pPr>
      <w:r>
        <w:rPr>
          <w:rFonts w:cs="Times New Roman"/>
        </w:rPr>
        <w:t>Django Channels (2016) — Django uchun ASGI asosidagi rasmiy real vaqt kengaytmasidir. Channels Django'ning sinxron tabiatiga asinxron qatlam qo'shadi va WebSocket, HTTP/2, MQTT kabi protokollarni qo'llab-quvvatlaydi. Channels'ning asosiy konsepti — "channel layer" (in-memory yoki Redis backend) bo'lib, u turli serverlar yoki workers o'rtasida xabarlarni uzatishga imkon beradi. Ishlab chiqarilgan tizimda channel layer Redis backend bilan ishlatilishi kerak; lokal ishlab chiqishda esa in-memory layer yetarli.</w:t>
      </w:r>
    </w:p>
    <w:p w14:paraId="4C81281F" w14:textId="77777777" w:rsidR="00461875" w:rsidRDefault="00000000">
      <w:pPr>
        <w:spacing w:after="0" w:line="360" w:lineRule="auto"/>
        <w:ind w:firstLine="709"/>
        <w:jc w:val="both"/>
      </w:pPr>
      <w:r>
        <w:rPr>
          <w:rFonts w:cs="Times New Roman"/>
        </w:rPr>
        <w:t xml:space="preserve">Daphne — Channels uchun rasmiy ASGI server bo'lib, Twisted asosida qurilgan. Daphne bir vaqtning o'zida HTTP va WebSocket ulanishlarini boshqarish imkonini beradi va shu sababli Django Channels bilan integratsiyalashgan tizimlar uchun standart serverga aylangan. Daphne'ning alternativi — Hypercorn yoki </w:t>
      </w:r>
      <w:r>
        <w:rPr>
          <w:rFonts w:cs="Times New Roman"/>
        </w:rPr>
        <w:lastRenderedPageBreak/>
        <w:t>Uvicorn (FastAPI dunyosida mashhur), lekin Channels bilan optimal mosligi tufayli Daphne tavsiya etiladi.</w:t>
      </w:r>
    </w:p>
    <w:p w14:paraId="11ED0F45" w14:textId="77777777" w:rsidR="00461875" w:rsidRDefault="00000000">
      <w:pPr>
        <w:spacing w:after="0" w:line="360" w:lineRule="auto"/>
        <w:ind w:firstLine="709"/>
        <w:jc w:val="both"/>
      </w:pPr>
      <w:r>
        <w:rPr>
          <w:rFonts w:cs="Times New Roman"/>
        </w:rPr>
        <w:t>Frontend qatlamida React 18 (2022) o'zining yangi concurrent rendering imkoniyatlari, Suspense va Server Components texnologiyalari bilan real vaqt vizualizatsiya uchun qulay platforma hisoblanadi. React Hooks (useState, useEffect, useMemo, useCallback) deklarativ yondashuvni ta'minlaydi va WebSocket muloqotini boshqarish uchun custom hooklar yaratish ham qulay. TanStack Query (avval React Query) — server state caching va revalidate uchun de-facto standartga aylangan kutubxona.</w:t>
      </w:r>
    </w:p>
    <w:p w14:paraId="4E6F9405" w14:textId="77777777" w:rsidR="00461875" w:rsidRDefault="00000000">
      <w:pPr>
        <w:spacing w:after="0" w:line="360" w:lineRule="auto"/>
        <w:ind w:firstLine="709"/>
        <w:jc w:val="both"/>
      </w:pPr>
      <w:r>
        <w:rPr>
          <w:rFonts w:cs="Times New Roman"/>
        </w:rPr>
        <w:t>Vizualizatsiya uchun Recharts (declarative React charts), Chart.js (canvas-asosli, eski brauzerlarni qo'llab-quvvatlaydi), D3.js (eng kuchli, lekin past darajali) va ApexCharts (zamonaviy interaktiv) yetakchi yechimlardir. Recharts SVG asosida ishlab, React komponent modeliga to'liq mos keladi va o'rta murakkablikdagi loyihalar uchun optimal tanlovdir.</w:t>
      </w:r>
    </w:p>
    <w:p w14:paraId="298E685F" w14:textId="77777777" w:rsidR="00461875" w:rsidRDefault="00000000">
      <w:pPr>
        <w:spacing w:after="0" w:line="360" w:lineRule="auto"/>
        <w:ind w:firstLine="709"/>
        <w:jc w:val="both"/>
      </w:pPr>
      <w:r>
        <w:rPr>
          <w:rFonts w:cs="Times New Roman"/>
        </w:rPr>
        <w:t>Tracker skriptlari uchun Vanilla JavaScript yoki TypeScript yondashuvi ko'pincha tavsiya etiladi, chunki framework asosidagi tracker (masalan, React asosida) tashqi saytga 50-100 KB qo'shimcha bundle qo'shadi. Vite library mode esa zamonaviy build tool bo'lib, TypeScript'ni IIFE formatga aylantirish va Terser orqali minifikatsiya qilish imkonini beradi. Natijada 2-5 KB hajmidagi tracker fayli olinadi.</w:t>
      </w:r>
    </w:p>
    <w:p w14:paraId="5746D535" w14:textId="77777777" w:rsidR="00461875" w:rsidRDefault="00000000">
      <w:pPr>
        <w:spacing w:after="0" w:line="360" w:lineRule="auto"/>
        <w:ind w:firstLine="709"/>
        <w:jc w:val="both"/>
      </w:pPr>
      <w:r>
        <w:rPr>
          <w:rFonts w:cs="Times New Roman"/>
        </w:rPr>
        <w:t>Performance metrikalari — Core Web Vitals (Google, 2020) konseptsiyasi bo'yicha LCP (Largest Contentful Paint), FID/INP (First Input Delay / Interaction to Next Paint) va CLS (Cumulative Layout Shift) — veb-saytlarning UX sifatini baholovchi standartga aylandi. Mazkur metrikalar PerformanceObserver API orqali brauzer ichidan o'qib olinishi mumkin va tracker tomondan serverga yuborilishi orqali real vaqtda monitor qilinishi mumkin.</w:t>
      </w:r>
    </w:p>
    <w:p w14:paraId="536E4425" w14:textId="77777777" w:rsidR="00461875" w:rsidRDefault="00000000">
      <w:pPr>
        <w:spacing w:after="0" w:line="360" w:lineRule="auto"/>
        <w:ind w:firstLine="709"/>
        <w:jc w:val="both"/>
      </w:pPr>
      <w:r>
        <w:rPr>
          <w:rFonts w:cs="Times New Roman"/>
        </w:rPr>
        <w:t xml:space="preserve">Geolokatsiya aniqlash uchun MaxMind GeoLite2 (bepul, offline) ma'lumotlar bazasi sanoat standartiga aylangan. Python uchun geoip2 kutubxonasi orqali IP manzilini mamlakat va shaharga o'zgartirish 1 millisekunddan kam vaqt </w:t>
      </w:r>
      <w:r>
        <w:rPr>
          <w:rFonts w:cs="Times New Roman"/>
        </w:rPr>
        <w:lastRenderedPageBreak/>
        <w:t>oladi. Bu yondashuv tashqi API ga so'rov yubormaslik orqali maxfiylikni saqlaydi va kechikishni minimallashtiradi.</w:t>
      </w:r>
    </w:p>
    <w:p w14:paraId="48391CE0" w14:textId="77777777" w:rsidR="00461875" w:rsidRDefault="00000000">
      <w:pPr>
        <w:spacing w:after="0" w:line="360" w:lineRule="auto"/>
        <w:ind w:firstLine="709"/>
        <w:jc w:val="both"/>
      </w:pPr>
      <w:r>
        <w:rPr>
          <w:rFonts w:cs="Times New Roman"/>
        </w:rPr>
        <w:t>Yuqorida tahlil qilingan texnologiyalar to'plami mazkur kurs ishi loyihasi uchun asos qilib olindi. Backend uchun Django 5.0 + DRF + Channels + Daphne; frontend uchun React 18 + Vite + TypeScript + Recharts; tracker uchun Vanilla TypeScript + Vite library mode. Bu stack'ning kombinatsiyasi mahalliy talablarga to'liq mos keladi va loyiha hajmiga (kurs ishi miqyosida) muvofiqdir.</w:t>
      </w:r>
    </w:p>
    <w:p w14:paraId="5215AA9F" w14:textId="77777777" w:rsidR="00461875" w:rsidRDefault="00000000">
      <w:r>
        <w:br w:type="page"/>
      </w:r>
    </w:p>
    <w:p w14:paraId="243F6929" w14:textId="77777777" w:rsidR="00461875" w:rsidRDefault="00000000">
      <w:pPr>
        <w:pStyle w:val="Heading1"/>
        <w:spacing w:before="240" w:after="120" w:line="360" w:lineRule="auto"/>
        <w:jc w:val="center"/>
      </w:pPr>
      <w:bookmarkStart w:id="5" w:name="_Toc228541495"/>
      <w:r>
        <w:rPr>
          <w:rFonts w:ascii="Times New Roman" w:hAnsi="Times New Roman" w:cs="Times New Roman"/>
        </w:rPr>
        <w:lastRenderedPageBreak/>
        <w:t>II BOB. VEB-MONITORING AXBOROT TIZIMINI AMALIY ISHLAB CHIQISH</w:t>
      </w:r>
      <w:bookmarkEnd w:id="5"/>
    </w:p>
    <w:p w14:paraId="2FB203BE" w14:textId="77777777" w:rsidR="00461875" w:rsidRDefault="00461875">
      <w:pPr>
        <w:spacing w:after="0" w:line="360" w:lineRule="auto"/>
      </w:pPr>
    </w:p>
    <w:p w14:paraId="5B464C31" w14:textId="77777777" w:rsidR="00461875" w:rsidRDefault="00000000">
      <w:pPr>
        <w:pStyle w:val="Heading2"/>
        <w:spacing w:before="240" w:after="120" w:line="360" w:lineRule="auto"/>
        <w:jc w:val="center"/>
      </w:pPr>
      <w:bookmarkStart w:id="6" w:name="_Toc228541496"/>
      <w:r>
        <w:rPr>
          <w:rFonts w:ascii="Times New Roman" w:hAnsi="Times New Roman" w:cs="Times New Roman"/>
        </w:rPr>
        <w:t>2.1. Tizim arxitekturasi va ma'lumotlar bazasini loyihalash</w:t>
      </w:r>
      <w:bookmarkEnd w:id="6"/>
    </w:p>
    <w:p w14:paraId="32E5C82C" w14:textId="77777777" w:rsidR="00461875" w:rsidRDefault="00000000">
      <w:pPr>
        <w:spacing w:after="0" w:line="360" w:lineRule="auto"/>
        <w:ind w:firstLine="709"/>
        <w:jc w:val="both"/>
      </w:pPr>
      <w:r>
        <w:rPr>
          <w:rFonts w:cs="Times New Roman"/>
        </w:rPr>
        <w:t>Veb-Monitoring Tizimi (VMT) klassik uch qatlamli (3-tier) arxitekturaga asoslangan bo'lib, u Taqdimot qatlami (Presentation Layer), Biznes Mantiq qatlami (Business Logic Layer) va Ma'lumot qatlami (Data Layer) dan iborat. Ushbu yondashuv komponentlar o'rtasidagi bog'liqlikni minimallashtirish, alohida sinash imkoniyati va kelajakdagi miqyoslashtirish (scaling) uchun qulayligi bilan ajralib turadi. Tizimning umumiy arxitekturasi 1-rasmda keltirilgan.</w:t>
      </w:r>
    </w:p>
    <w:p w14:paraId="343D07B1" w14:textId="77777777" w:rsidR="00461875" w:rsidRDefault="00000000">
      <w:pPr>
        <w:spacing w:before="120" w:after="60" w:line="240" w:lineRule="auto"/>
        <w:jc w:val="center"/>
      </w:pPr>
      <w:r>
        <w:rPr>
          <w:noProof/>
        </w:rPr>
        <w:drawing>
          <wp:inline distT="0" distB="0" distL="0" distR="0" wp14:anchorId="1A5F7007" wp14:editId="5A597B68">
            <wp:extent cx="5580000" cy="37669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580000" cy="3766927"/>
                    </a:xfrm>
                    <a:prstGeom prst="rect">
                      <a:avLst/>
                    </a:prstGeom>
                  </pic:spPr>
                </pic:pic>
              </a:graphicData>
            </a:graphic>
          </wp:inline>
        </w:drawing>
      </w:r>
    </w:p>
    <w:p w14:paraId="245CE4A0" w14:textId="77777777" w:rsidR="00461875" w:rsidRPr="006C38AB" w:rsidRDefault="00000000">
      <w:pPr>
        <w:spacing w:before="40" w:after="160" w:line="360" w:lineRule="auto"/>
        <w:jc w:val="center"/>
        <w:rPr>
          <w:lang w:val="sv-SE"/>
        </w:rPr>
      </w:pPr>
      <w:r w:rsidRPr="006C38AB">
        <w:rPr>
          <w:rFonts w:cs="Times New Roman"/>
          <w:i/>
          <w:sz w:val="24"/>
          <w:lang w:val="sv-SE"/>
        </w:rPr>
        <w:t>1-rasm. Tizimning umumiy arxitekturasi va komponentlar o'rtasidagi muloqot</w:t>
      </w:r>
    </w:p>
    <w:p w14:paraId="1ABB8101" w14:textId="77777777" w:rsidR="00461875" w:rsidRPr="006C38AB" w:rsidRDefault="00000000">
      <w:pPr>
        <w:spacing w:after="0" w:line="360" w:lineRule="auto"/>
        <w:ind w:firstLine="709"/>
        <w:jc w:val="both"/>
        <w:rPr>
          <w:lang w:val="sv-SE"/>
        </w:rPr>
      </w:pPr>
      <w:r w:rsidRPr="006C38AB">
        <w:rPr>
          <w:rFonts w:cs="Times New Roman"/>
          <w:lang w:val="sv-SE"/>
        </w:rPr>
        <w:t xml:space="preserve">Tizimning muhim xususiyati — bir vaqtning o'zida HTTP REST API va WebSocket muloqotini qo'llab-quvvatlashidir. Daphne ASGI server bu ikki protokolni bitta TCP portda (8000) boshqaradi, bu esa CORS konfiguratsiyasini soddalashtiradi va deployment'ni osonlashtiradi. Frontend tomondan brauzer dastlab login uchun HTTP POST so'rovi yuboradi, JWT access tokenini oladi va </w:t>
      </w:r>
      <w:r w:rsidRPr="006C38AB">
        <w:rPr>
          <w:rFonts w:cs="Times New Roman"/>
          <w:lang w:val="sv-SE"/>
        </w:rPr>
        <w:lastRenderedPageBreak/>
        <w:t>keyin uni qayta WebSocket ulanish (`?token=`) parametriga qo'shib jonli kanal o'rnatadi.</w:t>
      </w:r>
    </w:p>
    <w:p w14:paraId="2650C3A7" w14:textId="77777777" w:rsidR="00461875" w:rsidRPr="006C38AB" w:rsidRDefault="00000000">
      <w:pPr>
        <w:spacing w:after="0" w:line="360" w:lineRule="auto"/>
        <w:ind w:firstLine="709"/>
        <w:jc w:val="both"/>
        <w:rPr>
          <w:lang w:val="sv-SE"/>
        </w:rPr>
      </w:pPr>
      <w:r w:rsidRPr="006C38AB">
        <w:rPr>
          <w:rFonts w:cs="Times New Roman"/>
          <w:lang w:val="sv-SE"/>
        </w:rPr>
        <w:t>Texnologik stack 2-rasmda to'rt qatlamli ko'rinishda taqdim etilgan: Frontend, Backend, Tracker va Ma'lumotlar bazasi. Har bir qatlam alohida vazifaga ega va o'zaro REST API hamda WebSocket protokollari orqali muloqot qiladi.</w:t>
      </w:r>
    </w:p>
    <w:p w14:paraId="036EB1AB" w14:textId="77777777" w:rsidR="00461875" w:rsidRDefault="00000000">
      <w:pPr>
        <w:spacing w:before="120" w:after="60" w:line="240" w:lineRule="auto"/>
        <w:jc w:val="center"/>
      </w:pPr>
      <w:r>
        <w:rPr>
          <w:noProof/>
        </w:rPr>
        <w:drawing>
          <wp:inline distT="0" distB="0" distL="0" distR="0" wp14:anchorId="35E02DD5" wp14:editId="744B112D">
            <wp:extent cx="5580000" cy="30118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stack.png"/>
                    <pic:cNvPicPr/>
                  </pic:nvPicPr>
                  <pic:blipFill>
                    <a:blip r:embed="rId7"/>
                    <a:stretch>
                      <a:fillRect/>
                    </a:stretch>
                  </pic:blipFill>
                  <pic:spPr>
                    <a:xfrm>
                      <a:off x="0" y="0"/>
                      <a:ext cx="5580000" cy="3011835"/>
                    </a:xfrm>
                    <a:prstGeom prst="rect">
                      <a:avLst/>
                    </a:prstGeom>
                  </pic:spPr>
                </pic:pic>
              </a:graphicData>
            </a:graphic>
          </wp:inline>
        </w:drawing>
      </w:r>
    </w:p>
    <w:p w14:paraId="48A291FC" w14:textId="77777777" w:rsidR="00461875" w:rsidRPr="006C38AB" w:rsidRDefault="00000000">
      <w:pPr>
        <w:spacing w:before="40" w:after="160" w:line="360" w:lineRule="auto"/>
        <w:jc w:val="center"/>
        <w:rPr>
          <w:lang w:val="sv-SE"/>
        </w:rPr>
      </w:pPr>
      <w:r w:rsidRPr="006C38AB">
        <w:rPr>
          <w:rFonts w:cs="Times New Roman"/>
          <w:i/>
          <w:sz w:val="24"/>
          <w:lang w:val="sv-SE"/>
        </w:rPr>
        <w:t>2-rasm. Tizimning to'rt qatlamli texnologik stack tuzilmasi</w:t>
      </w:r>
    </w:p>
    <w:p w14:paraId="1FC7587A" w14:textId="77777777" w:rsidR="00461875" w:rsidRDefault="00000000">
      <w:pPr>
        <w:spacing w:after="0" w:line="360" w:lineRule="auto"/>
        <w:ind w:firstLine="709"/>
        <w:jc w:val="both"/>
      </w:pPr>
      <w:r w:rsidRPr="006C38AB">
        <w:rPr>
          <w:rFonts w:cs="Times New Roman"/>
          <w:lang w:val="sv-SE"/>
        </w:rPr>
        <w:t xml:space="preserve">Ma'lumotlar bazasi loyihasi 6 ta asosiy entity (jadval) ni o'z ichiga oladi: User (foydalanuvchilar), Site (saytlar), Session (tashrif sessiyalari), PageView (sahifa ko'rishlari), Event (klik va form hodisalari) va Notification (bildirishnomalar). Ushbu modellar 3-normal forma (3NF) talablariga muvofiq normallashtirilgan, lekin hisobot tezligini oshirish uchun ba'zi denormalizatsiyalar (Session jadvalida country, browser, os maydonlari) qo'llanilgan. </w:t>
      </w:r>
      <w:r>
        <w:rPr>
          <w:rFonts w:cs="Times New Roman"/>
        </w:rPr>
        <w:t>ER-</w:t>
      </w:r>
      <w:proofErr w:type="spellStart"/>
      <w:r>
        <w:rPr>
          <w:rFonts w:cs="Times New Roman"/>
        </w:rPr>
        <w:t>diagramma</w:t>
      </w:r>
      <w:proofErr w:type="spellEnd"/>
      <w:r>
        <w:rPr>
          <w:rFonts w:cs="Times New Roman"/>
        </w:rPr>
        <w:t xml:space="preserve"> 3-rasmda </w:t>
      </w:r>
      <w:proofErr w:type="spellStart"/>
      <w:r>
        <w:rPr>
          <w:rFonts w:cs="Times New Roman"/>
        </w:rPr>
        <w:t>tasvirlangan</w:t>
      </w:r>
      <w:proofErr w:type="spellEnd"/>
      <w:r>
        <w:rPr>
          <w:rFonts w:cs="Times New Roman"/>
        </w:rPr>
        <w:t>.</w:t>
      </w:r>
    </w:p>
    <w:p w14:paraId="3D99F153" w14:textId="77777777" w:rsidR="00461875" w:rsidRDefault="00000000">
      <w:pPr>
        <w:spacing w:before="120" w:after="60" w:line="240" w:lineRule="auto"/>
        <w:jc w:val="center"/>
      </w:pPr>
      <w:r>
        <w:rPr>
          <w:noProof/>
        </w:rPr>
        <w:lastRenderedPageBreak/>
        <w:drawing>
          <wp:inline distT="0" distB="0" distL="0" distR="0" wp14:anchorId="7EDEF284" wp14:editId="4A0AA5DE">
            <wp:extent cx="5580000" cy="39972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8"/>
                    <a:stretch>
                      <a:fillRect/>
                    </a:stretch>
                  </pic:blipFill>
                  <pic:spPr>
                    <a:xfrm>
                      <a:off x="0" y="0"/>
                      <a:ext cx="5580000" cy="3997294"/>
                    </a:xfrm>
                    <a:prstGeom prst="rect">
                      <a:avLst/>
                    </a:prstGeom>
                  </pic:spPr>
                </pic:pic>
              </a:graphicData>
            </a:graphic>
          </wp:inline>
        </w:drawing>
      </w:r>
    </w:p>
    <w:p w14:paraId="55CBCF0C" w14:textId="77777777" w:rsidR="00461875" w:rsidRDefault="00000000">
      <w:pPr>
        <w:spacing w:before="40" w:after="160" w:line="360" w:lineRule="auto"/>
        <w:jc w:val="center"/>
      </w:pPr>
      <w:r>
        <w:rPr>
          <w:rFonts w:cs="Times New Roman"/>
          <w:i/>
          <w:sz w:val="24"/>
        </w:rPr>
        <w:t>3-rasm. Ma'lumotlar bazasi entity-relationship (ER) diagrammasi</w:t>
      </w:r>
    </w:p>
    <w:p w14:paraId="06D2EDA8" w14:textId="77777777" w:rsidR="00461875" w:rsidRDefault="00000000">
      <w:pPr>
        <w:spacing w:after="0" w:line="360" w:lineRule="auto"/>
        <w:ind w:firstLine="709"/>
        <w:jc w:val="both"/>
      </w:pPr>
      <w:r>
        <w:rPr>
          <w:rFonts w:cs="Times New Roman"/>
        </w:rPr>
        <w:t>User modeli klassik AbstractUser ga emas, balki email asosida autentifikatsiyalanadigan custom modelga asoslangan. Bu yondashuv username maydonidan voz kechishni va zamonaviy UX talabiga mos kelishni ta'minlaydi. AUTH_USER_MODEL sozlamasi orqali butun tizimda yangi User modeli ishlatiladi va Django ning standart auth, admin va permission tizimi bilan to'liq mos keladi.</w:t>
      </w:r>
    </w:p>
    <w:p w14:paraId="64F407E4" w14:textId="77777777" w:rsidR="00461875" w:rsidRDefault="00000000">
      <w:pPr>
        <w:spacing w:after="0" w:line="360" w:lineRule="auto"/>
        <w:ind w:firstLine="709"/>
        <w:jc w:val="both"/>
      </w:pPr>
      <w:r>
        <w:rPr>
          <w:rFonts w:cs="Times New Roman"/>
        </w:rPr>
        <w:t>Site modeli foydalanuvchining bir nechta saytlarni boshqarishi imkoniyatini ta'minlaydi va har bir sayt uchun unikal API kalit (format: vmt_&lt;32-char-urlsafe-token&gt;) avtomatik generatsiya qilinadi. Bu kalit tracker skriptida ishlatiladi va sayt egasini identifikatsiya qilish uchun yagona vositadir. API kalitni yangilab turish (rotate) imkoniyati ham mavjud — bu eski tracker skriptlarini ishdan chiqaradi va xavfsizlikni oshiradi.</w:t>
      </w:r>
    </w:p>
    <w:p w14:paraId="00DFA912" w14:textId="77777777" w:rsidR="00461875" w:rsidRDefault="00000000">
      <w:pPr>
        <w:spacing w:after="0" w:line="360" w:lineRule="auto"/>
        <w:ind w:firstLine="709"/>
        <w:jc w:val="both"/>
      </w:pPr>
      <w:r>
        <w:rPr>
          <w:rFonts w:cs="Times New Roman"/>
        </w:rPr>
        <w:t xml:space="preserve">Session jadvali bitta brauzer sessiyasini (taxminan 30 daqiqalik sliding window) ifodalaydi va denormalize maydonlar (country, browser, os, is_mobile) tahlil so'rovlarini tezlashtiradi. IP manzili to'g'ridan-to'g'ri saqlanmaydi — uning SHA-256 xeshi (ip_hash maydoni) saqlanadi va bu O'zbekiston Respublikasi </w:t>
      </w:r>
      <w:r>
        <w:rPr>
          <w:rFonts w:cs="Times New Roman"/>
        </w:rPr>
        <w:lastRenderedPageBreak/>
        <w:t>shaxsiy ma'lumotlar qonunchiligiga to'liq mos keladi. Geolokatsiya MaxMind GeoLite2 ma'lumotlar bazasi orqali offline aniqlanadi.</w:t>
      </w:r>
    </w:p>
    <w:p w14:paraId="1F65D8F4" w14:textId="77777777" w:rsidR="00461875" w:rsidRDefault="00000000">
      <w:pPr>
        <w:spacing w:after="0" w:line="360" w:lineRule="auto"/>
        <w:ind w:firstLine="709"/>
        <w:jc w:val="both"/>
      </w:pPr>
      <w:r>
        <w:rPr>
          <w:rFonts w:cs="Times New Roman"/>
        </w:rPr>
        <w:t>PageView va Event jadvallari katta hajmdagi yozuvlarni saqlash uchun mo'ljallangan (har bir taxminga ko'ra oyiga 90 000 va 50 000 yozuv tartibida). Shu sababli ularda kompozit indekslar yaratilgan: (site_id, timestamp DESC) — bu vaqt bo'yicha so'rovlarni (top-pages, timeseries) qo'llab-quvvatlaydi va (session_id) — JOIN operatsiyalarini tezlashtiradi. Event modelining metadata maydoni JSON tipida bo'lib, kelajakda custom event'larning turli xil tuzilmasi uchun moslashuvchanlikni ta'minlaydi.</w:t>
      </w:r>
    </w:p>
    <w:p w14:paraId="2140D213" w14:textId="77777777" w:rsidR="00461875" w:rsidRDefault="00000000">
      <w:pPr>
        <w:spacing w:after="0" w:line="360" w:lineRule="auto"/>
        <w:ind w:firstLine="709"/>
        <w:jc w:val="both"/>
      </w:pPr>
      <w:r>
        <w:rPr>
          <w:rFonts w:cs="Times New Roman"/>
        </w:rPr>
        <w:t>Ma'lumot oqimi (data flow) 4-rasmda ketma-ket ko'rsatilgan. Foydalanuvchi tashqi saytga kirgach, tracker.min.js skripti yuklanadi va birinchi page view payload'ni serverga yuboradi. Backend qabul qiladi, geo va UA parsingini bajaradi, DB ga yozadi va shu paytning o'zida Channels group_send orqali real vaqt rejimida dashboard'ga broadcast qiladi. Bu jarayonning to'liq aylanishi 200-300 ms ichida yakunlanadi.</w:t>
      </w:r>
    </w:p>
    <w:p w14:paraId="4EC7E22E" w14:textId="77777777" w:rsidR="00461875" w:rsidRDefault="00000000">
      <w:pPr>
        <w:spacing w:before="120" w:after="60" w:line="240" w:lineRule="auto"/>
        <w:jc w:val="center"/>
      </w:pPr>
      <w:r>
        <w:rPr>
          <w:noProof/>
        </w:rPr>
        <w:drawing>
          <wp:inline distT="0" distB="0" distL="0" distR="0" wp14:anchorId="158A0F7E" wp14:editId="6C810014">
            <wp:extent cx="5580000" cy="27644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9"/>
                    <a:stretch>
                      <a:fillRect/>
                    </a:stretch>
                  </pic:blipFill>
                  <pic:spPr>
                    <a:xfrm>
                      <a:off x="0" y="0"/>
                      <a:ext cx="5580000" cy="2764404"/>
                    </a:xfrm>
                    <a:prstGeom prst="rect">
                      <a:avLst/>
                    </a:prstGeom>
                  </pic:spPr>
                </pic:pic>
              </a:graphicData>
            </a:graphic>
          </wp:inline>
        </w:drawing>
      </w:r>
    </w:p>
    <w:p w14:paraId="653CD48A" w14:textId="77777777" w:rsidR="00461875" w:rsidRDefault="00000000">
      <w:pPr>
        <w:spacing w:before="40" w:after="160" w:line="360" w:lineRule="auto"/>
        <w:jc w:val="center"/>
      </w:pPr>
      <w:r>
        <w:rPr>
          <w:rFonts w:cs="Times New Roman"/>
          <w:i/>
          <w:sz w:val="24"/>
        </w:rPr>
        <w:t>4-rasm. Ma'lumot oqimi: tracker → backend → DB → real-time dashboard</w:t>
      </w:r>
    </w:p>
    <w:p w14:paraId="69B2A1C6" w14:textId="77777777" w:rsidR="00461875" w:rsidRDefault="00000000">
      <w:pPr>
        <w:spacing w:after="0" w:line="360" w:lineRule="auto"/>
        <w:ind w:firstLine="709"/>
        <w:jc w:val="both"/>
      </w:pPr>
      <w:r>
        <w:rPr>
          <w:rFonts w:cs="Times New Roman"/>
        </w:rPr>
        <w:t xml:space="preserve">Backend modullari (Django apps) 7 ta funksional bo'limga ajratilgan: accounts (autentifikatsiya), sites (sayt CRUD), tracking (public ingest endpoints), analytics (aggregation), reports (PDF/CSV), notifications (anomaly detection) va realtime (WebSocket consumers). Bu modulli yondashuv kodning ko'rinishi va </w:t>
      </w:r>
      <w:r>
        <w:rPr>
          <w:rFonts w:cs="Times New Roman"/>
        </w:rPr>
        <w:lastRenderedPageBreak/>
        <w:t>sinov yozish jarayonini soddalashtiradi. Har bir modul o'zining models.py, serializers.py, views.py va urls.py fayllariga ega.</w:t>
      </w:r>
    </w:p>
    <w:p w14:paraId="04F51B80" w14:textId="77777777" w:rsidR="00461875" w:rsidRPr="006C38AB" w:rsidRDefault="00000000">
      <w:pPr>
        <w:spacing w:after="0" w:line="360" w:lineRule="auto"/>
        <w:ind w:firstLine="709"/>
        <w:jc w:val="both"/>
        <w:rPr>
          <w:lang w:val="sv-SE"/>
        </w:rPr>
      </w:pPr>
      <w:r w:rsidRPr="006C38AB">
        <w:rPr>
          <w:rFonts w:cs="Times New Roman"/>
          <w:lang w:val="sv-SE"/>
        </w:rPr>
        <w:t>Migratsiya tizimi Django'ning standart makemigrations/migrate buyruqlari orqali boshqariladi. SQLite va PostgreSQL ikkalasi ham qo'llab-quvvatlanadi: development uchun SQLite (zero-config), production uchun PostgreSQL (yuqori konkurensiya). Atrof muhit o'zgaruvchisi DATABASE_URL orqali ikkala variant ham qo'llab-quvvatlanadi va konfiguratsiyani o'zgartirish faqat .env faylida bir qator o'zgartirishni talab qiladi.</w:t>
      </w:r>
    </w:p>
    <w:p w14:paraId="4A2CA68F" w14:textId="77777777" w:rsidR="00461875" w:rsidRDefault="00000000">
      <w:pPr>
        <w:spacing w:after="0" w:line="360" w:lineRule="auto"/>
        <w:ind w:firstLine="709"/>
        <w:jc w:val="both"/>
      </w:pPr>
      <w:r w:rsidRPr="006C38AB">
        <w:rPr>
          <w:rFonts w:cs="Times New Roman"/>
          <w:lang w:val="sv-SE"/>
        </w:rPr>
        <w:t xml:space="preserve">Tizim ma'lumotlar bazasini boshqarish uchun Django Admin paneli qo'llab-quvvatlanadi. Administrator barcha foydalanuvchilar, saytlar, sessiyalar, sahifa ko'rishlari, hodisalar va bildirishnomalar bo'yicha to'liq CRUD operatsiyalarini bajara oladi. </w:t>
      </w:r>
      <w:r>
        <w:rPr>
          <w:rFonts w:cs="Times New Roman"/>
        </w:rPr>
        <w:t xml:space="preserve">6-rasmda Django Admin </w:t>
      </w:r>
      <w:proofErr w:type="spellStart"/>
      <w:r>
        <w:rPr>
          <w:rFonts w:cs="Times New Roman"/>
        </w:rPr>
        <w:t>panelining</w:t>
      </w:r>
      <w:proofErr w:type="spellEnd"/>
      <w:r>
        <w:rPr>
          <w:rFonts w:cs="Times New Roman"/>
        </w:rPr>
        <w:t xml:space="preserve"> asosiy ko'rinishi keltirilgan.</w:t>
      </w:r>
    </w:p>
    <w:p w14:paraId="2DFEAA78" w14:textId="77777777" w:rsidR="00461875" w:rsidRDefault="00000000">
      <w:pPr>
        <w:spacing w:before="120" w:after="60" w:line="240" w:lineRule="auto"/>
        <w:jc w:val="center"/>
      </w:pPr>
      <w:r>
        <w:rPr>
          <w:noProof/>
        </w:rPr>
        <w:drawing>
          <wp:inline distT="0" distB="0" distL="0" distR="0" wp14:anchorId="2BECFF05" wp14:editId="3E00311E">
            <wp:extent cx="5580000" cy="43296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admin.png"/>
                    <pic:cNvPicPr/>
                  </pic:nvPicPr>
                  <pic:blipFill>
                    <a:blip r:embed="rId10"/>
                    <a:stretch>
                      <a:fillRect/>
                    </a:stretch>
                  </pic:blipFill>
                  <pic:spPr>
                    <a:xfrm>
                      <a:off x="0" y="0"/>
                      <a:ext cx="5580000" cy="4329667"/>
                    </a:xfrm>
                    <a:prstGeom prst="rect">
                      <a:avLst/>
                    </a:prstGeom>
                  </pic:spPr>
                </pic:pic>
              </a:graphicData>
            </a:graphic>
          </wp:inline>
        </w:drawing>
      </w:r>
    </w:p>
    <w:p w14:paraId="1DDE945D" w14:textId="77777777" w:rsidR="00461875" w:rsidRDefault="00000000">
      <w:pPr>
        <w:spacing w:before="40" w:after="160" w:line="360" w:lineRule="auto"/>
        <w:jc w:val="center"/>
      </w:pPr>
      <w:r>
        <w:rPr>
          <w:rFonts w:cs="Times New Roman"/>
          <w:i/>
          <w:sz w:val="24"/>
        </w:rPr>
        <w:t>5-rasm. Django Admin paneli — administrator interfeysi</w:t>
      </w:r>
    </w:p>
    <w:p w14:paraId="7EEE744B" w14:textId="77777777" w:rsidR="00461875" w:rsidRDefault="00461875">
      <w:pPr>
        <w:spacing w:after="0" w:line="360" w:lineRule="auto"/>
      </w:pPr>
    </w:p>
    <w:p w14:paraId="1CF07083" w14:textId="77777777" w:rsidR="00461875" w:rsidRDefault="00000000">
      <w:pPr>
        <w:pStyle w:val="Heading2"/>
        <w:spacing w:before="240" w:after="120" w:line="360" w:lineRule="auto"/>
        <w:jc w:val="center"/>
      </w:pPr>
      <w:bookmarkStart w:id="7" w:name="_Toc228541497"/>
      <w:r>
        <w:rPr>
          <w:rFonts w:ascii="Times New Roman" w:hAnsi="Times New Roman" w:cs="Times New Roman"/>
        </w:rPr>
        <w:lastRenderedPageBreak/>
        <w:t>2.2. Backend va REST API ishlab chiqish (Django, DRF, Channels)</w:t>
      </w:r>
      <w:bookmarkEnd w:id="7"/>
    </w:p>
    <w:p w14:paraId="4F191074" w14:textId="77777777" w:rsidR="00461875" w:rsidRDefault="00000000">
      <w:pPr>
        <w:spacing w:after="0" w:line="360" w:lineRule="auto"/>
        <w:ind w:firstLine="709"/>
        <w:jc w:val="both"/>
      </w:pPr>
      <w:r>
        <w:rPr>
          <w:rFonts w:cs="Times New Roman"/>
        </w:rPr>
        <w:t>Backend qismini ishlab chiqish Django 5.0 va Django REST Framework 3.15 versiyalari asosida amalga oshirildi. Loyiha tuzilmasida klassik Django app pattern'i qo'llanilib, har bir funksional bo'lim alohida pythonpaket (Django app) sifatida tashkil etildi. Quyidagi kod misolida sayt modelining asosiy strukturasi keltirilgan:</w:t>
      </w:r>
    </w:p>
    <w:p w14:paraId="0F991B32" w14:textId="77777777" w:rsidR="00461875" w:rsidRDefault="00000000">
      <w:pPr>
        <w:spacing w:before="60" w:after="60" w:line="240" w:lineRule="auto"/>
      </w:pPr>
      <w:r>
        <w:rPr>
          <w:rFonts w:ascii="Consolas" w:hAnsi="Consolas" w:cs="Consolas"/>
          <w:sz w:val="18"/>
        </w:rPr>
        <w:t>class Site(models.Model):</w:t>
      </w:r>
      <w:r>
        <w:rPr>
          <w:rFonts w:ascii="Consolas" w:hAnsi="Consolas" w:cs="Consolas"/>
          <w:sz w:val="18"/>
        </w:rPr>
        <w:br/>
        <w:t xml:space="preserve">    user = models.ForeignKey(settings.AUTH_USER_MODEL,</w:t>
      </w:r>
      <w:r>
        <w:rPr>
          <w:rFonts w:ascii="Consolas" w:hAnsi="Consolas" w:cs="Consolas"/>
          <w:sz w:val="18"/>
        </w:rPr>
        <w:br/>
        <w:t xml:space="preserve">                             on_delete=models.CASCADE,</w:t>
      </w:r>
      <w:r>
        <w:rPr>
          <w:rFonts w:ascii="Consolas" w:hAnsi="Consolas" w:cs="Consolas"/>
          <w:sz w:val="18"/>
        </w:rPr>
        <w:br/>
        <w:t xml:space="preserve">                             related_name="sites")</w:t>
      </w:r>
      <w:r>
        <w:rPr>
          <w:rFonts w:ascii="Consolas" w:hAnsi="Consolas" w:cs="Consolas"/>
          <w:sz w:val="18"/>
        </w:rPr>
        <w:br/>
        <w:t xml:space="preserve">    name = models.CharField(max_length=255)</w:t>
      </w:r>
      <w:r>
        <w:rPr>
          <w:rFonts w:ascii="Consolas" w:hAnsi="Consolas" w:cs="Consolas"/>
          <w:sz w:val="18"/>
        </w:rPr>
        <w:br/>
        <w:t xml:space="preserve">    domain = models.CharField(max_length=255)</w:t>
      </w:r>
      <w:r>
        <w:rPr>
          <w:rFonts w:ascii="Consolas" w:hAnsi="Consolas" w:cs="Consolas"/>
          <w:sz w:val="18"/>
        </w:rPr>
        <w:br/>
        <w:t xml:space="preserve">    api_key = models.CharField(max_length=64, unique=True,</w:t>
      </w:r>
      <w:r>
        <w:rPr>
          <w:rFonts w:ascii="Consolas" w:hAnsi="Consolas" w:cs="Consolas"/>
          <w:sz w:val="18"/>
        </w:rPr>
        <w:br/>
        <w:t xml:space="preserve">                               default=generate_api_key,</w:t>
      </w:r>
      <w:r>
        <w:rPr>
          <w:rFonts w:ascii="Consolas" w:hAnsi="Consolas" w:cs="Consolas"/>
          <w:sz w:val="18"/>
        </w:rPr>
        <w:br/>
        <w:t xml:space="preserve">                               editable=False)</w:t>
      </w:r>
      <w:r>
        <w:rPr>
          <w:rFonts w:ascii="Consolas" w:hAnsi="Consolas" w:cs="Consolas"/>
          <w:sz w:val="18"/>
        </w:rPr>
        <w:br/>
        <w:t xml:space="preserve">    is_active = models.BooleanField(default=True)</w:t>
      </w:r>
      <w:r>
        <w:rPr>
          <w:rFonts w:ascii="Consolas" w:hAnsi="Consolas" w:cs="Consolas"/>
          <w:sz w:val="18"/>
        </w:rPr>
        <w:br/>
        <w:t xml:space="preserve">    created_at = models.DateTimeField(auto_now_add=True)</w:t>
      </w:r>
      <w:r>
        <w:rPr>
          <w:rFonts w:ascii="Consolas" w:hAnsi="Consolas" w:cs="Consolas"/>
          <w:sz w:val="18"/>
        </w:rPr>
        <w:br/>
      </w:r>
      <w:r>
        <w:rPr>
          <w:rFonts w:ascii="Consolas" w:hAnsi="Consolas" w:cs="Consolas"/>
          <w:sz w:val="18"/>
        </w:rPr>
        <w:br/>
        <w:t xml:space="preserve">    class Meta:</w:t>
      </w:r>
      <w:r>
        <w:rPr>
          <w:rFonts w:ascii="Consolas" w:hAnsi="Consolas" w:cs="Consolas"/>
          <w:sz w:val="18"/>
        </w:rPr>
        <w:br/>
        <w:t xml:space="preserve">        ordering = ("-created_at",)</w:t>
      </w:r>
      <w:r>
        <w:rPr>
          <w:rFonts w:ascii="Consolas" w:hAnsi="Consolas" w:cs="Consolas"/>
          <w:sz w:val="18"/>
        </w:rPr>
        <w:br/>
        <w:t xml:space="preserve">        indexes = [</w:t>
      </w:r>
      <w:r>
        <w:rPr>
          <w:rFonts w:ascii="Consolas" w:hAnsi="Consolas" w:cs="Consolas"/>
          <w:sz w:val="18"/>
        </w:rPr>
        <w:br/>
        <w:t xml:space="preserve">            models.Index(fields=["api_key"]),</w:t>
      </w:r>
      <w:r>
        <w:rPr>
          <w:rFonts w:ascii="Consolas" w:hAnsi="Consolas" w:cs="Consolas"/>
          <w:sz w:val="18"/>
        </w:rPr>
        <w:br/>
        <w:t xml:space="preserve">            models.Index(fields=["user", "-created_at"]),</w:t>
      </w:r>
      <w:r>
        <w:rPr>
          <w:rFonts w:ascii="Consolas" w:hAnsi="Consolas" w:cs="Consolas"/>
          <w:sz w:val="18"/>
        </w:rPr>
        <w:br/>
        <w:t xml:space="preserve">        ]</w:t>
      </w:r>
    </w:p>
    <w:p w14:paraId="7FB4F399" w14:textId="77777777" w:rsidR="00461875" w:rsidRDefault="00000000">
      <w:pPr>
        <w:spacing w:after="0" w:line="360" w:lineRule="auto"/>
        <w:ind w:firstLine="709"/>
        <w:jc w:val="both"/>
      </w:pPr>
      <w:r>
        <w:rPr>
          <w:rFonts w:cs="Times New Roman"/>
        </w:rPr>
        <w:t>API kalit generatsiyasi uchun Python'ning standart `secrets` moduli ishlatilib, kriptografik xavfsiz urlsafe token yaratiladi. Generator funksiyasi quyidagi sodda kodga ega:</w:t>
      </w:r>
    </w:p>
    <w:p w14:paraId="5BF23BC0" w14:textId="77777777" w:rsidR="00461875" w:rsidRDefault="00000000">
      <w:pPr>
        <w:spacing w:before="60" w:after="60" w:line="240" w:lineRule="auto"/>
      </w:pPr>
      <w:r>
        <w:rPr>
          <w:rFonts w:ascii="Consolas" w:hAnsi="Consolas" w:cs="Consolas"/>
          <w:sz w:val="18"/>
        </w:rPr>
        <w:t>def generate_api_key() -&gt; str:</w:t>
      </w:r>
      <w:r>
        <w:rPr>
          <w:rFonts w:ascii="Consolas" w:hAnsi="Consolas" w:cs="Consolas"/>
          <w:sz w:val="18"/>
        </w:rPr>
        <w:br/>
        <w:t xml:space="preserve">    return "vmt_" + secrets.token_urlsafe(24)</w:t>
      </w:r>
      <w:r>
        <w:rPr>
          <w:rFonts w:ascii="Consolas" w:hAnsi="Consolas" w:cs="Consolas"/>
          <w:sz w:val="18"/>
        </w:rPr>
        <w:br/>
        <w:t># Misol: vmt_aBc1XYz2dEf3GhI4jKl5mNo6pQrStUvW</w:t>
      </w:r>
    </w:p>
    <w:p w14:paraId="76EB28A9" w14:textId="77777777" w:rsidR="00461875" w:rsidRPr="006C38AB" w:rsidRDefault="00000000">
      <w:pPr>
        <w:spacing w:after="0" w:line="360" w:lineRule="auto"/>
        <w:ind w:firstLine="709"/>
        <w:jc w:val="both"/>
        <w:rPr>
          <w:lang w:val="sv-SE"/>
        </w:rPr>
      </w:pPr>
      <w:r w:rsidRPr="006C38AB">
        <w:rPr>
          <w:rFonts w:cs="Times New Roman"/>
          <w:lang w:val="sv-SE"/>
        </w:rPr>
        <w:t>REST API endpointlari DRF'ning ViewSet konsepsiyasi orqali yaratilgan. Bu yondashuv list, create, retrieve, update, destroy operatsiyalarini bitta klassda jamlaydi va URL marshrutlash DefaultRouter orqali avtomatik shakllanadi. Tracking endpointlari esa public (autentifikatsiyasiz) bo'lganligi sababli APIView klassidan foydalanilgan va alohida throttle (rate limiting) o'rnatilgan:</w:t>
      </w:r>
    </w:p>
    <w:p w14:paraId="3683DB86" w14:textId="77777777" w:rsidR="00461875" w:rsidRDefault="00000000">
      <w:pPr>
        <w:spacing w:before="60" w:after="60" w:line="240" w:lineRule="auto"/>
      </w:pPr>
      <w:r>
        <w:rPr>
          <w:rFonts w:ascii="Consolas" w:hAnsi="Consolas" w:cs="Consolas"/>
          <w:sz w:val="18"/>
        </w:rPr>
        <w:t xml:space="preserve">class </w:t>
      </w:r>
      <w:proofErr w:type="spellStart"/>
      <w:proofErr w:type="gramStart"/>
      <w:r>
        <w:rPr>
          <w:rFonts w:ascii="Consolas" w:hAnsi="Consolas" w:cs="Consolas"/>
          <w:sz w:val="18"/>
        </w:rPr>
        <w:t>TrackingRateThrottle</w:t>
      </w:r>
      <w:proofErr w:type="spellEnd"/>
      <w:r>
        <w:rPr>
          <w:rFonts w:ascii="Consolas" w:hAnsi="Consolas" w:cs="Consolas"/>
          <w:sz w:val="18"/>
        </w:rPr>
        <w:t>(</w:t>
      </w:r>
      <w:proofErr w:type="spellStart"/>
      <w:proofErr w:type="gramEnd"/>
      <w:r>
        <w:rPr>
          <w:rFonts w:ascii="Consolas" w:hAnsi="Consolas" w:cs="Consolas"/>
          <w:sz w:val="18"/>
        </w:rPr>
        <w:t>SimpleRateThrottle</w:t>
      </w:r>
      <w:proofErr w:type="spellEnd"/>
      <w:r>
        <w:rPr>
          <w:rFonts w:ascii="Consolas" w:hAnsi="Consolas" w:cs="Consolas"/>
          <w:sz w:val="18"/>
        </w:rPr>
        <w:t>):</w:t>
      </w:r>
      <w:r>
        <w:rPr>
          <w:rFonts w:ascii="Consolas" w:hAnsi="Consolas" w:cs="Consolas"/>
          <w:sz w:val="18"/>
        </w:rPr>
        <w:br/>
        <w:t xml:space="preserve">    scope = "tracking</w:t>
      </w:r>
      <w:proofErr w:type="gramStart"/>
      <w:r>
        <w:rPr>
          <w:rFonts w:ascii="Consolas" w:hAnsi="Consolas" w:cs="Consolas"/>
          <w:sz w:val="18"/>
        </w:rPr>
        <w:t>"  #</w:t>
      </w:r>
      <w:proofErr w:type="gramEnd"/>
      <w:r>
        <w:rPr>
          <w:rFonts w:ascii="Consolas" w:hAnsi="Consolas" w:cs="Consolas"/>
          <w:sz w:val="18"/>
        </w:rPr>
        <w:t xml:space="preserve"> 10 000 / minut per API key</w:t>
      </w:r>
      <w:r>
        <w:rPr>
          <w:rFonts w:ascii="Consolas" w:hAnsi="Consolas" w:cs="Consolas"/>
          <w:sz w:val="18"/>
        </w:rPr>
        <w:br/>
      </w:r>
      <w:r>
        <w:rPr>
          <w:rFonts w:ascii="Consolas" w:hAnsi="Consolas" w:cs="Consolas"/>
          <w:sz w:val="18"/>
        </w:rPr>
        <w:br/>
        <w:t xml:space="preserve">    def get_cache_</w:t>
      </w:r>
      <w:proofErr w:type="gramStart"/>
      <w:r>
        <w:rPr>
          <w:rFonts w:ascii="Consolas" w:hAnsi="Consolas" w:cs="Consolas"/>
          <w:sz w:val="18"/>
        </w:rPr>
        <w:t>key(</w:t>
      </w:r>
      <w:proofErr w:type="gramEnd"/>
      <w:r>
        <w:rPr>
          <w:rFonts w:ascii="Consolas" w:hAnsi="Consolas" w:cs="Consolas"/>
          <w:sz w:val="18"/>
        </w:rPr>
        <w:t>self, request, view):</w:t>
      </w:r>
      <w:r>
        <w:rPr>
          <w:rFonts w:ascii="Consolas" w:hAnsi="Consolas" w:cs="Consolas"/>
          <w:sz w:val="18"/>
        </w:rPr>
        <w:br/>
        <w:t xml:space="preserve">        api_key = request.data.get("api_key")</w:t>
      </w:r>
      <w:r>
        <w:rPr>
          <w:rFonts w:ascii="Consolas" w:hAnsi="Consolas" w:cs="Consolas"/>
          <w:sz w:val="18"/>
        </w:rPr>
        <w:br/>
        <w:t xml:space="preserve">        if not api_key:</w:t>
      </w:r>
      <w:r>
        <w:rPr>
          <w:rFonts w:ascii="Consolas" w:hAnsi="Consolas" w:cs="Consolas"/>
          <w:sz w:val="18"/>
        </w:rPr>
        <w:br/>
        <w:t xml:space="preserve">            return None</w:t>
      </w:r>
      <w:r>
        <w:rPr>
          <w:rFonts w:ascii="Consolas" w:hAnsi="Consolas" w:cs="Consolas"/>
          <w:sz w:val="18"/>
        </w:rPr>
        <w:br/>
        <w:t xml:space="preserve">        return </w:t>
      </w:r>
      <w:proofErr w:type="gramStart"/>
      <w:r>
        <w:rPr>
          <w:rFonts w:ascii="Consolas" w:hAnsi="Consolas" w:cs="Consolas"/>
          <w:sz w:val="18"/>
        </w:rPr>
        <w:t>self.cache</w:t>
      </w:r>
      <w:proofErr w:type="gramEnd"/>
      <w:r>
        <w:rPr>
          <w:rFonts w:ascii="Consolas" w:hAnsi="Consolas" w:cs="Consolas"/>
          <w:sz w:val="18"/>
        </w:rPr>
        <w:t xml:space="preserve">_format % {"scope": </w:t>
      </w:r>
      <w:proofErr w:type="gramStart"/>
      <w:r>
        <w:rPr>
          <w:rFonts w:ascii="Consolas" w:hAnsi="Consolas" w:cs="Consolas"/>
          <w:sz w:val="18"/>
        </w:rPr>
        <w:t>self.scope</w:t>
      </w:r>
      <w:proofErr w:type="gramEnd"/>
      <w:r>
        <w:rPr>
          <w:rFonts w:ascii="Consolas" w:hAnsi="Consolas" w:cs="Consolas"/>
          <w:sz w:val="18"/>
        </w:rPr>
        <w:t>,</w:t>
      </w:r>
      <w:r>
        <w:rPr>
          <w:rFonts w:ascii="Consolas" w:hAnsi="Consolas" w:cs="Consolas"/>
          <w:sz w:val="18"/>
        </w:rPr>
        <w:br/>
        <w:t xml:space="preserve">                                     "ident": api_key}</w:t>
      </w:r>
    </w:p>
    <w:p w14:paraId="7B896E88" w14:textId="77777777" w:rsidR="00461875" w:rsidRDefault="00000000">
      <w:pPr>
        <w:spacing w:after="0" w:line="360" w:lineRule="auto"/>
        <w:ind w:firstLine="709"/>
        <w:jc w:val="both"/>
      </w:pPr>
      <w:r>
        <w:rPr>
          <w:rFonts w:cs="Times New Roman"/>
        </w:rPr>
        <w:t xml:space="preserve">Tizim REST API marshrutlari to'liq to'plami 5-rasmda jadval ko'rinishida keltirilgan. Jami 30 dan ortiq endpoint mavjud bo'lib, ular auth, sites, tracking, </w:t>
      </w:r>
      <w:r>
        <w:rPr>
          <w:rFonts w:cs="Times New Roman"/>
        </w:rPr>
        <w:lastRenderedPageBreak/>
        <w:t>analytics, reports va notifications guruhlariga ajratilgan. Barcha endpointlar drf-spectacular orqali avtomatik OpenAPI 3.0 hujjatga o'tkaziladi va Swagger UI orqali interaktiv tarzda sinab ko'rilishi mumkin.</w:t>
      </w:r>
    </w:p>
    <w:p w14:paraId="626242DA" w14:textId="77777777" w:rsidR="00461875" w:rsidRDefault="00000000">
      <w:pPr>
        <w:spacing w:before="120" w:after="60" w:line="240" w:lineRule="auto"/>
        <w:jc w:val="center"/>
      </w:pPr>
      <w:r>
        <w:rPr>
          <w:noProof/>
        </w:rPr>
        <w:drawing>
          <wp:inline distT="0" distB="0" distL="0" distR="0" wp14:anchorId="28691E9F" wp14:editId="63C8819E">
            <wp:extent cx="5580000" cy="32763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l_routing.png"/>
                    <pic:cNvPicPr/>
                  </pic:nvPicPr>
                  <pic:blipFill>
                    <a:blip r:embed="rId11"/>
                    <a:stretch>
                      <a:fillRect/>
                    </a:stretch>
                  </pic:blipFill>
                  <pic:spPr>
                    <a:xfrm>
                      <a:off x="0" y="0"/>
                      <a:ext cx="5580000" cy="3276330"/>
                    </a:xfrm>
                    <a:prstGeom prst="rect">
                      <a:avLst/>
                    </a:prstGeom>
                  </pic:spPr>
                </pic:pic>
              </a:graphicData>
            </a:graphic>
          </wp:inline>
        </w:drawing>
      </w:r>
    </w:p>
    <w:p w14:paraId="6EAB9150" w14:textId="77777777" w:rsidR="00461875" w:rsidRPr="006C38AB" w:rsidRDefault="00000000">
      <w:pPr>
        <w:spacing w:before="40" w:after="160" w:line="360" w:lineRule="auto"/>
        <w:jc w:val="center"/>
        <w:rPr>
          <w:lang w:val="sv-SE"/>
        </w:rPr>
      </w:pPr>
      <w:r w:rsidRPr="006C38AB">
        <w:rPr>
          <w:rFonts w:cs="Times New Roman"/>
          <w:i/>
          <w:sz w:val="24"/>
          <w:lang w:val="sv-SE"/>
        </w:rPr>
        <w:t>6-rasm. REST API endpointlari va WebSocket marshrutlari</w:t>
      </w:r>
    </w:p>
    <w:p w14:paraId="46F2AE63" w14:textId="77777777" w:rsidR="00461875" w:rsidRDefault="00000000">
      <w:pPr>
        <w:spacing w:after="0" w:line="360" w:lineRule="auto"/>
        <w:ind w:firstLine="709"/>
        <w:jc w:val="both"/>
      </w:pPr>
      <w:r w:rsidRPr="006C38AB">
        <w:rPr>
          <w:rFonts w:cs="Times New Roman"/>
          <w:lang w:val="sv-SE"/>
        </w:rPr>
        <w:t xml:space="preserve">Swagger UI orqali ishlab chiquvchi har bir endpoint'ni interaktiv tarzda sinab ko'rishi, request va response sxemalarini batafsil ko'rishi va JWT autentifikatsiya bilan to'liq integratsiyani tekshirishi mumkin. </w:t>
      </w:r>
      <w:r>
        <w:rPr>
          <w:rFonts w:cs="Times New Roman"/>
        </w:rPr>
        <w:t xml:space="preserve">7-rasmda Swagger </w:t>
      </w:r>
      <w:proofErr w:type="spellStart"/>
      <w:r>
        <w:rPr>
          <w:rFonts w:cs="Times New Roman"/>
        </w:rPr>
        <w:t>UI'ning</w:t>
      </w:r>
      <w:proofErr w:type="spellEnd"/>
      <w:r>
        <w:rPr>
          <w:rFonts w:cs="Times New Roman"/>
        </w:rPr>
        <w:t xml:space="preserve"> </w:t>
      </w:r>
      <w:proofErr w:type="spellStart"/>
      <w:r>
        <w:rPr>
          <w:rFonts w:cs="Times New Roman"/>
        </w:rPr>
        <w:t>asosiy</w:t>
      </w:r>
      <w:proofErr w:type="spellEnd"/>
      <w:r>
        <w:rPr>
          <w:rFonts w:cs="Times New Roman"/>
        </w:rPr>
        <w:t xml:space="preserve"> ko'rinishi tasvirlangan.</w:t>
      </w:r>
    </w:p>
    <w:p w14:paraId="6718DD69" w14:textId="77777777" w:rsidR="00461875" w:rsidRDefault="00000000">
      <w:pPr>
        <w:spacing w:before="120" w:after="60" w:line="240" w:lineRule="auto"/>
        <w:jc w:val="center"/>
      </w:pPr>
      <w:r>
        <w:rPr>
          <w:noProof/>
        </w:rPr>
        <w:lastRenderedPageBreak/>
        <w:drawing>
          <wp:inline distT="0" distB="0" distL="0" distR="0" wp14:anchorId="1E216BA8" wp14:editId="032BDD08">
            <wp:extent cx="5580000" cy="348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swagger.png"/>
                    <pic:cNvPicPr/>
                  </pic:nvPicPr>
                  <pic:blipFill>
                    <a:blip r:embed="rId12"/>
                    <a:stretch>
                      <a:fillRect/>
                    </a:stretch>
                  </pic:blipFill>
                  <pic:spPr>
                    <a:xfrm>
                      <a:off x="0" y="0"/>
                      <a:ext cx="5580000" cy="3487500"/>
                    </a:xfrm>
                    <a:prstGeom prst="rect">
                      <a:avLst/>
                    </a:prstGeom>
                  </pic:spPr>
                </pic:pic>
              </a:graphicData>
            </a:graphic>
          </wp:inline>
        </w:drawing>
      </w:r>
    </w:p>
    <w:p w14:paraId="3FF2EFFE" w14:textId="77777777" w:rsidR="00461875" w:rsidRPr="006C38AB" w:rsidRDefault="00000000">
      <w:pPr>
        <w:spacing w:before="40" w:after="160" w:line="360" w:lineRule="auto"/>
        <w:jc w:val="center"/>
        <w:rPr>
          <w:lang w:val="sv-SE"/>
        </w:rPr>
      </w:pPr>
      <w:r w:rsidRPr="006C38AB">
        <w:rPr>
          <w:rFonts w:cs="Times New Roman"/>
          <w:i/>
          <w:sz w:val="24"/>
          <w:lang w:val="sv-SE"/>
        </w:rPr>
        <w:t>7-rasm. Swagger UI: REST API'ning interaktiv hujjatlari</w:t>
      </w:r>
    </w:p>
    <w:p w14:paraId="65EDBDDC" w14:textId="77777777" w:rsidR="00461875" w:rsidRPr="006C38AB" w:rsidRDefault="00000000">
      <w:pPr>
        <w:spacing w:after="0" w:line="360" w:lineRule="auto"/>
        <w:ind w:firstLine="709"/>
        <w:jc w:val="both"/>
        <w:rPr>
          <w:lang w:val="sv-SE"/>
        </w:rPr>
      </w:pPr>
      <w:r w:rsidRPr="006C38AB">
        <w:rPr>
          <w:rFonts w:cs="Times New Roman"/>
          <w:lang w:val="sv-SE"/>
        </w:rPr>
        <w:t>Autentifikatsiya tizimi JSON Web Token (JWT) standartiga asoslangan bo'lib, djangorestframework-simplejwt kutubxonasidan foydalaniladi. Access token 60 daqiqa, refresh token esa 7 kun amal qiladi. Refresh token rotatsiyasi va blacklist mexanizmlari yoqilgan, bu esa har refresh paytida yangi token yaratiladi va eskisi qayta ishlatib bo'lmaydi. Bu xavfsizlik nuqtai nazaridan eng yaxshi amaliyot hisoblanadi.</w:t>
      </w:r>
    </w:p>
    <w:p w14:paraId="6C9991E9" w14:textId="77777777" w:rsidR="00461875" w:rsidRDefault="00000000">
      <w:pPr>
        <w:spacing w:after="0" w:line="360" w:lineRule="auto"/>
        <w:ind w:firstLine="709"/>
        <w:jc w:val="both"/>
      </w:pPr>
      <w:r w:rsidRPr="006C38AB">
        <w:rPr>
          <w:rFonts w:cs="Times New Roman"/>
          <w:lang w:val="sv-SE"/>
        </w:rPr>
        <w:t xml:space="preserve">WebSocket muloqoti Django Channels orqali ishga tushiriladi. </w:t>
      </w:r>
      <w:proofErr w:type="spellStart"/>
      <w:r>
        <w:rPr>
          <w:rFonts w:cs="Times New Roman"/>
        </w:rPr>
        <w:t>Asosiy</w:t>
      </w:r>
      <w:proofErr w:type="spellEnd"/>
      <w:r>
        <w:rPr>
          <w:rFonts w:cs="Times New Roman"/>
        </w:rPr>
        <w:t xml:space="preserve"> consumer (</w:t>
      </w:r>
      <w:proofErr w:type="spellStart"/>
      <w:r>
        <w:rPr>
          <w:rFonts w:cs="Times New Roman"/>
        </w:rPr>
        <w:t>SiteConsumer</w:t>
      </w:r>
      <w:proofErr w:type="spellEnd"/>
      <w:r>
        <w:rPr>
          <w:rFonts w:cs="Times New Roman"/>
        </w:rPr>
        <w:t xml:space="preserve">) </w:t>
      </w:r>
      <w:proofErr w:type="spellStart"/>
      <w:r>
        <w:rPr>
          <w:rFonts w:cs="Times New Roman"/>
        </w:rPr>
        <w:t>AsyncJsonWebsocketConsumer'dan</w:t>
      </w:r>
      <w:proofErr w:type="spellEnd"/>
      <w:r>
        <w:rPr>
          <w:rFonts w:cs="Times New Roman"/>
        </w:rPr>
        <w:t xml:space="preserve"> merosxo'r bo'lib, connect, disconnect, receive_json va broadcast metodlariga ega. Foydalanuvchi autentifikatsiyasi maxsus JWTAuthMiddleware orqali query parametri (?token=) asosida amalga oshiriladi. Bu yondashuv brauzer WebSocket konstruktoriga header qo'shish imkonini bermasligini hisobga olib tanlangan.</w:t>
      </w:r>
    </w:p>
    <w:p w14:paraId="5A7F948C" w14:textId="77777777" w:rsidR="00461875" w:rsidRDefault="00000000">
      <w:pPr>
        <w:spacing w:before="60" w:after="60" w:line="240" w:lineRule="auto"/>
      </w:pPr>
      <w:r>
        <w:rPr>
          <w:rFonts w:ascii="Consolas" w:hAnsi="Consolas" w:cs="Consolas"/>
          <w:sz w:val="18"/>
        </w:rPr>
        <w:t>class SiteConsumer(AsyncJsonWebsocketConsumer):</w:t>
      </w:r>
      <w:r>
        <w:rPr>
          <w:rFonts w:ascii="Consolas" w:hAnsi="Consolas" w:cs="Consolas"/>
          <w:sz w:val="18"/>
        </w:rPr>
        <w:br/>
        <w:t xml:space="preserve">    async def connect(self):</w:t>
      </w:r>
      <w:r>
        <w:rPr>
          <w:rFonts w:ascii="Consolas" w:hAnsi="Consolas" w:cs="Consolas"/>
          <w:sz w:val="18"/>
        </w:rPr>
        <w:br/>
        <w:t xml:space="preserve">        user = self.scope.get("user")</w:t>
      </w:r>
      <w:r>
        <w:rPr>
          <w:rFonts w:ascii="Consolas" w:hAnsi="Consolas" w:cs="Consolas"/>
          <w:sz w:val="18"/>
        </w:rPr>
        <w:br/>
        <w:t xml:space="preserve">        if not user or not user.is_authenticated:</w:t>
      </w:r>
      <w:r>
        <w:rPr>
          <w:rFonts w:ascii="Consolas" w:hAnsi="Consolas" w:cs="Consolas"/>
          <w:sz w:val="18"/>
        </w:rPr>
        <w:br/>
        <w:t xml:space="preserve">            await self.close(code=4401)</w:t>
      </w:r>
      <w:r>
        <w:rPr>
          <w:rFonts w:ascii="Consolas" w:hAnsi="Consolas" w:cs="Consolas"/>
          <w:sz w:val="18"/>
        </w:rPr>
        <w:br/>
        <w:t xml:space="preserve">            return</w:t>
      </w:r>
      <w:r>
        <w:rPr>
          <w:rFonts w:ascii="Consolas" w:hAnsi="Consolas" w:cs="Consolas"/>
          <w:sz w:val="18"/>
        </w:rPr>
        <w:br/>
        <w:t xml:space="preserve">        self.site_id = int(</w:t>
      </w:r>
      <w:r>
        <w:rPr>
          <w:rFonts w:ascii="Consolas" w:hAnsi="Consolas" w:cs="Consolas"/>
          <w:sz w:val="18"/>
        </w:rPr>
        <w:br/>
        <w:t xml:space="preserve">            self.scope["url_route"]["kwargs"]["site_id"])</w:t>
      </w:r>
      <w:r>
        <w:rPr>
          <w:rFonts w:ascii="Consolas" w:hAnsi="Consolas" w:cs="Consolas"/>
          <w:sz w:val="18"/>
        </w:rPr>
        <w:br/>
        <w:t xml:space="preserve">        owns = await self._user_owns_site(user.id, self.site_id)</w:t>
      </w:r>
      <w:r>
        <w:rPr>
          <w:rFonts w:ascii="Consolas" w:hAnsi="Consolas" w:cs="Consolas"/>
          <w:sz w:val="18"/>
        </w:rPr>
        <w:br/>
        <w:t xml:space="preserve">        if not owns:</w:t>
      </w:r>
      <w:r>
        <w:rPr>
          <w:rFonts w:ascii="Consolas" w:hAnsi="Consolas" w:cs="Consolas"/>
          <w:sz w:val="18"/>
        </w:rPr>
        <w:br/>
        <w:t xml:space="preserve">            await self.close(code=4403)</w:t>
      </w:r>
      <w:r>
        <w:rPr>
          <w:rFonts w:ascii="Consolas" w:hAnsi="Consolas" w:cs="Consolas"/>
          <w:sz w:val="18"/>
        </w:rPr>
        <w:br/>
        <w:t xml:space="preserve">            return</w:t>
      </w:r>
      <w:r>
        <w:rPr>
          <w:rFonts w:ascii="Consolas" w:hAnsi="Consolas" w:cs="Consolas"/>
          <w:sz w:val="18"/>
        </w:rPr>
        <w:br/>
      </w:r>
      <w:r>
        <w:rPr>
          <w:rFonts w:ascii="Consolas" w:hAnsi="Consolas" w:cs="Consolas"/>
          <w:sz w:val="18"/>
        </w:rPr>
        <w:lastRenderedPageBreak/>
        <w:t xml:space="preserve">        await self.channel_layer.group_add(</w:t>
      </w:r>
      <w:r>
        <w:rPr>
          <w:rFonts w:ascii="Consolas" w:hAnsi="Consolas" w:cs="Consolas"/>
          <w:sz w:val="18"/>
        </w:rPr>
        <w:br/>
        <w:t xml:space="preserve">            f"site_{self.site_id}", self.channel_name)</w:t>
      </w:r>
      <w:r>
        <w:rPr>
          <w:rFonts w:ascii="Consolas" w:hAnsi="Consolas" w:cs="Consolas"/>
          <w:sz w:val="18"/>
        </w:rPr>
        <w:br/>
        <w:t xml:space="preserve">        await self.accept()</w:t>
      </w:r>
    </w:p>
    <w:p w14:paraId="6B72B744" w14:textId="77777777" w:rsidR="00461875" w:rsidRDefault="00000000">
      <w:pPr>
        <w:spacing w:after="0" w:line="360" w:lineRule="auto"/>
        <w:ind w:firstLine="709"/>
        <w:jc w:val="both"/>
      </w:pPr>
      <w:r>
        <w:rPr>
          <w:rFonts w:cs="Times New Roman"/>
        </w:rPr>
        <w:t>Tracking endpointlari (PageViewIngestView, EventIngestView, SessionEndView) public bo'lib, faqat API kalit asosida ishlaydi. Har bir so'rovda IP manzili (X-Forwarded-For aware), User-Agent header'i o'qilib, geolokatsiya va qurilma ma'lumotlari aniqlanadi. Sessiya 30 daqiqalik sliding window asosida boshqariladi: agar bir xil session_uid 30 daqiqa ichida qaytadan kelsa, mavjud sessiyaga page view qo'shiladi; aks holda yangi sessiya yaratiladi.</w:t>
      </w:r>
    </w:p>
    <w:p w14:paraId="2AEDA7F0" w14:textId="77777777" w:rsidR="00461875" w:rsidRPr="006C38AB" w:rsidRDefault="00000000">
      <w:pPr>
        <w:spacing w:after="0" w:line="360" w:lineRule="auto"/>
        <w:ind w:firstLine="709"/>
        <w:jc w:val="both"/>
        <w:rPr>
          <w:lang w:val="sv-SE"/>
        </w:rPr>
      </w:pPr>
      <w:r>
        <w:rPr>
          <w:rFonts w:cs="Times New Roman"/>
        </w:rPr>
        <w:t xml:space="preserve">Bounce rate hisoblash algoritmi sodda lekin samarali: agar sessiya bitta sahifa ko'rishidan iborat bo'lsa va sessiya davomiyligi 30 sekunddan kam bo'lsa, u bounce hisoblanadi. </w:t>
      </w:r>
      <w:r w:rsidRPr="006C38AB">
        <w:rPr>
          <w:rFonts w:cs="Times New Roman"/>
          <w:lang w:val="sv-SE"/>
        </w:rPr>
        <w:t>Bu logika end_session servisida amalga oshiriladi va sessiya tugagach (sendBeacon orqali) qayd etiladi:</w:t>
      </w:r>
    </w:p>
    <w:p w14:paraId="7A505BF4" w14:textId="77777777" w:rsidR="00461875" w:rsidRDefault="00000000">
      <w:pPr>
        <w:spacing w:before="60" w:after="60" w:line="240" w:lineRule="auto"/>
      </w:pPr>
      <w:r>
        <w:rPr>
          <w:rFonts w:ascii="Consolas" w:hAnsi="Consolas" w:cs="Consolas"/>
          <w:sz w:val="18"/>
        </w:rPr>
        <w:t xml:space="preserve">def </w:t>
      </w:r>
      <w:proofErr w:type="spellStart"/>
      <w:r>
        <w:rPr>
          <w:rFonts w:ascii="Consolas" w:hAnsi="Consolas" w:cs="Consolas"/>
          <w:sz w:val="18"/>
        </w:rPr>
        <w:t>end_session</w:t>
      </w:r>
      <w:proofErr w:type="spellEnd"/>
      <w:r>
        <w:rPr>
          <w:rFonts w:ascii="Consolas" w:hAnsi="Consolas" w:cs="Consolas"/>
          <w:sz w:val="18"/>
        </w:rPr>
        <w:t xml:space="preserve">(*, session, </w:t>
      </w:r>
      <w:proofErr w:type="spellStart"/>
      <w:r>
        <w:rPr>
          <w:rFonts w:ascii="Consolas" w:hAnsi="Consolas" w:cs="Consolas"/>
          <w:sz w:val="18"/>
        </w:rPr>
        <w:t>duration_sec</w:t>
      </w:r>
      <w:proofErr w:type="spellEnd"/>
      <w:r>
        <w:rPr>
          <w:rFonts w:ascii="Consolas" w:hAnsi="Consolas" w:cs="Consolas"/>
          <w:sz w:val="18"/>
        </w:rPr>
        <w:t>):</w:t>
      </w:r>
      <w:r>
        <w:rPr>
          <w:rFonts w:ascii="Consolas" w:hAnsi="Consolas" w:cs="Consolas"/>
          <w:sz w:val="18"/>
        </w:rPr>
        <w:br/>
        <w:t xml:space="preserve">    session.refresh_from_db()</w:t>
      </w:r>
      <w:r>
        <w:rPr>
          <w:rFonts w:ascii="Consolas" w:hAnsi="Consolas" w:cs="Consolas"/>
          <w:sz w:val="18"/>
        </w:rPr>
        <w:br/>
        <w:t xml:space="preserve">    session.ended_at = timezone.now()</w:t>
      </w:r>
      <w:r>
        <w:rPr>
          <w:rFonts w:ascii="Consolas" w:hAnsi="Consolas" w:cs="Consolas"/>
          <w:sz w:val="18"/>
        </w:rPr>
        <w:br/>
        <w:t xml:space="preserve">    session.duration_sec = max(duration_sec, 0)</w:t>
      </w:r>
      <w:r>
        <w:rPr>
          <w:rFonts w:ascii="Consolas" w:hAnsi="Consolas" w:cs="Consolas"/>
          <w:sz w:val="18"/>
        </w:rPr>
        <w:br/>
        <w:t xml:space="preserve">    session.is_bounce = (session.page_count &lt;= 1</w:t>
      </w:r>
      <w:r>
        <w:rPr>
          <w:rFonts w:ascii="Consolas" w:hAnsi="Consolas" w:cs="Consolas"/>
          <w:sz w:val="18"/>
        </w:rPr>
        <w:br/>
        <w:t xml:space="preserve">                        and session.duration_sec &lt; 30)</w:t>
      </w:r>
      <w:r>
        <w:rPr>
          <w:rFonts w:ascii="Consolas" w:hAnsi="Consolas" w:cs="Consolas"/>
          <w:sz w:val="18"/>
        </w:rPr>
        <w:br/>
        <w:t xml:space="preserve">    session.save(update_fields=["ended_at",</w:t>
      </w:r>
      <w:r>
        <w:rPr>
          <w:rFonts w:ascii="Consolas" w:hAnsi="Consolas" w:cs="Consolas"/>
          <w:sz w:val="18"/>
        </w:rPr>
        <w:br/>
        <w:t xml:space="preserve">                                 "duration_sec", "is_bounce"])</w:t>
      </w:r>
    </w:p>
    <w:p w14:paraId="77E4A190" w14:textId="77777777" w:rsidR="00461875" w:rsidRDefault="00000000">
      <w:pPr>
        <w:spacing w:after="0" w:line="360" w:lineRule="auto"/>
        <w:ind w:firstLine="709"/>
        <w:jc w:val="both"/>
      </w:pPr>
      <w:r>
        <w:rPr>
          <w:rFonts w:cs="Times New Roman"/>
        </w:rPr>
        <w:t>Analytics moduli Django ORM'ning kuchli aggregation imkoniyatlaridan to'liq foydalanadi. Asosiy operatsiyalar: Count, Avg, distinct, TruncDate, TruncHour, F-ifodalar va Q-shartlar. Quyidagi misol umumiy ko'rsatkichlar (overview) hisoblash so'rovini ko'rsatadi:</w:t>
      </w:r>
    </w:p>
    <w:p w14:paraId="19171052" w14:textId="77777777" w:rsidR="00461875" w:rsidRDefault="00000000">
      <w:pPr>
        <w:spacing w:before="60" w:after="60" w:line="240" w:lineRule="auto"/>
      </w:pPr>
      <w:r>
        <w:rPr>
          <w:rFonts w:ascii="Consolas" w:hAnsi="Consolas" w:cs="Consolas"/>
          <w:sz w:val="18"/>
        </w:rPr>
        <w:t>def overview(site_id, rng):</w:t>
      </w:r>
      <w:r>
        <w:rPr>
          <w:rFonts w:ascii="Consolas" w:hAnsi="Consolas" w:cs="Consolas"/>
          <w:sz w:val="18"/>
        </w:rPr>
        <w:br/>
        <w:t xml:space="preserve">    pv_qs = PageView.objects.filter(</w:t>
      </w:r>
      <w:r>
        <w:rPr>
          <w:rFonts w:ascii="Consolas" w:hAnsi="Consolas" w:cs="Consolas"/>
          <w:sz w:val="18"/>
        </w:rPr>
        <w:br/>
        <w:t xml:space="preserve">        site_id=site_id,</w:t>
      </w:r>
      <w:r>
        <w:rPr>
          <w:rFonts w:ascii="Consolas" w:hAnsi="Consolas" w:cs="Consolas"/>
          <w:sz w:val="18"/>
        </w:rPr>
        <w:br/>
        <w:t xml:space="preserve">        timestamp__gte=rng.start,</w:t>
      </w:r>
      <w:r>
        <w:rPr>
          <w:rFonts w:ascii="Consolas" w:hAnsi="Consolas" w:cs="Consolas"/>
          <w:sz w:val="18"/>
        </w:rPr>
        <w:br/>
        <w:t xml:space="preserve">        timestamp__lte=rng.end)</w:t>
      </w:r>
      <w:r>
        <w:rPr>
          <w:rFonts w:ascii="Consolas" w:hAnsi="Consolas" w:cs="Consolas"/>
          <w:sz w:val="18"/>
        </w:rPr>
        <w:br/>
        <w:t xml:space="preserve">    sess_qs = Session.objects.filter(</w:t>
      </w:r>
      <w:r>
        <w:rPr>
          <w:rFonts w:ascii="Consolas" w:hAnsi="Consolas" w:cs="Consolas"/>
          <w:sz w:val="18"/>
        </w:rPr>
        <w:br/>
        <w:t xml:space="preserve">        site_id=site_id,</w:t>
      </w:r>
      <w:r>
        <w:rPr>
          <w:rFonts w:ascii="Consolas" w:hAnsi="Consolas" w:cs="Consolas"/>
          <w:sz w:val="18"/>
        </w:rPr>
        <w:br/>
        <w:t xml:space="preserve">        started_at__gte=rng.start,</w:t>
      </w:r>
      <w:r>
        <w:rPr>
          <w:rFonts w:ascii="Consolas" w:hAnsi="Consolas" w:cs="Consolas"/>
          <w:sz w:val="18"/>
        </w:rPr>
        <w:br/>
        <w:t xml:space="preserve">        started_at__lte=rng.end)</w:t>
      </w:r>
      <w:r>
        <w:rPr>
          <w:rFonts w:ascii="Consolas" w:hAnsi="Consolas" w:cs="Consolas"/>
          <w:sz w:val="18"/>
        </w:rPr>
        <w:br/>
      </w:r>
      <w:r>
        <w:rPr>
          <w:rFonts w:ascii="Consolas" w:hAnsi="Consolas" w:cs="Consolas"/>
          <w:sz w:val="18"/>
        </w:rPr>
        <w:br/>
        <w:t xml:space="preserve">    return {</w:t>
      </w:r>
      <w:r>
        <w:rPr>
          <w:rFonts w:ascii="Consolas" w:hAnsi="Consolas" w:cs="Consolas"/>
          <w:sz w:val="18"/>
        </w:rPr>
        <w:br/>
        <w:t xml:space="preserve">        "total_pageviews": pv_qs.count(),</w:t>
      </w:r>
      <w:r>
        <w:rPr>
          <w:rFonts w:ascii="Consolas" w:hAnsi="Consolas" w:cs="Consolas"/>
          <w:sz w:val="18"/>
        </w:rPr>
        <w:br/>
        <w:t xml:space="preserve">        "total_sessions": sess_qs.count(),</w:t>
      </w:r>
      <w:r>
        <w:rPr>
          <w:rFonts w:ascii="Consolas" w:hAnsi="Consolas" w:cs="Consolas"/>
          <w:sz w:val="18"/>
        </w:rPr>
        <w:br/>
        <w:t xml:space="preserve">        "unique_visitors": sess_qs.values(</w:t>
      </w:r>
      <w:r>
        <w:rPr>
          <w:rFonts w:ascii="Consolas" w:hAnsi="Consolas" w:cs="Consolas"/>
          <w:sz w:val="18"/>
        </w:rPr>
        <w:br/>
        <w:t xml:space="preserve">            "session_uid").distinct().count(),</w:t>
      </w:r>
      <w:r>
        <w:rPr>
          <w:rFonts w:ascii="Consolas" w:hAnsi="Consolas" w:cs="Consolas"/>
          <w:sz w:val="18"/>
        </w:rPr>
        <w:br/>
        <w:t xml:space="preserve">        "bounce_rate": (</w:t>
      </w:r>
      <w:r>
        <w:rPr>
          <w:rFonts w:ascii="Consolas" w:hAnsi="Consolas" w:cs="Consolas"/>
          <w:sz w:val="18"/>
        </w:rPr>
        <w:br/>
        <w:t xml:space="preserve">            sess_qs.filter(is_bounce=True).count() /</w:t>
      </w:r>
      <w:r>
        <w:rPr>
          <w:rFonts w:ascii="Consolas" w:hAnsi="Consolas" w:cs="Consolas"/>
          <w:sz w:val="18"/>
        </w:rPr>
        <w:br/>
        <w:t xml:space="preserve">            (sess_qs.count() or 1)),</w:t>
      </w:r>
      <w:r>
        <w:rPr>
          <w:rFonts w:ascii="Consolas" w:hAnsi="Consolas" w:cs="Consolas"/>
          <w:sz w:val="18"/>
        </w:rPr>
        <w:br/>
        <w:t xml:space="preserve">        "avg_session_duration_sec": sess_qs.aggregate(</w:t>
      </w:r>
      <w:r>
        <w:rPr>
          <w:rFonts w:ascii="Consolas" w:hAnsi="Consolas" w:cs="Consolas"/>
          <w:sz w:val="18"/>
        </w:rPr>
        <w:br/>
        <w:t xml:space="preserve">            v=Coalesce(Avg("duration_sec"), 0.0))["v"],</w:t>
      </w:r>
      <w:r>
        <w:rPr>
          <w:rFonts w:ascii="Consolas" w:hAnsi="Consolas" w:cs="Consolas"/>
          <w:sz w:val="18"/>
        </w:rPr>
        <w:br/>
        <w:t xml:space="preserve">    }</w:t>
      </w:r>
    </w:p>
    <w:p w14:paraId="24D9C8C5" w14:textId="77777777" w:rsidR="00461875" w:rsidRDefault="00000000">
      <w:pPr>
        <w:spacing w:after="0" w:line="360" w:lineRule="auto"/>
        <w:ind w:firstLine="709"/>
        <w:jc w:val="both"/>
      </w:pPr>
      <w:r>
        <w:rPr>
          <w:rFonts w:cs="Times New Roman"/>
        </w:rPr>
        <w:lastRenderedPageBreak/>
        <w:t>Hisobotlar (PDF/CSV) generatsiyasi ReportLab kutubxonasi orqali amalga oshiriladi. PDF hujjatga jadval, sarlavhalar, brand color (#2563eb) va zebra striping qo'llaniladi. Hisobot generatsiyasi alohida thread'da bajariladi (django-q2 mavjud bo'lmasa) va natija ForeignKey orqali Report modelining file maydoniga saqlanadi. Status workflow: pending → processing → done / failed.</w:t>
      </w:r>
    </w:p>
    <w:p w14:paraId="51F80322" w14:textId="77777777" w:rsidR="00461875" w:rsidRDefault="00000000">
      <w:pPr>
        <w:spacing w:after="0" w:line="360" w:lineRule="auto"/>
        <w:ind w:firstLine="709"/>
        <w:jc w:val="both"/>
      </w:pPr>
      <w:r>
        <w:rPr>
          <w:rFonts w:cs="Times New Roman"/>
        </w:rPr>
        <w:t>Anomaliya detector moduli ham e'tiborga loyiq qism hisoblanadi. U hozirgi soatdagi trafik bilan o'tgan 7 kunlik o'rtacha trafikni solishtiradi va ±50% chetlanish aniqlasa, bildirishnoma yaratadi. Dedup mexanizmi (oxirgi 60 daqiqada shu sayt uchun bildirishnoma bormi tekshirish) takroriy spam'ni oldini oladi. Bildirishnoma yaratilgach, signal orqali email yuborish va WebSocket push avtomatik amalga oshiriladi.</w:t>
      </w:r>
    </w:p>
    <w:p w14:paraId="329D19D3" w14:textId="77777777" w:rsidR="00461875" w:rsidRDefault="00461875">
      <w:pPr>
        <w:spacing w:after="0" w:line="360" w:lineRule="auto"/>
      </w:pPr>
    </w:p>
    <w:p w14:paraId="4FF491C3" w14:textId="77777777" w:rsidR="00461875" w:rsidRDefault="00000000">
      <w:pPr>
        <w:pStyle w:val="Heading2"/>
        <w:spacing w:before="240" w:after="120" w:line="360" w:lineRule="auto"/>
        <w:jc w:val="center"/>
      </w:pPr>
      <w:bookmarkStart w:id="8" w:name="_Toc228541498"/>
      <w:r>
        <w:rPr>
          <w:rFonts w:ascii="Times New Roman" w:hAnsi="Times New Roman" w:cs="Times New Roman"/>
        </w:rPr>
        <w:t>2.3. Frontend dashboard va Tracker JavaScript skripti</w:t>
      </w:r>
      <w:bookmarkEnd w:id="8"/>
    </w:p>
    <w:p w14:paraId="7488C512" w14:textId="77777777" w:rsidR="00461875" w:rsidRDefault="00000000">
      <w:pPr>
        <w:spacing w:after="0" w:line="360" w:lineRule="auto"/>
        <w:ind w:firstLine="709"/>
        <w:jc w:val="both"/>
      </w:pPr>
      <w:r>
        <w:rPr>
          <w:rFonts w:cs="Times New Roman"/>
        </w:rPr>
        <w:t>Frontend qismi React 18 + Vite + TypeScript stack'i asosida yaratilgan. Vite build tool zamonaviy ESM moduli asosida ishlaydi va development rejimida Hot Module Replacement (HMR) imkoniyatini 1 sekundan kam vaqt ichida taqdim etadi. TypeScript barcha API javoblariga to'liq tip xavfsizligini ta'minlaydi va kod muharririda (VS Code, JetBrains) avtomatik to'ldirish, refaktoring va xatolik tekshiruvini imkoniyatlarini beradi.</w:t>
      </w:r>
    </w:p>
    <w:p w14:paraId="3DFD3E92" w14:textId="77777777" w:rsidR="00461875" w:rsidRDefault="00000000">
      <w:pPr>
        <w:spacing w:after="0" w:line="360" w:lineRule="auto"/>
        <w:ind w:firstLine="709"/>
        <w:jc w:val="both"/>
      </w:pPr>
      <w:r>
        <w:rPr>
          <w:rFonts w:cs="Times New Roman"/>
        </w:rPr>
        <w:t>Foydalanuvchi tizimga kirish uchun zamonaviy va minimalistik dizayndagi login sahifasidan foydalanadi. 8-rasmda login sahifasining ko'rinishi keltirilgan: gradient fon, markazda joylashgan kart, Tailwind CSS asosidagi formlar va o'zbek tilidagi intuitiv interfeys.</w:t>
      </w:r>
    </w:p>
    <w:p w14:paraId="37564AC5" w14:textId="77777777" w:rsidR="00461875" w:rsidRDefault="00000000">
      <w:pPr>
        <w:spacing w:before="120" w:after="60" w:line="240" w:lineRule="auto"/>
        <w:jc w:val="center"/>
      </w:pPr>
      <w:r>
        <w:rPr>
          <w:noProof/>
        </w:rPr>
        <w:lastRenderedPageBreak/>
        <w:drawing>
          <wp:inline distT="0" distB="0" distL="0" distR="0" wp14:anchorId="44CB3CF2" wp14:editId="43EDDCDE">
            <wp:extent cx="5580000" cy="348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login.png"/>
                    <pic:cNvPicPr/>
                  </pic:nvPicPr>
                  <pic:blipFill>
                    <a:blip r:embed="rId13"/>
                    <a:stretch>
                      <a:fillRect/>
                    </a:stretch>
                  </pic:blipFill>
                  <pic:spPr>
                    <a:xfrm>
                      <a:off x="0" y="0"/>
                      <a:ext cx="5580000" cy="3487500"/>
                    </a:xfrm>
                    <a:prstGeom prst="rect">
                      <a:avLst/>
                    </a:prstGeom>
                  </pic:spPr>
                </pic:pic>
              </a:graphicData>
            </a:graphic>
          </wp:inline>
        </w:drawing>
      </w:r>
    </w:p>
    <w:p w14:paraId="047F3858" w14:textId="77777777" w:rsidR="00461875" w:rsidRDefault="00000000">
      <w:pPr>
        <w:spacing w:before="40" w:after="160" w:line="360" w:lineRule="auto"/>
        <w:jc w:val="center"/>
      </w:pPr>
      <w:r>
        <w:rPr>
          <w:rFonts w:cs="Times New Roman"/>
          <w:i/>
          <w:sz w:val="24"/>
        </w:rPr>
        <w:t>8-rasm. Foydalanuvchi tizimga kirish sahifasi (login)</w:t>
      </w:r>
    </w:p>
    <w:p w14:paraId="1FA1341B" w14:textId="77777777" w:rsidR="00461875" w:rsidRDefault="00000000">
      <w:pPr>
        <w:spacing w:after="0" w:line="360" w:lineRule="auto"/>
        <w:ind w:firstLine="709"/>
        <w:jc w:val="both"/>
      </w:pPr>
      <w:r>
        <w:rPr>
          <w:rFonts w:cs="Times New Roman"/>
        </w:rPr>
        <w:t>Yangi foydalanuvchi ro'yxatdan o'tish sahifasi (9-rasm) ham xuddi shu uslubda bo'lib, email, parol va to'liq ism kiritish formasini taqdim etadi. Parol kuchsizligini Django built-in validator orqali real vaqtda tekshiradi va 8 belgidan kam parolni qabul qilmaydi.</w:t>
      </w:r>
    </w:p>
    <w:p w14:paraId="0658A2C4" w14:textId="77777777" w:rsidR="00461875" w:rsidRDefault="00000000">
      <w:pPr>
        <w:spacing w:before="120" w:after="60" w:line="240" w:lineRule="auto"/>
        <w:jc w:val="center"/>
      </w:pPr>
      <w:r>
        <w:rPr>
          <w:noProof/>
        </w:rPr>
        <w:drawing>
          <wp:inline distT="0" distB="0" distL="0" distR="0" wp14:anchorId="173F1009" wp14:editId="6956E582">
            <wp:extent cx="5580000" cy="348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register.png"/>
                    <pic:cNvPicPr/>
                  </pic:nvPicPr>
                  <pic:blipFill>
                    <a:blip r:embed="rId14"/>
                    <a:stretch>
                      <a:fillRect/>
                    </a:stretch>
                  </pic:blipFill>
                  <pic:spPr>
                    <a:xfrm>
                      <a:off x="0" y="0"/>
                      <a:ext cx="5580000" cy="3487500"/>
                    </a:xfrm>
                    <a:prstGeom prst="rect">
                      <a:avLst/>
                    </a:prstGeom>
                  </pic:spPr>
                </pic:pic>
              </a:graphicData>
            </a:graphic>
          </wp:inline>
        </w:drawing>
      </w:r>
    </w:p>
    <w:p w14:paraId="1168DA1A" w14:textId="77777777" w:rsidR="00461875" w:rsidRDefault="00000000">
      <w:pPr>
        <w:spacing w:before="40" w:after="160" w:line="360" w:lineRule="auto"/>
        <w:jc w:val="center"/>
      </w:pPr>
      <w:r>
        <w:rPr>
          <w:rFonts w:cs="Times New Roman"/>
          <w:i/>
          <w:sz w:val="24"/>
        </w:rPr>
        <w:t>9-rasm. Foydalanuvchi ro'yxatdan o'tish sahifasi</w:t>
      </w:r>
    </w:p>
    <w:p w14:paraId="7E83C0F4" w14:textId="77777777" w:rsidR="00461875" w:rsidRDefault="00000000">
      <w:pPr>
        <w:spacing w:after="0" w:line="360" w:lineRule="auto"/>
        <w:ind w:firstLine="709"/>
        <w:jc w:val="both"/>
      </w:pPr>
      <w:r>
        <w:rPr>
          <w:rFonts w:cs="Times New Roman"/>
        </w:rPr>
        <w:lastRenderedPageBreak/>
        <w:t>State management uchun ikki qatlam ishlatildi: TanStack Query server state caching va revalidate uchun, Zustand esa client state (autentifikatsiya, UI sozlamalari) uchun. Bu yondashuv Redux'ning boilerplate kodidan voz kechib, ergonomik va tezlikni oshiradi. Auth store'i `persist` middleware orqali localStorage'ga avtomatik saqlanadi va sahifa qayta yuklanganda ham foydalanuvchi sessiyasi saqlanib qoladi:</w:t>
      </w:r>
    </w:p>
    <w:p w14:paraId="1F8E429C" w14:textId="77777777" w:rsidR="00461875" w:rsidRDefault="00000000">
      <w:pPr>
        <w:spacing w:before="60" w:after="60" w:line="240" w:lineRule="auto"/>
      </w:pPr>
      <w:r>
        <w:rPr>
          <w:rFonts w:ascii="Consolas" w:hAnsi="Consolas" w:cs="Consolas"/>
          <w:sz w:val="18"/>
        </w:rPr>
        <w:t>export const useAuth = create&lt;AuthState&gt;()(</w:t>
      </w:r>
      <w:r>
        <w:rPr>
          <w:rFonts w:ascii="Consolas" w:hAnsi="Consolas" w:cs="Consolas"/>
          <w:sz w:val="18"/>
        </w:rPr>
        <w:br/>
        <w:t xml:space="preserve">  persist(</w:t>
      </w:r>
      <w:r>
        <w:rPr>
          <w:rFonts w:ascii="Consolas" w:hAnsi="Consolas" w:cs="Consolas"/>
          <w:sz w:val="18"/>
        </w:rPr>
        <w:br/>
        <w:t xml:space="preserve">    (set) =&gt; ({</w:t>
      </w:r>
      <w:r>
        <w:rPr>
          <w:rFonts w:ascii="Consolas" w:hAnsi="Consolas" w:cs="Consolas"/>
          <w:sz w:val="18"/>
        </w:rPr>
        <w:br/>
        <w:t xml:space="preserve">      user: null,</w:t>
      </w:r>
      <w:r>
        <w:rPr>
          <w:rFonts w:ascii="Consolas" w:hAnsi="Consolas" w:cs="Consolas"/>
          <w:sz w:val="18"/>
        </w:rPr>
        <w:br/>
        <w:t xml:space="preserve">      isAuthenticated: false,</w:t>
      </w:r>
      <w:r>
        <w:rPr>
          <w:rFonts w:ascii="Consolas" w:hAnsi="Consolas" w:cs="Consolas"/>
          <w:sz w:val="18"/>
        </w:rPr>
        <w:br/>
        <w:t xml:space="preserve">      login: async (payload) =&gt; {</w:t>
      </w:r>
      <w:r>
        <w:rPr>
          <w:rFonts w:ascii="Consolas" w:hAnsi="Consolas" w:cs="Consolas"/>
          <w:sz w:val="18"/>
        </w:rPr>
        <w:br/>
        <w:t xml:space="preserve">        const data = await authApi.login(payload);</w:t>
      </w:r>
      <w:r>
        <w:rPr>
          <w:rFonts w:ascii="Consolas" w:hAnsi="Consolas" w:cs="Consolas"/>
          <w:sz w:val="18"/>
        </w:rPr>
        <w:br/>
        <w:t xml:space="preserve">        localStorage.setItem("vmt_access", data.access);</w:t>
      </w:r>
      <w:r>
        <w:rPr>
          <w:rFonts w:ascii="Consolas" w:hAnsi="Consolas" w:cs="Consolas"/>
          <w:sz w:val="18"/>
        </w:rPr>
        <w:br/>
        <w:t xml:space="preserve">        localStorage.setItem("vmt_refresh", data.refresh);</w:t>
      </w:r>
      <w:r>
        <w:rPr>
          <w:rFonts w:ascii="Consolas" w:hAnsi="Consolas" w:cs="Consolas"/>
          <w:sz w:val="18"/>
        </w:rPr>
        <w:br/>
        <w:t xml:space="preserve">        set({ user: data.user, isAuthenticated: true });</w:t>
      </w:r>
      <w:r>
        <w:rPr>
          <w:rFonts w:ascii="Consolas" w:hAnsi="Consolas" w:cs="Consolas"/>
          <w:sz w:val="18"/>
        </w:rPr>
        <w:br/>
        <w:t xml:space="preserve">      },</w:t>
      </w:r>
      <w:r>
        <w:rPr>
          <w:rFonts w:ascii="Consolas" w:hAnsi="Consolas" w:cs="Consolas"/>
          <w:sz w:val="18"/>
        </w:rPr>
        <w:br/>
        <w:t xml:space="preserve">      // ...</w:t>
      </w:r>
      <w:r>
        <w:rPr>
          <w:rFonts w:ascii="Consolas" w:hAnsi="Consolas" w:cs="Consolas"/>
          <w:sz w:val="18"/>
        </w:rPr>
        <w:br/>
        <w:t xml:space="preserve">    }),</w:t>
      </w:r>
      <w:r>
        <w:rPr>
          <w:rFonts w:ascii="Consolas" w:hAnsi="Consolas" w:cs="Consolas"/>
          <w:sz w:val="18"/>
        </w:rPr>
        <w:br/>
        <w:t xml:space="preserve">    { name: "vmt-auth" }</w:t>
      </w:r>
      <w:r>
        <w:rPr>
          <w:rFonts w:ascii="Consolas" w:hAnsi="Consolas" w:cs="Consolas"/>
          <w:sz w:val="18"/>
        </w:rPr>
        <w:br/>
        <w:t xml:space="preserve">  )</w:t>
      </w:r>
      <w:r>
        <w:rPr>
          <w:rFonts w:ascii="Consolas" w:hAnsi="Consolas" w:cs="Consolas"/>
          <w:sz w:val="18"/>
        </w:rPr>
        <w:br/>
        <w:t>);</w:t>
      </w:r>
    </w:p>
    <w:p w14:paraId="2F9E18CA" w14:textId="77777777" w:rsidR="00461875" w:rsidRDefault="00000000">
      <w:pPr>
        <w:spacing w:after="0" w:line="360" w:lineRule="auto"/>
        <w:ind w:firstLine="709"/>
        <w:jc w:val="both"/>
      </w:pPr>
      <w:r>
        <w:rPr>
          <w:rFonts w:cs="Times New Roman"/>
        </w:rPr>
        <w:t>HTTP klient sifatida Axios ishlatiladi va u ikki interceptor orqali ishni avtomatlashtiradi: birinchisi har bir so'rovga Authorization header qo'shadi, ikkinchisi 401 javobida refresh tokenni avtomatik almashtiradi va so'rovni qayta yuboradi. Pending so'rovlar queue'siga qo'yiladi va yangi access token olingach barchasi bir vaqtda davom ettiriladi. Bu mexanizm foydalanuvchiga seamless tajriba ta'minlaydi.</w:t>
      </w:r>
    </w:p>
    <w:p w14:paraId="5F29C71C" w14:textId="77777777" w:rsidR="00461875" w:rsidRPr="006C38AB" w:rsidRDefault="00000000">
      <w:pPr>
        <w:spacing w:after="0" w:line="360" w:lineRule="auto"/>
        <w:ind w:firstLine="709"/>
        <w:jc w:val="both"/>
        <w:rPr>
          <w:lang w:val="sv-SE"/>
        </w:rPr>
      </w:pPr>
      <w:r>
        <w:rPr>
          <w:rFonts w:cs="Times New Roman"/>
        </w:rPr>
        <w:t xml:space="preserve">Vizualizatsiya komponentlari Recharts kutubxonasi orqali yaratilgan. LineChart timeseries ma'lumotlar uchun, BarChart top-pages va device tartiblamasi uchun, PieChart esa qurilma turlari va brauzerlar bo'linishi uchun ishlatiladi. Har bir chart komponenti ResponsiveContainer ichida joylashtirilgan, bu ekran o'lchamiga moslashishni ta'minlaydi. </w:t>
      </w:r>
      <w:r w:rsidRPr="006C38AB">
        <w:rPr>
          <w:rFonts w:cs="Times New Roman"/>
          <w:lang w:val="sv-SE"/>
        </w:rPr>
        <w:t>Sana oraliqi DateRangePicker komponenti orqali boshqariladi (preset'lar: Bugun, 7 kun, 30 kun, 90 kun).</w:t>
      </w:r>
    </w:p>
    <w:p w14:paraId="60C8732F" w14:textId="77777777" w:rsidR="00461875" w:rsidRPr="006C38AB" w:rsidRDefault="00000000">
      <w:pPr>
        <w:spacing w:after="0" w:line="360" w:lineRule="auto"/>
        <w:ind w:firstLine="709"/>
        <w:jc w:val="both"/>
        <w:rPr>
          <w:lang w:val="sv-SE"/>
        </w:rPr>
      </w:pPr>
      <w:r w:rsidRPr="006C38AB">
        <w:rPr>
          <w:rFonts w:cs="Times New Roman"/>
          <w:lang w:val="sv-SE"/>
        </w:rPr>
        <w:t>Tizimga muvaffaqiyatli kirgach, foydalanuvchi asosiy boshqaruv paneli (Dashboard) ni ko'radi. 10-rasmda dashboard'ning umumiy ko'rinishi: 4 ta KPI kart (sahifa ko'rishlari, tashrif buyuruvchilar, sessiyalar, o'rtacha vaqt), saytlar ro'yxati va har bir sayt bo'yicha individual statistikalar keltirilgan.</w:t>
      </w:r>
    </w:p>
    <w:p w14:paraId="04F7AF24" w14:textId="77777777" w:rsidR="00461875" w:rsidRDefault="00000000">
      <w:pPr>
        <w:spacing w:before="120" w:after="60" w:line="240" w:lineRule="auto"/>
        <w:jc w:val="center"/>
      </w:pPr>
      <w:r>
        <w:rPr>
          <w:noProof/>
        </w:rPr>
        <w:lastRenderedPageBreak/>
        <w:drawing>
          <wp:inline distT="0" distB="0" distL="0" distR="0" wp14:anchorId="45AFADED" wp14:editId="7FB0470B">
            <wp:extent cx="5580000" cy="348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dashboard.png"/>
                    <pic:cNvPicPr/>
                  </pic:nvPicPr>
                  <pic:blipFill>
                    <a:blip r:embed="rId15"/>
                    <a:stretch>
                      <a:fillRect/>
                    </a:stretch>
                  </pic:blipFill>
                  <pic:spPr>
                    <a:xfrm>
                      <a:off x="0" y="0"/>
                      <a:ext cx="5580000" cy="3487500"/>
                    </a:xfrm>
                    <a:prstGeom prst="rect">
                      <a:avLst/>
                    </a:prstGeom>
                  </pic:spPr>
                </pic:pic>
              </a:graphicData>
            </a:graphic>
          </wp:inline>
        </w:drawing>
      </w:r>
    </w:p>
    <w:p w14:paraId="2D069C1F" w14:textId="77777777" w:rsidR="00461875" w:rsidRDefault="00000000">
      <w:pPr>
        <w:spacing w:before="40" w:after="160" w:line="360" w:lineRule="auto"/>
        <w:jc w:val="center"/>
      </w:pPr>
      <w:r>
        <w:rPr>
          <w:rFonts w:cs="Times New Roman"/>
          <w:i/>
          <w:sz w:val="24"/>
        </w:rPr>
        <w:t>10-rasm. Asosiy dashboard — barcha saytlar bo'yicha umumiy ko'rsatkichlar</w:t>
      </w:r>
    </w:p>
    <w:p w14:paraId="71A012E5" w14:textId="77777777" w:rsidR="00461875" w:rsidRPr="006C38AB" w:rsidRDefault="00000000">
      <w:pPr>
        <w:spacing w:after="0" w:line="360" w:lineRule="auto"/>
        <w:ind w:firstLine="709"/>
        <w:jc w:val="both"/>
        <w:rPr>
          <w:lang w:val="sv-SE"/>
        </w:rPr>
      </w:pPr>
      <w:r>
        <w:rPr>
          <w:rFonts w:cs="Times New Roman"/>
        </w:rPr>
        <w:t xml:space="preserve">Saytlarni boshqarish sahifasi (11-rasm) foydalanuvchiga yangi saytlar qo'shish, mavjud saytlarni o'zgartirish, API kalitni yangilash va statistika ko'rish uchun tezkor kirish imkonini beradi. </w:t>
      </w:r>
      <w:r w:rsidRPr="006C38AB">
        <w:rPr>
          <w:rFonts w:cs="Times New Roman"/>
          <w:lang w:val="sv-SE"/>
        </w:rPr>
        <w:t>Har bir sayt karta ko'rinishida ko'rsatiladi va to'rtta asosiy harakat tugmasi bilan jihozlangan.</w:t>
      </w:r>
    </w:p>
    <w:p w14:paraId="2501DFE4" w14:textId="77777777" w:rsidR="00461875" w:rsidRDefault="00000000">
      <w:pPr>
        <w:spacing w:before="120" w:after="60" w:line="240" w:lineRule="auto"/>
        <w:jc w:val="center"/>
      </w:pPr>
      <w:r>
        <w:rPr>
          <w:noProof/>
        </w:rPr>
        <w:drawing>
          <wp:inline distT="0" distB="0" distL="0" distR="0" wp14:anchorId="28A26B0E" wp14:editId="79F1CDE0">
            <wp:extent cx="5580000" cy="348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sites.png"/>
                    <pic:cNvPicPr/>
                  </pic:nvPicPr>
                  <pic:blipFill>
                    <a:blip r:embed="rId16"/>
                    <a:stretch>
                      <a:fillRect/>
                    </a:stretch>
                  </pic:blipFill>
                  <pic:spPr>
                    <a:xfrm>
                      <a:off x="0" y="0"/>
                      <a:ext cx="5580000" cy="3487500"/>
                    </a:xfrm>
                    <a:prstGeom prst="rect">
                      <a:avLst/>
                    </a:prstGeom>
                  </pic:spPr>
                </pic:pic>
              </a:graphicData>
            </a:graphic>
          </wp:inline>
        </w:drawing>
      </w:r>
    </w:p>
    <w:p w14:paraId="53F6FBAD" w14:textId="77777777" w:rsidR="00461875" w:rsidRDefault="00000000">
      <w:pPr>
        <w:spacing w:before="40" w:after="160" w:line="360" w:lineRule="auto"/>
        <w:jc w:val="center"/>
      </w:pPr>
      <w:r>
        <w:rPr>
          <w:rFonts w:cs="Times New Roman"/>
          <w:i/>
          <w:sz w:val="24"/>
        </w:rPr>
        <w:t>11-rasm. Saytlarni boshqarish sahifasi</w:t>
      </w:r>
    </w:p>
    <w:p w14:paraId="4522117C" w14:textId="77777777" w:rsidR="00461875" w:rsidRDefault="00000000">
      <w:pPr>
        <w:spacing w:after="0" w:line="360" w:lineRule="auto"/>
        <w:ind w:firstLine="709"/>
        <w:jc w:val="both"/>
      </w:pPr>
      <w:r>
        <w:rPr>
          <w:rFonts w:cs="Times New Roman"/>
        </w:rPr>
        <w:lastRenderedPageBreak/>
        <w:t>Sayt tafsilotlari sahifasi (SiteDetailsPage) 4 ta tabga ega: Umumiy, Sahifalar, Qurilmalar, Geografiya. Tab almashtirilganda TanStack Query'ning conditional fetching (enabled flag) imkoniyati tufayli faqat kerakli ma'lumotlar yuklanadi va bu sahifa yuklanish vaqtini ekstra optimallashtiradi. Birinchi tab (Umumiy) 4 ta MetricCard, LineChart va ikki Top jadval (sahifalar va manbalar) ni o'z ichiga oladi (12-rasm).</w:t>
      </w:r>
    </w:p>
    <w:p w14:paraId="4705A2A1" w14:textId="77777777" w:rsidR="00461875" w:rsidRDefault="00000000">
      <w:pPr>
        <w:spacing w:before="120" w:after="60" w:line="240" w:lineRule="auto"/>
        <w:jc w:val="center"/>
      </w:pPr>
      <w:r>
        <w:rPr>
          <w:noProof/>
        </w:rPr>
        <w:drawing>
          <wp:inline distT="0" distB="0" distL="0" distR="0" wp14:anchorId="4C7409C1" wp14:editId="1AA702DD">
            <wp:extent cx="5580000" cy="348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site_overview.png"/>
                    <pic:cNvPicPr/>
                  </pic:nvPicPr>
                  <pic:blipFill>
                    <a:blip r:embed="rId17"/>
                    <a:stretch>
                      <a:fillRect/>
                    </a:stretch>
                  </pic:blipFill>
                  <pic:spPr>
                    <a:xfrm>
                      <a:off x="0" y="0"/>
                      <a:ext cx="5580000" cy="3487500"/>
                    </a:xfrm>
                    <a:prstGeom prst="rect">
                      <a:avLst/>
                    </a:prstGeom>
                  </pic:spPr>
                </pic:pic>
              </a:graphicData>
            </a:graphic>
          </wp:inline>
        </w:drawing>
      </w:r>
    </w:p>
    <w:p w14:paraId="3E3CD97F" w14:textId="77777777" w:rsidR="00461875" w:rsidRDefault="00000000">
      <w:pPr>
        <w:spacing w:before="40" w:after="160" w:line="360" w:lineRule="auto"/>
        <w:jc w:val="center"/>
      </w:pPr>
      <w:r>
        <w:rPr>
          <w:rFonts w:cs="Times New Roman"/>
          <w:i/>
          <w:sz w:val="24"/>
        </w:rPr>
        <w:t>12-rasm. Sayt tafsilotlari: Umumiy ko'rsatkichlar tab'i</w:t>
      </w:r>
    </w:p>
    <w:p w14:paraId="3F70C344" w14:textId="77777777" w:rsidR="00461875" w:rsidRDefault="00000000">
      <w:pPr>
        <w:spacing w:after="0" w:line="360" w:lineRule="auto"/>
        <w:ind w:firstLine="709"/>
        <w:jc w:val="both"/>
      </w:pPr>
      <w:r>
        <w:rPr>
          <w:rFonts w:cs="Times New Roman"/>
        </w:rPr>
        <w:t>Qurilmalar tab'i (13-rasm) foydalanuvchilarning qurilma turi (mobile/desktop), brauzer va operatsion tizim bo'yicha bo'linishini Pie va Bar chartlar shaklida vizualizatsiya qiladi. Bu ma'lumot sayt egasiga responsive dizayn va brauzer mosligini qaysi platformalarda kuchaytirish kerakligi haqida muhim xulosalar olishga yordam beradi.</w:t>
      </w:r>
    </w:p>
    <w:p w14:paraId="63FFD148" w14:textId="77777777" w:rsidR="00461875" w:rsidRDefault="00000000">
      <w:pPr>
        <w:spacing w:before="120" w:after="60" w:line="240" w:lineRule="auto"/>
        <w:jc w:val="center"/>
      </w:pPr>
      <w:r>
        <w:rPr>
          <w:noProof/>
        </w:rPr>
        <w:lastRenderedPageBreak/>
        <w:drawing>
          <wp:inline distT="0" distB="0" distL="0" distR="0" wp14:anchorId="14259248" wp14:editId="00699E44">
            <wp:extent cx="5580000" cy="39964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site_devices.png"/>
                    <pic:cNvPicPr/>
                  </pic:nvPicPr>
                  <pic:blipFill>
                    <a:blip r:embed="rId18"/>
                    <a:stretch>
                      <a:fillRect/>
                    </a:stretch>
                  </pic:blipFill>
                  <pic:spPr>
                    <a:xfrm>
                      <a:off x="0" y="0"/>
                      <a:ext cx="5580000" cy="3996417"/>
                    </a:xfrm>
                    <a:prstGeom prst="rect">
                      <a:avLst/>
                    </a:prstGeom>
                  </pic:spPr>
                </pic:pic>
              </a:graphicData>
            </a:graphic>
          </wp:inline>
        </w:drawing>
      </w:r>
    </w:p>
    <w:p w14:paraId="680C9F3B" w14:textId="77777777" w:rsidR="00461875" w:rsidRPr="006C38AB" w:rsidRDefault="00000000">
      <w:pPr>
        <w:spacing w:before="40" w:after="160" w:line="360" w:lineRule="auto"/>
        <w:jc w:val="center"/>
        <w:rPr>
          <w:lang w:val="sv-SE"/>
        </w:rPr>
      </w:pPr>
      <w:r w:rsidRPr="006C38AB">
        <w:rPr>
          <w:rFonts w:cs="Times New Roman"/>
          <w:i/>
          <w:sz w:val="24"/>
          <w:lang w:val="sv-SE"/>
        </w:rPr>
        <w:t>13-rasm. Qurilmalar bo'limi: brauzer, OS, mobile/desktop bo'linishi</w:t>
      </w:r>
    </w:p>
    <w:p w14:paraId="47457FBD" w14:textId="77777777" w:rsidR="00461875" w:rsidRPr="006C38AB" w:rsidRDefault="00000000">
      <w:pPr>
        <w:spacing w:after="0" w:line="360" w:lineRule="auto"/>
        <w:ind w:firstLine="709"/>
        <w:jc w:val="both"/>
        <w:rPr>
          <w:lang w:val="sv-SE"/>
        </w:rPr>
      </w:pPr>
      <w:r w:rsidRPr="006C38AB">
        <w:rPr>
          <w:rFonts w:cs="Times New Roman"/>
          <w:lang w:val="sv-SE"/>
        </w:rPr>
        <w:t>Geografiya tab'i (14-rasm) sayt foydalanuvchilarining qaysi mamlakat va shaharlardan kirayotganini aniqlaydi. Mamlakatlar bayroqlari Unicode emoji orqali ko'rsatiladi va vizualizatsiya yangi va tushunarli usulda taqdim etiladi.</w:t>
      </w:r>
    </w:p>
    <w:p w14:paraId="50423F50" w14:textId="77777777" w:rsidR="00461875" w:rsidRDefault="00000000">
      <w:pPr>
        <w:spacing w:before="120" w:after="60" w:line="240" w:lineRule="auto"/>
        <w:jc w:val="center"/>
      </w:pPr>
      <w:r>
        <w:rPr>
          <w:noProof/>
        </w:rPr>
        <w:drawing>
          <wp:inline distT="0" distB="0" distL="0" distR="0" wp14:anchorId="6EE93C77" wp14:editId="04C1900E">
            <wp:extent cx="5580000" cy="348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site_geo.png"/>
                    <pic:cNvPicPr/>
                  </pic:nvPicPr>
                  <pic:blipFill>
                    <a:blip r:embed="rId19"/>
                    <a:stretch>
                      <a:fillRect/>
                    </a:stretch>
                  </pic:blipFill>
                  <pic:spPr>
                    <a:xfrm>
                      <a:off x="0" y="0"/>
                      <a:ext cx="5580000" cy="3487500"/>
                    </a:xfrm>
                    <a:prstGeom prst="rect">
                      <a:avLst/>
                    </a:prstGeom>
                  </pic:spPr>
                </pic:pic>
              </a:graphicData>
            </a:graphic>
          </wp:inline>
        </w:drawing>
      </w:r>
    </w:p>
    <w:p w14:paraId="1883CF1C" w14:textId="77777777" w:rsidR="00461875" w:rsidRPr="006C38AB" w:rsidRDefault="00000000">
      <w:pPr>
        <w:spacing w:before="40" w:after="160" w:line="360" w:lineRule="auto"/>
        <w:jc w:val="center"/>
        <w:rPr>
          <w:lang w:val="sv-SE"/>
        </w:rPr>
      </w:pPr>
      <w:r w:rsidRPr="006C38AB">
        <w:rPr>
          <w:rFonts w:cs="Times New Roman"/>
          <w:i/>
          <w:sz w:val="24"/>
          <w:lang w:val="sv-SE"/>
        </w:rPr>
        <w:t>14-rasm. Geografiya bo'limi: mamlakatlar va shaharlar bo'yicha trafik</w:t>
      </w:r>
    </w:p>
    <w:p w14:paraId="13AD1FFE" w14:textId="77777777" w:rsidR="00461875" w:rsidRPr="006C38AB" w:rsidRDefault="00000000">
      <w:pPr>
        <w:spacing w:after="0" w:line="360" w:lineRule="auto"/>
        <w:ind w:firstLine="709"/>
        <w:jc w:val="both"/>
        <w:rPr>
          <w:lang w:val="sv-SE"/>
        </w:rPr>
      </w:pPr>
      <w:r w:rsidRPr="006C38AB">
        <w:rPr>
          <w:rFonts w:cs="Times New Roman"/>
          <w:lang w:val="sv-SE"/>
        </w:rPr>
        <w:lastRenderedPageBreak/>
        <w:t>Real vaqt sahifasi (RealtimePage) WebSocket asosida ishlaydi. useSocket custom hooki avtomatik reconnect (3 sekund), token yangilanishi va event listener boshqaruvini ta'minlaydi. Yangi page view yoki event kelganda, u feed massiviga (max 50 ta) qo'shiladi va to'plamning eng yangi 50 ta elementidan tashkil topgan visual feed oqim sifatida ko'rsatiladi (15-rasm):</w:t>
      </w:r>
    </w:p>
    <w:p w14:paraId="73B11D4D" w14:textId="77777777" w:rsidR="00461875" w:rsidRDefault="00000000">
      <w:pPr>
        <w:spacing w:before="120" w:after="60" w:line="240" w:lineRule="auto"/>
        <w:jc w:val="center"/>
      </w:pPr>
      <w:r>
        <w:rPr>
          <w:noProof/>
        </w:rPr>
        <w:drawing>
          <wp:inline distT="0" distB="0" distL="0" distR="0" wp14:anchorId="10C01D77" wp14:editId="3537106F">
            <wp:extent cx="5580000" cy="348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realtime.png"/>
                    <pic:cNvPicPr/>
                  </pic:nvPicPr>
                  <pic:blipFill>
                    <a:blip r:embed="rId20"/>
                    <a:stretch>
                      <a:fillRect/>
                    </a:stretch>
                  </pic:blipFill>
                  <pic:spPr>
                    <a:xfrm>
                      <a:off x="0" y="0"/>
                      <a:ext cx="5580000" cy="3487500"/>
                    </a:xfrm>
                    <a:prstGeom prst="rect">
                      <a:avLst/>
                    </a:prstGeom>
                  </pic:spPr>
                </pic:pic>
              </a:graphicData>
            </a:graphic>
          </wp:inline>
        </w:drawing>
      </w:r>
    </w:p>
    <w:p w14:paraId="6CBDFE7E" w14:textId="77777777" w:rsidR="00461875" w:rsidRDefault="00000000">
      <w:pPr>
        <w:spacing w:before="40" w:after="160" w:line="360" w:lineRule="auto"/>
        <w:jc w:val="center"/>
      </w:pPr>
      <w:r>
        <w:rPr>
          <w:rFonts w:cs="Times New Roman"/>
          <w:i/>
          <w:sz w:val="24"/>
        </w:rPr>
        <w:t>15-rasm. Real vaqt monitoring sahifasi: jonli oqim va onlayn foydalanuvchilar</w:t>
      </w:r>
    </w:p>
    <w:p w14:paraId="4FD91ACA" w14:textId="77777777" w:rsidR="00461875" w:rsidRDefault="00000000">
      <w:pPr>
        <w:spacing w:before="60" w:after="60" w:line="240" w:lineRule="auto"/>
      </w:pPr>
      <w:r>
        <w:rPr>
          <w:rFonts w:ascii="Consolas" w:hAnsi="Consolas" w:cs="Consolas"/>
          <w:sz w:val="18"/>
        </w:rPr>
        <w:t>export function useSocket({ siteId, onMessage, enabled }) {</w:t>
      </w:r>
      <w:r>
        <w:rPr>
          <w:rFonts w:ascii="Consolas" w:hAnsi="Consolas" w:cs="Consolas"/>
          <w:sz w:val="18"/>
        </w:rPr>
        <w:br/>
        <w:t xml:space="preserve">  const [connected, setConnected] = useState(false);</w:t>
      </w:r>
      <w:r>
        <w:rPr>
          <w:rFonts w:ascii="Consolas" w:hAnsi="Consolas" w:cs="Consolas"/>
          <w:sz w:val="18"/>
        </w:rPr>
        <w:br/>
        <w:t xml:space="preserve">  const wsRef = useRef&lt;WebSocket | null&gt;(null);</w:t>
      </w:r>
      <w:r>
        <w:rPr>
          <w:rFonts w:ascii="Consolas" w:hAnsi="Consolas" w:cs="Consolas"/>
          <w:sz w:val="18"/>
        </w:rPr>
        <w:br/>
      </w:r>
      <w:r>
        <w:rPr>
          <w:rFonts w:ascii="Consolas" w:hAnsi="Consolas" w:cs="Consolas"/>
          <w:sz w:val="18"/>
        </w:rPr>
        <w:br/>
        <w:t xml:space="preserve">  useEffect(() =&gt; {</w:t>
      </w:r>
      <w:r>
        <w:rPr>
          <w:rFonts w:ascii="Consolas" w:hAnsi="Consolas" w:cs="Consolas"/>
          <w:sz w:val="18"/>
        </w:rPr>
        <w:br/>
        <w:t xml:space="preserve">    if (!enabled || !siteId) return;</w:t>
      </w:r>
      <w:r>
        <w:rPr>
          <w:rFonts w:ascii="Consolas" w:hAnsi="Consolas" w:cs="Consolas"/>
          <w:sz w:val="18"/>
        </w:rPr>
        <w:br/>
        <w:t xml:space="preserve">    const access = localStorage.getItem(STORAGE_KEYS.ACCESS);</w:t>
      </w:r>
      <w:r>
        <w:rPr>
          <w:rFonts w:ascii="Consolas" w:hAnsi="Consolas" w:cs="Consolas"/>
          <w:sz w:val="18"/>
        </w:rPr>
        <w:br/>
        <w:t xml:space="preserve">    const url = `${WS_URL}/site/${siteId}/?token=${access}`;</w:t>
      </w:r>
      <w:r>
        <w:rPr>
          <w:rFonts w:ascii="Consolas" w:hAnsi="Consolas" w:cs="Consolas"/>
          <w:sz w:val="18"/>
        </w:rPr>
        <w:br/>
      </w:r>
      <w:r>
        <w:rPr>
          <w:rFonts w:ascii="Consolas" w:hAnsi="Consolas" w:cs="Consolas"/>
          <w:sz w:val="18"/>
        </w:rPr>
        <w:br/>
        <w:t xml:space="preserve">    const connect = () =&gt; {</w:t>
      </w:r>
      <w:r>
        <w:rPr>
          <w:rFonts w:ascii="Consolas" w:hAnsi="Consolas" w:cs="Consolas"/>
          <w:sz w:val="18"/>
        </w:rPr>
        <w:br/>
        <w:t xml:space="preserve">      const ws = new WebSocket(url);</w:t>
      </w:r>
      <w:r>
        <w:rPr>
          <w:rFonts w:ascii="Consolas" w:hAnsi="Consolas" w:cs="Consolas"/>
          <w:sz w:val="18"/>
        </w:rPr>
        <w:br/>
        <w:t xml:space="preserve">      wsRef.current = ws;</w:t>
      </w:r>
      <w:r>
        <w:rPr>
          <w:rFonts w:ascii="Consolas" w:hAnsi="Consolas" w:cs="Consolas"/>
          <w:sz w:val="18"/>
        </w:rPr>
        <w:br/>
        <w:t xml:space="preserve">      ws.onopen = () =&gt; setConnected(true);</w:t>
      </w:r>
      <w:r>
        <w:rPr>
          <w:rFonts w:ascii="Consolas" w:hAnsi="Consolas" w:cs="Consolas"/>
          <w:sz w:val="18"/>
        </w:rPr>
        <w:br/>
        <w:t xml:space="preserve">      ws.onclose = () =&gt; {</w:t>
      </w:r>
      <w:r>
        <w:rPr>
          <w:rFonts w:ascii="Consolas" w:hAnsi="Consolas" w:cs="Consolas"/>
          <w:sz w:val="18"/>
        </w:rPr>
        <w:br/>
        <w:t xml:space="preserve">        setConnected(false);</w:t>
      </w:r>
      <w:r>
        <w:rPr>
          <w:rFonts w:ascii="Consolas" w:hAnsi="Consolas" w:cs="Consolas"/>
          <w:sz w:val="18"/>
        </w:rPr>
        <w:br/>
        <w:t xml:space="preserve">        setTimeout(connect, 3000);  // auto-reconnect</w:t>
      </w:r>
      <w:r>
        <w:rPr>
          <w:rFonts w:ascii="Consolas" w:hAnsi="Consolas" w:cs="Consolas"/>
          <w:sz w:val="18"/>
        </w:rPr>
        <w:br/>
        <w:t xml:space="preserve">      };</w:t>
      </w:r>
      <w:r>
        <w:rPr>
          <w:rFonts w:ascii="Consolas" w:hAnsi="Consolas" w:cs="Consolas"/>
          <w:sz w:val="18"/>
        </w:rPr>
        <w:br/>
        <w:t xml:space="preserve">      ws.onmessage = (e) =&gt; onMessage(JSON.parse(e.data));</w:t>
      </w:r>
      <w:r>
        <w:rPr>
          <w:rFonts w:ascii="Consolas" w:hAnsi="Consolas" w:cs="Consolas"/>
          <w:sz w:val="18"/>
        </w:rPr>
        <w:br/>
        <w:t xml:space="preserve">    };</w:t>
      </w:r>
      <w:r>
        <w:rPr>
          <w:rFonts w:ascii="Consolas" w:hAnsi="Consolas" w:cs="Consolas"/>
          <w:sz w:val="18"/>
        </w:rPr>
        <w:br/>
        <w:t xml:space="preserve">    connect();</w:t>
      </w:r>
      <w:r>
        <w:rPr>
          <w:rFonts w:ascii="Consolas" w:hAnsi="Consolas" w:cs="Consolas"/>
          <w:sz w:val="18"/>
        </w:rPr>
        <w:br/>
        <w:t xml:space="preserve">    return () =&gt; wsRef.current?.close();</w:t>
      </w:r>
      <w:r>
        <w:rPr>
          <w:rFonts w:ascii="Consolas" w:hAnsi="Consolas" w:cs="Consolas"/>
          <w:sz w:val="18"/>
        </w:rPr>
        <w:br/>
        <w:t xml:space="preserve">  }, [siteId, enabled]);</w:t>
      </w:r>
      <w:r>
        <w:rPr>
          <w:rFonts w:ascii="Consolas" w:hAnsi="Consolas" w:cs="Consolas"/>
          <w:sz w:val="18"/>
        </w:rPr>
        <w:br/>
      </w:r>
      <w:r>
        <w:rPr>
          <w:rFonts w:ascii="Consolas" w:hAnsi="Consolas" w:cs="Consolas"/>
          <w:sz w:val="18"/>
        </w:rPr>
        <w:br/>
        <w:t xml:space="preserve">  return { connected };</w:t>
      </w:r>
      <w:r>
        <w:rPr>
          <w:rFonts w:ascii="Consolas" w:hAnsi="Consolas" w:cs="Consolas"/>
          <w:sz w:val="18"/>
        </w:rPr>
        <w:br/>
        <w:t>}</w:t>
      </w:r>
    </w:p>
    <w:p w14:paraId="56E58A54" w14:textId="77777777" w:rsidR="00461875" w:rsidRDefault="00000000">
      <w:pPr>
        <w:spacing w:after="0" w:line="360" w:lineRule="auto"/>
        <w:ind w:firstLine="709"/>
        <w:jc w:val="both"/>
      </w:pPr>
      <w:r>
        <w:rPr>
          <w:rFonts w:cs="Times New Roman"/>
        </w:rPr>
        <w:lastRenderedPageBreak/>
        <w:t>Tracker JavaScript skripti — loyihaning eng nozik va texnik qismidir. U Vite library mode orqali Vanilla TypeScript'dan IIFE formatga aylantirilib, Terser orqali (3 passes) minifikatsiya qilinadi. Yakuniy hajmi 5,22 KB (raw) va 2,16 KB (gzipped) — bu loyiha texnik topshirig'idagi 5 KB chegarasidan ancha past natija. Tracker hech qanday tashqi runtime dependency'siz ishlaydi.</w:t>
      </w:r>
    </w:p>
    <w:p w14:paraId="3EF89547" w14:textId="77777777" w:rsidR="00461875" w:rsidRDefault="00000000">
      <w:pPr>
        <w:spacing w:after="0" w:line="360" w:lineRule="auto"/>
        <w:ind w:firstLine="709"/>
        <w:jc w:val="both"/>
      </w:pPr>
      <w:r>
        <w:rPr>
          <w:rFonts w:cs="Times New Roman"/>
        </w:rPr>
        <w:t>Tracker arxitekturasi 5 ta asosiy komponentdan iborat: index (config reader va init), core/tracker (asosiy klass), core/session (sessionStorage asosida sliding window), core/transport (sendBeacon + fetch fallback) va collectors (pageview, click, form, performance). Performance collector PerformanceObserver API orqali Largest Contentful Paint (LCP), First Contentful Paint (FCP), Time To First Byte (TTFB) va sahifa yuklanish vaqtini avtomatik o'lchaydi:</w:t>
      </w:r>
    </w:p>
    <w:p w14:paraId="618399AF" w14:textId="77777777" w:rsidR="00461875" w:rsidRDefault="00000000">
      <w:pPr>
        <w:spacing w:before="60" w:after="60" w:line="240" w:lineRule="auto"/>
      </w:pPr>
      <w:r>
        <w:rPr>
          <w:rFonts w:ascii="Consolas" w:hAnsi="Consolas" w:cs="Consolas"/>
          <w:sz w:val="18"/>
        </w:rPr>
        <w:t>export function collectPerf(): Promise&lt;PerfMetrics&gt; {</w:t>
      </w:r>
      <w:r>
        <w:rPr>
          <w:rFonts w:ascii="Consolas" w:hAnsi="Consolas" w:cs="Consolas"/>
          <w:sz w:val="18"/>
        </w:rPr>
        <w:br/>
        <w:t xml:space="preserve">  return new Promise((resolve) =&gt; {</w:t>
      </w:r>
      <w:r>
        <w:rPr>
          <w:rFonts w:ascii="Consolas" w:hAnsi="Consolas" w:cs="Consolas"/>
          <w:sz w:val="18"/>
        </w:rPr>
        <w:br/>
        <w:t xml:space="preserve">    const metrics: PerfMetrics = {};</w:t>
      </w:r>
      <w:r>
        <w:rPr>
          <w:rFonts w:ascii="Consolas" w:hAnsi="Consolas" w:cs="Consolas"/>
          <w:sz w:val="18"/>
        </w:rPr>
        <w:br/>
        <w:t xml:space="preserve">    const nav = performance.getEntriesByType('navigation')[0];</w:t>
      </w:r>
      <w:r>
        <w:rPr>
          <w:rFonts w:ascii="Consolas" w:hAnsi="Consolas" w:cs="Consolas"/>
          <w:sz w:val="18"/>
        </w:rPr>
        <w:br/>
        <w:t xml:space="preserve">    if (nav) {</w:t>
      </w:r>
      <w:r>
        <w:rPr>
          <w:rFonts w:ascii="Consolas" w:hAnsi="Consolas" w:cs="Consolas"/>
          <w:sz w:val="18"/>
        </w:rPr>
        <w:br/>
        <w:t xml:space="preserve">      metrics.ttfb_ms = Math.round(nav.responseStart);</w:t>
      </w:r>
      <w:r>
        <w:rPr>
          <w:rFonts w:ascii="Consolas" w:hAnsi="Consolas" w:cs="Consolas"/>
          <w:sz w:val="18"/>
        </w:rPr>
        <w:br/>
        <w:t xml:space="preserve">      metrics.load_time_ms = Math.round(nav.loadEventEnd);</w:t>
      </w:r>
      <w:r>
        <w:rPr>
          <w:rFonts w:ascii="Consolas" w:hAnsi="Consolas" w:cs="Consolas"/>
          <w:sz w:val="18"/>
        </w:rPr>
        <w:br/>
        <w:t xml:space="preserve">    }</w:t>
      </w:r>
      <w:r>
        <w:rPr>
          <w:rFonts w:ascii="Consolas" w:hAnsi="Consolas" w:cs="Consolas"/>
          <w:sz w:val="18"/>
        </w:rPr>
        <w:br/>
        <w:t xml:space="preserve">    if ('PerformanceObserver' in window) {</w:t>
      </w:r>
      <w:r>
        <w:rPr>
          <w:rFonts w:ascii="Consolas" w:hAnsi="Consolas" w:cs="Consolas"/>
          <w:sz w:val="18"/>
        </w:rPr>
        <w:br/>
        <w:t xml:space="preserve">      const obs = new PerformanceObserver((list) =&gt; {</w:t>
      </w:r>
      <w:r>
        <w:rPr>
          <w:rFonts w:ascii="Consolas" w:hAnsi="Consolas" w:cs="Consolas"/>
          <w:sz w:val="18"/>
        </w:rPr>
        <w:br/>
        <w:t xml:space="preserve">        const last = list.getEntries().slice(-1)[0];</w:t>
      </w:r>
      <w:r>
        <w:rPr>
          <w:rFonts w:ascii="Consolas" w:hAnsi="Consolas" w:cs="Consolas"/>
          <w:sz w:val="18"/>
        </w:rPr>
        <w:br/>
        <w:t xml:space="preserve">        if (last) metrics.lcp_ms = Math.round(last.startTime);</w:t>
      </w:r>
      <w:r>
        <w:rPr>
          <w:rFonts w:ascii="Consolas" w:hAnsi="Consolas" w:cs="Consolas"/>
          <w:sz w:val="18"/>
        </w:rPr>
        <w:br/>
        <w:t xml:space="preserve">      });</w:t>
      </w:r>
      <w:r>
        <w:rPr>
          <w:rFonts w:ascii="Consolas" w:hAnsi="Consolas" w:cs="Consolas"/>
          <w:sz w:val="18"/>
        </w:rPr>
        <w:br/>
        <w:t xml:space="preserve">      obs.observe({ type: 'largest-contentful-paint',</w:t>
      </w:r>
      <w:r>
        <w:rPr>
          <w:rFonts w:ascii="Consolas" w:hAnsi="Consolas" w:cs="Consolas"/>
          <w:sz w:val="18"/>
        </w:rPr>
        <w:br/>
        <w:t xml:space="preserve">                    buffered: true });</w:t>
      </w:r>
      <w:r>
        <w:rPr>
          <w:rFonts w:ascii="Consolas" w:hAnsi="Consolas" w:cs="Consolas"/>
          <w:sz w:val="18"/>
        </w:rPr>
        <w:br/>
        <w:t xml:space="preserve">      setTimeout(() =&gt; { obs.disconnect(); resolve(metrics); },</w:t>
      </w:r>
      <w:r>
        <w:rPr>
          <w:rFonts w:ascii="Consolas" w:hAnsi="Consolas" w:cs="Consolas"/>
          <w:sz w:val="18"/>
        </w:rPr>
        <w:br/>
        <w:t xml:space="preserve">                 3000);</w:t>
      </w:r>
      <w:r>
        <w:rPr>
          <w:rFonts w:ascii="Consolas" w:hAnsi="Consolas" w:cs="Consolas"/>
          <w:sz w:val="18"/>
        </w:rPr>
        <w:br/>
        <w:t xml:space="preserve">    } else { resolve(metrics); }</w:t>
      </w:r>
      <w:r>
        <w:rPr>
          <w:rFonts w:ascii="Consolas" w:hAnsi="Consolas" w:cs="Consolas"/>
          <w:sz w:val="18"/>
        </w:rPr>
        <w:br/>
        <w:t xml:space="preserve">  });</w:t>
      </w:r>
      <w:r>
        <w:rPr>
          <w:rFonts w:ascii="Consolas" w:hAnsi="Consolas" w:cs="Consolas"/>
          <w:sz w:val="18"/>
        </w:rPr>
        <w:br/>
        <w:t>}</w:t>
      </w:r>
    </w:p>
    <w:p w14:paraId="10ABC710" w14:textId="77777777" w:rsidR="00461875" w:rsidRDefault="00000000">
      <w:pPr>
        <w:spacing w:after="0" w:line="360" w:lineRule="auto"/>
        <w:ind w:firstLine="709"/>
        <w:jc w:val="both"/>
      </w:pPr>
      <w:r>
        <w:rPr>
          <w:rFonts w:cs="Times New Roman"/>
        </w:rPr>
        <w:t>SPA (Single Page Application) navigatsiyasini kuzatish uchun history API patch'lanadi: pushState va replaceState funksiyalari wrap qilinadi va har bir URL o'zgarishida custom event (`vmt:locationchange`) yuboriladi. Bu yondashuv React Router, Vue Router va boshqa SPA frameworklarida ishlaydigan saytlarda to'g'ri page view'larni qayd etishni ta'minlaydi.</w:t>
      </w:r>
    </w:p>
    <w:p w14:paraId="29006749" w14:textId="77777777" w:rsidR="00461875" w:rsidRDefault="00000000">
      <w:pPr>
        <w:spacing w:after="0" w:line="360" w:lineRule="auto"/>
        <w:ind w:firstLine="709"/>
        <w:jc w:val="both"/>
      </w:pPr>
      <w:r>
        <w:rPr>
          <w:rFonts w:cs="Times New Roman"/>
        </w:rPr>
        <w:t>Sahifa yopilganda sessiyani yakunlash uchun navigator.sendBeacon API ishlatiladi. Bu API'ning afzalligi shundaki, brauzer sahifani yopayotgan paytda ham so'rovni reliable yuborishni ta'minlaydi (an'anaviy fetch yoki XHR'da bunday kafolat yo'q). Fallback sifatida `fetch` `keepalive: true` opsiyasi bilan ishlatiladi.</w:t>
      </w:r>
    </w:p>
    <w:p w14:paraId="0F873763" w14:textId="77777777" w:rsidR="00461875" w:rsidRDefault="00000000">
      <w:pPr>
        <w:spacing w:after="0" w:line="360" w:lineRule="auto"/>
        <w:ind w:firstLine="709"/>
        <w:jc w:val="both"/>
      </w:pPr>
      <w:r>
        <w:rPr>
          <w:rFonts w:cs="Times New Roman"/>
        </w:rPr>
        <w:lastRenderedPageBreak/>
        <w:t>Hisobotlar sahifasi (16-rasm) foydalanuvchiga PDF yoki CSV formatda istalgan vaqt oralig'i uchun hisobot yaratish imkonini beradi. Hisobot generatsiyasi alohida thread'da bajariladi va tayyor bo'lgach foydalanuvchi yuklab olishi mumkin. Status badge yordamida har bir hisobotning hozirgi holati (kutilmoqda, bajarilmoqda, tayyor, xato) real vaqtda yangilanadi.</w:t>
      </w:r>
    </w:p>
    <w:p w14:paraId="5164789A" w14:textId="77777777" w:rsidR="00461875" w:rsidRDefault="00000000">
      <w:pPr>
        <w:spacing w:before="120" w:after="60" w:line="240" w:lineRule="auto"/>
        <w:jc w:val="center"/>
      </w:pPr>
      <w:r>
        <w:rPr>
          <w:noProof/>
        </w:rPr>
        <w:drawing>
          <wp:inline distT="0" distB="0" distL="0" distR="0" wp14:anchorId="1C7E40A0" wp14:editId="32820CD9">
            <wp:extent cx="5580000" cy="3487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reports.png"/>
                    <pic:cNvPicPr/>
                  </pic:nvPicPr>
                  <pic:blipFill>
                    <a:blip r:embed="rId21"/>
                    <a:stretch>
                      <a:fillRect/>
                    </a:stretch>
                  </pic:blipFill>
                  <pic:spPr>
                    <a:xfrm>
                      <a:off x="0" y="0"/>
                      <a:ext cx="5580000" cy="3487500"/>
                    </a:xfrm>
                    <a:prstGeom prst="rect">
                      <a:avLst/>
                    </a:prstGeom>
                  </pic:spPr>
                </pic:pic>
              </a:graphicData>
            </a:graphic>
          </wp:inline>
        </w:drawing>
      </w:r>
    </w:p>
    <w:p w14:paraId="16738929" w14:textId="77777777" w:rsidR="00461875" w:rsidRPr="006C38AB" w:rsidRDefault="00000000">
      <w:pPr>
        <w:spacing w:before="40" w:after="160" w:line="360" w:lineRule="auto"/>
        <w:jc w:val="center"/>
        <w:rPr>
          <w:lang w:val="sv-SE"/>
        </w:rPr>
      </w:pPr>
      <w:r w:rsidRPr="006C38AB">
        <w:rPr>
          <w:rFonts w:cs="Times New Roman"/>
          <w:i/>
          <w:sz w:val="24"/>
          <w:lang w:val="sv-SE"/>
        </w:rPr>
        <w:t>16-rasm. Hisobotlar sahifasi: PDF va CSV eksport boshqaruvi</w:t>
      </w:r>
    </w:p>
    <w:p w14:paraId="69619BDF" w14:textId="77777777" w:rsidR="00461875" w:rsidRPr="006C38AB" w:rsidRDefault="00000000">
      <w:pPr>
        <w:spacing w:after="0" w:line="360" w:lineRule="auto"/>
        <w:ind w:firstLine="709"/>
        <w:jc w:val="both"/>
        <w:rPr>
          <w:lang w:val="sv-SE"/>
        </w:rPr>
      </w:pPr>
      <w:r w:rsidRPr="006C38AB">
        <w:rPr>
          <w:rFonts w:cs="Times New Roman"/>
          <w:lang w:val="sv-SE"/>
        </w:rPr>
        <w:t>Bildirishnomalar sahifasi (17-rasm) tizim tomonidan avtomatik aniqlangan anomaliyalar va boshqa muhim xabarlarni ko'rsatadi. Har bir bildirishnoma o'z turi (anomaly, warning, info, success) ga ko'ra rangli icon va alohida border bilan ko'rsatiladi. Sidebar'dagi badge'da o'qilmagan bildirishnomalar soni ko'rsatiladi va har 30 sekundda yangilanib turadi.</w:t>
      </w:r>
    </w:p>
    <w:p w14:paraId="60A599C5" w14:textId="77777777" w:rsidR="00461875" w:rsidRDefault="00000000">
      <w:pPr>
        <w:spacing w:before="120" w:after="60" w:line="240" w:lineRule="auto"/>
        <w:jc w:val="center"/>
      </w:pPr>
      <w:r>
        <w:rPr>
          <w:noProof/>
        </w:rPr>
        <w:lastRenderedPageBreak/>
        <w:drawing>
          <wp:inline distT="0" distB="0" distL="0" distR="0" wp14:anchorId="4233A8B0" wp14:editId="52DB4932">
            <wp:extent cx="5580000" cy="3487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notifications.png"/>
                    <pic:cNvPicPr/>
                  </pic:nvPicPr>
                  <pic:blipFill>
                    <a:blip r:embed="rId22"/>
                    <a:stretch>
                      <a:fillRect/>
                    </a:stretch>
                  </pic:blipFill>
                  <pic:spPr>
                    <a:xfrm>
                      <a:off x="0" y="0"/>
                      <a:ext cx="5580000" cy="3487500"/>
                    </a:xfrm>
                    <a:prstGeom prst="rect">
                      <a:avLst/>
                    </a:prstGeom>
                  </pic:spPr>
                </pic:pic>
              </a:graphicData>
            </a:graphic>
          </wp:inline>
        </w:drawing>
      </w:r>
    </w:p>
    <w:p w14:paraId="4C08F9A6" w14:textId="77777777" w:rsidR="00461875" w:rsidRDefault="00000000">
      <w:pPr>
        <w:spacing w:before="40" w:after="160" w:line="360" w:lineRule="auto"/>
        <w:jc w:val="center"/>
      </w:pPr>
      <w:r>
        <w:rPr>
          <w:rFonts w:cs="Times New Roman"/>
          <w:i/>
          <w:sz w:val="24"/>
        </w:rPr>
        <w:t>17-rasm. Bildirishnomalar sahifasi va anomaly detector natijalari</w:t>
      </w:r>
    </w:p>
    <w:p w14:paraId="0F5E4267" w14:textId="77777777" w:rsidR="00461875" w:rsidRDefault="00000000">
      <w:pPr>
        <w:spacing w:after="0" w:line="360" w:lineRule="auto"/>
        <w:ind w:firstLine="709"/>
        <w:jc w:val="both"/>
      </w:pPr>
      <w:r>
        <w:rPr>
          <w:rFonts w:cs="Times New Roman"/>
        </w:rPr>
        <w:t>Sozlamalar sahifasi (18-rasm) foydalanuvchi profili haqidagi asosiy ma'lumotlarni va tizim haqidagi texnik ma'lumotlarni ko'rsatadi. Kelgusi versiyalarda parolni o'zgartirish, ikki bosqichli autentifikatsiya va boshqa xavfsizlik sozlamalari qo'shilishi rejalashtirilgan.</w:t>
      </w:r>
    </w:p>
    <w:p w14:paraId="2E262EE1" w14:textId="77777777" w:rsidR="00461875" w:rsidRDefault="00000000">
      <w:pPr>
        <w:spacing w:before="120" w:after="60" w:line="240" w:lineRule="auto"/>
        <w:jc w:val="center"/>
      </w:pPr>
      <w:r>
        <w:rPr>
          <w:noProof/>
        </w:rPr>
        <w:drawing>
          <wp:inline distT="0" distB="0" distL="0" distR="0" wp14:anchorId="4193D429" wp14:editId="5F3F104B">
            <wp:extent cx="5580000" cy="3487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settings.png"/>
                    <pic:cNvPicPr/>
                  </pic:nvPicPr>
                  <pic:blipFill>
                    <a:blip r:embed="rId23"/>
                    <a:stretch>
                      <a:fillRect/>
                    </a:stretch>
                  </pic:blipFill>
                  <pic:spPr>
                    <a:xfrm>
                      <a:off x="0" y="0"/>
                      <a:ext cx="5580000" cy="3487500"/>
                    </a:xfrm>
                    <a:prstGeom prst="rect">
                      <a:avLst/>
                    </a:prstGeom>
                  </pic:spPr>
                </pic:pic>
              </a:graphicData>
            </a:graphic>
          </wp:inline>
        </w:drawing>
      </w:r>
    </w:p>
    <w:p w14:paraId="09E12FD4" w14:textId="77777777" w:rsidR="00461875" w:rsidRDefault="00000000">
      <w:pPr>
        <w:spacing w:before="40" w:after="160" w:line="360" w:lineRule="auto"/>
        <w:jc w:val="center"/>
      </w:pPr>
      <w:r>
        <w:rPr>
          <w:rFonts w:cs="Times New Roman"/>
          <w:i/>
          <w:sz w:val="24"/>
        </w:rPr>
        <w:t>18-rasm. Foydalanuvchi sozlamalari sahifasi</w:t>
      </w:r>
    </w:p>
    <w:p w14:paraId="1EF49370" w14:textId="77777777" w:rsidR="00461875" w:rsidRPr="006C38AB" w:rsidRDefault="00000000">
      <w:pPr>
        <w:spacing w:after="0" w:line="360" w:lineRule="auto"/>
        <w:ind w:firstLine="709"/>
        <w:jc w:val="both"/>
        <w:rPr>
          <w:lang w:val="sv-SE"/>
        </w:rPr>
      </w:pPr>
      <w:r>
        <w:rPr>
          <w:rFonts w:cs="Times New Roman"/>
        </w:rPr>
        <w:lastRenderedPageBreak/>
        <w:t xml:space="preserve">Tizim funksional sinovi muvaffaqiyatli o'tkazildi. </w:t>
      </w:r>
      <w:r w:rsidRPr="006C38AB">
        <w:rPr>
          <w:rFonts w:cs="Times New Roman"/>
          <w:lang w:val="sv-SE"/>
        </w:rPr>
        <w:t>Loyiha lokal muhitda ishga tushirilganda backend port 8000 da, frontend port 5173 da ishlaydi. Tracker tashqi sayt HTML'iga o'rnatilgach, 1-2 sekund ichida birinchi page view backend ma'lumotlar bazasiga yoziladi va Dashboard'da real vaqt rejimida ko'rinadi. WebSocket kechikishi taxminan 200-300 ms ni tashkil etdi.</w:t>
      </w:r>
    </w:p>
    <w:p w14:paraId="27C8E4BD" w14:textId="77777777" w:rsidR="00461875" w:rsidRPr="006C38AB" w:rsidRDefault="00000000">
      <w:pPr>
        <w:spacing w:after="0" w:line="360" w:lineRule="auto"/>
        <w:ind w:firstLine="709"/>
        <w:jc w:val="both"/>
        <w:rPr>
          <w:lang w:val="sv-SE"/>
        </w:rPr>
      </w:pPr>
      <w:r w:rsidRPr="006C38AB">
        <w:rPr>
          <w:rFonts w:cs="Times New Roman"/>
          <w:lang w:val="sv-SE"/>
        </w:rPr>
        <w:t>Performance ko'rsatkichlari bo'yicha tracker yuklangach sayt yuklanish vaqtiga deyarli ta'sir qilmaydi: First Contentful Paint ga 5 ms dan kam, Largest Contentful Paint ga esa 0 ms qo'shimcha vaqt qo'shadi (chunki tracker async yuklanadi). Backend response vaqti lokal muhitda 50-150 ms (P95) bo'ldi va bu loyihaning nofunksional talablariga to'liq mos keladi.</w:t>
      </w:r>
    </w:p>
    <w:p w14:paraId="60FBF136" w14:textId="77777777" w:rsidR="00461875" w:rsidRPr="006C38AB" w:rsidRDefault="00000000">
      <w:pPr>
        <w:rPr>
          <w:lang w:val="sv-SE"/>
        </w:rPr>
      </w:pPr>
      <w:r w:rsidRPr="006C38AB">
        <w:rPr>
          <w:lang w:val="sv-SE"/>
        </w:rPr>
        <w:br w:type="page"/>
      </w:r>
    </w:p>
    <w:p w14:paraId="3C619A8E" w14:textId="77777777" w:rsidR="00461875" w:rsidRPr="006C38AB" w:rsidRDefault="00000000">
      <w:pPr>
        <w:pStyle w:val="Heading1"/>
        <w:spacing w:before="240" w:after="120" w:line="360" w:lineRule="auto"/>
        <w:jc w:val="center"/>
        <w:rPr>
          <w:lang w:val="sv-SE"/>
        </w:rPr>
      </w:pPr>
      <w:bookmarkStart w:id="9" w:name="_Toc228541499"/>
      <w:r w:rsidRPr="006C38AB">
        <w:rPr>
          <w:rFonts w:ascii="Times New Roman" w:hAnsi="Times New Roman" w:cs="Times New Roman"/>
          <w:lang w:val="sv-SE"/>
        </w:rPr>
        <w:lastRenderedPageBreak/>
        <w:t>XULOSA</w:t>
      </w:r>
      <w:bookmarkEnd w:id="9"/>
    </w:p>
    <w:p w14:paraId="07730FAF" w14:textId="77777777" w:rsidR="00461875" w:rsidRPr="006C38AB" w:rsidRDefault="00461875">
      <w:pPr>
        <w:spacing w:after="0" w:line="360" w:lineRule="auto"/>
        <w:rPr>
          <w:lang w:val="sv-SE"/>
        </w:rPr>
      </w:pPr>
    </w:p>
    <w:p w14:paraId="642D54BC" w14:textId="77777777" w:rsidR="00461875" w:rsidRPr="006C38AB" w:rsidRDefault="00000000">
      <w:pPr>
        <w:spacing w:after="0" w:line="360" w:lineRule="auto"/>
        <w:ind w:firstLine="709"/>
        <w:jc w:val="both"/>
        <w:rPr>
          <w:lang w:val="sv-SE"/>
        </w:rPr>
      </w:pPr>
      <w:r w:rsidRPr="006C38AB">
        <w:rPr>
          <w:rFonts w:cs="Times New Roman"/>
          <w:lang w:val="sv-SE"/>
        </w:rPr>
        <w:t>Mazkur kurs ishi davomida "Veb-sayt faoliyatini monitoring va tahlil qilish axborot tizimini ishlab chiqish" mavzusida nazariy tahlil va to'liq amaliy ishlanma amalga oshirildi. Tadqiqot natijasida belgilangan barcha vazifalar muvaffaqiyatli bajarildi va tizim lokal muhitda to'liq ishchi holatga keltirildi.</w:t>
      </w:r>
    </w:p>
    <w:p w14:paraId="3A1897EC" w14:textId="77777777" w:rsidR="00461875" w:rsidRPr="006C38AB" w:rsidRDefault="00000000">
      <w:pPr>
        <w:spacing w:after="0" w:line="360" w:lineRule="auto"/>
        <w:ind w:firstLine="709"/>
        <w:jc w:val="both"/>
        <w:rPr>
          <w:lang w:val="sv-SE"/>
        </w:rPr>
      </w:pPr>
      <w:r w:rsidRPr="006C38AB">
        <w:rPr>
          <w:rFonts w:cs="Times New Roman"/>
          <w:lang w:val="sv-SE"/>
        </w:rPr>
        <w:t>Birinchi bobda olib borilgan nazariy tahlil natijasida veb-analitika sohasining 4 ta rivojlanish bosqichi ajratildi va har birining xususiyatlari aniqlandi. Mavjud yetakchi yechimlar (Google Analytics, Adobe Analytics, Plausible, Umami, Matomo) 7 ta mezon bo'yicha qiyosiy tahlil qilindi va aniqlandiki, mahalliy talablar (o'zbek tili, lokal saqlash, kichik hajm, real vaqt) bo'yicha to'liq mos keladigan yechim mavjud emas. Ushbu bo'shliqni to'ldirish kurs ishi loyihasining asosiy maqsadi sifatida belgilandi.</w:t>
      </w:r>
    </w:p>
    <w:p w14:paraId="5C891A97" w14:textId="77777777" w:rsidR="00461875" w:rsidRPr="006C38AB" w:rsidRDefault="00000000">
      <w:pPr>
        <w:spacing w:after="0" w:line="360" w:lineRule="auto"/>
        <w:ind w:firstLine="709"/>
        <w:jc w:val="both"/>
        <w:rPr>
          <w:lang w:val="sv-SE"/>
        </w:rPr>
      </w:pPr>
      <w:r w:rsidRPr="006C38AB">
        <w:rPr>
          <w:rFonts w:cs="Times New Roman"/>
          <w:lang w:val="sv-SE"/>
        </w:rPr>
        <w:t>Texnologik tahlil davomida zamonaviy real vaqt monitoring tizimlari uchun maqbul stack aniqlandi: backend uchun Django 5.0 + DRF + Channels + Daphne kombinatsiyasi, frontend uchun React 18 + Vite + TypeScript + Recharts to'plami, tracker uchun esa Vanilla TypeScript + Vite library mode yondashuvi. Bu tanlov mahalliy talablarga to'liq mos kelishi va kurs ishi miqyosida bajarib chiqarish uchun optimal ekanligi nazariy va amaliy jihatdan asoslandi.</w:t>
      </w:r>
    </w:p>
    <w:p w14:paraId="12CDF53D" w14:textId="77777777" w:rsidR="00461875" w:rsidRDefault="00000000">
      <w:pPr>
        <w:spacing w:after="0" w:line="360" w:lineRule="auto"/>
        <w:ind w:firstLine="709"/>
        <w:jc w:val="both"/>
      </w:pPr>
      <w:r w:rsidRPr="006C38AB">
        <w:rPr>
          <w:rFonts w:cs="Times New Roman"/>
          <w:lang w:val="sv-SE"/>
        </w:rPr>
        <w:t xml:space="preserve">Ikkinchi bob amaliy ishlab chiqish bosqichiga bag'ishlandi. </w:t>
      </w:r>
      <w:proofErr w:type="spellStart"/>
      <w:r>
        <w:rPr>
          <w:rFonts w:cs="Times New Roman"/>
        </w:rPr>
        <w:t>Tizim</w:t>
      </w:r>
      <w:proofErr w:type="spellEnd"/>
      <w:r>
        <w:rPr>
          <w:rFonts w:cs="Times New Roman"/>
        </w:rPr>
        <w:t xml:space="preserve"> </w:t>
      </w:r>
      <w:proofErr w:type="spellStart"/>
      <w:r>
        <w:rPr>
          <w:rFonts w:cs="Times New Roman"/>
        </w:rPr>
        <w:t>uch</w:t>
      </w:r>
      <w:proofErr w:type="spellEnd"/>
      <w:r>
        <w:rPr>
          <w:rFonts w:cs="Times New Roman"/>
        </w:rPr>
        <w:t xml:space="preserve"> </w:t>
      </w:r>
      <w:proofErr w:type="spellStart"/>
      <w:r>
        <w:rPr>
          <w:rFonts w:cs="Times New Roman"/>
        </w:rPr>
        <w:t>qatlamli</w:t>
      </w:r>
      <w:proofErr w:type="spellEnd"/>
      <w:r>
        <w:rPr>
          <w:rFonts w:cs="Times New Roman"/>
        </w:rPr>
        <w:t xml:space="preserve"> </w:t>
      </w:r>
      <w:proofErr w:type="spellStart"/>
      <w:r>
        <w:rPr>
          <w:rFonts w:cs="Times New Roman"/>
        </w:rPr>
        <w:t>arxitekturada</w:t>
      </w:r>
      <w:proofErr w:type="spellEnd"/>
      <w:r>
        <w:rPr>
          <w:rFonts w:cs="Times New Roman"/>
        </w:rPr>
        <w:t xml:space="preserve"> loyihalashtirilib, 7 ta funksional Django app modulida (accounts, sites, tracking, analytics, reports, notifications, realtime) yaratildi. Ma'lumotlar bazasi 6 ta entity (User, Site, Session, PageView, Event, Notification) ni o'z ichiga olib, 3-normal forma talablariga muvofiq normallashtirildi va performance uchun maxsus indekslar (site_id+timestamp) qo'shildi.</w:t>
      </w:r>
    </w:p>
    <w:p w14:paraId="0245EB99" w14:textId="77777777" w:rsidR="00461875" w:rsidRDefault="00000000">
      <w:pPr>
        <w:spacing w:after="0" w:line="360" w:lineRule="auto"/>
        <w:ind w:firstLine="709"/>
        <w:jc w:val="both"/>
      </w:pPr>
      <w:r w:rsidRPr="006C38AB">
        <w:rPr>
          <w:rFonts w:cs="Times New Roman"/>
          <w:lang w:val="sv-SE"/>
        </w:rPr>
        <w:t xml:space="preserve">Backend xizmati 30 dan ortiq REST API endpoint va 1 ta WebSocket endpoint'ini taqdim etadi. </w:t>
      </w:r>
      <w:r>
        <w:rPr>
          <w:rFonts w:cs="Times New Roman"/>
        </w:rPr>
        <w:t xml:space="preserve">JWT </w:t>
      </w:r>
      <w:proofErr w:type="spellStart"/>
      <w:r>
        <w:rPr>
          <w:rFonts w:cs="Times New Roman"/>
        </w:rPr>
        <w:t>autentifikatsiyasi</w:t>
      </w:r>
      <w:proofErr w:type="spellEnd"/>
      <w:r>
        <w:rPr>
          <w:rFonts w:cs="Times New Roman"/>
        </w:rPr>
        <w:t xml:space="preserve">, </w:t>
      </w:r>
      <w:proofErr w:type="spellStart"/>
      <w:r>
        <w:rPr>
          <w:rFonts w:cs="Times New Roman"/>
        </w:rPr>
        <w:t>drf</w:t>
      </w:r>
      <w:proofErr w:type="spellEnd"/>
      <w:r>
        <w:rPr>
          <w:rFonts w:cs="Times New Roman"/>
        </w:rPr>
        <w:t xml:space="preserve">-spectacular </w:t>
      </w:r>
      <w:proofErr w:type="spellStart"/>
      <w:r>
        <w:rPr>
          <w:rFonts w:cs="Times New Roman"/>
        </w:rPr>
        <w:t>OpenAPI</w:t>
      </w:r>
      <w:proofErr w:type="spellEnd"/>
      <w:r>
        <w:rPr>
          <w:rFonts w:cs="Times New Roman"/>
        </w:rPr>
        <w:t xml:space="preserve"> hujjatlash, rate limiting, CORS, SimpleJWT refresh rotation kabi sanoat standartlari amalga oshirildi. Anomaliya detector va real-time broadcast </w:t>
      </w:r>
      <w:r>
        <w:rPr>
          <w:rFonts w:cs="Times New Roman"/>
        </w:rPr>
        <w:lastRenderedPageBreak/>
        <w:t>funksionalligi Django Channels asosida yakunlandi. 164 ta fayldan iborat to'liq loyiha kodi va 6 ta o'zbek tilidagi texnik hujjat (~75 KB) tayyorlandi.</w:t>
      </w:r>
    </w:p>
    <w:p w14:paraId="4F6BF62B" w14:textId="77777777" w:rsidR="00461875" w:rsidRPr="006C38AB" w:rsidRDefault="00000000">
      <w:pPr>
        <w:spacing w:after="0" w:line="360" w:lineRule="auto"/>
        <w:ind w:firstLine="709"/>
        <w:jc w:val="both"/>
        <w:rPr>
          <w:lang w:val="sv-SE"/>
        </w:rPr>
      </w:pPr>
      <w:r>
        <w:rPr>
          <w:rFonts w:cs="Times New Roman"/>
        </w:rPr>
        <w:t xml:space="preserve">Frontend dashboard 8 ta sahifa (Dashboard, Sites, SiteDetails, Realtime, Reports, Notifications, Settings, Login/Register) va 15+ qayta foydalaniladigan komponentdan iborat. TanStack Query orqali server state caching, Zustand orqali client state, Recharts orqali vizualizatsiya implement qilindi. </w:t>
      </w:r>
      <w:r w:rsidRPr="006C38AB">
        <w:rPr>
          <w:rFonts w:cs="Times New Roman"/>
          <w:lang w:val="sv-SE"/>
        </w:rPr>
        <w:t>Sayt tafsilotlari sahifasi 4 ta tabga ajratildi va har birida o'ziga xos chart va jadvallar bilan boyitildi.</w:t>
      </w:r>
    </w:p>
    <w:p w14:paraId="7BCFA231" w14:textId="77777777" w:rsidR="00461875" w:rsidRPr="006C38AB" w:rsidRDefault="00000000">
      <w:pPr>
        <w:spacing w:after="0" w:line="360" w:lineRule="auto"/>
        <w:ind w:firstLine="709"/>
        <w:jc w:val="both"/>
        <w:rPr>
          <w:lang w:val="sv-SE"/>
        </w:rPr>
      </w:pPr>
      <w:r w:rsidRPr="006C38AB">
        <w:rPr>
          <w:rFonts w:cs="Times New Roman"/>
          <w:lang w:val="sv-SE"/>
        </w:rPr>
        <w:t>Tracker JavaScript skripti loyiha texnik talablariga to'liq mos keldi: yakuniy hajmi 5,22 KB (raw) va 2,16 KB (gzipped) — bu belgilangan 5 KB chegarasidan ikki barobar past. Tracker pageview, click, form va performance metrikalari (LCP, FCP, TTFB) ni avtomatik yig'adi, sendBeacon orqali ishonchli yuborish, SPA navigatsiyani kuzatish va offline queue funksiyalari implement qilindi.</w:t>
      </w:r>
    </w:p>
    <w:p w14:paraId="678E2916" w14:textId="77777777" w:rsidR="00461875" w:rsidRPr="006C38AB" w:rsidRDefault="00000000">
      <w:pPr>
        <w:spacing w:after="0" w:line="360" w:lineRule="auto"/>
        <w:ind w:firstLine="709"/>
        <w:jc w:val="both"/>
        <w:rPr>
          <w:lang w:val="sv-SE"/>
        </w:rPr>
      </w:pPr>
      <w:r w:rsidRPr="006C38AB">
        <w:rPr>
          <w:rFonts w:cs="Times New Roman"/>
          <w:lang w:val="sv-SE"/>
        </w:rPr>
        <w:t>Tadqiqot gipotezasi to'liq tasdiqlandi: yaratilgan tracker mavjud yechimlar (Google Analytics ~45 KB, Matomo ~24 KB) bilan solishtirganda 10 dan 20 barobargacha kichik hajmga ega va sayt yuklanish vaqtiga deyarli ta'sir qilmaydi. Real vaqt WebSocket arxitekturasi 200-300 ms kechikish bilan ma'lumotlarni dashboard'ga uzatadi va bu HTTP polling asosidagi yechimlar (~30 sekund) bilan solishtirganda 100 barobardan ko'p tezdir.</w:t>
      </w:r>
    </w:p>
    <w:p w14:paraId="53CB116D" w14:textId="77777777" w:rsidR="00461875" w:rsidRPr="006C38AB" w:rsidRDefault="00000000">
      <w:pPr>
        <w:spacing w:after="0" w:line="360" w:lineRule="auto"/>
        <w:ind w:firstLine="709"/>
        <w:jc w:val="both"/>
        <w:rPr>
          <w:lang w:val="sv-SE"/>
        </w:rPr>
      </w:pPr>
      <w:r w:rsidRPr="006C38AB">
        <w:rPr>
          <w:rFonts w:cs="Times New Roman"/>
          <w:lang w:val="sv-SE"/>
        </w:rPr>
        <w:t>Loyihaning kelajakda rivojlantirilishi bo'yicha quyidagi yo'nalishlar tavsiya etiladi: (1) PostgreSQL bilan production deployment va Redis Channel layer integratsiyasi; (2) Mobil tracker SDK (iOS, Android); (3) A/B testing platforma moduli; (4) Mashinaviy ta'lim asosidagi prediktiv analitika (oylik trafik prognozi, churn prediksiyasi); (5) WordPress, Tilda, Shopify uchun tayyor integratsiya plagimari; (6) Heatmap va session recording (Hotjar analogi) modullari.</w:t>
      </w:r>
    </w:p>
    <w:p w14:paraId="306853AC" w14:textId="77777777" w:rsidR="00461875" w:rsidRPr="006C38AB" w:rsidRDefault="00000000">
      <w:pPr>
        <w:rPr>
          <w:lang w:val="sv-SE"/>
        </w:rPr>
      </w:pPr>
      <w:r w:rsidRPr="006C38AB">
        <w:rPr>
          <w:lang w:val="sv-SE"/>
        </w:rPr>
        <w:br w:type="page"/>
      </w:r>
    </w:p>
    <w:p w14:paraId="2D5EB57E" w14:textId="77777777" w:rsidR="00461875" w:rsidRPr="006C38AB" w:rsidRDefault="00000000">
      <w:pPr>
        <w:pStyle w:val="Heading1"/>
        <w:spacing w:before="240" w:after="120" w:line="360" w:lineRule="auto"/>
        <w:jc w:val="center"/>
        <w:rPr>
          <w:lang w:val="sv-SE"/>
        </w:rPr>
      </w:pPr>
      <w:bookmarkStart w:id="10" w:name="_Toc228541500"/>
      <w:r w:rsidRPr="006C38AB">
        <w:rPr>
          <w:rFonts w:ascii="Times New Roman" w:hAnsi="Times New Roman" w:cs="Times New Roman"/>
          <w:lang w:val="sv-SE"/>
        </w:rPr>
        <w:lastRenderedPageBreak/>
        <w:t>FOYDALANILGAN ADABIYOTLAR</w:t>
      </w:r>
      <w:bookmarkEnd w:id="10"/>
    </w:p>
    <w:p w14:paraId="25656B9B" w14:textId="77777777" w:rsidR="00461875" w:rsidRPr="006C38AB" w:rsidRDefault="00461875">
      <w:pPr>
        <w:spacing w:after="0" w:line="360" w:lineRule="auto"/>
        <w:rPr>
          <w:lang w:val="sv-SE"/>
        </w:rPr>
      </w:pPr>
    </w:p>
    <w:p w14:paraId="3EDDE210" w14:textId="77777777" w:rsidR="00461875" w:rsidRPr="006C38AB" w:rsidRDefault="00000000">
      <w:pPr>
        <w:spacing w:after="80" w:line="360" w:lineRule="auto"/>
        <w:ind w:left="283"/>
        <w:jc w:val="both"/>
        <w:rPr>
          <w:lang w:val="sv-SE"/>
        </w:rPr>
      </w:pPr>
      <w:r w:rsidRPr="006C38AB">
        <w:rPr>
          <w:rFonts w:cs="Times New Roman"/>
          <w:lang w:val="sv-SE"/>
        </w:rPr>
        <w:t>1. O'zbekiston Respublikasi Prezidentining Farmoni. (2020). "Raqamli O'zbekiston — 2030" strategiyasini tasdiqlash to'g'risida. PF-6079-son. — Toshkent.</w:t>
      </w:r>
    </w:p>
    <w:p w14:paraId="613667F6" w14:textId="77777777" w:rsidR="00461875" w:rsidRPr="006C38AB" w:rsidRDefault="00000000">
      <w:pPr>
        <w:spacing w:after="80" w:line="360" w:lineRule="auto"/>
        <w:ind w:left="283"/>
        <w:jc w:val="both"/>
        <w:rPr>
          <w:lang w:val="sv-SE"/>
        </w:rPr>
      </w:pPr>
      <w:r w:rsidRPr="006C38AB">
        <w:rPr>
          <w:rFonts w:cs="Times New Roman"/>
          <w:lang w:val="sv-SE"/>
        </w:rPr>
        <w:t>2. O'zbekiston Respublikasi Qonuni. (2019). "Shaxsiy ma'lumotlar to'g'risida" — O'RQ-547. — Toshkent: Adliya vazirligi.</w:t>
      </w:r>
    </w:p>
    <w:p w14:paraId="7F3F34A3" w14:textId="77777777" w:rsidR="00461875" w:rsidRDefault="00000000">
      <w:pPr>
        <w:spacing w:after="80" w:line="360" w:lineRule="auto"/>
        <w:ind w:left="283"/>
        <w:jc w:val="both"/>
      </w:pPr>
      <w:r>
        <w:rPr>
          <w:rFonts w:cs="Times New Roman"/>
        </w:rPr>
        <w:t>3. Kaushik, A. (2009). Web Analytics 2.0: The Art of Online Accountability and Science of Customer Centricity. — Indianapolis: Wiley Publishing. — 480 p.</w:t>
      </w:r>
    </w:p>
    <w:p w14:paraId="36D33D1D" w14:textId="77777777" w:rsidR="00461875" w:rsidRDefault="00000000">
      <w:pPr>
        <w:spacing w:after="80" w:line="360" w:lineRule="auto"/>
        <w:ind w:left="283"/>
        <w:jc w:val="both"/>
      </w:pPr>
      <w:r>
        <w:rPr>
          <w:rFonts w:cs="Times New Roman"/>
        </w:rPr>
        <w:t>4. Sterne, J. (2010). Social Media Metrics: How to Measure and Optimize Your Marketing Investment. — Hoboken: Wiley. — 256 p.</w:t>
      </w:r>
    </w:p>
    <w:p w14:paraId="60DC4A97" w14:textId="77777777" w:rsidR="00461875" w:rsidRDefault="00000000">
      <w:pPr>
        <w:spacing w:after="80" w:line="360" w:lineRule="auto"/>
        <w:ind w:left="283"/>
        <w:jc w:val="both"/>
      </w:pPr>
      <w:r>
        <w:rPr>
          <w:rFonts w:cs="Times New Roman"/>
        </w:rPr>
        <w:t>5. Web Analytics Association. (2008). Web Analytics Definitions. Version 4.0. — Wakefield: WAA.</w:t>
      </w:r>
    </w:p>
    <w:p w14:paraId="7E266083" w14:textId="77777777" w:rsidR="00461875" w:rsidRDefault="00000000">
      <w:pPr>
        <w:spacing w:after="80" w:line="360" w:lineRule="auto"/>
        <w:ind w:left="283"/>
        <w:jc w:val="both"/>
      </w:pPr>
      <w:r>
        <w:rPr>
          <w:rFonts w:cs="Times New Roman"/>
        </w:rPr>
        <w:t>6. Hassenzahl, M., Lechner, B., &amp; Diefenbach, S. (2018). User Experience and Web Analytics: A Survey of Practitioners. International Journal of Human-Computer Studies. — 112: 1-15.</w:t>
      </w:r>
    </w:p>
    <w:p w14:paraId="215183BE" w14:textId="77777777" w:rsidR="00461875" w:rsidRDefault="00000000">
      <w:pPr>
        <w:spacing w:after="80" w:line="360" w:lineRule="auto"/>
        <w:ind w:left="283"/>
        <w:jc w:val="both"/>
      </w:pPr>
      <w:r>
        <w:rPr>
          <w:rFonts w:cs="Times New Roman"/>
        </w:rPr>
        <w:t>7. Django Software Foundation. (2025). Django Documentation. Version 5.0. URL: https://docs.djangoproject.com/en/5.0/ (Murojaat: 25.04.2026).</w:t>
      </w:r>
    </w:p>
    <w:p w14:paraId="4F37D721" w14:textId="77777777" w:rsidR="00461875" w:rsidRDefault="00000000">
      <w:pPr>
        <w:spacing w:after="80" w:line="360" w:lineRule="auto"/>
        <w:ind w:left="283"/>
        <w:jc w:val="both"/>
      </w:pPr>
      <w:r>
        <w:rPr>
          <w:rFonts w:cs="Times New Roman"/>
        </w:rPr>
        <w:t>8. Encode OSS. (2025). Django REST Framework Documentation. Version 3.15. URL: https://www.django-rest-framework.org/ (Murojaat: 25.04.2026).</w:t>
      </w:r>
    </w:p>
    <w:p w14:paraId="2C44F54A" w14:textId="77777777" w:rsidR="00461875" w:rsidRDefault="00000000">
      <w:pPr>
        <w:spacing w:after="80" w:line="360" w:lineRule="auto"/>
        <w:ind w:left="283"/>
        <w:jc w:val="both"/>
      </w:pPr>
      <w:r>
        <w:rPr>
          <w:rFonts w:cs="Times New Roman"/>
        </w:rPr>
        <w:t>9. Django Software Foundation. (2025). Django Channels Documentation. Version 4.1. URL: https://channels.readthedocs.io/ (Murojaat: 26.04.2026).</w:t>
      </w:r>
    </w:p>
    <w:p w14:paraId="6C82EBBA" w14:textId="77777777" w:rsidR="00461875" w:rsidRDefault="00000000">
      <w:pPr>
        <w:spacing w:after="80" w:line="360" w:lineRule="auto"/>
        <w:ind w:left="283"/>
        <w:jc w:val="both"/>
      </w:pPr>
      <w:r>
        <w:rPr>
          <w:rFonts w:cs="Times New Roman"/>
        </w:rPr>
        <w:t>10. Meta (Facebook). (2024). React Documentation. Version 18. URL: https://react.dev/learn (Murojaat: 27.04.2026).</w:t>
      </w:r>
    </w:p>
    <w:p w14:paraId="759A2239" w14:textId="77777777" w:rsidR="00461875" w:rsidRDefault="00000000">
      <w:pPr>
        <w:spacing w:after="80" w:line="360" w:lineRule="auto"/>
        <w:ind w:left="283"/>
        <w:jc w:val="both"/>
      </w:pPr>
      <w:r>
        <w:rPr>
          <w:rFonts w:cs="Times New Roman"/>
        </w:rPr>
        <w:t>11. Vite Team. (2025). Vite Build Tool Documentation. Version 5.4. URL: https://vitejs.dev/guide/ (Murojaat: 27.04.2026).</w:t>
      </w:r>
    </w:p>
    <w:p w14:paraId="351FD507" w14:textId="77777777" w:rsidR="00461875" w:rsidRDefault="00000000">
      <w:pPr>
        <w:spacing w:after="80" w:line="360" w:lineRule="auto"/>
        <w:ind w:left="283"/>
        <w:jc w:val="both"/>
      </w:pPr>
      <w:r>
        <w:rPr>
          <w:rFonts w:cs="Times New Roman"/>
        </w:rPr>
        <w:t>12. TanStack. (2025). TanStack Query Documentation. Version 5. URL: https://tanstack.com/query/latest (Murojaat: 28.04.2026).</w:t>
      </w:r>
    </w:p>
    <w:p w14:paraId="213C2BD0" w14:textId="77777777" w:rsidR="00461875" w:rsidRDefault="00000000">
      <w:pPr>
        <w:spacing w:after="80" w:line="360" w:lineRule="auto"/>
        <w:ind w:left="283"/>
        <w:jc w:val="both"/>
      </w:pPr>
      <w:r>
        <w:rPr>
          <w:rFonts w:cs="Times New Roman"/>
        </w:rPr>
        <w:lastRenderedPageBreak/>
        <w:t>13. Microsoft. (2025). TypeScript Handbook. Version 5.6. URL: https://www.typescriptlang.org/docs/ (Murojaat: 28.04.2026).</w:t>
      </w:r>
    </w:p>
    <w:p w14:paraId="1C697BDE" w14:textId="77777777" w:rsidR="00461875" w:rsidRDefault="00000000">
      <w:pPr>
        <w:spacing w:after="80" w:line="360" w:lineRule="auto"/>
        <w:ind w:left="283"/>
        <w:jc w:val="both"/>
      </w:pPr>
      <w:r>
        <w:rPr>
          <w:rFonts w:cs="Times New Roman"/>
        </w:rPr>
        <w:t>14. Internet Engineering Task Force. (2011). RFC 6455 — The WebSocket Protocol. URL: https://datatracker.ietf.org/doc/html/rfc6455 (Murojaat: 26.04.2026).</w:t>
      </w:r>
    </w:p>
    <w:p w14:paraId="15C1BB0F" w14:textId="77777777" w:rsidR="00461875" w:rsidRDefault="00000000">
      <w:pPr>
        <w:spacing w:after="80" w:line="360" w:lineRule="auto"/>
        <w:ind w:left="283"/>
        <w:jc w:val="both"/>
      </w:pPr>
      <w:r>
        <w:rPr>
          <w:rFonts w:cs="Times New Roman"/>
        </w:rPr>
        <w:t>15. World Wide Web Consortium. (2024). Performance Timeline Level 2 (PerformanceObserver API). URL: https://www.w3.org/TR/performance-timeline-2/ (Murojaat: 28.04.2026).</w:t>
      </w:r>
    </w:p>
    <w:p w14:paraId="4431E5E5" w14:textId="77777777" w:rsidR="00461875" w:rsidRDefault="00000000">
      <w:pPr>
        <w:spacing w:after="80" w:line="360" w:lineRule="auto"/>
        <w:ind w:left="283"/>
        <w:jc w:val="both"/>
      </w:pPr>
      <w:r>
        <w:rPr>
          <w:rFonts w:cs="Times New Roman"/>
        </w:rPr>
        <w:t>16. Google Web Vitals Team. (2024). Web Vitals: Essential Metrics for Healthy Sites. URL: https://web.dev/vitals/ (Murojaat: 28.04.2026).</w:t>
      </w:r>
    </w:p>
    <w:p w14:paraId="494D6BEA" w14:textId="77777777" w:rsidR="00461875" w:rsidRDefault="00000000">
      <w:pPr>
        <w:spacing w:after="80" w:line="360" w:lineRule="auto"/>
        <w:ind w:left="283"/>
        <w:jc w:val="both"/>
      </w:pPr>
      <w:r>
        <w:rPr>
          <w:rFonts w:cs="Times New Roman"/>
        </w:rPr>
        <w:t>17. MaxMind, Inc. (2025). GeoLite2 Free Geolocation Data. URL: https://dev.maxmind.com/geoip/geolite2-free-geolocation-data (Murojaat: 25.04.2026).</w:t>
      </w:r>
    </w:p>
    <w:p w14:paraId="3A31D529" w14:textId="77777777" w:rsidR="00461875" w:rsidRDefault="00000000">
      <w:pPr>
        <w:spacing w:after="80" w:line="360" w:lineRule="auto"/>
        <w:ind w:left="283"/>
        <w:jc w:val="both"/>
      </w:pPr>
      <w:r>
        <w:rPr>
          <w:rFonts w:cs="Times New Roman"/>
        </w:rPr>
        <w:t>18. W3Techs. (2025). Usage Statistics of Traffic Analysis Tools for Websites. URL: https://w3techs.com/technologies/overview/traffic_analysis (Murojaat: 24.04.2026).</w:t>
      </w:r>
    </w:p>
    <w:p w14:paraId="24CB67FA" w14:textId="77777777" w:rsidR="00461875" w:rsidRDefault="00000000">
      <w:pPr>
        <w:spacing w:after="80" w:line="360" w:lineRule="auto"/>
        <w:ind w:left="283"/>
        <w:jc w:val="both"/>
      </w:pPr>
      <w:r>
        <w:rPr>
          <w:rFonts w:cs="Times New Roman"/>
        </w:rPr>
        <w:t>19. Statista. (2025). Number of Websites Worldwide 1991-2025. URL: https://www.statista.com/statistics/264101/ (Murojaat: 24.04.2026).</w:t>
      </w:r>
    </w:p>
    <w:p w14:paraId="2A60B2BF" w14:textId="77777777" w:rsidR="00461875" w:rsidRDefault="00000000">
      <w:pPr>
        <w:spacing w:after="80" w:line="360" w:lineRule="auto"/>
        <w:ind w:left="283"/>
        <w:jc w:val="both"/>
      </w:pPr>
      <w:r>
        <w:rPr>
          <w:rFonts w:cs="Times New Roman"/>
        </w:rPr>
        <w:t>20. Plausible Insights OU. (2025). Plausible Analytics Documentation. URL: https://plausible.io/docs (Murojaat: 26.04.2026).</w:t>
      </w:r>
    </w:p>
    <w:p w14:paraId="5AB60374" w14:textId="77777777" w:rsidR="00461875" w:rsidRDefault="00000000">
      <w:r>
        <w:br w:type="page"/>
      </w:r>
    </w:p>
    <w:p w14:paraId="13AF7094" w14:textId="77777777" w:rsidR="00461875" w:rsidRDefault="00000000">
      <w:pPr>
        <w:pStyle w:val="Heading1"/>
        <w:spacing w:before="240" w:after="120" w:line="360" w:lineRule="auto"/>
        <w:jc w:val="center"/>
      </w:pPr>
      <w:bookmarkStart w:id="11" w:name="_Toc228541501"/>
      <w:r>
        <w:rPr>
          <w:rFonts w:ascii="Times New Roman" w:hAnsi="Times New Roman" w:cs="Times New Roman"/>
        </w:rPr>
        <w:lastRenderedPageBreak/>
        <w:t>ILOVA</w:t>
      </w:r>
      <w:bookmarkEnd w:id="11"/>
    </w:p>
    <w:p w14:paraId="4C7EA5C5" w14:textId="77777777" w:rsidR="00461875" w:rsidRDefault="00461875">
      <w:pPr>
        <w:spacing w:after="0" w:line="360" w:lineRule="auto"/>
      </w:pPr>
    </w:p>
    <w:p w14:paraId="31AA65C3" w14:textId="77777777" w:rsidR="00461875" w:rsidRDefault="00000000">
      <w:pPr>
        <w:pStyle w:val="Heading2"/>
        <w:spacing w:before="240" w:after="120" w:line="360" w:lineRule="auto"/>
        <w:jc w:val="center"/>
      </w:pPr>
      <w:bookmarkStart w:id="12" w:name="_Toc228541502"/>
      <w:r>
        <w:rPr>
          <w:rFonts w:ascii="Times New Roman" w:hAnsi="Times New Roman" w:cs="Times New Roman"/>
        </w:rPr>
        <w:t>A. Loyiha papkasi tuzilishi</w:t>
      </w:r>
      <w:bookmarkEnd w:id="12"/>
    </w:p>
    <w:p w14:paraId="710EB298" w14:textId="77777777" w:rsidR="00461875" w:rsidRDefault="00000000">
      <w:pPr>
        <w:spacing w:before="60" w:after="60" w:line="240" w:lineRule="auto"/>
      </w:pPr>
      <w:r>
        <w:rPr>
          <w:rFonts w:ascii="Consolas" w:hAnsi="Consolas" w:cs="Consolas"/>
          <w:sz w:val="18"/>
        </w:rPr>
        <w:t>Javohir/</w:t>
      </w:r>
      <w:r>
        <w:rPr>
          <w:rFonts w:ascii="Consolas" w:hAnsi="Consolas" w:cs="Consolas"/>
          <w:sz w:val="18"/>
        </w:rPr>
        <w:br/>
        <w:t>├── README.md</w:t>
      </w:r>
      <w:r>
        <w:rPr>
          <w:rFonts w:ascii="Consolas" w:hAnsi="Consolas" w:cs="Consolas"/>
          <w:sz w:val="18"/>
        </w:rPr>
        <w:br/>
        <w:t>├── start.bat / start.sh</w:t>
      </w:r>
      <w:r>
        <w:rPr>
          <w:rFonts w:ascii="Consolas" w:hAnsi="Consolas" w:cs="Consolas"/>
          <w:sz w:val="18"/>
        </w:rPr>
        <w:br/>
        <w:t>├── setup.bat                      # Bir buyruq bilan o'rnatish</w:t>
      </w:r>
      <w:r>
        <w:rPr>
          <w:rFonts w:ascii="Consolas" w:hAnsi="Consolas" w:cs="Consolas"/>
          <w:sz w:val="18"/>
        </w:rPr>
        <w:br/>
        <w:t>├── docs/                          # 6 ta o'zbekcha hujjat (~75 KB)</w:t>
      </w:r>
      <w:r>
        <w:rPr>
          <w:rFonts w:ascii="Consolas" w:hAnsi="Consolas" w:cs="Consolas"/>
          <w:sz w:val="18"/>
        </w:rPr>
        <w:br/>
        <w:t>│   ├── TEXNIK_TOPSHIRIQ.md</w:t>
      </w:r>
      <w:r>
        <w:rPr>
          <w:rFonts w:ascii="Consolas" w:hAnsi="Consolas" w:cs="Consolas"/>
          <w:sz w:val="18"/>
        </w:rPr>
        <w:br/>
        <w:t>│   ├── LOYIHA_REJASI.md</w:t>
      </w:r>
      <w:r>
        <w:rPr>
          <w:rFonts w:ascii="Consolas" w:hAnsi="Consolas" w:cs="Consolas"/>
          <w:sz w:val="18"/>
        </w:rPr>
        <w:br/>
        <w:t>│   ├── ARXITEKTURA.md</w:t>
      </w:r>
      <w:r>
        <w:rPr>
          <w:rFonts w:ascii="Consolas" w:hAnsi="Consolas" w:cs="Consolas"/>
          <w:sz w:val="18"/>
        </w:rPr>
        <w:br/>
        <w:t>│   ├── MA'LUMOTLAR_BAZASI.md</w:t>
      </w:r>
      <w:r>
        <w:rPr>
          <w:rFonts w:ascii="Consolas" w:hAnsi="Consolas" w:cs="Consolas"/>
          <w:sz w:val="18"/>
        </w:rPr>
        <w:br/>
        <w:t>│   ├── API_DOCS.md</w:t>
      </w:r>
      <w:r>
        <w:rPr>
          <w:rFonts w:ascii="Consolas" w:hAnsi="Consolas" w:cs="Consolas"/>
          <w:sz w:val="18"/>
        </w:rPr>
        <w:br/>
        <w:t>│   └── FOYDALANISH_QOLLANMASI.md</w:t>
      </w:r>
      <w:r>
        <w:rPr>
          <w:rFonts w:ascii="Consolas" w:hAnsi="Consolas" w:cs="Consolas"/>
          <w:sz w:val="18"/>
        </w:rPr>
        <w:br/>
        <w:t>├── backend/                       # Django + Channels</w:t>
      </w:r>
      <w:r>
        <w:rPr>
          <w:rFonts w:ascii="Consolas" w:hAnsi="Consolas" w:cs="Consolas"/>
          <w:sz w:val="18"/>
        </w:rPr>
        <w:br/>
        <w:t>│   ├── config/                    # settings, urls, asgi</w:t>
      </w:r>
      <w:r>
        <w:rPr>
          <w:rFonts w:ascii="Consolas" w:hAnsi="Consolas" w:cs="Consolas"/>
          <w:sz w:val="18"/>
        </w:rPr>
        <w:br/>
        <w:t>│   ├── apps/</w:t>
      </w:r>
      <w:r>
        <w:rPr>
          <w:rFonts w:ascii="Consolas" w:hAnsi="Consolas" w:cs="Consolas"/>
          <w:sz w:val="18"/>
        </w:rPr>
        <w:br/>
        <w:t>│   │   ├── accounts/              # User + JWT auth</w:t>
      </w:r>
      <w:r>
        <w:rPr>
          <w:rFonts w:ascii="Consolas" w:hAnsi="Consolas" w:cs="Consolas"/>
          <w:sz w:val="18"/>
        </w:rPr>
        <w:br/>
        <w:t>│   │   ├── sites/                 # Site CRUD + API key</w:t>
      </w:r>
      <w:r>
        <w:rPr>
          <w:rFonts w:ascii="Consolas" w:hAnsi="Consolas" w:cs="Consolas"/>
          <w:sz w:val="18"/>
        </w:rPr>
        <w:br/>
        <w:t>│   │   ├── tracking/              # Public ingest endpoints</w:t>
      </w:r>
      <w:r>
        <w:rPr>
          <w:rFonts w:ascii="Consolas" w:hAnsi="Consolas" w:cs="Consolas"/>
          <w:sz w:val="18"/>
        </w:rPr>
        <w:br/>
        <w:t>│   │   ├── analytics/             # Aggregation queries</w:t>
      </w:r>
      <w:r>
        <w:rPr>
          <w:rFonts w:ascii="Consolas" w:hAnsi="Consolas" w:cs="Consolas"/>
          <w:sz w:val="18"/>
        </w:rPr>
        <w:br/>
        <w:t>│   │   ├── reports/               # PDF + CSV</w:t>
      </w:r>
      <w:r>
        <w:rPr>
          <w:rFonts w:ascii="Consolas" w:hAnsi="Consolas" w:cs="Consolas"/>
          <w:sz w:val="18"/>
        </w:rPr>
        <w:br/>
        <w:t>│   │   ├── notifications/         # Anomaly + email</w:t>
      </w:r>
      <w:r>
        <w:rPr>
          <w:rFonts w:ascii="Consolas" w:hAnsi="Consolas" w:cs="Consolas"/>
          <w:sz w:val="18"/>
        </w:rPr>
        <w:br/>
        <w:t>│   │   └── realtime/              # Channels WebSocket</w:t>
      </w:r>
      <w:r>
        <w:rPr>
          <w:rFonts w:ascii="Consolas" w:hAnsi="Consolas" w:cs="Consolas"/>
          <w:sz w:val="18"/>
        </w:rPr>
        <w:br/>
        <w:t>│   ├── core/                      # geoip, ua_parser, apikey</w:t>
      </w:r>
      <w:r>
        <w:rPr>
          <w:rFonts w:ascii="Consolas" w:hAnsi="Consolas" w:cs="Consolas"/>
          <w:sz w:val="18"/>
        </w:rPr>
        <w:br/>
        <w:t>│   ├── scripts/seed.py            # Demo ma'lumotlar</w:t>
      </w:r>
      <w:r>
        <w:rPr>
          <w:rFonts w:ascii="Consolas" w:hAnsi="Consolas" w:cs="Consolas"/>
          <w:sz w:val="18"/>
        </w:rPr>
        <w:br/>
        <w:t>│   └── requirements.txt</w:t>
      </w:r>
      <w:r>
        <w:rPr>
          <w:rFonts w:ascii="Consolas" w:hAnsi="Consolas" w:cs="Consolas"/>
          <w:sz w:val="18"/>
        </w:rPr>
        <w:br/>
        <w:t>├── frontend/                      # React + Vite + TypeScript</w:t>
      </w:r>
      <w:r>
        <w:rPr>
          <w:rFonts w:ascii="Consolas" w:hAnsi="Consolas" w:cs="Consolas"/>
          <w:sz w:val="18"/>
        </w:rPr>
        <w:br/>
        <w:t>│   └── src/</w:t>
      </w:r>
      <w:r>
        <w:rPr>
          <w:rFonts w:ascii="Consolas" w:hAnsi="Consolas" w:cs="Consolas"/>
          <w:sz w:val="18"/>
        </w:rPr>
        <w:br/>
        <w:t>│       ├── api/                   # Typed API clients</w:t>
      </w:r>
      <w:r>
        <w:rPr>
          <w:rFonts w:ascii="Consolas" w:hAnsi="Consolas" w:cs="Consolas"/>
          <w:sz w:val="18"/>
        </w:rPr>
        <w:br/>
        <w:t>│       ├── components/            # UI, charts, layout</w:t>
      </w:r>
      <w:r>
        <w:rPr>
          <w:rFonts w:ascii="Consolas" w:hAnsi="Consolas" w:cs="Consolas"/>
          <w:sz w:val="18"/>
        </w:rPr>
        <w:br/>
        <w:t>│       ├── pages/                 # 8 ta sahifa</w:t>
      </w:r>
      <w:r>
        <w:rPr>
          <w:rFonts w:ascii="Consolas" w:hAnsi="Consolas" w:cs="Consolas"/>
          <w:sz w:val="18"/>
        </w:rPr>
        <w:br/>
        <w:t>│       ├── hooks/                 # useSocket</w:t>
      </w:r>
      <w:r>
        <w:rPr>
          <w:rFonts w:ascii="Consolas" w:hAnsi="Consolas" w:cs="Consolas"/>
          <w:sz w:val="18"/>
        </w:rPr>
        <w:br/>
        <w:t>│       └── store/                 # Zustand auth</w:t>
      </w:r>
      <w:r>
        <w:rPr>
          <w:rFonts w:ascii="Consolas" w:hAnsi="Consolas" w:cs="Consolas"/>
          <w:sz w:val="18"/>
        </w:rPr>
        <w:br/>
        <w:t>└── tracker/                       # Vanilla TS, ~5 KB</w:t>
      </w:r>
      <w:r>
        <w:rPr>
          <w:rFonts w:ascii="Consolas" w:hAnsi="Consolas" w:cs="Consolas"/>
          <w:sz w:val="18"/>
        </w:rPr>
        <w:br/>
        <w:t xml:space="preserve">    └── src/</w:t>
      </w:r>
      <w:r>
        <w:rPr>
          <w:rFonts w:ascii="Consolas" w:hAnsi="Consolas" w:cs="Consolas"/>
          <w:sz w:val="18"/>
        </w:rPr>
        <w:br/>
        <w:t xml:space="preserve">        ├── core/                  # tracker, session, transport</w:t>
      </w:r>
      <w:r>
        <w:rPr>
          <w:rFonts w:ascii="Consolas" w:hAnsi="Consolas" w:cs="Consolas"/>
          <w:sz w:val="18"/>
        </w:rPr>
        <w:br/>
        <w:t xml:space="preserve">        └── collectors/            # pageview, click, form, perf</w:t>
      </w:r>
    </w:p>
    <w:p w14:paraId="5BE6595E" w14:textId="77777777" w:rsidR="00461875" w:rsidRDefault="00000000">
      <w:pPr>
        <w:pStyle w:val="Heading2"/>
        <w:spacing w:before="240" w:after="120" w:line="360" w:lineRule="auto"/>
        <w:jc w:val="center"/>
      </w:pPr>
      <w:bookmarkStart w:id="13" w:name="_Toc228541503"/>
      <w:r>
        <w:rPr>
          <w:rFonts w:ascii="Times New Roman" w:hAnsi="Times New Roman" w:cs="Times New Roman"/>
        </w:rPr>
        <w:t>B. Tizimni ishga tushirish buyruqlari</w:t>
      </w:r>
      <w:bookmarkEnd w:id="13"/>
    </w:p>
    <w:p w14:paraId="2EFF5792" w14:textId="77777777" w:rsidR="00461875" w:rsidRDefault="00000000">
      <w:pPr>
        <w:spacing w:before="60" w:after="60" w:line="240" w:lineRule="auto"/>
      </w:pPr>
      <w:r>
        <w:rPr>
          <w:rFonts w:ascii="Consolas" w:hAnsi="Consolas" w:cs="Consolas"/>
          <w:sz w:val="18"/>
        </w:rPr>
        <w:t>:: 1. Backend setup</w:t>
      </w:r>
      <w:r>
        <w:rPr>
          <w:rFonts w:ascii="Consolas" w:hAnsi="Consolas" w:cs="Consolas"/>
          <w:sz w:val="18"/>
        </w:rPr>
        <w:br/>
        <w:t>cd backend</w:t>
      </w:r>
      <w:r>
        <w:rPr>
          <w:rFonts w:ascii="Consolas" w:hAnsi="Consolas" w:cs="Consolas"/>
          <w:sz w:val="18"/>
        </w:rPr>
        <w:br/>
        <w:t>python -m venv venv</w:t>
      </w:r>
      <w:r>
        <w:rPr>
          <w:rFonts w:ascii="Consolas" w:hAnsi="Consolas" w:cs="Consolas"/>
          <w:sz w:val="18"/>
        </w:rPr>
        <w:br/>
        <w:t>venv\Scripts\activate</w:t>
      </w:r>
      <w:r>
        <w:rPr>
          <w:rFonts w:ascii="Consolas" w:hAnsi="Consolas" w:cs="Consolas"/>
          <w:sz w:val="18"/>
        </w:rPr>
        <w:br/>
        <w:t>pip install -r requirements.txt</w:t>
      </w:r>
      <w:r>
        <w:rPr>
          <w:rFonts w:ascii="Consolas" w:hAnsi="Consolas" w:cs="Consolas"/>
          <w:sz w:val="18"/>
        </w:rPr>
        <w:br/>
        <w:t>copy .env.example .env</w:t>
      </w:r>
      <w:r>
        <w:rPr>
          <w:rFonts w:ascii="Consolas" w:hAnsi="Consolas" w:cs="Consolas"/>
          <w:sz w:val="18"/>
        </w:rPr>
        <w:br/>
        <w:t>python manage.py migrate</w:t>
      </w:r>
      <w:r>
        <w:rPr>
          <w:rFonts w:ascii="Consolas" w:hAnsi="Consolas" w:cs="Consolas"/>
          <w:sz w:val="18"/>
        </w:rPr>
        <w:br/>
        <w:t>python manage.py createsuperuser</w:t>
      </w:r>
      <w:r>
        <w:rPr>
          <w:rFonts w:ascii="Consolas" w:hAnsi="Consolas" w:cs="Consolas"/>
          <w:sz w:val="18"/>
        </w:rPr>
        <w:br/>
      </w:r>
      <w:r>
        <w:rPr>
          <w:rFonts w:ascii="Consolas" w:hAnsi="Consolas" w:cs="Consolas"/>
          <w:sz w:val="18"/>
        </w:rPr>
        <w:br/>
        <w:t>:: 2. Demo ma'lumotlar</w:t>
      </w:r>
      <w:r>
        <w:rPr>
          <w:rFonts w:ascii="Consolas" w:hAnsi="Consolas" w:cs="Consolas"/>
          <w:sz w:val="18"/>
        </w:rPr>
        <w:br/>
        <w:t>python manage.py shell &lt; scripts\seed.py</w:t>
      </w:r>
      <w:r>
        <w:rPr>
          <w:rFonts w:ascii="Consolas" w:hAnsi="Consolas" w:cs="Consolas"/>
          <w:sz w:val="18"/>
        </w:rPr>
        <w:br/>
      </w:r>
      <w:r>
        <w:rPr>
          <w:rFonts w:ascii="Consolas" w:hAnsi="Consolas" w:cs="Consolas"/>
          <w:sz w:val="18"/>
        </w:rPr>
        <w:br/>
        <w:t>:: 3. Frontend setup</w:t>
      </w:r>
      <w:r>
        <w:rPr>
          <w:rFonts w:ascii="Consolas" w:hAnsi="Consolas" w:cs="Consolas"/>
          <w:sz w:val="18"/>
        </w:rPr>
        <w:br/>
        <w:t>cd ..\frontend</w:t>
      </w:r>
      <w:r>
        <w:rPr>
          <w:rFonts w:ascii="Consolas" w:hAnsi="Consolas" w:cs="Consolas"/>
          <w:sz w:val="18"/>
        </w:rPr>
        <w:br/>
        <w:t>npm install</w:t>
      </w:r>
      <w:r>
        <w:rPr>
          <w:rFonts w:ascii="Consolas" w:hAnsi="Consolas" w:cs="Consolas"/>
          <w:sz w:val="18"/>
        </w:rPr>
        <w:br/>
        <w:t>copy .env.example .env</w:t>
      </w:r>
      <w:r>
        <w:rPr>
          <w:rFonts w:ascii="Consolas" w:hAnsi="Consolas" w:cs="Consolas"/>
          <w:sz w:val="18"/>
        </w:rPr>
        <w:br/>
      </w:r>
      <w:r>
        <w:rPr>
          <w:rFonts w:ascii="Consolas" w:hAnsi="Consolas" w:cs="Consolas"/>
          <w:sz w:val="18"/>
        </w:rPr>
        <w:br/>
        <w:t>:: 4. Tracker build</w:t>
      </w:r>
      <w:r>
        <w:rPr>
          <w:rFonts w:ascii="Consolas" w:hAnsi="Consolas" w:cs="Consolas"/>
          <w:sz w:val="18"/>
        </w:rPr>
        <w:br/>
        <w:t>cd ..\tracker</w:t>
      </w:r>
      <w:r>
        <w:rPr>
          <w:rFonts w:ascii="Consolas" w:hAnsi="Consolas" w:cs="Consolas"/>
          <w:sz w:val="18"/>
        </w:rPr>
        <w:br/>
        <w:t>npm install</w:t>
      </w:r>
      <w:r>
        <w:rPr>
          <w:rFonts w:ascii="Consolas" w:hAnsi="Consolas" w:cs="Consolas"/>
          <w:sz w:val="18"/>
        </w:rPr>
        <w:br/>
      </w:r>
      <w:r>
        <w:rPr>
          <w:rFonts w:ascii="Consolas" w:hAnsi="Consolas" w:cs="Consolas"/>
          <w:sz w:val="18"/>
        </w:rPr>
        <w:lastRenderedPageBreak/>
        <w:t>npm run build</w:t>
      </w:r>
      <w:r>
        <w:rPr>
          <w:rFonts w:ascii="Consolas" w:hAnsi="Consolas" w:cs="Consolas"/>
          <w:sz w:val="18"/>
        </w:rPr>
        <w:br/>
      </w:r>
      <w:r>
        <w:rPr>
          <w:rFonts w:ascii="Consolas" w:hAnsi="Consolas" w:cs="Consolas"/>
          <w:sz w:val="18"/>
        </w:rPr>
        <w:br/>
        <w:t>:: 5. Ishga tushirish</w:t>
      </w:r>
      <w:r>
        <w:rPr>
          <w:rFonts w:ascii="Consolas" w:hAnsi="Consolas" w:cs="Consolas"/>
          <w:sz w:val="18"/>
        </w:rPr>
        <w:br/>
        <w:t>cd ..</w:t>
      </w:r>
      <w:r>
        <w:rPr>
          <w:rFonts w:ascii="Consolas" w:hAnsi="Consolas" w:cs="Consolas"/>
          <w:sz w:val="18"/>
        </w:rPr>
        <w:br/>
        <w:t>start.bat</w:t>
      </w:r>
    </w:p>
    <w:p w14:paraId="14CF4F83" w14:textId="77777777" w:rsidR="00461875" w:rsidRDefault="00000000">
      <w:pPr>
        <w:pStyle w:val="Heading2"/>
        <w:spacing w:before="240" w:after="120" w:line="360" w:lineRule="auto"/>
        <w:jc w:val="center"/>
      </w:pPr>
      <w:bookmarkStart w:id="14" w:name="_Toc228541504"/>
      <w:r>
        <w:rPr>
          <w:rFonts w:ascii="Times New Roman" w:hAnsi="Times New Roman" w:cs="Times New Roman"/>
        </w:rPr>
        <w:t>C. Tracker o'rnatish kodi</w:t>
      </w:r>
      <w:bookmarkEnd w:id="14"/>
    </w:p>
    <w:p w14:paraId="702A1566" w14:textId="77777777" w:rsidR="00461875" w:rsidRDefault="00000000">
      <w:pPr>
        <w:spacing w:before="60" w:after="60" w:line="240" w:lineRule="auto"/>
      </w:pPr>
      <w:r>
        <w:rPr>
          <w:rFonts w:ascii="Consolas" w:hAnsi="Consolas" w:cs="Consolas"/>
          <w:sz w:val="18"/>
        </w:rPr>
        <w:t>&lt;script</w:t>
      </w:r>
      <w:r>
        <w:rPr>
          <w:rFonts w:ascii="Consolas" w:hAnsi="Consolas" w:cs="Consolas"/>
          <w:sz w:val="18"/>
        </w:rPr>
        <w:br/>
        <w:t xml:space="preserve">  async</w:t>
      </w:r>
      <w:r>
        <w:rPr>
          <w:rFonts w:ascii="Consolas" w:hAnsi="Consolas" w:cs="Consolas"/>
          <w:sz w:val="18"/>
        </w:rPr>
        <w:br/>
        <w:t xml:space="preserve">  src="http://localhost:8000/static/tracker.min.js"</w:t>
      </w:r>
      <w:r>
        <w:rPr>
          <w:rFonts w:ascii="Consolas" w:hAnsi="Consolas" w:cs="Consolas"/>
          <w:sz w:val="18"/>
        </w:rPr>
        <w:br/>
        <w:t xml:space="preserve">  data-api-key="vmt_aBc1XYz2dEf3GhI4jKl5mNo6pQrStUvW"</w:t>
      </w:r>
      <w:r>
        <w:rPr>
          <w:rFonts w:ascii="Consolas" w:hAnsi="Consolas" w:cs="Consolas"/>
          <w:sz w:val="18"/>
        </w:rPr>
        <w:br/>
        <w:t xml:space="preserve">  data-endpoint="http://localhost:8000/api/v1/track"&gt;</w:t>
      </w:r>
      <w:r>
        <w:rPr>
          <w:rFonts w:ascii="Consolas" w:hAnsi="Consolas" w:cs="Consolas"/>
          <w:sz w:val="18"/>
        </w:rPr>
        <w:br/>
        <w:t>&lt;/script&gt;</w:t>
      </w:r>
      <w:r>
        <w:rPr>
          <w:rFonts w:ascii="Consolas" w:hAnsi="Consolas" w:cs="Consolas"/>
          <w:sz w:val="18"/>
        </w:rPr>
        <w:br/>
      </w:r>
      <w:r>
        <w:rPr>
          <w:rFonts w:ascii="Consolas" w:hAnsi="Consolas" w:cs="Consolas"/>
          <w:sz w:val="18"/>
        </w:rPr>
        <w:br/>
        <w:t>&lt;!-- Saytingizning &lt;head&gt; teglari ichiga qo'ying.</w:t>
      </w:r>
      <w:r>
        <w:rPr>
          <w:rFonts w:ascii="Consolas" w:hAnsi="Consolas" w:cs="Consolas"/>
          <w:sz w:val="18"/>
        </w:rPr>
        <w:br/>
        <w:t xml:space="preserve">     Tracker async yuklanadi va sahifa unumdorligiga</w:t>
      </w:r>
      <w:r>
        <w:rPr>
          <w:rFonts w:ascii="Consolas" w:hAnsi="Consolas" w:cs="Consolas"/>
          <w:sz w:val="18"/>
        </w:rPr>
        <w:br/>
        <w:t xml:space="preserve">     ta'sir qilmaydi. --&gt;</w:t>
      </w:r>
    </w:p>
    <w:p w14:paraId="1983EED5" w14:textId="77777777" w:rsidR="00461875" w:rsidRDefault="00000000">
      <w:pPr>
        <w:pStyle w:val="Heading2"/>
        <w:spacing w:before="240" w:after="120" w:line="360" w:lineRule="auto"/>
        <w:jc w:val="center"/>
      </w:pPr>
      <w:bookmarkStart w:id="15" w:name="_Toc228541505"/>
      <w:r>
        <w:rPr>
          <w:rFonts w:ascii="Times New Roman" w:hAnsi="Times New Roman" w:cs="Times New Roman"/>
        </w:rPr>
        <w:t>D. Tizim asosiy URL'lari</w:t>
      </w:r>
      <w:bookmarkEnd w:id="15"/>
    </w:p>
    <w:p w14:paraId="756E0FC2" w14:textId="77777777" w:rsidR="00461875" w:rsidRDefault="00000000">
      <w:pPr>
        <w:spacing w:before="60" w:after="60" w:line="240" w:lineRule="auto"/>
      </w:pPr>
      <w:r>
        <w:rPr>
          <w:rFonts w:ascii="Consolas" w:hAnsi="Consolas" w:cs="Consolas"/>
          <w:sz w:val="18"/>
        </w:rPr>
        <w:t>Frontend (Dashboard):       http://localhost:5173</w:t>
      </w:r>
      <w:r>
        <w:rPr>
          <w:rFonts w:ascii="Consolas" w:hAnsi="Consolas" w:cs="Consolas"/>
          <w:sz w:val="18"/>
        </w:rPr>
        <w:br/>
        <w:t>Backend API:                http://localhost:8000/api/v1/</w:t>
      </w:r>
      <w:r>
        <w:rPr>
          <w:rFonts w:ascii="Consolas" w:hAnsi="Consolas" w:cs="Consolas"/>
          <w:sz w:val="18"/>
        </w:rPr>
        <w:br/>
        <w:t>Swagger UI (API docs):      http://localhost:8000/api/docs/</w:t>
      </w:r>
      <w:r>
        <w:rPr>
          <w:rFonts w:ascii="Consolas" w:hAnsi="Consolas" w:cs="Consolas"/>
          <w:sz w:val="18"/>
        </w:rPr>
        <w:br/>
        <w:t>ReDoc:                      http://localhost:8000/api/redoc/</w:t>
      </w:r>
      <w:r>
        <w:rPr>
          <w:rFonts w:ascii="Consolas" w:hAnsi="Consolas" w:cs="Consolas"/>
          <w:sz w:val="18"/>
        </w:rPr>
        <w:br/>
        <w:t>Django Admin:               http://localhost:8000/admin/</w:t>
      </w:r>
      <w:r>
        <w:rPr>
          <w:rFonts w:ascii="Consolas" w:hAnsi="Consolas" w:cs="Consolas"/>
          <w:sz w:val="18"/>
        </w:rPr>
        <w:br/>
        <w:t>WebSocket endpoint:         ws://localhost:8000/ws/site/&lt;id&gt;/</w:t>
      </w:r>
      <w:r>
        <w:rPr>
          <w:rFonts w:ascii="Consolas" w:hAnsi="Consolas" w:cs="Consolas"/>
          <w:sz w:val="18"/>
        </w:rPr>
        <w:br/>
      </w:r>
      <w:r>
        <w:rPr>
          <w:rFonts w:ascii="Consolas" w:hAnsi="Consolas" w:cs="Consolas"/>
          <w:sz w:val="18"/>
        </w:rPr>
        <w:br/>
        <w:t>Demo login:</w:t>
      </w:r>
      <w:r>
        <w:rPr>
          <w:rFonts w:ascii="Consolas" w:hAnsi="Consolas" w:cs="Consolas"/>
          <w:sz w:val="18"/>
        </w:rPr>
        <w:br/>
        <w:t xml:space="preserve">  Admin:  admin@example.com / admin12345</w:t>
      </w:r>
      <w:r>
        <w:rPr>
          <w:rFonts w:ascii="Consolas" w:hAnsi="Consolas" w:cs="Consolas"/>
          <w:sz w:val="18"/>
        </w:rPr>
        <w:br/>
        <w:t xml:space="preserve">  User:   demo@example.com / demo1234</w:t>
      </w:r>
    </w:p>
    <w:sectPr w:rsidR="00461875"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0336406">
    <w:abstractNumId w:val="8"/>
  </w:num>
  <w:num w:numId="2" w16cid:durableId="9189394">
    <w:abstractNumId w:val="6"/>
  </w:num>
  <w:num w:numId="3" w16cid:durableId="1328509250">
    <w:abstractNumId w:val="5"/>
  </w:num>
  <w:num w:numId="4" w16cid:durableId="1759060667">
    <w:abstractNumId w:val="4"/>
  </w:num>
  <w:num w:numId="5" w16cid:durableId="696538635">
    <w:abstractNumId w:val="7"/>
  </w:num>
  <w:num w:numId="6" w16cid:durableId="1569150570">
    <w:abstractNumId w:val="3"/>
  </w:num>
  <w:num w:numId="7" w16cid:durableId="1637947993">
    <w:abstractNumId w:val="2"/>
  </w:num>
  <w:num w:numId="8" w16cid:durableId="1051854415">
    <w:abstractNumId w:val="1"/>
  </w:num>
  <w:num w:numId="9" w16cid:durableId="632297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1875"/>
    <w:rsid w:val="006C38AB"/>
    <w:rsid w:val="00AA1D8D"/>
    <w:rsid w:val="00B47730"/>
    <w:rsid w:val="00BF151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1773F8"/>
  <w14:defaultImageDpi w14:val="300"/>
  <w15:docId w15:val="{0258D762-B9D8-4548-BC5D-6FE2EFD87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C38AB"/>
    <w:pPr>
      <w:tabs>
        <w:tab w:val="right" w:leader="dot" w:pos="9345"/>
      </w:tabs>
      <w:spacing w:after="100"/>
    </w:pPr>
    <w:rPr>
      <w:rFonts w:cs="Times New Roman"/>
      <w:b/>
      <w:bCs/>
      <w:noProof/>
    </w:rPr>
  </w:style>
  <w:style w:type="paragraph" w:styleId="TOC2">
    <w:name w:val="toc 2"/>
    <w:basedOn w:val="Normal"/>
    <w:next w:val="Normal"/>
    <w:autoRedefine/>
    <w:uiPriority w:val="39"/>
    <w:unhideWhenUsed/>
    <w:rsid w:val="006C38AB"/>
    <w:pPr>
      <w:spacing w:after="100"/>
      <w:ind w:left="280"/>
    </w:pPr>
  </w:style>
  <w:style w:type="character" w:styleId="Hyperlink">
    <w:name w:val="Hyperlink"/>
    <w:basedOn w:val="DefaultParagraphFont"/>
    <w:uiPriority w:val="99"/>
    <w:unhideWhenUsed/>
    <w:rsid w:val="006C38A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7774</Words>
  <Characters>44313</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Umidjon Xomidov</cp:lastModifiedBy>
  <cp:revision>2</cp:revision>
  <dcterms:created xsi:type="dcterms:W3CDTF">2013-12-23T23:15:00Z</dcterms:created>
  <dcterms:modified xsi:type="dcterms:W3CDTF">2026-05-01T10:25:00Z</dcterms:modified>
  <cp:category/>
</cp:coreProperties>
</file>