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Write sql query to find the items whose prices are higher than or equal 250rs. Order the result by product price in descending, then product name in ascending. Return pro_name and pro_price ?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QUERY 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-</w:t>
        <w:tab/>
        <w:t xml:space="preserve">SELECT PRO_NAME,PRO_PRICE FROM product WHERE PRO_PRICE &gt;= 250 ORDER by PRO_PRICE DESC ,PRO_NAME ASC;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10780" w:dyaOrig="10520">
          <v:rect xmlns:o="urn:schemas-microsoft-com:office:office" xmlns:v="urn:schemas-microsoft-com:vml" id="rectole0000000000" style="width:539.000000pt;height:52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9"/>
        <w:ind w:right="0" w:left="72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Write a sql query to find the cheapest item. Return pro_name and pro_price?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QUERY:-    SELECT PRO_NAME,PRO_PRICE FROM product WHERE </w:t>
        <w:tab/>
        <w:tab/>
        <w:tab/>
        <w:tab/>
        <w:t xml:space="preserve">PRO_PRICE = (SELECT MIN(pro_price) FROM product);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object w:dxaOrig="8338" w:dyaOrig="2527">
          <v:rect xmlns:o="urn:schemas-microsoft-com:office:office" xmlns:v="urn:schemas-microsoft-com:vml" id="rectole0000000001" style="width:416.900000pt;height:126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8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Write the sql query to calculate the average price of the items for each company. Return average price and company code.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QUERY:-  SELECT AVG(PRO_PRICE), PRO_COM FROM product GROUP BY </w:t>
        <w:tab/>
        <w:tab/>
        <w:t xml:space="preserve">PRO_COM;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object w:dxaOrig="9094" w:dyaOrig="5530">
          <v:rect xmlns:o="urn:schemas-microsoft-com:office:office" xmlns:v="urn:schemas-microsoft-com:vml" id="rectole0000000002" style="width:454.700000pt;height:276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Write the sql query to find the average total for all the product mention in the table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QUERY:-  SELECT AVG(PRO_PRICE) FROM product;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object w:dxaOrig="5854" w:dyaOrig="4018">
          <v:rect xmlns:o="urn:schemas-microsoft-com:office:office" xmlns:v="urn:schemas-microsoft-com:vml" id="rectole0000000003" style="width:292.700000pt;height:200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">
    <w:abstractNumId w:val="18"/>
  </w:num>
  <w:num w:numId="5">
    <w:abstractNumId w:val="12"/>
  </w:num>
  <w:num w:numId="8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