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3"/>
        <w:gridCol w:w="2152"/>
        <w:gridCol w:w="1072"/>
        <w:gridCol w:w="1246"/>
        <w:gridCol w:w="1072"/>
        <w:gridCol w:w="1785"/>
      </w:tblGrid>
      <w:tr w:rsidR="00F132FF" w:rsidTr="00F17680">
        <w:trPr>
          <w:trHeight w:val="345"/>
        </w:trPr>
        <w:tc>
          <w:tcPr>
            <w:tcW w:w="5580" w:type="dxa"/>
            <w:gridSpan w:val="4"/>
            <w:tcBorders>
              <w:top w:val="nil"/>
              <w:left w:val="nil"/>
            </w:tcBorders>
            <w:vAlign w:val="center"/>
          </w:tcPr>
          <w:p w:rsidR="00F132FF" w:rsidRPr="00F132FF" w:rsidRDefault="00F132FF" w:rsidP="00F132FF">
            <w:r w:rsidRPr="00194CAC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※ 全体で</w:t>
            </w:r>
            <w:r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Ａ４縦１</w:t>
            </w:r>
            <w:r w:rsidRPr="00194CAC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ページに収まるように記述してください。</w:t>
            </w:r>
          </w:p>
        </w:tc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F17680">
            <w:pPr>
              <w:jc w:val="center"/>
              <w:rPr>
                <w:color w:val="FFFFFF"/>
                <w:sz w:val="18"/>
                <w:szCs w:val="18"/>
              </w:rPr>
            </w:pPr>
            <w:r w:rsidRPr="00A65F79">
              <w:rPr>
                <w:rFonts w:hint="eastAsia"/>
                <w:color w:val="FFFFFF"/>
                <w:sz w:val="18"/>
                <w:szCs w:val="18"/>
              </w:rPr>
              <w:t>地域名</w:t>
            </w:r>
          </w:p>
        </w:tc>
        <w:tc>
          <w:tcPr>
            <w:tcW w:w="1800" w:type="dxa"/>
            <w:vAlign w:val="center"/>
          </w:tcPr>
          <w:p w:rsidR="00F132FF" w:rsidRPr="00A65F79" w:rsidRDefault="00467903" w:rsidP="00467903">
            <w:pPr>
              <w:rPr>
                <w:color w:val="FFFFFF"/>
                <w:sz w:val="18"/>
                <w:szCs w:val="18"/>
              </w:rPr>
            </w:pPr>
            <w:r w:rsidRPr="00467903">
              <w:rPr>
                <w:rFonts w:hint="eastAsia"/>
                <w:sz w:val="18"/>
                <w:szCs w:val="18"/>
              </w:rPr>
              <w:t>東海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関西</w:t>
            </w:r>
          </w:p>
        </w:tc>
      </w:tr>
      <w:tr w:rsidR="00F132FF">
        <w:trPr>
          <w:trHeight w:val="360"/>
        </w:trPr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チームID</w:t>
            </w:r>
          </w:p>
        </w:tc>
        <w:tc>
          <w:tcPr>
            <w:tcW w:w="2160" w:type="dxa"/>
          </w:tcPr>
          <w:p w:rsidR="00F132FF" w:rsidRDefault="00467903">
            <w:r w:rsidRPr="00467903">
              <w:t>S180924001</w:t>
            </w:r>
          </w:p>
        </w:tc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チーム名</w:t>
            </w:r>
          </w:p>
        </w:tc>
        <w:tc>
          <w:tcPr>
            <w:tcW w:w="4140" w:type="dxa"/>
            <w:gridSpan w:val="3"/>
          </w:tcPr>
          <w:p w:rsidR="00F132FF" w:rsidRDefault="00467903">
            <w:r>
              <w:rPr>
                <w:rFonts w:hint="eastAsia"/>
              </w:rPr>
              <w:t>てすにゃん</w:t>
            </w:r>
            <w:r>
              <w:rPr>
                <w:rFonts w:hint="eastAsia"/>
              </w:rPr>
              <w:t>V3</w:t>
            </w:r>
          </w:p>
        </w:tc>
      </w:tr>
    </w:tbl>
    <w:p w:rsidR="00AF15D3" w:rsidRDefault="00AF15D3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5"/>
        <w:gridCol w:w="7325"/>
      </w:tblGrid>
      <w:tr w:rsidR="001C4C54">
        <w:trPr>
          <w:trHeight w:val="315"/>
        </w:trPr>
        <w:tc>
          <w:tcPr>
            <w:tcW w:w="1080" w:type="dxa"/>
            <w:shd w:val="clear" w:color="auto" w:fill="006699"/>
            <w:vAlign w:val="center"/>
          </w:tcPr>
          <w:p w:rsidR="001C4C54" w:rsidRPr="00A65F79" w:rsidRDefault="002C0449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チーム紹介</w:t>
            </w:r>
          </w:p>
        </w:tc>
        <w:tc>
          <w:tcPr>
            <w:tcW w:w="7380" w:type="dxa"/>
            <w:tcBorders>
              <w:top w:val="nil"/>
              <w:right w:val="nil"/>
            </w:tcBorders>
            <w:vAlign w:val="center"/>
          </w:tcPr>
          <w:p w:rsidR="001C4C54" w:rsidRPr="00A65F79" w:rsidRDefault="001C4C54" w:rsidP="00A65F79">
            <w:pPr>
              <w:jc w:val="center"/>
              <w:rPr>
                <w:color w:val="FFFFFF"/>
              </w:rPr>
            </w:pPr>
          </w:p>
        </w:tc>
      </w:tr>
      <w:tr w:rsidR="001C4C54">
        <w:trPr>
          <w:trHeight w:val="1690"/>
        </w:trPr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7F4382" w:rsidRPr="00DB4B41" w:rsidRDefault="007F4382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cs="ＭＳ Ｐゴシック"/>
                <w:noProof/>
                <w:kern w:val="0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3771900</wp:posOffset>
                  </wp:positionH>
                  <wp:positionV relativeFrom="paragraph">
                    <wp:posOffset>207645</wp:posOffset>
                  </wp:positionV>
                  <wp:extent cx="1443355" cy="802005"/>
                  <wp:effectExtent l="0" t="0" r="4445" b="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355" cy="802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誰も同じ所属ではない有象無象のテスト傭兵部隊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(3年目)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。「ひこにゃん」ではありません。</w:t>
            </w:r>
          </w:p>
          <w:p w:rsidR="007F4382" w:rsidRPr="00DB4B41" w:rsidRDefault="007F4382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 xml:space="preserve">【メンバ】 </w:t>
            </w:r>
          </w:p>
          <w:p w:rsidR="007F4382" w:rsidRPr="00DB4B41" w:rsidRDefault="00DB4B41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すはら…第三者検証テスト会社の人。</w:t>
            </w:r>
            <w:r w:rsidR="007F4382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いわた…某組み込み系のソフト屋。</w:t>
            </w:r>
          </w:p>
          <w:p w:rsidR="007F4382" w:rsidRPr="00DB4B41" w:rsidRDefault="00DB4B41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なかはら…某組み込み系のテスト屋。</w:t>
            </w:r>
            <w:r w:rsidR="007F4382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えのき……OSSのQA担当。</w:t>
            </w:r>
          </w:p>
          <w:p w:rsidR="00296C01" w:rsidRPr="00972361" w:rsidRDefault="007F4382" w:rsidP="00B50553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おーだん…何でも屋 テスト担当。</w:t>
            </w:r>
          </w:p>
        </w:tc>
      </w:tr>
    </w:tbl>
    <w:p w:rsidR="00466996" w:rsidRDefault="00466996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6"/>
        <w:gridCol w:w="7264"/>
      </w:tblGrid>
      <w:tr w:rsidR="001C4C54" w:rsidTr="00C2789F">
        <w:trPr>
          <w:trHeight w:val="179"/>
        </w:trPr>
        <w:tc>
          <w:tcPr>
            <w:tcW w:w="1066" w:type="dxa"/>
            <w:shd w:val="clear" w:color="auto" w:fill="006699"/>
          </w:tcPr>
          <w:p w:rsidR="001C4C54" w:rsidRPr="00A95A15" w:rsidRDefault="002C0449" w:rsidP="001C4C54">
            <w:pPr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95A15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コンセプト</w:t>
            </w:r>
          </w:p>
        </w:tc>
        <w:tc>
          <w:tcPr>
            <w:tcW w:w="7263" w:type="dxa"/>
            <w:tcBorders>
              <w:top w:val="nil"/>
              <w:right w:val="nil"/>
            </w:tcBorders>
          </w:tcPr>
          <w:p w:rsidR="001C4C54" w:rsidRDefault="001C4C54" w:rsidP="001C4C54"/>
        </w:tc>
      </w:tr>
      <w:tr w:rsidR="001C4C54" w:rsidTr="00C2789F">
        <w:trPr>
          <w:trHeight w:val="675"/>
        </w:trPr>
        <w:tc>
          <w:tcPr>
            <w:tcW w:w="8330" w:type="dxa"/>
            <w:gridSpan w:val="2"/>
            <w:tcBorders>
              <w:bottom w:val="single" w:sz="4" w:space="0" w:color="auto"/>
            </w:tcBorders>
          </w:tcPr>
          <w:p w:rsidR="00C2789F" w:rsidRDefault="001C07C3" w:rsidP="00C2789F">
            <w:pPr>
              <w:rPr>
                <w:rFonts w:ascii="みかちゃん" w:eastAsia="みかちゃん" w:hAnsi="みかちゃん"/>
                <w:sz w:val="2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2042160</wp:posOffset>
                  </wp:positionH>
                  <wp:positionV relativeFrom="paragraph">
                    <wp:posOffset>327025</wp:posOffset>
                  </wp:positionV>
                  <wp:extent cx="1219200" cy="1192785"/>
                  <wp:effectExtent l="0" t="0" r="0" b="7620"/>
                  <wp:wrapNone/>
                  <wp:docPr id="5" name="図 5" descr="禁止マークのイラス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禁止マークのイラス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0553" w:rsidRPr="00DB4B41">
              <w:rPr>
                <w:rFonts w:ascii="みかちゃん" w:eastAsia="みかちゃん" w:hAnsi="みかちゃん" w:hint="eastAsia"/>
                <w:sz w:val="28"/>
                <w:szCs w:val="18"/>
              </w:rPr>
              <w:t>「プロダクトのリリースを止めるバグを許容範囲まで減らす！」</w:t>
            </w:r>
          </w:p>
          <w:p w:rsidR="00DE728A" w:rsidRPr="00C2789F" w:rsidRDefault="00DE728A" w:rsidP="00DE728A">
            <w:pPr>
              <w:jc w:val="center"/>
              <w:rPr>
                <w:rFonts w:ascii="みかちゃん" w:eastAsia="みかちゃん" w:hAnsi="みかちゃん"/>
                <w:sz w:val="2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EAE19E" wp14:editId="333E4FCE">
                  <wp:extent cx="1320800" cy="997204"/>
                  <wp:effectExtent l="0" t="0" r="0" b="0"/>
                  <wp:docPr id="4" name="図 4" descr="ブルースクリーンのイラス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ブルースクリーンのイラス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4" cy="10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C54" w:rsidRDefault="001C4C54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5"/>
        <w:gridCol w:w="7325"/>
      </w:tblGrid>
      <w:tr w:rsidR="001C4C54">
        <w:trPr>
          <w:trHeight w:val="315"/>
        </w:trPr>
        <w:tc>
          <w:tcPr>
            <w:tcW w:w="1080" w:type="dxa"/>
            <w:shd w:val="clear" w:color="auto" w:fill="006699"/>
            <w:vAlign w:val="center"/>
          </w:tcPr>
          <w:p w:rsidR="001C4C54" w:rsidRPr="00A65F79" w:rsidRDefault="002C0449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工夫点</w:t>
            </w:r>
          </w:p>
        </w:tc>
        <w:tc>
          <w:tcPr>
            <w:tcW w:w="7380" w:type="dxa"/>
            <w:tcBorders>
              <w:top w:val="nil"/>
              <w:right w:val="nil"/>
            </w:tcBorders>
          </w:tcPr>
          <w:p w:rsidR="001C4C54" w:rsidRDefault="001C4C54" w:rsidP="001C4C54"/>
        </w:tc>
      </w:tr>
      <w:tr w:rsidR="001C4C54">
        <w:trPr>
          <w:trHeight w:val="1315"/>
        </w:trPr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B50553" w:rsidRPr="00DB4B41" w:rsidRDefault="00B50553" w:rsidP="00B50553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私たちは、オープンソースソフトウェア開発コミュニティのQAチームとして、個人の限られた期間を利用して、プロダクトのリリースを止めるバグを減らすためにどう取り組むべきか、テストで対処するためにはどうしたらよいかを考え、工夫しました。</w:t>
            </w:r>
          </w:p>
          <w:p w:rsidR="009F5809" w:rsidRPr="00DB4B41" w:rsidRDefault="007F4382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【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利用技術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】</w:t>
            </w:r>
          </w:p>
          <w:p w:rsidR="007F4382" w:rsidRPr="00DB4B41" w:rsidRDefault="00C2789F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フォールトツリー、バグ予測アルゴリズム</w:t>
            </w:r>
          </w:p>
          <w:p w:rsidR="007F4382" w:rsidRDefault="007F4382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【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テストアーキテクチャ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】</w:t>
            </w:r>
          </w:p>
          <w:p w:rsidR="00B62273" w:rsidRPr="00DB4B41" w:rsidRDefault="00B62273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私たちは、テストアーキテクチャで以下のことを、ステークホルダと合意することで、</w:t>
            </w:r>
            <w:r w:rsidR="00A13558">
              <w:rPr>
                <w:rFonts w:ascii="みかちゃん" w:eastAsia="みかちゃん" w:hAnsi="みかちゃん" w:hint="eastAsia"/>
                <w:sz w:val="18"/>
                <w:szCs w:val="18"/>
              </w:rPr>
              <w:t>「</w:t>
            </w:r>
            <w:r w:rsidR="00A13558" w:rsidRPr="00A13558">
              <w:rPr>
                <w:rFonts w:ascii="みかちゃん" w:eastAsia="みかちゃん" w:hAnsi="みかちゃん" w:hint="eastAsia"/>
                <w:sz w:val="18"/>
                <w:szCs w:val="18"/>
              </w:rPr>
              <w:t>プロダクトのリリースを止めるバグを許容範囲まで減らす</w:t>
            </w:r>
            <w:r w:rsidR="00A13558">
              <w:rPr>
                <w:rFonts w:ascii="みかちゃん" w:eastAsia="みかちゃん" w:hAnsi="みかちゃん" w:hint="eastAsia"/>
                <w:sz w:val="18"/>
                <w:szCs w:val="18"/>
              </w:rPr>
              <w:t>」ための</w:t>
            </w: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テストを実現します。</w:t>
            </w:r>
          </w:p>
          <w:p w:rsidR="00B50553" w:rsidRPr="00DB4B41" w:rsidRDefault="00B50553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ステークホルダ:コミュニティメンバ(サプライヤ、オーナ含む)</w:t>
            </w:r>
          </w:p>
          <w:p w:rsidR="00B62273" w:rsidRDefault="00B50553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合意事項:</w:t>
            </w:r>
          </w:p>
          <w:p w:rsidR="00A13558" w:rsidRDefault="00F06AAC" w:rsidP="00A13558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事象の</w:t>
            </w:r>
            <w:bookmarkStart w:id="0" w:name="_GoBack"/>
            <w:bookmarkEnd w:id="0"/>
            <w:r w:rsidR="00B62273"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被害金額</w:t>
            </w: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とリスク値</w:t>
            </w:r>
          </w:p>
          <w:p w:rsidR="00B62273" w:rsidRPr="00A13558" w:rsidRDefault="00B62273" w:rsidP="00A13558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A13558">
              <w:rPr>
                <w:rFonts w:ascii="みかちゃん" w:eastAsia="みかちゃん" w:hAnsi="みかちゃん" w:hint="eastAsia"/>
                <w:sz w:val="18"/>
                <w:szCs w:val="18"/>
              </w:rPr>
              <w:t>対処する起こってほしくない事象</w:t>
            </w:r>
          </w:p>
          <w:p w:rsidR="00B62273" w:rsidRPr="00B62273" w:rsidRDefault="00B62273" w:rsidP="00B62273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起こってほしくない事象の対応者</w:t>
            </w:r>
          </w:p>
          <w:p w:rsidR="005C72EB" w:rsidRDefault="00B50553" w:rsidP="005C72EB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テストの重み</w:t>
            </w:r>
            <w:r w:rsidR="005C72EB">
              <w:rPr>
                <w:rFonts w:ascii="みかちゃん" w:eastAsia="みかちゃん" w:hAnsi="みかちゃん" w:hint="eastAsia"/>
                <w:sz w:val="18"/>
                <w:szCs w:val="18"/>
              </w:rPr>
              <w:t>(カバレッジ)</w:t>
            </w:r>
          </w:p>
          <w:p w:rsidR="005C72EB" w:rsidRPr="005C72EB" w:rsidRDefault="00C2789F" w:rsidP="005C72EB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テストタイプ(対応方法)</w:t>
            </w:r>
          </w:p>
        </w:tc>
      </w:tr>
    </w:tbl>
    <w:p w:rsidR="001C4C54" w:rsidRDefault="001C4C54" w:rsidP="00F132FF"/>
    <w:sectPr w:rsidR="001C4C54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79" w:rsidRDefault="00E63079">
      <w:r>
        <w:separator/>
      </w:r>
    </w:p>
  </w:endnote>
  <w:endnote w:type="continuationSeparator" w:id="0">
    <w:p w:rsidR="00E63079" w:rsidRDefault="00E6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みかちゃん">
    <w:panose1 w:val="02000609000000000000"/>
    <w:charset w:val="80"/>
    <w:family w:val="auto"/>
    <w:pitch w:val="fixed"/>
    <w:sig w:usb0="A00002BF" w:usb1="68C7FCFB" w:usb2="00000010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8A" w:rsidRDefault="00DE728A" w:rsidP="004A46BB">
    <w:pPr>
      <w:pStyle w:val="a4"/>
      <w:jc w:val="center"/>
    </w:pPr>
    <w:r>
      <w:rPr>
        <w:rFonts w:hint="eastAsia"/>
        <w:color w:val="3D3D3F"/>
        <w:sz w:val="18"/>
        <w:szCs w:val="18"/>
        <w:shd w:val="clear" w:color="auto" w:fill="FFFFFF"/>
      </w:rPr>
      <w:t>Copyright 2006-2017 Association of Software Test Engineering.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79" w:rsidRDefault="00E63079">
      <w:r>
        <w:separator/>
      </w:r>
    </w:p>
  </w:footnote>
  <w:footnote w:type="continuationSeparator" w:id="0">
    <w:p w:rsidR="00E63079" w:rsidRDefault="00E63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8A" w:rsidRPr="005570A9" w:rsidRDefault="00DE72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377190</wp:posOffset>
              </wp:positionV>
              <wp:extent cx="3939540" cy="342900"/>
              <wp:effectExtent l="0" t="0" r="3810" b="381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954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28A" w:rsidRPr="00F51937" w:rsidRDefault="00DE728A" w:rsidP="00B46710">
                          <w:pPr>
                            <w:rPr>
                              <w:rFonts w:ascii="HGPｺﾞｼｯｸE" w:eastAsia="HGPｺﾞｼｯｸE"/>
                              <w:color w:val="000066"/>
                              <w:sz w:val="36"/>
                              <w:szCs w:val="36"/>
                            </w:rPr>
                          </w:pPr>
                          <w:r w:rsidRPr="00F51937"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>テスト設計コンテスト’</w:t>
                          </w:r>
                          <w:r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HGPｺﾞｼｯｸE" w:eastAsia="HGPｺﾞｼｯｸE"/>
                              <w:color w:val="000066"/>
                              <w:sz w:val="36"/>
                              <w:szCs w:val="36"/>
                            </w:rPr>
                            <w:t>8</w:t>
                          </w:r>
                          <w:r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 xml:space="preserve">　OPENクラス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-4.5pt;margin-top:29.7pt;width:310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" stroked="f">
              <v:textbox inset="5.85pt,.7pt,5.85pt,.7pt">
                <w:txbxContent>
                  <w:p w:rsidR="00DE728A" w:rsidRPr="00F51937" w:rsidRDefault="00DE728A" w:rsidP="00B46710">
                    <w:pPr>
                      <w:rPr>
                        <w:rFonts w:ascii="HGPｺﾞｼｯｸE" w:eastAsia="HGPｺﾞｼｯｸE"/>
                        <w:color w:val="000066"/>
                        <w:sz w:val="36"/>
                        <w:szCs w:val="36"/>
                      </w:rPr>
                    </w:pPr>
                    <w:r w:rsidRPr="00F51937"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>テスト設計コンテスト’</w:t>
                    </w:r>
                    <w:r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HGPｺﾞｼｯｸE" w:eastAsia="HGPｺﾞｼｯｸE"/>
                        <w:color w:val="000066"/>
                        <w:sz w:val="36"/>
                        <w:szCs w:val="36"/>
                      </w:rPr>
                      <w:t>8</w:t>
                    </w:r>
                    <w:r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 xml:space="preserve">　OPENクラス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4133850</wp:posOffset>
              </wp:positionH>
              <wp:positionV relativeFrom="paragraph">
                <wp:posOffset>434340</wp:posOffset>
              </wp:positionV>
              <wp:extent cx="1371600" cy="34290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28A" w:rsidRPr="00E04C38" w:rsidRDefault="00DE728A" w:rsidP="00E04C38">
                          <w:pPr>
                            <w:rPr>
                              <w:rFonts w:ascii="HGPｺﾞｼｯｸE" w:eastAsia="HGPｺﾞｼｯｸE" w:hAnsi="ＭＳ ゴシック"/>
                              <w:color w:val="000066"/>
                              <w:sz w:val="28"/>
                              <w:szCs w:val="28"/>
                            </w:rPr>
                          </w:pPr>
                          <w:r w:rsidRPr="00E04C38">
                            <w:rPr>
                              <w:rFonts w:ascii="HGPｺﾞｼｯｸE" w:eastAsia="HGPｺﾞｼｯｸE" w:hAnsi="ＭＳ ゴシック" w:hint="eastAsia"/>
                              <w:color w:val="000066"/>
                              <w:sz w:val="28"/>
                              <w:szCs w:val="28"/>
                            </w:rPr>
                            <w:t>アピールシート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325.5pt;margin-top:34.2pt;width:10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" filled="f" stroked="f">
              <v:textbox inset="5.85pt,.7pt,5.85pt,.7pt">
                <w:txbxContent>
                  <w:p w:rsidR="00DE728A" w:rsidRPr="00E04C38" w:rsidRDefault="00DE728A" w:rsidP="00E04C38">
                    <w:pPr>
                      <w:rPr>
                        <w:rFonts w:ascii="HGPｺﾞｼｯｸE" w:eastAsia="HGPｺﾞｼｯｸE" w:hAnsi="ＭＳ ゴシック"/>
                        <w:color w:val="000066"/>
                        <w:sz w:val="28"/>
                        <w:szCs w:val="28"/>
                      </w:rPr>
                    </w:pPr>
                    <w:r w:rsidRPr="00E04C38">
                      <w:rPr>
                        <w:rFonts w:ascii="HGPｺﾞｼｯｸE" w:eastAsia="HGPｺﾞｼｯｸE" w:hAnsi="ＭＳ ゴシック" w:hint="eastAsia"/>
                        <w:color w:val="000066"/>
                        <w:sz w:val="28"/>
                        <w:szCs w:val="28"/>
                      </w:rPr>
                      <w:t>アピールシート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31241"/>
    <w:multiLevelType w:val="hybridMultilevel"/>
    <w:tmpl w:val="07FE203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73EC6556"/>
    <w:multiLevelType w:val="hybridMultilevel"/>
    <w:tmpl w:val="C5CCD9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96"/>
    <w:rsid w:val="0008114A"/>
    <w:rsid w:val="001C07C3"/>
    <w:rsid w:val="001C4C54"/>
    <w:rsid w:val="002041A1"/>
    <w:rsid w:val="00296C01"/>
    <w:rsid w:val="002C0449"/>
    <w:rsid w:val="003934E7"/>
    <w:rsid w:val="00395379"/>
    <w:rsid w:val="003A27F0"/>
    <w:rsid w:val="003D3ACC"/>
    <w:rsid w:val="004547E3"/>
    <w:rsid w:val="00466996"/>
    <w:rsid w:val="00467903"/>
    <w:rsid w:val="00473327"/>
    <w:rsid w:val="004828A8"/>
    <w:rsid w:val="004A46BB"/>
    <w:rsid w:val="004B133C"/>
    <w:rsid w:val="00511703"/>
    <w:rsid w:val="00536042"/>
    <w:rsid w:val="00540F14"/>
    <w:rsid w:val="005570A9"/>
    <w:rsid w:val="00572859"/>
    <w:rsid w:val="00576CE9"/>
    <w:rsid w:val="005C72EB"/>
    <w:rsid w:val="005E696E"/>
    <w:rsid w:val="006128FF"/>
    <w:rsid w:val="00664080"/>
    <w:rsid w:val="00690860"/>
    <w:rsid w:val="00705866"/>
    <w:rsid w:val="0075092C"/>
    <w:rsid w:val="007611B4"/>
    <w:rsid w:val="00775313"/>
    <w:rsid w:val="007B5799"/>
    <w:rsid w:val="007F4382"/>
    <w:rsid w:val="008248BD"/>
    <w:rsid w:val="008431B6"/>
    <w:rsid w:val="00930EAA"/>
    <w:rsid w:val="00972361"/>
    <w:rsid w:val="00981CD5"/>
    <w:rsid w:val="009B58E3"/>
    <w:rsid w:val="009F5809"/>
    <w:rsid w:val="00A13558"/>
    <w:rsid w:val="00A15DBC"/>
    <w:rsid w:val="00A1772D"/>
    <w:rsid w:val="00A65F79"/>
    <w:rsid w:val="00A95A15"/>
    <w:rsid w:val="00AB02BC"/>
    <w:rsid w:val="00AB545A"/>
    <w:rsid w:val="00AF15D3"/>
    <w:rsid w:val="00B46710"/>
    <w:rsid w:val="00B50553"/>
    <w:rsid w:val="00B62273"/>
    <w:rsid w:val="00B950EC"/>
    <w:rsid w:val="00BA16B6"/>
    <w:rsid w:val="00BA61D9"/>
    <w:rsid w:val="00C07B87"/>
    <w:rsid w:val="00C2789F"/>
    <w:rsid w:val="00C42965"/>
    <w:rsid w:val="00CC2569"/>
    <w:rsid w:val="00D21B5E"/>
    <w:rsid w:val="00DB4B41"/>
    <w:rsid w:val="00DB7ECF"/>
    <w:rsid w:val="00DE728A"/>
    <w:rsid w:val="00DF7B92"/>
    <w:rsid w:val="00E04C38"/>
    <w:rsid w:val="00E1137E"/>
    <w:rsid w:val="00E6296F"/>
    <w:rsid w:val="00E63079"/>
    <w:rsid w:val="00E80073"/>
    <w:rsid w:val="00E93ACA"/>
    <w:rsid w:val="00EA783A"/>
    <w:rsid w:val="00F0431D"/>
    <w:rsid w:val="00F06AAC"/>
    <w:rsid w:val="00F132FF"/>
    <w:rsid w:val="00F17680"/>
    <w:rsid w:val="00FB211D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46BB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A46BB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B62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A1799-69A3-4AEC-9DD4-F5B67543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2017-10-11T10:14:00Z</dcterms:created>
  <dcterms:modified xsi:type="dcterms:W3CDTF">2017-11-18T15:32:00Z</dcterms:modified>
</cp:coreProperties>
</file>