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ind w:start="0" w:end="0" w:hanging="0"/>
        <w:jc w:val="center"/>
        <w:rPr>
          <w:sz w:val="28"/>
        </w:rPr>
      </w:pPr>
      <w:bookmarkStart w:id="0" w:name="_Hlk180441155"/>
      <w:bookmarkEnd w:id="0"/>
      <w:r>
        <w:rPr>
          <w:sz w:val="28"/>
        </w:rPr>
        <w:t xml:space="preserve">Министерство образования Московской области </w:t>
      </w:r>
    </w:p>
    <w:p>
      <w:pPr>
        <w:pStyle w:val="Normal"/>
        <w:spacing w:lineRule="auto" w:line="360" w:before="0" w:after="0"/>
        <w:ind w:start="0" w:end="0" w:hanging="0"/>
        <w:jc w:val="center"/>
        <w:rPr>
          <w:sz w:val="32"/>
        </w:rPr>
      </w:pPr>
      <w:r>
        <w:rPr>
          <w:sz w:val="28"/>
        </w:rPr>
        <w:t>Государственное бюджетное профессиональное образовательное учреждение Московской области «Физико-технический колледж»</w:t>
      </w:r>
    </w:p>
    <w:p>
      <w:pPr>
        <w:pStyle w:val="Normal"/>
        <w:spacing w:lineRule="auto" w:line="360" w:before="0" w:after="0"/>
        <w:ind w:start="0" w:end="0" w:hanging="0"/>
        <w:jc w:val="center"/>
        <w:rPr>
          <w:sz w:val="32"/>
        </w:rPr>
      </w:pPr>
      <w:r>
        <w:rPr>
          <w:sz w:val="32"/>
        </w:rPr>
      </w:r>
    </w:p>
    <w:p>
      <w:pPr>
        <w:pStyle w:val="Normal"/>
        <w:spacing w:lineRule="auto" w:line="360" w:before="0" w:after="0"/>
        <w:ind w:start="0" w:end="0" w:hanging="0"/>
        <w:jc w:val="center"/>
        <w:rPr>
          <w:sz w:val="28"/>
        </w:rPr>
      </w:pPr>
      <w:r>
        <w:rPr>
          <w:sz w:val="28"/>
        </w:rPr>
      </w:r>
    </w:p>
    <w:p>
      <w:pPr>
        <w:pStyle w:val="Normal"/>
        <w:spacing w:lineRule="auto" w:line="259" w:before="0" w:after="0"/>
        <w:ind w:start="3330" w:end="0" w:hanging="10"/>
        <w:jc w:val="center"/>
        <w:rPr>
          <w:sz w:val="28"/>
        </w:rPr>
      </w:pPr>
      <w:r>
        <w:rPr>
          <w:sz w:val="28"/>
        </w:rPr>
      </w:r>
    </w:p>
    <w:p>
      <w:pPr>
        <w:pStyle w:val="Normal"/>
        <w:spacing w:lineRule="auto" w:line="259" w:before="0" w:after="0"/>
        <w:ind w:start="3330" w:end="0" w:hanging="10"/>
        <w:jc w:val="center"/>
        <w:rPr/>
      </w:pPr>
      <w:r>
        <w:rPr>
          <w:sz w:val="28"/>
        </w:rPr>
        <w:t xml:space="preserve">     </w:t>
      </w:r>
      <w:r>
        <w:rPr>
          <w:sz w:val="28"/>
        </w:rPr>
        <w:t xml:space="preserve">ЗАЩИЩЕНО </w:t>
      </w:r>
    </w:p>
    <w:p>
      <w:pPr>
        <w:pStyle w:val="Normal"/>
        <w:spacing w:lineRule="auto" w:line="259" w:before="0" w:after="7"/>
        <w:ind w:start="1705" w:end="0" w:hanging="0"/>
        <w:jc w:val="center"/>
        <w:rPr/>
      </w:pPr>
      <w:r>
        <w:rPr>
          <w:sz w:val="28"/>
        </w:rPr>
        <w:t xml:space="preserve"> </w:t>
      </w:r>
    </w:p>
    <w:p>
      <w:pPr>
        <w:pStyle w:val="Normal"/>
        <w:spacing w:lineRule="auto" w:line="264" w:before="0" w:after="5"/>
        <w:ind w:start="5668" w:end="0" w:hanging="10"/>
        <w:jc w:val="start"/>
        <w:rPr/>
      </w:pPr>
      <w:r>
        <w:rPr>
          <w:sz w:val="28"/>
        </w:rPr>
        <w:t xml:space="preserve">ОЦЕНКА________________ </w:t>
      </w:r>
    </w:p>
    <w:p>
      <w:pPr>
        <w:pStyle w:val="Normal"/>
        <w:spacing w:lineRule="auto" w:line="259" w:before="0" w:after="24"/>
        <w:ind w:start="1705" w:end="0" w:hanging="0"/>
        <w:jc w:val="center"/>
        <w:rPr/>
      </w:pPr>
      <w:r>
        <w:rPr>
          <w:sz w:val="28"/>
        </w:rPr>
        <w:t xml:space="preserve"> </w:t>
      </w:r>
    </w:p>
    <w:p>
      <w:pPr>
        <w:pStyle w:val="Normal"/>
        <w:spacing w:lineRule="auto" w:line="264" w:before="0" w:after="5"/>
        <w:ind w:start="5668" w:end="0" w:hanging="10"/>
        <w:jc w:val="start"/>
        <w:rPr/>
      </w:pPr>
      <w:r>
        <w:rPr>
          <w:sz w:val="28"/>
        </w:rPr>
        <w:t xml:space="preserve">Руководитель специальности 09.02.07 Информационные </w:t>
      </w:r>
    </w:p>
    <w:p>
      <w:pPr>
        <w:pStyle w:val="Normal"/>
        <w:spacing w:lineRule="auto" w:line="264" w:before="0" w:after="5"/>
        <w:ind w:start="5668" w:end="0" w:hanging="10"/>
        <w:jc w:val="start"/>
        <w:rPr/>
      </w:pPr>
      <w:r>
        <w:rPr>
          <w:sz w:val="28"/>
        </w:rPr>
        <w:t xml:space="preserve">системы и программирование </w:t>
      </w:r>
    </w:p>
    <w:p>
      <w:pPr>
        <w:pStyle w:val="Normal"/>
        <w:spacing w:lineRule="auto" w:line="259" w:before="0" w:after="0"/>
        <w:ind w:start="1705" w:end="0" w:hanging="0"/>
        <w:jc w:val="center"/>
        <w:rPr/>
      </w:pPr>
      <w:r>
        <w:rPr>
          <w:sz w:val="28"/>
        </w:rPr>
        <w:t xml:space="preserve"> </w:t>
      </w:r>
    </w:p>
    <w:p>
      <w:pPr>
        <w:pStyle w:val="Normal"/>
        <w:spacing w:lineRule="auto" w:line="264" w:before="0" w:after="5"/>
        <w:ind w:start="5668" w:end="0" w:hanging="10"/>
        <w:jc w:val="start"/>
        <w:rPr/>
      </w:pPr>
      <w:r>
        <w:rPr>
          <w:sz w:val="28"/>
        </w:rPr>
        <w:t>___________  ______________</w:t>
      </w:r>
      <w:r>
        <w:rPr>
          <w:color w:val="FF0000"/>
          <w:sz w:val="28"/>
        </w:rPr>
        <w:t xml:space="preserve">  </w:t>
      </w:r>
    </w:p>
    <w:p>
      <w:pPr>
        <w:pStyle w:val="Normal"/>
        <w:spacing w:lineRule="auto" w:line="259" w:before="0" w:after="0"/>
        <w:ind w:start="0" w:end="142" w:hanging="0"/>
        <w:jc w:val="end"/>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25"/>
        <w:ind w:start="0" w:end="0" w:hanging="0"/>
        <w:jc w:val="center"/>
        <w:rPr/>
      </w:pPr>
      <w:r>
        <w:rPr>
          <w:sz w:val="28"/>
        </w:rPr>
        <w:t xml:space="preserve"> </w:t>
      </w:r>
    </w:p>
    <w:p>
      <w:pPr>
        <w:pStyle w:val="Normal"/>
        <w:spacing w:lineRule="auto" w:line="259" w:before="0" w:after="0"/>
        <w:ind w:start="0" w:end="0" w:hanging="0"/>
        <w:jc w:val="center"/>
        <w:rPr/>
      </w:pPr>
      <w:r>
        <w:rPr>
          <w:sz w:val="28"/>
        </w:rPr>
        <w:t>СИСТЕМА ОПРЕДЕЛЕНИЯ СКЛОННОСТИ КЛИЕНТА К ПРИОБРЕТЕНИЮ МАШИНОМЕСТА</w:t>
      </w:r>
    </w:p>
    <w:p>
      <w:pPr>
        <w:pStyle w:val="Normal"/>
        <w:spacing w:lineRule="auto" w:line="259" w:before="0" w:after="145"/>
        <w:ind w:start="0" w:end="0" w:hanging="0"/>
        <w:jc w:val="center"/>
        <w:rPr/>
      </w:pPr>
      <w:r>
        <w:rPr>
          <w:sz w:val="28"/>
        </w:rPr>
        <w:t xml:space="preserve"> </w:t>
      </w:r>
    </w:p>
    <w:p>
      <w:pPr>
        <w:pStyle w:val="Normal"/>
        <w:spacing w:lineRule="auto" w:line="259" w:before="0" w:after="26"/>
        <w:ind w:start="10" w:end="73" w:hanging="10"/>
        <w:jc w:val="center"/>
        <w:rPr/>
      </w:pPr>
      <w:r>
        <w:rPr>
          <w:sz w:val="28"/>
        </w:rPr>
        <w:t xml:space="preserve">Пояснительная записка к курсовому проекту </w:t>
      </w:r>
    </w:p>
    <w:p>
      <w:pPr>
        <w:pStyle w:val="Normal"/>
        <w:spacing w:lineRule="auto" w:line="276" w:before="0" w:after="0"/>
        <w:ind w:start="4084" w:end="0" w:hanging="3563"/>
        <w:jc w:val="start"/>
        <w:rPr/>
      </w:pPr>
      <w:r>
        <w:rPr>
          <w:b/>
          <w:sz w:val="28"/>
        </w:rPr>
        <w:t>по ПМ</w:t>
      </w:r>
      <w:r>
        <w:rPr>
          <w:b/>
          <w:color w:val="943634"/>
          <w:sz w:val="28"/>
        </w:rPr>
        <w:t>.</w:t>
      </w:r>
      <w:r>
        <w:rPr>
          <w:b/>
          <w:sz w:val="28"/>
        </w:rPr>
        <w:t>05 Разработка и администрирование систем искусственного интеллекта</w:t>
      </w:r>
      <w:r>
        <w:rPr>
          <w:sz w:val="28"/>
        </w:rPr>
        <w:t xml:space="preserve"> </w:t>
      </w:r>
    </w:p>
    <w:p>
      <w:pPr>
        <w:pStyle w:val="Normal"/>
        <w:spacing w:lineRule="auto" w:line="259" w:before="0" w:after="0"/>
        <w:ind w:start="0" w:end="0" w:hanging="0"/>
        <w:jc w:val="center"/>
        <w:rPr/>
      </w:pPr>
      <w:r>
        <w:rPr>
          <w:color w:val="943634"/>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22"/>
        <w:ind w:start="0" w:end="0" w:hanging="0"/>
        <w:jc w:val="center"/>
        <w:rPr/>
      </w:pPr>
      <w:r>
        <w:rPr>
          <w:sz w:val="28"/>
        </w:rPr>
        <w:t xml:space="preserve"> </w:t>
      </w:r>
    </w:p>
    <w:p>
      <w:pPr>
        <w:pStyle w:val="Normal"/>
        <w:tabs>
          <w:tab w:val="clear" w:pos="708"/>
          <w:tab w:val="center" w:pos="6335" w:leader="none"/>
        </w:tabs>
        <w:spacing w:lineRule="auto" w:line="264" w:before="0" w:after="5"/>
        <w:ind w:start="0" w:end="0" w:hanging="0"/>
        <w:jc w:val="start"/>
        <w:rPr>
          <w:color w:val="000000" w:themeColor="dark1"/>
        </w:rPr>
      </w:pPr>
      <w:r>
        <w:rPr>
          <w:color w:val="000000" w:themeColor="dark1"/>
          <w:sz w:val="28"/>
        </w:rPr>
        <w:t xml:space="preserve">Руководитель КП </w:t>
        <w:tab/>
        <w:t xml:space="preserve">          Разработал</w:t>
      </w:r>
    </w:p>
    <w:p>
      <w:pPr>
        <w:pStyle w:val="Normal"/>
        <w:tabs>
          <w:tab w:val="clear" w:pos="708"/>
          <w:tab w:val="center" w:pos="7539" w:leader="none"/>
        </w:tabs>
        <w:spacing w:lineRule="auto" w:line="264" w:before="0" w:after="5"/>
        <w:ind w:start="0" w:end="0" w:hanging="0"/>
        <w:jc w:val="start"/>
        <w:rPr>
          <w:color w:val="000000" w:themeColor="dark1"/>
        </w:rPr>
      </w:pPr>
      <w:r>
        <w:rPr>
          <w:color w:val="000000" w:themeColor="dark1"/>
          <w:sz w:val="28"/>
        </w:rPr>
        <w:t xml:space="preserve">преподаватель </w:t>
        <w:tab/>
        <w:t xml:space="preserve">студент группы  ИСП 4-5 </w:t>
      </w:r>
    </w:p>
    <w:p>
      <w:pPr>
        <w:pStyle w:val="Normal"/>
        <w:spacing w:lineRule="auto" w:line="264" w:before="0" w:after="5"/>
        <w:ind w:start="10" w:end="0" w:hanging="10"/>
        <w:jc w:val="start"/>
        <w:rPr>
          <w:color w:val="000000" w:themeColor="dark1"/>
        </w:rPr>
      </w:pPr>
      <w:r>
        <w:rPr>
          <w:color w:val="000000" w:themeColor="dark1"/>
          <w:sz w:val="28"/>
        </w:rPr>
        <w:t xml:space="preserve">ГБПОУ МО «Физтех-колледж» </w:t>
      </w:r>
    </w:p>
    <w:p>
      <w:pPr>
        <w:pStyle w:val="Normal"/>
        <w:tabs>
          <w:tab w:val="clear" w:pos="708"/>
          <w:tab w:val="center" w:pos="7262" w:leader="none"/>
        </w:tabs>
        <w:spacing w:lineRule="auto" w:line="259" w:before="0" w:after="0"/>
        <w:ind w:start="0" w:end="0" w:hanging="0"/>
        <w:jc w:val="start"/>
        <w:rPr>
          <w:color w:val="000000" w:themeColor="dark1"/>
        </w:rPr>
      </w:pPr>
      <w:r>
        <w:rPr>
          <w:color w:val="000000" w:themeColor="dark1"/>
          <w:sz w:val="28"/>
        </w:rPr>
        <w:t xml:space="preserve">__________ Г.В. Базяк </w:t>
        <w:tab/>
        <w:t xml:space="preserve">  __________И.Р. Д</w:t>
      </w:r>
      <w:r>
        <w:rPr>
          <w:color w:val="000000" w:themeColor="dark1"/>
          <w:sz w:val="28"/>
          <w:lang w:val="ru-RU"/>
        </w:rPr>
        <w:t>оля</w:t>
      </w:r>
      <w:r>
        <w:rPr>
          <w:color w:val="000000" w:themeColor="dark1"/>
          <w:sz w:val="28"/>
        </w:rPr>
        <w:t xml:space="preserve"> </w:t>
      </w:r>
    </w:p>
    <w:p>
      <w:pPr>
        <w:pStyle w:val="Normal"/>
        <w:spacing w:lineRule="auto" w:line="259" w:before="0" w:after="0"/>
        <w:ind w:start="0" w:end="0" w:hanging="0"/>
        <w:jc w:val="start"/>
        <w:rPr>
          <w:color w:val="000000" w:themeColor="dark1"/>
        </w:rPr>
      </w:pPr>
      <w:r>
        <w:rPr>
          <w:color w:val="000000" w:themeColor="dark1"/>
          <w:sz w:val="28"/>
        </w:rPr>
        <w:t xml:space="preserve"> </w:t>
      </w:r>
    </w:p>
    <w:p>
      <w:pPr>
        <w:pStyle w:val="Normal"/>
        <w:spacing w:lineRule="auto" w:line="259" w:before="0" w:after="0"/>
        <w:ind w:start="0" w:end="0" w:hanging="0"/>
        <w:jc w:val="center"/>
        <w:rPr/>
      </w:pPr>
      <w:r>
        <w:rPr>
          <w:sz w:val="28"/>
        </w:rPr>
        <w:t xml:space="preserve"> </w:t>
      </w:r>
    </w:p>
    <w:p>
      <w:pPr>
        <w:pStyle w:val="Normal"/>
        <w:spacing w:lineRule="auto" w:line="259" w:before="0" w:after="0"/>
        <w:ind w:start="0" w:end="0" w:hanging="0"/>
        <w:jc w:val="center"/>
        <w:rPr>
          <w:sz w:val="28"/>
        </w:rPr>
      </w:pPr>
      <w:r>
        <w:rPr>
          <w:sz w:val="28"/>
        </w:rPr>
      </w:r>
    </w:p>
    <w:p>
      <w:pPr>
        <w:pStyle w:val="Normal"/>
        <w:spacing w:lineRule="auto" w:line="259" w:before="0" w:after="0"/>
        <w:ind w:start="0" w:end="0" w:hanging="0"/>
        <w:jc w:val="center"/>
        <w:rPr>
          <w:sz w:val="28"/>
        </w:rPr>
      </w:pPr>
      <w:r>
        <w:rPr>
          <w:sz w:val="28"/>
        </w:rPr>
        <w:t>Долгопрудный, 2024</w:t>
      </w:r>
    </w:p>
    <w:p>
      <w:pPr>
        <w:pStyle w:val="Normal"/>
        <w:spacing w:lineRule="auto" w:line="259" w:before="0" w:after="36"/>
        <w:ind w:start="0" w:end="72" w:hanging="0"/>
        <w:jc w:val="center"/>
        <w:rPr>
          <w:b/>
          <w:b/>
        </w:rPr>
      </w:pPr>
      <w:r>
        <w:rPr>
          <w:b/>
        </w:rPr>
        <w:t>Министерство образования Московской области</w:t>
      </w:r>
    </w:p>
    <w:p>
      <w:pPr>
        <w:pStyle w:val="Normal"/>
        <w:spacing w:lineRule="auto" w:line="259" w:before="0" w:after="36"/>
        <w:ind w:start="10" w:end="72" w:hanging="10"/>
        <w:jc w:val="center"/>
        <w:rPr>
          <w:b/>
          <w:b/>
          <w:i/>
          <w:i/>
        </w:rPr>
      </w:pPr>
      <w:r>
        <w:rPr>
          <w:b/>
        </w:rPr>
        <w:t>Государственное бюджетное профессиональное образовательное учреждение Московской области «Физико-технический колледж»</w:t>
      </w:r>
      <w:r>
        <w:rPr>
          <w:b/>
          <w:i/>
        </w:rPr>
        <w:t xml:space="preserve"> </w:t>
      </w:r>
    </w:p>
    <w:p>
      <w:pPr>
        <w:pStyle w:val="Normal"/>
        <w:spacing w:lineRule="auto" w:line="259" w:before="0" w:after="36"/>
        <w:ind w:start="10" w:end="72" w:hanging="10"/>
        <w:jc w:val="center"/>
        <w:rPr/>
      </w:pPr>
      <w:r>
        <w:rPr/>
      </w:r>
    </w:p>
    <w:tbl>
      <w:tblPr>
        <w:tblpPr w:vertAnchor="text" w:horzAnchor="margin" w:leftFromText="180" w:rightFromText="180" w:tblpX="0" w:tblpY="126"/>
        <w:tblW w:w="3563" w:type="dxa"/>
        <w:jc w:val="start"/>
        <w:tblInd w:w="108" w:type="dxa"/>
        <w:tblLayout w:type="fixed"/>
        <w:tblCellMar>
          <w:top w:w="0" w:type="dxa"/>
          <w:start w:w="108" w:type="dxa"/>
          <w:bottom w:w="0" w:type="dxa"/>
          <w:end w:w="108" w:type="dxa"/>
        </w:tblCellMar>
        <w:tblLook w:val="0000" w:noHBand="0" w:noVBand="0" w:firstColumn="0" w:lastRow="0" w:lastColumn="0" w:firstRow="0"/>
      </w:tblPr>
      <w:tblGrid>
        <w:gridCol w:w="3563"/>
      </w:tblGrid>
      <w:tr>
        <w:trPr>
          <w:trHeight w:val="783" w:hRule="atLeast"/>
        </w:trPr>
        <w:tc>
          <w:tcPr>
            <w:tcW w:w="3563" w:type="dxa"/>
            <w:tcBorders/>
          </w:tcPr>
          <w:p>
            <w:pPr>
              <w:pStyle w:val="Normal"/>
              <w:widowControl w:val="false"/>
              <w:ind w:start="0" w:end="65" w:hanging="0"/>
              <w:jc w:val="start"/>
              <w:rPr/>
            </w:pPr>
            <w:r>
              <w:rPr/>
              <w:t>Специальность 09.02.07</w:t>
            </w:r>
          </w:p>
          <w:p>
            <w:pPr>
              <w:pStyle w:val="Normal"/>
              <w:widowControl w:val="false"/>
              <w:ind w:start="29" w:end="65" w:hanging="0"/>
              <w:jc w:val="start"/>
              <w:rPr/>
            </w:pPr>
            <w:r>
              <w:rPr/>
              <w:t>Информационные системы и</w:t>
            </w:r>
          </w:p>
          <w:p>
            <w:pPr>
              <w:pStyle w:val="Normal"/>
              <w:widowControl w:val="false"/>
              <w:ind w:start="39" w:end="65" w:hanging="10"/>
              <w:jc w:val="start"/>
              <w:rPr/>
            </w:pPr>
            <w:r>
              <w:rPr/>
              <w:t>Программирование</w:t>
            </w:r>
          </w:p>
          <w:p>
            <w:pPr>
              <w:pStyle w:val="Normal"/>
              <w:widowControl w:val="false"/>
              <w:ind w:start="39" w:end="65" w:hanging="10"/>
              <w:jc w:val="start"/>
              <w:rPr/>
            </w:pPr>
            <w:r>
              <w:rPr/>
              <w:t>Квалификация «Программист»</w:t>
            </w:r>
          </w:p>
          <w:p>
            <w:pPr>
              <w:pStyle w:val="Normal"/>
              <w:widowControl w:val="false"/>
              <w:ind w:start="147" w:end="65" w:hanging="10"/>
              <w:rPr/>
            </w:pPr>
            <w:r>
              <w:rPr/>
            </w:r>
          </w:p>
          <w:p>
            <w:pPr>
              <w:pStyle w:val="Normal"/>
              <w:widowControl w:val="false"/>
              <w:spacing w:before="0" w:after="12"/>
              <w:ind w:start="29" w:end="65" w:hanging="10"/>
              <w:jc w:val="start"/>
              <w:rPr/>
            </w:pPr>
            <w:r>
              <w:rPr/>
            </w:r>
          </w:p>
        </w:tc>
      </w:tr>
    </w:tbl>
    <w:p>
      <w:pPr>
        <w:pStyle w:val="Normal"/>
        <w:spacing w:lineRule="auto" w:line="259" w:before="0" w:after="22"/>
        <w:ind w:start="0" w:end="10" w:hanging="0"/>
        <w:rPr>
          <w:b/>
          <w:b/>
        </w:rPr>
      </w:pPr>
      <w:r/>
      <w:r>
        <w:rPr>
          <w:b/>
        </w:rPr>
        <w:t xml:space="preserve">                 </w:t>
      </w:r>
      <w:r>
        <w:rPr>
          <w:b/>
        </w:rPr>
        <w:t>УТВЕРЖДЕНО</w:t>
      </w:r>
    </w:p>
    <w:p>
      <w:pPr>
        <w:pStyle w:val="Normal"/>
        <w:tabs>
          <w:tab w:val="clear" w:pos="708"/>
          <w:tab w:val="center" w:pos="5909" w:leader="none"/>
        </w:tabs>
        <w:ind w:start="0" w:end="0" w:hanging="0"/>
        <w:jc w:val="end"/>
        <w:rPr/>
      </w:pPr>
      <w:r>
        <w:rPr/>
        <w:t xml:space="preserve">  </w:t>
      </w:r>
      <w:r>
        <w:rPr/>
        <w:t>цикловой комиссией специальности 09.02.07</w:t>
      </w:r>
    </w:p>
    <w:p>
      <w:pPr>
        <w:pStyle w:val="Normal"/>
        <w:tabs>
          <w:tab w:val="clear" w:pos="708"/>
          <w:tab w:val="center" w:pos="5909" w:leader="none"/>
        </w:tabs>
        <w:ind w:start="0" w:end="0" w:hanging="0"/>
        <w:jc w:val="center"/>
        <w:rPr/>
      </w:pPr>
      <w:r>
        <w:rPr/>
        <w:t>«____»  ______________2024 года</w:t>
      </w:r>
    </w:p>
    <w:p>
      <w:pPr>
        <w:pStyle w:val="Normal"/>
        <w:tabs>
          <w:tab w:val="clear" w:pos="708"/>
          <w:tab w:val="center" w:pos="5909" w:leader="none"/>
        </w:tabs>
        <w:ind w:start="0" w:end="0" w:hanging="0"/>
        <w:rPr/>
      </w:pPr>
      <w:r>
        <w:rPr/>
        <w:t xml:space="preserve">                 </w:t>
      </w:r>
      <w:r>
        <w:rPr/>
        <w:t>Руководитель специальности</w:t>
      </w:r>
    </w:p>
    <w:p>
      <w:pPr>
        <w:pStyle w:val="Normal"/>
        <w:tabs>
          <w:tab w:val="clear" w:pos="708"/>
          <w:tab w:val="center" w:pos="5909" w:leader="none"/>
        </w:tabs>
        <w:ind w:start="0" w:end="0" w:hanging="0"/>
        <w:jc w:val="center"/>
        <w:rPr/>
      </w:pPr>
      <w:r>
        <w:rPr/>
        <w:t xml:space="preserve">                </w:t>
      </w:r>
      <w:r>
        <w:rPr/>
        <w:t>________________  _____________________</w:t>
      </w:r>
    </w:p>
    <w:p>
      <w:pPr>
        <w:pStyle w:val="Normal"/>
        <w:tabs>
          <w:tab w:val="clear" w:pos="708"/>
          <w:tab w:val="center" w:pos="5909" w:leader="none"/>
        </w:tabs>
        <w:ind w:start="0" w:end="0" w:hanging="0"/>
        <w:rPr/>
      </w:pPr>
      <w:r>
        <w:rPr/>
      </w:r>
    </w:p>
    <w:p>
      <w:pPr>
        <w:pStyle w:val="Normal"/>
        <w:tabs>
          <w:tab w:val="clear" w:pos="708"/>
          <w:tab w:val="center" w:pos="5909" w:leader="none"/>
        </w:tabs>
        <w:ind w:start="0" w:end="0" w:hanging="0"/>
        <w:rPr/>
      </w:pPr>
      <w:r>
        <w:rPr/>
        <w:t xml:space="preserve">ЗАДАНИЕ </w:t>
      </w:r>
    </w:p>
    <w:p>
      <w:pPr>
        <w:pStyle w:val="Normal"/>
        <w:ind w:start="-13" w:end="65" w:firstLine="567"/>
        <w:rPr>
          <w:color w:val="FF0000"/>
        </w:rPr>
      </w:pPr>
      <w:r>
        <w:rPr/>
        <w:t xml:space="preserve">Для курсового проектирования по МДК 05.02 «Разработка и администрирование систем искусственного интеллекта» студенту 4 курса группы  </w:t>
      </w:r>
      <w:r>
        <w:rPr>
          <w:color w:val="000000" w:themeColor="dark1"/>
        </w:rPr>
        <w:t>ИСП 4-5</w:t>
      </w:r>
    </w:p>
    <w:p>
      <w:pPr>
        <w:pStyle w:val="Normal"/>
        <w:ind w:start="-13" w:end="65" w:firstLine="567"/>
        <w:rPr/>
      </w:pPr>
      <w:r>
        <w:rPr/>
      </w:r>
    </w:p>
    <w:p>
      <w:pPr>
        <w:pStyle w:val="Normal"/>
        <w:pBdr>
          <w:bottom w:val="single" w:sz="4" w:space="1" w:color="000000"/>
        </w:pBdr>
        <w:spacing w:lineRule="auto" w:line="259" w:before="0" w:after="23"/>
        <w:ind w:start="567" w:end="0" w:hanging="0"/>
        <w:jc w:val="center"/>
        <w:rPr>
          <w:color w:val="000000" w:themeColor="dark1"/>
        </w:rPr>
      </w:pPr>
      <w:r>
        <w:rPr>
          <w:color w:val="000000" w:themeColor="dark1"/>
        </w:rPr>
        <w:t>Доли Ивану Романовичу</w:t>
      </w:r>
    </w:p>
    <w:p>
      <w:pPr>
        <w:pStyle w:val="Normal"/>
        <w:spacing w:lineRule="auto" w:line="259" w:before="0" w:after="338"/>
        <w:ind w:start="287" w:end="0" w:hanging="0"/>
        <w:jc w:val="center"/>
        <w:rPr/>
      </w:pPr>
      <w:r>
        <w:rPr>
          <w:sz w:val="16"/>
        </w:rPr>
        <w:t>(фамилия, имя, отчество)</w:t>
      </w:r>
      <w:r>
        <w:rPr>
          <w:color w:val="FF0000"/>
          <w:sz w:val="16"/>
        </w:rPr>
        <w:t xml:space="preserve"> </w:t>
      </w:r>
    </w:p>
    <w:p>
      <w:pPr>
        <w:pStyle w:val="Normal"/>
        <w:tabs>
          <w:tab w:val="clear" w:pos="708"/>
          <w:tab w:val="center" w:pos="3531" w:leader="none"/>
        </w:tabs>
        <w:spacing w:lineRule="auto" w:line="259" w:before="0" w:after="0"/>
        <w:ind w:start="0" w:end="0" w:hanging="0"/>
        <w:jc w:val="start"/>
        <w:rPr>
          <w:u w:val="single"/>
          <w:bdr w:val="single" w:sz="4" w:space="0" w:color="000000"/>
        </w:rPr>
      </w:pPr>
      <w:r>
        <w:rPr/>
        <w:t xml:space="preserve">Тема задания:   </w:t>
      </w:r>
      <w:r>
        <w:rPr>
          <w:u w:val="single"/>
        </w:rPr>
        <w:t xml:space="preserve">Система </w:t>
      </w:r>
      <w:r>
        <w:rPr>
          <w:color w:val="000000" w:themeColor="dark1"/>
          <w:u w:val="single"/>
        </w:rPr>
        <w:t xml:space="preserve">определения склонности клиента к приобретению машиноместа_   </w:t>
      </w:r>
    </w:p>
    <w:p>
      <w:pPr>
        <w:pStyle w:val="Normal"/>
        <w:spacing w:lineRule="auto" w:line="240" w:before="0" w:after="0"/>
        <w:ind w:start="0" w:end="0" w:hanging="0"/>
        <w:rPr>
          <w:sz w:val="24"/>
          <w:szCs w:val="24"/>
        </w:rPr>
      </w:pPr>
      <w:r>
        <w:rPr>
          <w:sz w:val="24"/>
          <w:szCs w:val="24"/>
        </w:rPr>
        <w:t>I    Пояснительная записка</w:t>
      </w:r>
    </w:p>
    <w:p>
      <w:pPr>
        <w:pStyle w:val="Contents1"/>
        <w:tabs>
          <w:tab w:val="clear" w:pos="708"/>
          <w:tab w:val="right" w:pos="9702" w:leader="dot"/>
        </w:tabs>
        <w:spacing w:lineRule="auto" w:line="240" w:before="0" w:after="0"/>
        <w:ind w:start="0" w:end="0" w:hanging="0"/>
        <w:rPr/>
      </w:pPr>
      <w:r>
        <w:fldChar w:fldCharType="begin"/>
      </w:r>
      <w:r>
        <w:rPr>
          <w:vanish/>
        </w:rPr>
      </w:r>
      <w:r>
        <w:rPr>
          <w:vanish/>
        </w:rPr>
      </w:r>
      <w:hyperlink w:anchor="_Toc177754924">
        <w:r>
          <w:rPr>
            <w:vanish/>
          </w:rPr>
          <w:fldChar w:fldCharType="begin"/>
        </w:r>
        <w:r>
          <w:rPr>
            <w:webHidden/>
          </w:rPr>
          <w:fldChar w:fldCharType="begin"/>
        </w:r>
        <w:r>
          <w:rPr>
            <w:webHidden/>
          </w:rPr>
          <w:instrText xml:space="preserve">PAGEREF _Toc177754924 \h</w:instrText>
        </w:r>
        <w:r>
          <w:rPr>
            <w:webHidden/>
          </w:rPr>
          <w:fldChar w:fldCharType="separate"/>
        </w:r>
        <w:r>
          <w:rPr>
            <w:rStyle w:val="InternetLink"/>
            <w:vanish/>
            <w:sz w:val="24"/>
            <w:szCs w:val="24"/>
          </w:rPr>
          <w:fldChar w:fldCharType="begin"/>
        </w:r>
        <w:r>
          <w:rPr>
            <w:webHidden/>
          </w:rPr>
          <w:fldChar w:fldCharType="end"/>
        </w:r>
        <w:r>
          <w:rPr>
            <w:rStyle w:val="InternetLink"/>
            <w:sz w:val="24"/>
            <w:szCs w:val="24"/>
            <w:vanish/>
          </w:rPr>
          <w:instrText xml:space="preserve"> PAGEREF _Toc177754924 \h </w:instrText>
        </w:r>
        <w:r>
          <w:rPr>
            <w:rStyle w:val="InternetLink"/>
            <w:sz w:val="24"/>
            <w:szCs w:val="24"/>
            <w:vanish/>
          </w:rPr>
          <w:fldChar w:fldCharType="separate"/>
        </w:r>
        <w:r>
          <w:rPr>
            <w:rStyle w:val="InternetLink"/>
            <w:sz w:val="24"/>
            <w:szCs w:val="24"/>
            <w:vanish/>
          </w:rPr>
          <w:t>Error: Reference source not found</w:t>
        </w:r>
        <w:r>
          <w:rPr>
            <w:rStyle w:val="InternetLink"/>
            <w:sz w:val="24"/>
            <w:szCs w:val="24"/>
            <w:vanish/>
          </w:rPr>
          <w:fldChar w:fldCharType="end"/>
        </w:r>
        <w:r>
          <w:rPr>
            <w:rStyle w:val="InternetLink"/>
            <w:sz w:val="24"/>
            <w:szCs w:val="24"/>
            <w:vanish/>
          </w:rPr>
          <w:instrText xml:space="preserve"> PAGEREF _Toc177754924 \h </w:instrText>
        </w:r>
        <w:r>
          <w:rPr>
            <w:rStyle w:val="InternetLink"/>
            <w:sz w:val="24"/>
            <w:szCs w:val="24"/>
            <w:vanish/>
          </w:rPr>
          <w:fldChar w:fldCharType="separate"/>
        </w:r>
        <w:r>
          <w:rPr>
            <w:rStyle w:val="InternetLink"/>
            <w:sz w:val="24"/>
            <w:szCs w:val="24"/>
            <w:vanish/>
          </w:rPr>
          <w:t>Error: Reference source not found</w:t>
        </w:r>
        <w:r>
          <w:rPr>
            <w:rStyle w:val="InternetLink"/>
            <w:sz w:val="24"/>
            <w:szCs w:val="24"/>
            <w:vanish/>
          </w:rPr>
          <w:fldChar w:fldCharType="end"/>
        </w:r>
      </w:hyperlink>
      <w:r>
        <w:rPr>
          <w:rStyle w:val="InternetLink"/>
          <w:sz w:val="24"/>
          <w:szCs w:val="24"/>
          <w:vanish/>
        </w:rPr>
        <w:fldChar w:fldCharType="separate"/>
      </w:r>
      <w:r>
        <w:rPr>
          <w:rStyle w:val="InternetLink"/>
          <w:vanish/>
          <w:sz w:val="24"/>
          <w:szCs w:val="24"/>
        </w:rPr>
      </w:r>
      <w:r>
        <w:rPr>
          <w:rStyle w:val="InternetLink"/>
          <w:vanish/>
          <w:sz w:val="24"/>
          <w:szCs w:val="24"/>
        </w:rPr>
      </w:r>
      <w:r>
        <w:rPr>
          <w:rStyle w:val="InternetLink"/>
          <w:sz w:val="24"/>
          <w:szCs w:val="24"/>
          <w:vanish/>
        </w:rPr>
        <w:fldChar w:fldCharType="end"/>
      </w:r>
      <w:r>
        <w:rPr>
          <w:rStyle w:val="InternetLink3"/>
          <w:vanish/>
          <w:sz w:val="24"/>
          <w:szCs w:val="24"/>
        </w:rPr>
        <w:fldChar w:fldCharType="begin"/>
      </w:r>
      <w:r>
        <w:rPr>
          <w:rStyle w:val="InternetLink3"/>
          <w:sz w:val="24"/>
          <w:szCs w:val="24"/>
          <w:vanish/>
        </w:rPr>
        <w:instrText xml:space="preserve"> PAGEREF _Toc177754924 \h </w:instrText>
      </w:r>
      <w:r>
        <w:rPr>
          <w:rStyle w:val="InternetLink3"/>
          <w:sz w:val="24"/>
          <w:szCs w:val="24"/>
          <w:vanish/>
        </w:rPr>
        <w:fldChar w:fldCharType="separate"/>
      </w:r>
      <w:r>
        <w:rPr>
          <w:rStyle w:val="InternetLink3"/>
          <w:sz w:val="24"/>
          <w:szCs w:val="24"/>
          <w:vanish/>
        </w:rPr>
        <w:t>Error: Reference source not found</w:t>
      </w:r>
      <w:r>
        <w:rPr>
          <w:rStyle w:val="InternetLink3"/>
          <w:sz w:val="24"/>
          <w:szCs w:val="24"/>
          <w:vanish/>
        </w:rPr>
        <w:fldChar w:fldCharType="end"/>
      </w:r>
    </w:p>
    <w:p>
      <w:pPr>
        <w:pStyle w:val="Contents1"/>
        <w:tabs>
          <w:tab w:val="clear" w:pos="708"/>
          <w:tab w:val="right" w:pos="9702" w:leader="dot"/>
        </w:tabs>
        <w:spacing w:lineRule="auto" w:line="240" w:before="0" w:after="0"/>
        <w:ind w:start="0" w:end="0" w:hanging="0"/>
        <w:rPr>
          <w:sz w:val="24"/>
          <w:szCs w:val="24"/>
        </w:rPr>
      </w:pPr>
      <w:r>
        <w:rPr>
          <w:sz w:val="24"/>
          <w:szCs w:val="24"/>
        </w:rPr>
        <w:t>1 Анализ предметной области</w:t>
      </w:r>
    </w:p>
    <w:p>
      <w:pPr>
        <w:pStyle w:val="Contents1"/>
        <w:tabs>
          <w:tab w:val="clear" w:pos="708"/>
          <w:tab w:val="right" w:pos="9702" w:leader="dot"/>
        </w:tabs>
        <w:spacing w:lineRule="auto" w:line="240" w:before="0" w:after="0"/>
        <w:ind w:start="0" w:end="0" w:hanging="0"/>
        <w:rPr>
          <w:sz w:val="24"/>
          <w:szCs w:val="24"/>
        </w:rPr>
      </w:pPr>
      <w:r>
        <w:rPr>
          <w:color w:val="auto"/>
          <w:sz w:val="24"/>
          <w:szCs w:val="24"/>
        </w:rPr>
        <w:t>1.1 Описание предметной области</w:t>
      </w:r>
    </w:p>
    <w:p>
      <w:pPr>
        <w:pStyle w:val="Contents1"/>
        <w:tabs>
          <w:tab w:val="clear" w:pos="708"/>
          <w:tab w:val="right" w:pos="9702" w:leader="dot"/>
        </w:tabs>
        <w:spacing w:lineRule="auto" w:line="240" w:before="0" w:after="0"/>
        <w:ind w:start="0" w:end="0" w:hanging="0"/>
        <w:rPr>
          <w:sz w:val="24"/>
          <w:szCs w:val="24"/>
        </w:rPr>
      </w:pPr>
      <w:r>
        <w:rPr>
          <w:color w:val="auto"/>
          <w:sz w:val="24"/>
          <w:szCs w:val="24"/>
        </w:rPr>
        <w:t xml:space="preserve">1.2 </w:t>
      </w:r>
      <w:r>
        <w:rPr>
          <w:color w:val="auto"/>
          <w:sz w:val="24"/>
          <w:szCs w:val="24"/>
          <w:u w:val="none"/>
        </w:rPr>
        <w:t>Определение назначения системы и целевой группы пользователей</w:t>
      </w:r>
    </w:p>
    <w:p>
      <w:pPr>
        <w:pStyle w:val="Contents1"/>
        <w:tabs>
          <w:tab w:val="clear" w:pos="708"/>
          <w:tab w:val="right" w:pos="9702" w:leader="dot"/>
        </w:tabs>
        <w:spacing w:lineRule="auto" w:line="240" w:before="0" w:after="0"/>
        <w:ind w:start="0" w:end="0" w:hanging="0"/>
        <w:rPr>
          <w:sz w:val="24"/>
          <w:szCs w:val="24"/>
        </w:rPr>
      </w:pPr>
      <w:r>
        <w:rPr>
          <w:color w:val="auto"/>
          <w:sz w:val="24"/>
          <w:szCs w:val="24"/>
        </w:rPr>
        <w:t>1.3 Определение ограничений проектного решения</w:t>
      </w:r>
    </w:p>
    <w:p>
      <w:pPr>
        <w:pStyle w:val="Contents1"/>
        <w:tabs>
          <w:tab w:val="clear" w:pos="708"/>
          <w:tab w:val="right" w:pos="9702" w:leader="dot"/>
        </w:tabs>
        <w:spacing w:lineRule="auto" w:line="240" w:before="0" w:after="0"/>
        <w:ind w:start="0" w:end="0" w:hanging="0"/>
        <w:rPr>
          <w:sz w:val="24"/>
          <w:szCs w:val="24"/>
        </w:rPr>
      </w:pPr>
      <w:r>
        <w:rPr>
          <w:sz w:val="24"/>
          <w:szCs w:val="24"/>
        </w:rPr>
        <w:t>2 Определение требований к системе</w:t>
      </w:r>
    </w:p>
    <w:p>
      <w:pPr>
        <w:pStyle w:val="Contents1"/>
        <w:tabs>
          <w:tab w:val="clear" w:pos="708"/>
          <w:tab w:val="right" w:pos="9702" w:leader="dot"/>
        </w:tabs>
        <w:spacing w:lineRule="auto" w:line="240" w:before="0" w:after="0"/>
        <w:ind w:start="0" w:end="0" w:hanging="0"/>
        <w:rPr>
          <w:sz w:val="24"/>
          <w:szCs w:val="24"/>
        </w:rPr>
      </w:pPr>
      <w:r>
        <w:rPr>
          <w:sz w:val="24"/>
          <w:szCs w:val="24"/>
        </w:rPr>
        <w:t>2.1 Функциональные требования</w:t>
      </w:r>
    </w:p>
    <w:p>
      <w:pPr>
        <w:pStyle w:val="Contents1"/>
        <w:tabs>
          <w:tab w:val="clear" w:pos="708"/>
          <w:tab w:val="right" w:pos="9702" w:leader="dot"/>
        </w:tabs>
        <w:spacing w:lineRule="auto" w:line="240" w:before="0" w:after="0"/>
        <w:ind w:start="0" w:end="0" w:hanging="0"/>
        <w:rPr>
          <w:sz w:val="24"/>
          <w:szCs w:val="24"/>
        </w:rPr>
      </w:pPr>
      <w:r>
        <w:rPr>
          <w:sz w:val="24"/>
          <w:szCs w:val="24"/>
        </w:rPr>
        <w:t>2.2 Требования к графическому интерфейсу</w:t>
      </w:r>
    </w:p>
    <w:p>
      <w:pPr>
        <w:pStyle w:val="Contents1"/>
        <w:tabs>
          <w:tab w:val="clear" w:pos="708"/>
          <w:tab w:val="right" w:pos="9702" w:leader="dot"/>
        </w:tabs>
        <w:spacing w:lineRule="auto" w:line="240" w:before="0" w:after="0"/>
        <w:ind w:start="0" w:end="0" w:hanging="0"/>
        <w:rPr>
          <w:sz w:val="24"/>
          <w:szCs w:val="24"/>
        </w:rPr>
      </w:pPr>
      <w:r>
        <w:rPr>
          <w:sz w:val="24"/>
          <w:szCs w:val="24"/>
        </w:rPr>
        <w:t>2.3 Техническое задание</w:t>
      </w:r>
    </w:p>
    <w:p>
      <w:pPr>
        <w:pStyle w:val="Normal"/>
        <w:spacing w:lineRule="auto" w:line="240" w:before="0" w:after="0"/>
        <w:ind w:start="0" w:end="0" w:hanging="0"/>
        <w:rPr>
          <w:sz w:val="24"/>
          <w:szCs w:val="24"/>
        </w:rPr>
      </w:pPr>
      <w:r>
        <w:rPr>
          <w:sz w:val="24"/>
          <w:szCs w:val="24"/>
        </w:rPr>
        <w:t>3 Этапы разработки</w:t>
      </w:r>
    </w:p>
    <w:p>
      <w:pPr>
        <w:pStyle w:val="Normal"/>
        <w:spacing w:lineRule="auto" w:line="240" w:before="0" w:after="0"/>
        <w:ind w:start="0" w:end="0" w:hanging="0"/>
        <w:rPr>
          <w:sz w:val="24"/>
          <w:szCs w:val="24"/>
        </w:rPr>
      </w:pPr>
      <w:r>
        <w:rPr>
          <w:sz w:val="24"/>
          <w:szCs w:val="24"/>
        </w:rPr>
        <w:t>3.1  Сбор и анализ данных</w:t>
      </w:r>
    </w:p>
    <w:p>
      <w:pPr>
        <w:pStyle w:val="Normal"/>
        <w:spacing w:lineRule="auto" w:line="240" w:before="0" w:after="0"/>
        <w:ind w:start="0" w:end="0" w:hanging="0"/>
        <w:rPr>
          <w:sz w:val="24"/>
          <w:szCs w:val="24"/>
        </w:rPr>
      </w:pPr>
      <w:r>
        <w:rPr>
          <w:sz w:val="24"/>
          <w:szCs w:val="24"/>
        </w:rPr>
        <w:t>3.2 Разработка модели</w:t>
      </w:r>
    </w:p>
    <w:p>
      <w:pPr>
        <w:pStyle w:val="Normal"/>
        <w:spacing w:lineRule="auto" w:line="240" w:before="0" w:after="0"/>
        <w:ind w:start="0" w:end="0" w:hanging="0"/>
        <w:rPr>
          <w:sz w:val="24"/>
          <w:szCs w:val="24"/>
        </w:rPr>
      </w:pPr>
      <w:r>
        <w:rPr>
          <w:sz w:val="24"/>
          <w:szCs w:val="24"/>
        </w:rPr>
        <w:t>3.3 Разработка интерфейса</w:t>
      </w:r>
    </w:p>
    <w:p>
      <w:pPr>
        <w:pStyle w:val="Normal"/>
        <w:spacing w:lineRule="auto" w:line="240" w:before="0" w:after="0"/>
        <w:ind w:start="0" w:end="0" w:hanging="0"/>
        <w:rPr>
          <w:sz w:val="24"/>
          <w:szCs w:val="24"/>
        </w:rPr>
      </w:pPr>
      <w:r>
        <w:rPr>
          <w:sz w:val="24"/>
          <w:szCs w:val="24"/>
        </w:rPr>
        <w:t>3.4 Тестирование системы</w:t>
      </w:r>
    </w:p>
    <w:p>
      <w:pPr>
        <w:pStyle w:val="Normal"/>
        <w:rPr>
          <w:sz w:val="24"/>
          <w:szCs w:val="24"/>
        </w:rPr>
      </w:pPr>
      <w:bookmarkStart w:id="1" w:name="__RefHeading___Toc31149_3180129470"/>
      <w:bookmarkStart w:id="2" w:name="_Toc178604897"/>
      <w:bookmarkStart w:id="3" w:name="_Toc179307676"/>
      <w:bookmarkStart w:id="4" w:name="_Toc179312428"/>
      <w:bookmarkStart w:id="5" w:name="_Toc179308007"/>
      <w:bookmarkStart w:id="6" w:name="_Toc179389517"/>
      <w:bookmarkStart w:id="7" w:name="_Toc179455559"/>
      <w:bookmarkStart w:id="8" w:name="_Toc179588868"/>
      <w:bookmarkStart w:id="9" w:name="_Toc180443986"/>
      <w:bookmarkStart w:id="10" w:name="_Toc180353585"/>
      <w:bookmarkStart w:id="11" w:name="_Toc180515216"/>
      <w:bookmarkStart w:id="12" w:name="_Toc180593590"/>
      <w:bookmarkEnd w:id="1"/>
      <w:r>
        <w:rPr>
          <w:sz w:val="24"/>
          <w:szCs w:val="24"/>
        </w:rPr>
        <w:t>Заключение</w:t>
      </w:r>
      <w:bookmarkEnd w:id="2"/>
      <w:bookmarkEnd w:id="3"/>
      <w:bookmarkEnd w:id="4"/>
      <w:bookmarkEnd w:id="5"/>
      <w:bookmarkEnd w:id="6"/>
      <w:bookmarkEnd w:id="7"/>
      <w:bookmarkEnd w:id="8"/>
      <w:bookmarkEnd w:id="9"/>
      <w:bookmarkEnd w:id="10"/>
      <w:bookmarkEnd w:id="11"/>
      <w:bookmarkEnd w:id="12"/>
    </w:p>
    <w:p>
      <w:pPr>
        <w:pStyle w:val="Normal"/>
        <w:rPr>
          <w:sz w:val="24"/>
          <w:szCs w:val="24"/>
        </w:rPr>
      </w:pPr>
      <w:bookmarkStart w:id="13" w:name="__RefHeading___Toc31151_3180129470"/>
      <w:bookmarkStart w:id="14" w:name="_Toc179307677"/>
      <w:bookmarkStart w:id="15" w:name="_Toc180443987"/>
      <w:bookmarkStart w:id="16" w:name="_Toc180593591"/>
      <w:bookmarkStart w:id="17" w:name="_Toc179312429"/>
      <w:bookmarkStart w:id="18" w:name="_Toc179389518"/>
      <w:bookmarkStart w:id="19" w:name="_Toc179455560"/>
      <w:bookmarkStart w:id="20" w:name="_Toc179588869"/>
      <w:bookmarkStart w:id="21" w:name="_Toc180353586"/>
      <w:bookmarkStart w:id="22" w:name="_Toc180515217"/>
      <w:bookmarkStart w:id="23" w:name="_Toc178604898"/>
      <w:bookmarkStart w:id="24" w:name="_Toc179308008"/>
      <w:bookmarkEnd w:id="13"/>
      <w:r>
        <w:rPr>
          <w:sz w:val="24"/>
          <w:szCs w:val="24"/>
        </w:rPr>
        <w:t>Список используемых источников</w:t>
      </w:r>
      <w:bookmarkEnd w:id="14"/>
      <w:bookmarkEnd w:id="15"/>
      <w:bookmarkEnd w:id="16"/>
      <w:bookmarkEnd w:id="17"/>
      <w:bookmarkEnd w:id="18"/>
      <w:bookmarkEnd w:id="19"/>
      <w:bookmarkEnd w:id="20"/>
      <w:bookmarkEnd w:id="21"/>
      <w:bookmarkEnd w:id="22"/>
      <w:bookmarkEnd w:id="23"/>
      <w:bookmarkEnd w:id="24"/>
    </w:p>
    <w:p>
      <w:pPr>
        <w:pStyle w:val="Normal"/>
        <w:rPr>
          <w:sz w:val="24"/>
          <w:szCs w:val="24"/>
        </w:rPr>
      </w:pPr>
      <w:r>
        <w:rPr>
          <w:sz w:val="24"/>
          <w:szCs w:val="24"/>
        </w:rPr>
        <w:t>Приложение</w:t>
      </w:r>
    </w:p>
    <w:p>
      <w:pPr>
        <w:pStyle w:val="Normal"/>
        <w:spacing w:lineRule="auto" w:line="240" w:before="0" w:after="0"/>
        <w:ind w:start="0" w:end="0" w:hanging="11"/>
        <w:jc w:val="start"/>
        <w:rPr>
          <w:sz w:val="24"/>
          <w:szCs w:val="24"/>
        </w:rPr>
      </w:pPr>
      <w:bookmarkStart w:id="25" w:name="_Toc178604899"/>
      <w:bookmarkStart w:id="26" w:name="_Toc179307678"/>
      <w:bookmarkStart w:id="27" w:name="_Toc179308009"/>
      <w:r>
        <w:rPr>
          <w:bCs/>
          <w:sz w:val="24"/>
          <w:szCs w:val="24"/>
        </w:rPr>
        <w:t>Приложени</w:t>
      </w:r>
      <w:bookmarkEnd w:id="25"/>
      <w:bookmarkEnd w:id="26"/>
      <w:bookmarkEnd w:id="27"/>
      <w:r>
        <w:rPr>
          <w:bCs/>
          <w:sz w:val="24"/>
          <w:szCs w:val="24"/>
        </w:rPr>
        <w:t>е А.</w:t>
      </w:r>
      <w:r>
        <w:rPr>
          <w:b/>
          <w:bCs/>
          <w:sz w:val="24"/>
          <w:szCs w:val="24"/>
        </w:rPr>
        <w:t xml:space="preserve"> </w:t>
      </w:r>
    </w:p>
    <w:p>
      <w:pPr>
        <w:pStyle w:val="Normal"/>
        <w:spacing w:lineRule="auto" w:line="240" w:before="0" w:after="0"/>
        <w:ind w:start="0" w:end="0" w:hanging="10"/>
        <w:rPr>
          <w:sz w:val="24"/>
          <w:szCs w:val="24"/>
        </w:rPr>
      </w:pPr>
      <w:r>
        <w:rPr>
          <w:sz w:val="24"/>
          <w:szCs w:val="24"/>
        </w:rPr>
        <w:t xml:space="preserve">Приложение Б. </w:t>
      </w:r>
    </w:p>
    <w:p>
      <w:pPr>
        <w:pStyle w:val="Normal"/>
        <w:spacing w:lineRule="auto" w:line="240" w:before="0" w:after="0"/>
        <w:ind w:start="0" w:end="0" w:hanging="0"/>
        <w:rPr>
          <w:szCs w:val="24"/>
        </w:rPr>
      </w:pPr>
      <w:r>
        <w:rPr>
          <w:szCs w:val="24"/>
        </w:rPr>
      </w:r>
    </w:p>
    <w:p>
      <w:pPr>
        <w:pStyle w:val="Normal"/>
        <w:tabs>
          <w:tab w:val="clear" w:pos="708"/>
          <w:tab w:val="center" w:pos="2024" w:leader="none"/>
          <w:tab w:val="center" w:pos="3015" w:leader="none"/>
          <w:tab w:val="center" w:pos="4111" w:leader="none"/>
          <w:tab w:val="center" w:pos="5759" w:leader="none"/>
          <w:tab w:val="center" w:pos="7293" w:leader="none"/>
          <w:tab w:val="center" w:pos="8383" w:leader="none"/>
          <w:tab w:val="right" w:pos="9711" w:leader="none"/>
        </w:tabs>
        <w:ind w:start="0" w:end="0" w:hanging="0"/>
        <w:jc w:val="start"/>
        <w:rPr>
          <w:color w:val="000000" w:themeColor="dark1"/>
        </w:rPr>
      </w:pPr>
      <w:r>
        <mc:AlternateContent>
          <mc:Choice Requires="wps">
            <w:drawing>
              <wp:anchor behindDoc="0" distT="3810" distB="3810" distL="0" distR="635" simplePos="0" locked="0" layoutInCell="0" allowOverlap="1" relativeHeight="3">
                <wp:simplePos x="0" y="0"/>
                <wp:positionH relativeFrom="column">
                  <wp:posOffset>1116965</wp:posOffset>
                </wp:positionH>
                <wp:positionV relativeFrom="paragraph">
                  <wp:posOffset>166370</wp:posOffset>
                </wp:positionV>
                <wp:extent cx="1363980" cy="635"/>
                <wp:effectExtent l="0" t="3810" r="635" b="3810"/>
                <wp:wrapNone/>
                <wp:docPr id="1" name="Прямая соединительная линия 1"/>
                <a:graphic xmlns:a="http://schemas.openxmlformats.org/drawingml/2006/main">
                  <a:graphicData uri="http://schemas.microsoft.com/office/word/2010/wordprocessingShape">
                    <wps:wsp>
                      <wps:cNvSpPr/>
                      <wps:spPr>
                        <a:xfrm>
                          <a:off x="0" y="0"/>
                          <a:ext cx="1364040" cy="72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87.95pt,13.1pt" to="195.3pt,13.1pt" ID="Прямая соединительная линия 1" stroked="t" o:allowincell="f" style="position:absolute">
                <v:stroke color="black" weight="6480" joinstyle="miter" endcap="flat"/>
                <v:fill o:detectmouseclick="t" on="false"/>
                <w10:wrap type="none"/>
              </v:line>
            </w:pict>
          </mc:Fallback>
        </mc:AlternateContent>
        <mc:AlternateContent>
          <mc:Choice Requires="wps">
            <w:drawing>
              <wp:anchor behindDoc="0" distT="3810" distB="3810" distL="0" distR="635" simplePos="0" locked="0" layoutInCell="0" allowOverlap="1" relativeHeight="4">
                <wp:simplePos x="0" y="0"/>
                <wp:positionH relativeFrom="column">
                  <wp:posOffset>4470400</wp:posOffset>
                </wp:positionH>
                <wp:positionV relativeFrom="paragraph">
                  <wp:posOffset>166370</wp:posOffset>
                </wp:positionV>
                <wp:extent cx="914400" cy="0"/>
                <wp:effectExtent l="0" t="3810" r="635" b="3810"/>
                <wp:wrapNone/>
                <wp:docPr id="2" name="Прямая соединительная линия 5"/>
                <a:graphic xmlns:a="http://schemas.openxmlformats.org/drawingml/2006/main">
                  <a:graphicData uri="http://schemas.microsoft.com/office/word/2010/wordprocessingShape">
                    <wps:wsp>
                      <wps:cNvSpPr/>
                      <wps:spPr>
                        <a:xfrm>
                          <a:off x="0" y="0"/>
                          <a:ext cx="914400" cy="0"/>
                        </a:xfrm>
                        <a:prstGeom prst="line">
                          <a:avLst/>
                        </a:prstGeom>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352pt,13.1pt" to="423.95pt,13.1pt" ID="Прямая соединительная линия 5" stroked="t" o:allowincell="f" style="position:absolute">
                <v:stroke color="black" weight="6480" joinstyle="miter" endcap="flat"/>
                <v:fill o:detectmouseclick="t" on="false"/>
                <w10:wrap type="none"/>
              </v:line>
            </w:pict>
          </mc:Fallback>
        </mc:AlternateContent>
      </w:r>
      <w:r>
        <w:rPr/>
        <w:t xml:space="preserve">Дата выдачи: </w:t>
        <w:tab/>
      </w:r>
      <w:r>
        <w:rPr>
          <w:color w:val="000000" w:themeColor="dark1"/>
        </w:rPr>
        <w:t xml:space="preserve">«     » </w:t>
        <w:tab/>
        <w:t xml:space="preserve"> </w:t>
        <w:tab/>
        <w:t xml:space="preserve">     2024г.    </w:t>
        <w:tab/>
        <w:t xml:space="preserve">Срок окончания: «     » </w:t>
        <w:tab/>
        <w:t xml:space="preserve"> </w:t>
        <w:tab/>
        <w:t xml:space="preserve">                 2024 г  </w:t>
      </w:r>
    </w:p>
    <w:p>
      <w:pPr>
        <w:pStyle w:val="Normal"/>
        <w:spacing w:lineRule="auto" w:line="259" w:before="0" w:after="9"/>
        <w:ind w:start="1654" w:end="0" w:hanging="0"/>
        <w:jc w:val="start"/>
        <w:rPr>
          <w:color w:val="000000" w:themeColor="dark1"/>
        </w:rPr>
      </w:pPr>
      <w:r>
        <w:rPr>
          <w:color w:val="000000" w:themeColor="dark1"/>
        </w:rPr>
      </w:r>
    </w:p>
    <w:p>
      <w:pPr>
        <w:pStyle w:val="Normal"/>
        <w:spacing w:lineRule="auto" w:line="259" w:before="0" w:after="159"/>
        <w:ind w:start="10" w:end="0" w:hanging="10"/>
        <w:jc w:val="start"/>
        <w:rPr>
          <w:color w:val="000000" w:themeColor="dark1"/>
        </w:rPr>
      </w:pPr>
      <w:r>
        <w:rPr>
          <w:color w:val="000000" w:themeColor="dark1"/>
        </w:rPr>
        <w:t xml:space="preserve">Руководитель курсового проектирования </w:t>
        <w:tab/>
        <w:t xml:space="preserve">    </w:t>
      </w:r>
      <w:r>
        <w:rPr>
          <w:color w:val="000000" w:themeColor="dark1"/>
        </w:rPr>
        <mc:AlternateContent>
          <mc:Choice Requires="wpg">
            <w:drawing>
              <wp:inline distT="0" distB="0" distL="0" distR="0" wp14:anchorId="04770B27">
                <wp:extent cx="1515110" cy="6350"/>
                <wp:effectExtent l="0" t="0" r="0" b="0"/>
                <wp:docPr id="3" name="Shape3"/>
                <a:graphic xmlns:a="http://schemas.openxmlformats.org/drawingml/2006/main">
                  <a:graphicData uri="http://schemas.microsoft.com/office/word/2010/wordprocessingGroup">
                    <wpg:wgp>
                      <wpg:cNvGrpSpPr/>
                      <wpg:grpSpPr>
                        <a:xfrm>
                          <a:off x="0" y="0"/>
                          <a:ext cx="1515240" cy="6480"/>
                          <a:chOff x="0" y="0"/>
                          <a:chExt cx="1515240" cy="6480"/>
                        </a:xfrm>
                      </wpg:grpSpPr>
                      <wps:wsp>
                        <wps:cNvSpPr/>
                        <wps:spPr>
                          <a:xfrm>
                            <a:off x="0" y="0"/>
                            <a:ext cx="1515240" cy="6480"/>
                          </a:xfrm>
                          <a:custGeom>
                            <a:avLst/>
                            <a:gdLst>
                              <a:gd name="textAreaLeft" fmla="*/ 0 w 858960"/>
                              <a:gd name="textAreaRight" fmla="*/ 861480 w 858960"/>
                              <a:gd name="textAreaTop" fmla="*/ 0 h 3600"/>
                              <a:gd name="textAreaBottom" fmla="*/ 6120 h 3600"/>
                            </a:gdLst>
                            <a:ahLst/>
                            <a:rect l="textAreaLeft" t="textAreaTop" r="textAreaRight" b="textAreaBottom"/>
                            <a:pathLst>
                              <a:path w="1515110" h="9144">
                                <a:moveTo>
                                  <a:pt x="0" y="0"/>
                                </a:moveTo>
                                <a:lnTo>
                                  <a:pt x="1515110" y="0"/>
                                </a:lnTo>
                                <a:lnTo>
                                  <a:pt x="1515110" y="9144"/>
                                </a:lnTo>
                                <a:lnTo>
                                  <a:pt x="0" y="9144"/>
                                </a:lnTo>
                                <a:lnTo>
                                  <a:pt x="0" y="0"/>
                                </a:lnTo>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0.55pt;width:119.3pt;height:0.5pt" coordorigin="0,-11" coordsize="2386,10"/>
            </w:pict>
          </mc:Fallback>
        </mc:AlternateContent>
      </w:r>
      <w:r>
        <w:rPr>
          <w:color w:val="000000" w:themeColor="dark1"/>
        </w:rPr>
        <w:t xml:space="preserve">   Г.В. Базяк</w:t>
      </w:r>
    </w:p>
    <w:p>
      <w:pPr>
        <w:pStyle w:val="Normal"/>
        <w:spacing w:lineRule="auto" w:line="259" w:before="0" w:after="0"/>
        <w:ind w:start="0" w:end="0" w:hanging="0"/>
        <w:rPr>
          <w:sz w:val="28"/>
        </w:rPr>
      </w:pPr>
      <w:r>
        <w:rPr>
          <w:sz w:val="28"/>
        </w:rPr>
      </w:r>
    </w:p>
    <w:p>
      <w:pPr>
        <w:pStyle w:val="Normal"/>
        <w:spacing w:lineRule="auto" w:line="259" w:before="0" w:after="0"/>
        <w:ind w:start="0" w:end="0" w:hanging="0"/>
        <w:jc w:val="center"/>
        <w:rPr>
          <w:sz w:val="28"/>
        </w:rPr>
      </w:pPr>
      <w:r>
        <w:rPr>
          <w:sz w:val="28"/>
        </w:rPr>
      </w:r>
    </w:p>
    <w:p>
      <w:pPr>
        <w:pStyle w:val="Normal"/>
        <w:spacing w:lineRule="auto" w:line="360" w:before="0" w:after="0"/>
        <w:ind w:start="0" w:end="0" w:hanging="0"/>
        <w:rPr>
          <w:sz w:val="28"/>
        </w:rPr>
      </w:pPr>
      <w:r>
        <w:rPr>
          <w:sz w:val="28"/>
        </w:rPr>
      </w:r>
    </w:p>
    <w:sdt>
      <w:sdtPr>
        <w:docPartObj>
          <w:docPartGallery w:val="Table of Contents"/>
          <w:docPartUnique w:val="true"/>
        </w:docPartObj>
      </w:sdtPr>
      <w:sdtContent>
        <w:p>
          <w:pPr>
            <w:pStyle w:val="ContentsHeading"/>
            <w:spacing w:before="240" w:after="0"/>
            <w:ind w:start="0" w:end="0" w:hanging="0"/>
            <w:jc w:val="start"/>
            <w:rPr>
              <w:rFonts w:ascii="Times New Roman" w:hAnsi="Times New Roman" w:eastAsia="" w:cs="" w:cstheme="majorBidi" w:eastAsiaTheme="majorEastAsia"/>
              <w:b w:val="false"/>
              <w:b w:val="false"/>
              <w:color w:val="000000"/>
              <w:sz w:val="32"/>
              <w:szCs w:val="32"/>
            </w:rPr>
          </w:pPr>
          <w:r>
            <w:rPr>
              <w:rFonts w:eastAsia="" w:cs="" w:cstheme="majorBidi" w:eastAsiaTheme="majorEastAsia"/>
              <w:b w:val="false"/>
              <w:color w:val="000000"/>
              <w:sz w:val="32"/>
              <w:szCs w:val="32"/>
            </w:rPr>
            <w:br/>
            <w:t>СОДЕРЖАНИЕ</w:t>
          </w:r>
        </w:p>
        <w:p>
          <w:pPr>
            <w:pStyle w:val="Contents1"/>
            <w:tabs>
              <w:tab w:val="clear" w:pos="708"/>
              <w:tab w:val="right" w:pos="9355" w:leader="dot"/>
            </w:tabs>
            <w:rPr/>
          </w:pPr>
          <w:r>
            <w:fldChar w:fldCharType="begin"/>
          </w:r>
          <w:r>
            <w:rPr>
              <w:rStyle w:val="IndexLink"/>
            </w:rPr>
            <w:instrText xml:space="preserve"> TOC \f \o "1-9" \h</w:instrText>
          </w:r>
          <w:r>
            <w:rPr>
              <w:rStyle w:val="IndexLink"/>
            </w:rPr>
            <w:fldChar w:fldCharType="separate"/>
          </w:r>
          <w:hyperlink w:anchor="__RefHeading___Toc31153_3180129470">
            <w:r>
              <w:rPr>
                <w:rStyle w:val="IndexLink"/>
              </w:rPr>
              <w:t>Введение</w:t>
              <w:tab/>
              <w:t>4</w:t>
            </w:r>
          </w:hyperlink>
        </w:p>
        <w:p>
          <w:pPr>
            <w:pStyle w:val="Contents1"/>
            <w:tabs>
              <w:tab w:val="clear" w:pos="708"/>
              <w:tab w:val="right" w:pos="9355" w:leader="dot"/>
            </w:tabs>
            <w:rPr/>
          </w:pPr>
          <w:hyperlink w:anchor="__RefHeading___Toc31155_3180129470">
            <w:r>
              <w:rPr>
                <w:rStyle w:val="IndexLink"/>
              </w:rPr>
              <w:t>1 Анализ предметной области</w:t>
              <w:tab/>
              <w:t>6</w:t>
            </w:r>
          </w:hyperlink>
        </w:p>
        <w:p>
          <w:pPr>
            <w:pStyle w:val="Contents2"/>
            <w:tabs>
              <w:tab w:val="clear" w:pos="708"/>
              <w:tab w:val="right" w:pos="9355" w:leader="dot"/>
            </w:tabs>
            <w:rPr/>
          </w:pPr>
          <w:hyperlink w:anchor="__RefHeading___Toc31157_3180129470">
            <w:r>
              <w:rPr>
                <w:rStyle w:val="IndexLink"/>
              </w:rPr>
              <w:t>1.1 Описание предметной области</w:t>
              <w:tab/>
              <w:t>6</w:t>
            </w:r>
          </w:hyperlink>
        </w:p>
        <w:p>
          <w:pPr>
            <w:pStyle w:val="Contents2"/>
            <w:tabs>
              <w:tab w:val="clear" w:pos="708"/>
              <w:tab w:val="right" w:pos="9355" w:leader="dot"/>
            </w:tabs>
            <w:rPr/>
          </w:pPr>
          <w:hyperlink w:anchor="__RefHeading___Toc31159_3180129470">
            <w:r>
              <w:rPr>
                <w:rStyle w:val="IndexLink"/>
              </w:rPr>
              <w:t xml:space="preserve"> </w:t>
            </w:r>
            <w:r>
              <w:rPr>
                <w:rStyle w:val="IndexLink"/>
              </w:rPr>
              <w:t>1.2 Определение назначения системы и целевой группы пользователей</w:t>
              <w:tab/>
              <w:t>7</w:t>
            </w:r>
          </w:hyperlink>
        </w:p>
        <w:p>
          <w:pPr>
            <w:pStyle w:val="Contents2"/>
            <w:tabs>
              <w:tab w:val="clear" w:pos="708"/>
              <w:tab w:val="right" w:pos="9355" w:leader="dot"/>
            </w:tabs>
            <w:rPr/>
          </w:pPr>
          <w:hyperlink w:anchor="__RefHeading___Toc31161_3180129470_%25D0">
            <w:r>
              <w:rPr>
                <w:rStyle w:val="IndexLink"/>
              </w:rPr>
              <w:t>1. 3. Определение ограничений проектного решения</w:t>
              <w:tab/>
              <w:t>8</w:t>
            </w:r>
          </w:hyperlink>
        </w:p>
        <w:p>
          <w:pPr>
            <w:pStyle w:val="Contents1"/>
            <w:tabs>
              <w:tab w:val="clear" w:pos="708"/>
              <w:tab w:val="right" w:pos="9355" w:leader="dot"/>
            </w:tabs>
            <w:rPr/>
          </w:pPr>
          <w:hyperlink w:anchor="__RefHeading___Toc31163_3180129470">
            <w:r>
              <w:rPr>
                <w:rStyle w:val="IndexLink"/>
              </w:rPr>
              <w:t>2 Определение требований к системе</w:t>
              <w:tab/>
              <w:t>11</w:t>
            </w:r>
          </w:hyperlink>
        </w:p>
        <w:p>
          <w:pPr>
            <w:pStyle w:val="Contents2"/>
            <w:tabs>
              <w:tab w:val="clear" w:pos="708"/>
              <w:tab w:val="right" w:pos="9355" w:leader="dot"/>
            </w:tabs>
            <w:rPr/>
          </w:pPr>
          <w:hyperlink w:anchor="__RefHeading___Toc31165_3180129470">
            <w:r>
              <w:rPr>
                <w:rStyle w:val="IndexLink"/>
              </w:rPr>
              <w:t>2.1 Функциональные требования</w:t>
              <w:tab/>
              <w:t>11</w:t>
            </w:r>
          </w:hyperlink>
        </w:p>
        <w:p>
          <w:pPr>
            <w:pStyle w:val="Contents2"/>
            <w:tabs>
              <w:tab w:val="clear" w:pos="708"/>
              <w:tab w:val="right" w:pos="9355" w:leader="dot"/>
            </w:tabs>
            <w:rPr/>
          </w:pPr>
          <w:hyperlink w:anchor="__RefHeading___Toc31167_3180129470">
            <w:r>
              <w:rPr>
                <w:rStyle w:val="IndexLink"/>
              </w:rPr>
              <w:t>2.2 Требования к графическому интерфейсу</w:t>
              <w:tab/>
              <w:t>11</w:t>
            </w:r>
          </w:hyperlink>
        </w:p>
        <w:p>
          <w:pPr>
            <w:pStyle w:val="Contents2"/>
            <w:tabs>
              <w:tab w:val="clear" w:pos="708"/>
              <w:tab w:val="right" w:pos="9355" w:leader="dot"/>
            </w:tabs>
            <w:rPr/>
          </w:pPr>
          <w:hyperlink w:anchor="__RefHeading___Toc31169_3180129470">
            <w:r>
              <w:rPr>
                <w:rStyle w:val="IndexLink"/>
              </w:rPr>
              <w:t>2.3 Техническое задание</w:t>
              <w:tab/>
              <w:t>12</w:t>
            </w:r>
          </w:hyperlink>
        </w:p>
        <w:p>
          <w:pPr>
            <w:pStyle w:val="Contents1"/>
            <w:tabs>
              <w:tab w:val="clear" w:pos="708"/>
              <w:tab w:val="right" w:pos="9355" w:leader="dot"/>
            </w:tabs>
            <w:rPr/>
          </w:pPr>
          <w:hyperlink w:anchor="__RefHeading___Toc31171_3180129470">
            <w:r>
              <w:rPr>
                <w:rStyle w:val="IndexLink"/>
              </w:rPr>
              <w:t>3 Этапы разработки</w:t>
              <w:tab/>
              <w:t>12</w:t>
            </w:r>
          </w:hyperlink>
        </w:p>
        <w:p>
          <w:pPr>
            <w:pStyle w:val="Contents2"/>
            <w:tabs>
              <w:tab w:val="clear" w:pos="708"/>
              <w:tab w:val="right" w:pos="9355" w:leader="dot"/>
            </w:tabs>
            <w:rPr/>
          </w:pPr>
          <w:hyperlink w:anchor="__RefHeading___Toc31173_3180129470">
            <w:r>
              <w:rPr>
                <w:rStyle w:val="IndexLink"/>
              </w:rPr>
              <w:t>3.1 Сбор и анализ данных</w:t>
              <w:tab/>
              <w:t>12</w:t>
            </w:r>
          </w:hyperlink>
        </w:p>
        <w:p>
          <w:pPr>
            <w:pStyle w:val="Contents2"/>
            <w:tabs>
              <w:tab w:val="clear" w:pos="708"/>
              <w:tab w:val="right" w:pos="9355" w:leader="dot"/>
            </w:tabs>
            <w:rPr/>
          </w:pPr>
          <w:hyperlink w:anchor="__RefHeading___Toc31175_3180129470">
            <w:r>
              <w:rPr>
                <w:rStyle w:val="IndexLink"/>
              </w:rPr>
              <w:t>3.2 Разработка модели</w:t>
              <w:tab/>
              <w:t>13</w:t>
            </w:r>
          </w:hyperlink>
        </w:p>
        <w:p>
          <w:pPr>
            <w:pStyle w:val="Contents2"/>
            <w:tabs>
              <w:tab w:val="clear" w:pos="708"/>
              <w:tab w:val="right" w:pos="9355" w:leader="dot"/>
            </w:tabs>
            <w:rPr/>
          </w:pPr>
          <w:hyperlink w:anchor="__RefHeading___Toc31177_3180129470">
            <w:r>
              <w:rPr>
                <w:rStyle w:val="IndexLink"/>
              </w:rPr>
              <w:t>3.3 Разработка интерфейса</w:t>
              <w:tab/>
              <w:t>13</w:t>
            </w:r>
          </w:hyperlink>
        </w:p>
        <w:p>
          <w:pPr>
            <w:pStyle w:val="Contents2"/>
            <w:tabs>
              <w:tab w:val="clear" w:pos="708"/>
              <w:tab w:val="right" w:pos="9355" w:leader="dot"/>
            </w:tabs>
            <w:rPr/>
          </w:pPr>
          <w:hyperlink w:anchor="__RefHeading___Toc31179_3180129470">
            <w:r>
              <w:rPr>
                <w:rStyle w:val="IndexLink"/>
              </w:rPr>
              <w:t>3.4 Тестирование системы</w:t>
              <w:tab/>
              <w:t>14</w:t>
            </w:r>
          </w:hyperlink>
        </w:p>
        <w:p>
          <w:pPr>
            <w:pStyle w:val="Contents1"/>
            <w:tabs>
              <w:tab w:val="clear" w:pos="708"/>
              <w:tab w:val="right" w:pos="9355" w:leader="dot"/>
            </w:tabs>
            <w:rPr/>
          </w:pPr>
          <w:hyperlink w:anchor="__RefHeading___Toc31181_3180129470">
            <w:r>
              <w:rPr>
                <w:rStyle w:val="IndexLink"/>
              </w:rPr>
              <w:t>Заключение</w:t>
              <w:tab/>
              <w:t>16</w:t>
            </w:r>
          </w:hyperlink>
        </w:p>
        <w:p>
          <w:pPr>
            <w:pStyle w:val="Contents1"/>
            <w:tabs>
              <w:tab w:val="clear" w:pos="708"/>
              <w:tab w:val="right" w:pos="9355" w:leader="dot"/>
            </w:tabs>
            <w:rPr/>
          </w:pPr>
          <w:hyperlink w:anchor="__RefHeading___Toc31183_3180129470">
            <w:r>
              <w:rPr>
                <w:rStyle w:val="IndexLink"/>
              </w:rPr>
              <w:t>Список используемых источников</w:t>
              <w:tab/>
              <w:t>18</w:t>
            </w:r>
          </w:hyperlink>
        </w:p>
        <w:p>
          <w:pPr>
            <w:pStyle w:val="Contents1"/>
            <w:tabs>
              <w:tab w:val="clear" w:pos="708"/>
              <w:tab w:val="right" w:pos="9355" w:leader="dot"/>
            </w:tabs>
            <w:rPr/>
          </w:pPr>
          <w:hyperlink w:anchor="__RefHeading___Toc31185_3180129470">
            <w:r>
              <w:rPr>
                <w:rStyle w:val="IndexLink"/>
              </w:rPr>
              <w:t>Приложение</w:t>
              <w:tab/>
              <w:t>19</w:t>
            </w:r>
          </w:hyperlink>
        </w:p>
        <w:p>
          <w:pPr>
            <w:pStyle w:val="Contents2"/>
            <w:tabs>
              <w:tab w:val="clear" w:pos="708"/>
              <w:tab w:val="right" w:pos="9355" w:leader="dot"/>
            </w:tabs>
            <w:rPr/>
          </w:pPr>
          <w:hyperlink w:anchor="__RefHeading___Toc31187_3180129470">
            <w:r>
              <w:rPr>
                <w:rStyle w:val="IndexLink"/>
              </w:rPr>
              <w:t>Приложение А</w:t>
              <w:tab/>
              <w:t>19</w:t>
            </w:r>
          </w:hyperlink>
        </w:p>
        <w:p>
          <w:pPr>
            <w:pStyle w:val="Contents2"/>
            <w:tabs>
              <w:tab w:val="clear" w:pos="708"/>
              <w:tab w:val="right" w:pos="9355" w:leader="dot"/>
            </w:tabs>
            <w:rPr/>
          </w:pPr>
          <w:hyperlink w:anchor="__RefHeading___Toc31189_3180129470">
            <w:r>
              <w:rPr>
                <w:rStyle w:val="IndexLink"/>
              </w:rPr>
              <w:t>Приложение Б</w:t>
              <w:tab/>
              <w:t>20</w:t>
            </w:r>
          </w:hyperlink>
          <w:r>
            <w:rPr>
              <w:rStyle w:val="IndexLink"/>
            </w:rPr>
            <w:fldChar w:fldCharType="end"/>
          </w:r>
        </w:p>
      </w:sdtContent>
    </w:sdt>
    <w:p>
      <w:pPr>
        <w:pStyle w:val="Normal"/>
        <w:rPr>
          <w:rFonts w:cs="Times New Roman"/>
          <w:color w:val="auto"/>
          <w:sz w:val="28"/>
          <w:szCs w:val="28"/>
        </w:rPr>
      </w:pPr>
      <w:r>
        <w:rPr>
          <w:rFonts w:cs="Times New Roman"/>
          <w:color w:val="auto"/>
          <w:sz w:val="28"/>
          <w:szCs w:val="28"/>
        </w:rPr>
      </w:r>
    </w:p>
    <w:p>
      <w:pPr>
        <w:pStyle w:val="Normal"/>
        <w:spacing w:lineRule="auto" w:line="360" w:before="0" w:after="0"/>
        <w:ind w:start="0" w:end="0" w:hanging="0"/>
        <w:rPr>
          <w:sz w:val="28"/>
        </w:rPr>
      </w:pPr>
      <w:r>
        <w:rPr>
          <w:sz w:val="28"/>
        </w:rPr>
      </w:r>
    </w:p>
    <w:p>
      <w:pPr>
        <w:pStyle w:val="Normal"/>
        <w:spacing w:lineRule="auto" w:line="360" w:before="0" w:after="0"/>
        <w:ind w:start="0" w:end="0" w:hanging="0"/>
        <w:rPr>
          <w:sz w:val="28"/>
        </w:rPr>
      </w:pPr>
      <w:r>
        <w:rPr>
          <w:sz w:val="28"/>
        </w:rPr>
      </w:r>
    </w:p>
    <w:p>
      <w:pPr>
        <w:pStyle w:val="Heading1"/>
        <w:spacing w:lineRule="auto" w:line="360" w:before="0" w:after="360"/>
        <w:ind w:start="0" w:end="0" w:firstLine="851"/>
        <w:jc w:val="both"/>
        <w:rPr>
          <w:sz w:val="32"/>
          <w:szCs w:val="28"/>
        </w:rPr>
      </w:pPr>
      <w:r>
        <w:rPr>
          <w:sz w:val="32"/>
          <w:szCs w:val="28"/>
        </w:rPr>
      </w:r>
      <w:r>
        <w:br w:type="page"/>
      </w:r>
    </w:p>
    <w:p>
      <w:pPr>
        <w:pStyle w:val="Heading1"/>
        <w:spacing w:lineRule="auto" w:line="360" w:before="0" w:after="360"/>
        <w:ind w:start="0" w:end="0" w:firstLine="851"/>
        <w:jc w:val="both"/>
        <w:rPr>
          <w:sz w:val="32"/>
          <w:szCs w:val="28"/>
        </w:rPr>
      </w:pPr>
      <w:bookmarkStart w:id="28" w:name="__RefHeading___Toc31153_3180129470"/>
      <w:bookmarkStart w:id="29" w:name="_Toc180593592"/>
      <w:bookmarkEnd w:id="28"/>
      <w:r>
        <w:rPr>
          <w:b w:val="false"/>
          <w:sz w:val="32"/>
          <w:szCs w:val="28"/>
        </w:rPr>
        <w:t>Введение</w:t>
      </w:r>
      <w:bookmarkEnd w:id="29"/>
      <w:r>
        <w:rPr>
          <w:b w:val="false"/>
          <w:sz w:val="32"/>
          <w:szCs w:val="28"/>
        </w:rPr>
        <w:t xml:space="preserve"> </w:t>
      </w:r>
    </w:p>
    <w:p>
      <w:pPr>
        <w:pStyle w:val="Normal"/>
        <w:spacing w:lineRule="auto" w:line="360" w:before="360" w:after="360"/>
        <w:ind w:start="10" w:end="80" w:firstLine="851"/>
        <w:jc w:val="both"/>
        <w:rPr>
          <w:sz w:val="28"/>
          <w:szCs w:val="28"/>
        </w:rPr>
      </w:pPr>
      <w:r>
        <w:rPr>
          <w:sz w:val="28"/>
          <w:szCs w:val="28"/>
        </w:rPr>
        <w:t>Современный мир характеризуется быстрым развитием технологий и ростом урбанизации, что приводит к увеличению числа автомобилей и, как следствие, к необходимости оптимизации использования парковочных мест. Для бизнеса, связанного с продажей или сдачей в аренду машиномест, крайне важно эффективно прогнозировать спрос на их услуги. Это требует использования современных аналитических подходов и инструментов, позволяющих оценивать склонность клиентов к приобретению машиномест.</w:t>
      </w:r>
    </w:p>
    <w:p>
      <w:pPr>
        <w:pStyle w:val="Normal"/>
        <w:spacing w:lineRule="auto" w:line="360" w:before="360" w:after="360"/>
        <w:ind w:start="10" w:end="80" w:firstLine="851"/>
        <w:jc w:val="both"/>
        <w:rPr>
          <w:sz w:val="28"/>
          <w:szCs w:val="28"/>
        </w:rPr>
      </w:pPr>
      <w:r>
        <w:rPr>
          <w:sz w:val="28"/>
          <w:szCs w:val="28"/>
        </w:rPr>
        <w:t>Целью данной курсовой работы является разработка системы определения склонности клиента к приобретению машиноместа на основе анализа данных с использованием методов машинного обучения. Это позволит не только повысить эффективность работы компании, предлагающей парковочные места, но и улучшить качество обслуживания клиентов за счет индивидуального подхода.</w:t>
      </w:r>
    </w:p>
    <w:p>
      <w:pPr>
        <w:pStyle w:val="Normal"/>
        <w:spacing w:lineRule="auto" w:line="360" w:before="360" w:after="360"/>
        <w:ind w:start="10" w:end="80" w:firstLine="851"/>
        <w:jc w:val="both"/>
        <w:rPr>
          <w:sz w:val="28"/>
          <w:szCs w:val="28"/>
        </w:rPr>
      </w:pPr>
      <w:r>
        <w:rPr>
          <w:sz w:val="28"/>
          <w:szCs w:val="28"/>
        </w:rPr>
        <w:t>Для выполнения задачи предполагается использование существующего набора данных, содержащего информацию о клиентах. Набор данных не подвергался предварительной обработке, что создает дополнительные вызовы, связанные с очисткой, анализом и подготовкой данных для машинного обучения. В рамках работы планируется исследовать основные этапы подготовки данных, выбрать подходящие алгоритмы машинного обучения и оценить их качество. Особое внимание будет уделено интерпретируемости полученной модели, чтобы бизнес мог использовать ее выводы для принятия обоснованных решений.</w:t>
      </w:r>
    </w:p>
    <w:p>
      <w:pPr>
        <w:pStyle w:val="Normal"/>
        <w:spacing w:lineRule="auto" w:line="360" w:before="360" w:after="360"/>
        <w:ind w:start="10" w:end="80" w:firstLine="851"/>
        <w:jc w:val="both"/>
        <w:rPr>
          <w:sz w:val="28"/>
          <w:szCs w:val="28"/>
        </w:rPr>
      </w:pPr>
      <w:r>
        <w:rPr>
          <w:b w:val="false"/>
          <w:sz w:val="28"/>
          <w:szCs w:val="28"/>
        </w:rPr>
        <w:t>Актуальность исследования обусловлена возрастающей ролью анализа данных и технологий машинного обучения в управлении бизнес-процессами. Разработка подобной системы позволит не только оптимизировать использование парковочных площадей, но и повысить экономическую эффективность организации.</w:t>
      </w:r>
    </w:p>
    <w:p>
      <w:pPr>
        <w:pStyle w:val="Heading1"/>
        <w:spacing w:lineRule="auto" w:line="360" w:before="0" w:after="0"/>
        <w:ind w:start="0" w:end="0" w:firstLine="851"/>
        <w:jc w:val="both"/>
        <w:rPr>
          <w:b w:val="false"/>
          <w:b w:val="false"/>
          <w:sz w:val="28"/>
          <w:szCs w:val="28"/>
        </w:rPr>
      </w:pPr>
      <w:r>
        <w:rPr>
          <w:b w:val="false"/>
          <w:sz w:val="28"/>
          <w:szCs w:val="28"/>
        </w:rPr>
      </w:r>
      <w:r>
        <w:br w:type="page"/>
      </w:r>
    </w:p>
    <w:p>
      <w:pPr>
        <w:pStyle w:val="Heading1"/>
        <w:spacing w:lineRule="auto" w:line="360" w:before="0" w:after="0"/>
        <w:ind w:start="0" w:end="0" w:firstLine="851"/>
        <w:jc w:val="both"/>
        <w:rPr>
          <w:b w:val="false"/>
          <w:b w:val="false"/>
          <w:sz w:val="32"/>
          <w:szCs w:val="28"/>
        </w:rPr>
      </w:pPr>
      <w:bookmarkStart w:id="30" w:name="__RefHeading___Toc31155_3180129470"/>
      <w:bookmarkStart w:id="31" w:name="_Toc180593593"/>
      <w:bookmarkEnd w:id="30"/>
      <w:r>
        <w:rPr>
          <w:b w:val="false"/>
          <w:sz w:val="32"/>
          <w:szCs w:val="28"/>
        </w:rPr>
        <w:t>1 Анализ предметной области</w:t>
      </w:r>
      <w:bookmarkEnd w:id="31"/>
    </w:p>
    <w:p>
      <w:pPr>
        <w:pStyle w:val="Heading2"/>
        <w:spacing w:lineRule="auto" w:line="360" w:before="0" w:after="360"/>
        <w:ind w:start="0" w:end="0" w:firstLine="851"/>
        <w:jc w:val="both"/>
        <w:rPr>
          <w:sz w:val="28"/>
          <w:szCs w:val="28"/>
        </w:rPr>
      </w:pPr>
      <w:bookmarkStart w:id="32" w:name="__RefHeading___Toc31157_3180129470"/>
      <w:bookmarkStart w:id="33" w:name="_Toc180593594"/>
      <w:bookmarkEnd w:id="32"/>
      <w:r>
        <w:rPr>
          <w:sz w:val="28"/>
          <w:szCs w:val="28"/>
          <w:u w:val="none"/>
        </w:rPr>
        <w:t>1.1 Описание предметной области</w:t>
      </w:r>
      <w:bookmarkEnd w:id="33"/>
    </w:p>
    <w:p>
      <w:pPr>
        <w:pStyle w:val="Normal"/>
        <w:spacing w:lineRule="auto" w:line="360" w:before="0" w:after="360"/>
        <w:ind w:start="0" w:end="0" w:firstLine="851"/>
        <w:jc w:val="both"/>
        <w:rPr>
          <w:sz w:val="28"/>
          <w:szCs w:val="28"/>
        </w:rPr>
      </w:pPr>
      <w:r>
        <w:rPr>
          <w:sz w:val="28"/>
          <w:szCs w:val="28"/>
          <w:u w:val="none"/>
        </w:rPr>
        <w:t>Управление парковочным пространством в городских условиях — одна из ключевых задач, возникающих на пересечении урбанистики и коммерции. С ростом плотности населения и количества автомобилей необходимость оптимального использования парковочных площадей становится все более актуальной. На практике это включает обеспечение клиентов подходящими условиями для размещения их транспортных средств, что требует учета множества факторов: местоположения, доступности, стоимости и индивидуальных предпочтений клиентов.</w:t>
      </w:r>
    </w:p>
    <w:p>
      <w:pPr>
        <w:pStyle w:val="Normal"/>
        <w:spacing w:lineRule="auto" w:line="360" w:before="0" w:after="360"/>
        <w:ind w:start="0" w:end="0" w:firstLine="851"/>
        <w:jc w:val="both"/>
        <w:rPr>
          <w:sz w:val="28"/>
          <w:szCs w:val="28"/>
        </w:rPr>
      </w:pPr>
      <w:r>
        <w:rPr>
          <w:sz w:val="28"/>
          <w:szCs w:val="28"/>
          <w:u w:val="none"/>
        </w:rPr>
        <w:t>Приобретение машиномест часто связано с решением долгосрочных задач пользователей, таких как обеспечение удобного доступа к своему автомобилю или защита от неблагоприятных внешних факторов. В данном случае в качестве клиентов рассматриваются частные лица, владельцы автомобилей, которые принимают решение о покупке машиноместа на основе индивидуальных потребностей, таких как удобство, финансовая доступность, близость к месту жительства или работы.</w:t>
      </w:r>
    </w:p>
    <w:p>
      <w:pPr>
        <w:pStyle w:val="Normal"/>
        <w:spacing w:lineRule="auto" w:line="360" w:before="0" w:after="360"/>
        <w:ind w:start="0" w:end="0" w:firstLine="851"/>
        <w:jc w:val="both"/>
        <w:rPr>
          <w:sz w:val="28"/>
          <w:szCs w:val="28"/>
        </w:rPr>
      </w:pPr>
      <w:r>
        <w:rPr>
          <w:sz w:val="28"/>
          <w:szCs w:val="28"/>
          <w:u w:val="none"/>
        </w:rPr>
        <w:t>Одним из ключевых аспектов предметной области является динамика спроса на машиноместа, зависящая от таких факторов, как уровень дохода клиента, расстояние от места проживания или работы до парковочной зоны, сезонные колебания и наличие альтернативных решений (например, использование общественного транспорта или аренда временного парковочного пространства). Понимание этих факторов играет решающую роль при разработке системы анализа и прогнозирования поведения клиентов.</w:t>
      </w:r>
    </w:p>
    <w:p>
      <w:pPr>
        <w:pStyle w:val="Normal"/>
        <w:spacing w:lineRule="auto" w:line="360" w:before="0" w:after="360"/>
        <w:ind w:start="0" w:end="0" w:firstLine="851"/>
        <w:jc w:val="both"/>
        <w:rPr>
          <w:sz w:val="28"/>
          <w:szCs w:val="28"/>
        </w:rPr>
      </w:pPr>
      <w:r>
        <w:rPr>
          <w:sz w:val="28"/>
          <w:szCs w:val="28"/>
          <w:u w:val="none"/>
        </w:rPr>
        <w:t>Таким образом, предметная область находится на стыке анализа данных, маркетинга и управления недвижимостью. Ее изучение позволяет разработать эффективные инструменты, способные учитывать широкий спектр характеристик клиентов и факторов, влияющих на их склонность к покупке машиноместа.</w:t>
      </w:r>
    </w:p>
    <w:p>
      <w:pPr>
        <w:pStyle w:val="Heading2"/>
        <w:spacing w:lineRule="auto" w:line="360" w:before="360" w:after="360"/>
        <w:ind w:start="0" w:end="0" w:firstLine="851"/>
        <w:jc w:val="both"/>
        <w:rPr>
          <w:sz w:val="28"/>
          <w:szCs w:val="28"/>
          <w:u w:val="none"/>
        </w:rPr>
      </w:pPr>
      <w:bookmarkStart w:id="34" w:name="__RefHeading___Toc31159_3180129470"/>
      <w:bookmarkEnd w:id="34"/>
      <w:r>
        <w:rPr>
          <w:sz w:val="28"/>
          <w:szCs w:val="28"/>
          <w:u w:val="none"/>
        </w:rPr>
        <w:t xml:space="preserve"> </w:t>
      </w:r>
      <w:bookmarkStart w:id="35" w:name="_Toc180593595"/>
      <w:r>
        <w:rPr>
          <w:sz w:val="28"/>
          <w:szCs w:val="28"/>
          <w:u w:val="none"/>
        </w:rPr>
        <w:t>1.2 Определение назначения системы и целевой группы пользователей</w:t>
      </w:r>
      <w:bookmarkEnd w:id="35"/>
    </w:p>
    <w:p>
      <w:pPr>
        <w:pStyle w:val="Normal"/>
        <w:spacing w:lineRule="auto" w:line="360" w:before="360" w:after="360"/>
        <w:ind w:start="0" w:end="0" w:firstLine="851"/>
        <w:jc w:val="both"/>
        <w:rPr>
          <w:sz w:val="28"/>
          <w:szCs w:val="28"/>
          <w:u w:val="none"/>
        </w:rPr>
      </w:pPr>
      <w:r>
        <w:rPr>
          <w:sz w:val="28"/>
          <w:szCs w:val="28"/>
          <w:u w:val="none"/>
        </w:rPr>
        <w:t>Назначение системы заключается в определении склонности клиентов фирмы, например, строительной компании или застройщика, к приобретению машиноместа. Система будет служить инструментом для анализа данных о потенциальных покупателях и предоставления прогноза, указывающего, с какой вероятностью конкретный клиент совершит покупку. Это позволит компании оптимизировать процесс работы с клиентами, сконцентрировав усилия на тех, кто наиболее вероятно заинтересован в приобретении машиноместа.</w:t>
      </w:r>
    </w:p>
    <w:p>
      <w:pPr>
        <w:pStyle w:val="Normal"/>
        <w:spacing w:lineRule="auto" w:line="360" w:before="360" w:after="360"/>
        <w:ind w:start="0" w:end="0" w:firstLine="851"/>
        <w:jc w:val="both"/>
        <w:rPr>
          <w:sz w:val="28"/>
          <w:szCs w:val="28"/>
          <w:u w:val="none"/>
        </w:rPr>
      </w:pPr>
      <w:r>
        <w:rPr>
          <w:sz w:val="28"/>
          <w:szCs w:val="28"/>
          <w:u w:val="none"/>
        </w:rPr>
        <w:t>Целевая группа пользователей системы включает сотрудников компании, ответственных за продажи и управление клиентскими базами данных. Среди них:</w:t>
      </w:r>
    </w:p>
    <w:p>
      <w:pPr>
        <w:pStyle w:val="Normal"/>
        <w:numPr>
          <w:ilvl w:val="0"/>
          <w:numId w:val="2"/>
        </w:numPr>
        <w:spacing w:lineRule="auto" w:line="360" w:before="360" w:after="360"/>
        <w:ind w:start="720" w:end="80" w:hanging="360"/>
        <w:jc w:val="both"/>
        <w:rPr/>
      </w:pPr>
      <w:r>
        <w:rPr>
          <w:sz w:val="28"/>
          <w:szCs w:val="28"/>
          <w:u w:val="none"/>
        </w:rPr>
        <w:t>Менеджеры по продажам, которые используют прогнозы системы для приоритизации работы с клиентами. На основе предоставленных предположений менеджеры могут сосредотачиваться на взаимодействии с клиентами, имеющими высокую вероятность покупки.</w:t>
      </w:r>
    </w:p>
    <w:p>
      <w:pPr>
        <w:pStyle w:val="Normal"/>
        <w:numPr>
          <w:ilvl w:val="0"/>
          <w:numId w:val="2"/>
        </w:numPr>
        <w:spacing w:lineRule="auto" w:line="360" w:before="360" w:after="360"/>
        <w:ind w:start="720" w:end="80" w:hanging="360"/>
        <w:jc w:val="both"/>
        <w:rPr/>
      </w:pPr>
      <w:r>
        <w:rPr>
          <w:sz w:val="28"/>
          <w:szCs w:val="28"/>
          <w:u w:val="none"/>
        </w:rPr>
        <w:t>Руководители отделов продаж, которые могут использовать агрегированные результаты работы системы для планирования ресурсов и повышения общей эффективности процесса продаж.</w:t>
      </w:r>
    </w:p>
    <w:p>
      <w:pPr>
        <w:pStyle w:val="Normal"/>
        <w:numPr>
          <w:ilvl w:val="0"/>
          <w:numId w:val="2"/>
        </w:numPr>
        <w:spacing w:lineRule="auto" w:line="360" w:before="360" w:after="360"/>
        <w:ind w:start="720" w:end="80" w:hanging="360"/>
        <w:jc w:val="both"/>
        <w:rPr>
          <w:sz w:val="28"/>
          <w:szCs w:val="28"/>
          <w:u w:val="none"/>
        </w:rPr>
      </w:pPr>
      <w:r>
        <w:rPr>
          <w:sz w:val="28"/>
          <w:szCs w:val="28"/>
          <w:u w:val="none"/>
        </w:rPr>
        <w:t>Аналитики, занимающиеся оценкой эффективности продаж и анализа клиентской базы. Система предоставляет им дополнительные данные для проверки гипотез и понимания факторов, влияющих на успешность сделок.</w:t>
      </w:r>
    </w:p>
    <w:p>
      <w:pPr>
        <w:pStyle w:val="Normal"/>
        <w:spacing w:lineRule="auto" w:line="360" w:before="360" w:after="360"/>
        <w:ind w:start="0" w:end="0" w:firstLine="851"/>
        <w:jc w:val="both"/>
        <w:rPr>
          <w:sz w:val="28"/>
          <w:szCs w:val="28"/>
          <w:u w:val="none"/>
        </w:rPr>
      </w:pPr>
      <w:r>
        <w:rPr>
          <w:sz w:val="28"/>
          <w:szCs w:val="28"/>
          <w:u w:val="none"/>
        </w:rPr>
        <w:t>Система предназначена исключительно для прогнозирования вероятности покупки машиноместа конкретным клиентом. Она фокусируется на индивидуальном уровне принятия решения.</w:t>
      </w:r>
    </w:p>
    <w:p>
      <w:pPr>
        <w:pStyle w:val="Normal"/>
        <w:spacing w:lineRule="auto" w:line="360" w:before="360" w:after="360"/>
        <w:ind w:start="0" w:end="0" w:firstLine="851"/>
        <w:jc w:val="both"/>
        <w:rPr>
          <w:sz w:val="28"/>
          <w:szCs w:val="28"/>
          <w:u w:val="none"/>
        </w:rPr>
      </w:pPr>
      <w:r>
        <w:rPr>
          <w:sz w:val="28"/>
          <w:szCs w:val="28"/>
          <w:u w:val="none"/>
        </w:rPr>
        <w:t>Таким образом, ключевое назначение системы заключается в упрощении принятия решений для сотрудников компании, связанных с продажами, и в повышении эффективности взаимодействия с клиентами на основе данных.</w:t>
      </w:r>
    </w:p>
    <w:p>
      <w:pPr>
        <w:pStyle w:val="Heading2"/>
        <w:spacing w:lineRule="auto" w:line="360" w:before="0" w:after="360"/>
        <w:ind w:start="0" w:end="0" w:firstLine="851"/>
        <w:jc w:val="both"/>
        <w:rPr>
          <w:sz w:val="28"/>
          <w:szCs w:val="28"/>
          <w:u w:val="none"/>
        </w:rPr>
      </w:pPr>
      <w:bookmarkStart w:id="36" w:name="__RefHeading___Toc31161_3180129470_Копия"/>
      <w:bookmarkStart w:id="37" w:name="_Toc180593596"/>
      <w:bookmarkEnd w:id="36"/>
      <w:r>
        <w:rPr>
          <w:sz w:val="28"/>
          <w:szCs w:val="28"/>
          <w:u w:val="none"/>
        </w:rPr>
        <w:t>1. 3. Определение ограничений проектного решения</w:t>
      </w:r>
      <w:bookmarkEnd w:id="37"/>
    </w:p>
    <w:p>
      <w:pPr>
        <w:pStyle w:val="Normal"/>
        <w:spacing w:lineRule="auto" w:line="360" w:before="360" w:after="360"/>
        <w:ind w:start="0" w:end="0" w:firstLine="851"/>
        <w:jc w:val="both"/>
        <w:rPr>
          <w:sz w:val="28"/>
          <w:szCs w:val="28"/>
          <w:u w:val="none"/>
        </w:rPr>
      </w:pPr>
      <w:r>
        <w:rPr>
          <w:sz w:val="28"/>
          <w:szCs w:val="28"/>
          <w:u w:val="none"/>
        </w:rPr>
        <w:t>Разработка системы определения склонности клиента к приобретению машиноместа предполагает наличие ряда ограничений, связанных как с особенностями предметной области, так и с применением технологий машинного обучения. Основные ограничения проектного решения включают следующие аспекты:</w:t>
      </w:r>
    </w:p>
    <w:p>
      <w:pPr>
        <w:pStyle w:val="Normal"/>
        <w:spacing w:lineRule="auto" w:line="360" w:before="360" w:after="360"/>
        <w:ind w:start="0" w:end="0" w:firstLine="851"/>
        <w:jc w:val="both"/>
        <w:rPr>
          <w:sz w:val="28"/>
          <w:szCs w:val="28"/>
          <w:u w:val="none"/>
        </w:rPr>
      </w:pPr>
      <w:r>
        <w:rPr>
          <w:sz w:val="28"/>
          <w:szCs w:val="28"/>
          <w:u w:val="none"/>
        </w:rPr>
        <w:t>1. Ограничения на исходные данные</w:t>
      </w:r>
    </w:p>
    <w:p>
      <w:pPr>
        <w:pStyle w:val="Normal"/>
        <w:numPr>
          <w:ilvl w:val="0"/>
          <w:numId w:val="5"/>
        </w:numPr>
        <w:spacing w:lineRule="auto" w:line="360" w:before="360" w:after="360"/>
        <w:ind w:start="720" w:end="80" w:hanging="360"/>
        <w:jc w:val="both"/>
        <w:rPr/>
      </w:pPr>
      <w:r>
        <w:rPr>
          <w:sz w:val="28"/>
          <w:szCs w:val="28"/>
          <w:u w:val="none"/>
        </w:rPr>
        <w:t>Качество данных: Так как данные для модели собираются автоматически, их качество напрямую влияет на точность прогнозов. Ошибки при сборе данных, неполные или несбалансированные выборки могут существенно снизить производительность системы.</w:t>
      </w:r>
    </w:p>
    <w:p>
      <w:pPr>
        <w:pStyle w:val="Normal"/>
        <w:numPr>
          <w:ilvl w:val="0"/>
          <w:numId w:val="5"/>
        </w:numPr>
        <w:spacing w:lineRule="auto" w:line="360" w:before="360" w:after="360"/>
        <w:ind w:start="720" w:end="80" w:hanging="360"/>
        <w:jc w:val="both"/>
        <w:rPr/>
      </w:pPr>
      <w:r>
        <w:rPr>
          <w:sz w:val="28"/>
          <w:szCs w:val="28"/>
          <w:u w:val="none"/>
        </w:rPr>
        <w:t>Динамичность данных: Изменения в источниках данных или в их структуре могут исказить результаты работы системы. В некоторых случаях это потребует полной перенастройки модели или даже ее повторного обучения на новом наборе данных.</w:t>
      </w:r>
    </w:p>
    <w:p>
      <w:pPr>
        <w:pStyle w:val="Normal"/>
        <w:numPr>
          <w:ilvl w:val="0"/>
          <w:numId w:val="5"/>
        </w:numPr>
        <w:spacing w:lineRule="auto" w:line="360" w:before="360" w:after="360"/>
        <w:ind w:start="720" w:end="80" w:hanging="360"/>
        <w:jc w:val="both"/>
        <w:rPr/>
      </w:pPr>
      <w:r>
        <w:rPr>
          <w:sz w:val="28"/>
          <w:szCs w:val="28"/>
          <w:u w:val="none"/>
        </w:rPr>
        <w:t>Недостаток признаков: Если автоматически собираемые данные не включают критически важные признаки, влияющие на склонность клиента к покупке (например, данные о доходах или местоположении), это ограничит точность модели.</w:t>
      </w:r>
    </w:p>
    <w:p>
      <w:pPr>
        <w:pStyle w:val="Normal"/>
        <w:spacing w:lineRule="auto" w:line="360" w:before="360" w:after="360"/>
        <w:ind w:start="0" w:end="0" w:firstLine="851"/>
        <w:jc w:val="both"/>
        <w:rPr>
          <w:sz w:val="28"/>
          <w:szCs w:val="28"/>
          <w:u w:val="none"/>
        </w:rPr>
      </w:pPr>
      <w:r>
        <w:rPr>
          <w:sz w:val="28"/>
          <w:szCs w:val="28"/>
          <w:u w:val="none"/>
        </w:rPr>
        <w:t>2. Ограничения модели</w:t>
      </w:r>
    </w:p>
    <w:p>
      <w:pPr>
        <w:pStyle w:val="Normal"/>
        <w:numPr>
          <w:ilvl w:val="0"/>
          <w:numId w:val="4"/>
        </w:numPr>
        <w:spacing w:lineRule="auto" w:line="360" w:before="360" w:after="360"/>
        <w:ind w:start="720" w:end="80" w:hanging="360"/>
        <w:jc w:val="both"/>
        <w:rPr/>
      </w:pPr>
      <w:r>
        <w:rPr>
          <w:sz w:val="28"/>
          <w:szCs w:val="28"/>
          <w:u w:val="none"/>
        </w:rPr>
        <w:t>Сложность интерпретации: Алгоритмы машинного обучения, особенно сложные (например, градиентный бустинг или глубокие нейронные сети), могут быть трудны для интерпретации, что затрудняет понимание причин конкретного прогноза.</w:t>
      </w:r>
    </w:p>
    <w:p>
      <w:pPr>
        <w:pStyle w:val="Normal"/>
        <w:numPr>
          <w:ilvl w:val="0"/>
          <w:numId w:val="4"/>
        </w:numPr>
        <w:spacing w:lineRule="auto" w:line="360" w:before="360" w:after="360"/>
        <w:ind w:start="720" w:end="80" w:hanging="360"/>
        <w:jc w:val="both"/>
        <w:rPr/>
      </w:pPr>
      <w:r>
        <w:rPr>
          <w:sz w:val="28"/>
          <w:szCs w:val="28"/>
          <w:u w:val="none"/>
        </w:rPr>
        <w:t>Переобучение: При работе с автоматически собранными данными существует риск переобучения модели, что приводит к снижению ее эффективности на новых данных.</w:t>
      </w:r>
    </w:p>
    <w:p>
      <w:pPr>
        <w:pStyle w:val="Normal"/>
        <w:numPr>
          <w:ilvl w:val="0"/>
          <w:numId w:val="4"/>
        </w:numPr>
        <w:spacing w:lineRule="auto" w:line="360" w:before="360" w:after="360"/>
        <w:ind w:start="720" w:end="80" w:hanging="360"/>
        <w:jc w:val="both"/>
        <w:rPr/>
      </w:pPr>
      <w:r>
        <w:rPr>
          <w:sz w:val="28"/>
          <w:szCs w:val="28"/>
          <w:u w:val="none"/>
        </w:rPr>
        <w:t>Генерализация: Модель, обученная на данных одной выборки, может быть плохо применима к другим наборам данных, особенно при изменении структуры или содержания исходных данных.</w:t>
      </w:r>
    </w:p>
    <w:p>
      <w:pPr>
        <w:pStyle w:val="Normal"/>
        <w:spacing w:lineRule="auto" w:line="360" w:before="360" w:after="360"/>
        <w:ind w:start="0" w:end="0" w:firstLine="851"/>
        <w:jc w:val="both"/>
        <w:rPr>
          <w:sz w:val="28"/>
          <w:szCs w:val="28"/>
          <w:u w:val="none"/>
        </w:rPr>
      </w:pPr>
      <w:r>
        <w:rPr>
          <w:sz w:val="28"/>
          <w:szCs w:val="28"/>
          <w:u w:val="none"/>
        </w:rPr>
        <w:t>3. Ограничения использования</w:t>
      </w:r>
    </w:p>
    <w:p>
      <w:pPr>
        <w:pStyle w:val="Normal"/>
        <w:numPr>
          <w:ilvl w:val="0"/>
          <w:numId w:val="3"/>
        </w:numPr>
        <w:spacing w:lineRule="auto" w:line="360" w:before="360" w:after="360"/>
        <w:ind w:start="720" w:end="80" w:hanging="360"/>
        <w:jc w:val="both"/>
        <w:rPr/>
      </w:pPr>
      <w:r>
        <w:rPr>
          <w:sz w:val="28"/>
          <w:szCs w:val="28"/>
          <w:u w:val="none"/>
        </w:rPr>
        <w:t>Требования к актуальности: Автоматически собираемые данные могут быстро устаревать, что снизит эффективность прогнозов. Для поддержания актуальности модели потребуется регулярное обновление данных и, возможно, повторное обучение.</w:t>
      </w:r>
    </w:p>
    <w:p>
      <w:pPr>
        <w:pStyle w:val="Normal"/>
        <w:numPr>
          <w:ilvl w:val="0"/>
          <w:numId w:val="3"/>
        </w:numPr>
        <w:spacing w:lineRule="auto" w:line="360" w:before="360" w:after="360"/>
        <w:ind w:start="720" w:end="80" w:hanging="360"/>
        <w:jc w:val="both"/>
        <w:rPr/>
      </w:pPr>
      <w:r>
        <w:rPr>
          <w:sz w:val="28"/>
          <w:szCs w:val="28"/>
          <w:u w:val="none"/>
        </w:rPr>
        <w:t>Учет человеческого фактора: Система оценивает вероятность покупки на основе данных, но не может учитывать все субъективные и эмоциональные аспекты, влияющие на принятие решений клиентом.</w:t>
      </w:r>
    </w:p>
    <w:p>
      <w:pPr>
        <w:pStyle w:val="Normal"/>
        <w:numPr>
          <w:ilvl w:val="0"/>
          <w:numId w:val="3"/>
        </w:numPr>
        <w:spacing w:lineRule="auto" w:line="360" w:before="360" w:after="360"/>
        <w:ind w:start="720" w:end="80" w:hanging="360"/>
        <w:jc w:val="both"/>
        <w:rPr/>
      </w:pPr>
      <w:r>
        <w:rPr>
          <w:sz w:val="28"/>
          <w:szCs w:val="28"/>
          <w:u w:val="none"/>
        </w:rPr>
        <w:t>Ограниченная функциональность: Система предоставляет только вероятностную оценку склонности клиента к покупке и не формирует рекомендации для менеджеров по продажам.</w:t>
      </w:r>
    </w:p>
    <w:p>
      <w:pPr>
        <w:pStyle w:val="Heading1"/>
        <w:spacing w:lineRule="auto" w:line="360" w:before="0" w:after="0"/>
        <w:ind w:start="0" w:end="0" w:firstLine="851"/>
        <w:jc w:val="both"/>
        <w:rPr>
          <w:b w:val="false"/>
          <w:b w:val="false"/>
          <w:sz w:val="32"/>
          <w:szCs w:val="28"/>
        </w:rPr>
      </w:pPr>
      <w:r>
        <w:rPr>
          <w:b w:val="false"/>
          <w:sz w:val="32"/>
          <w:szCs w:val="28"/>
        </w:rPr>
      </w:r>
      <w:r>
        <w:br w:type="page"/>
      </w:r>
    </w:p>
    <w:p>
      <w:pPr>
        <w:pStyle w:val="Heading1"/>
        <w:spacing w:lineRule="auto" w:line="360" w:before="0" w:after="0"/>
        <w:ind w:start="0" w:end="0" w:firstLine="851"/>
        <w:jc w:val="both"/>
        <w:rPr>
          <w:b w:val="false"/>
          <w:b w:val="false"/>
          <w:sz w:val="32"/>
          <w:szCs w:val="28"/>
        </w:rPr>
      </w:pPr>
      <w:bookmarkStart w:id="38" w:name="__RefHeading___Toc31163_3180129470"/>
      <w:bookmarkStart w:id="39" w:name="_Toc180593598"/>
      <w:bookmarkEnd w:id="38"/>
      <w:r>
        <w:rPr>
          <w:b w:val="false"/>
          <w:sz w:val="32"/>
          <w:szCs w:val="28"/>
        </w:rPr>
        <w:t>2 Определение требований к системе</w:t>
      </w:r>
      <w:bookmarkEnd w:id="39"/>
    </w:p>
    <w:p>
      <w:pPr>
        <w:pStyle w:val="Heading2"/>
        <w:spacing w:lineRule="auto" w:line="360" w:before="0" w:after="360"/>
        <w:ind w:start="0" w:end="0" w:firstLine="851"/>
        <w:jc w:val="both"/>
        <w:rPr>
          <w:sz w:val="28"/>
          <w:szCs w:val="28"/>
          <w:u w:val="none"/>
        </w:rPr>
      </w:pPr>
      <w:bookmarkStart w:id="40" w:name="__RefHeading___Toc31165_3180129470"/>
      <w:bookmarkStart w:id="41" w:name="_Toc180593599"/>
      <w:bookmarkEnd w:id="40"/>
      <w:r>
        <w:rPr>
          <w:sz w:val="28"/>
          <w:szCs w:val="28"/>
          <w:u w:val="none"/>
        </w:rPr>
        <w:t>2.1 Функциональные требования</w:t>
      </w:r>
      <w:bookmarkEnd w:id="41"/>
    </w:p>
    <w:p>
      <w:pPr>
        <w:pStyle w:val="Normal"/>
        <w:spacing w:lineRule="auto" w:line="360" w:before="0" w:after="360"/>
        <w:ind w:start="0" w:end="0" w:firstLine="851"/>
        <w:jc w:val="both"/>
        <w:rPr>
          <w:sz w:val="28"/>
          <w:szCs w:val="28"/>
          <w:u w:val="none"/>
        </w:rPr>
      </w:pPr>
      <w:r>
        <w:rPr>
          <w:sz w:val="28"/>
          <w:szCs w:val="28"/>
          <w:u w:val="none"/>
        </w:rPr>
        <w:t>Система определения склонности клиента к приобретению машиноместа должна обеспечивать выполнение следующих функциональных задач:</w:t>
      </w:r>
    </w:p>
    <w:p>
      <w:pPr>
        <w:pStyle w:val="Normal"/>
        <w:numPr>
          <w:ilvl w:val="0"/>
          <w:numId w:val="6"/>
        </w:numPr>
        <w:spacing w:lineRule="auto" w:line="360" w:before="0" w:after="360"/>
        <w:ind w:start="720" w:end="80" w:hanging="360"/>
        <w:jc w:val="both"/>
        <w:rPr/>
      </w:pPr>
      <w:r>
        <w:rPr>
          <w:sz w:val="28"/>
          <w:szCs w:val="28"/>
          <w:u w:val="none"/>
        </w:rPr>
        <w:t xml:space="preserve">Принимать собранные данные о клиентах в установленном формате (файл формата </w:t>
      </w:r>
      <w:r>
        <w:rPr>
          <w:sz w:val="28"/>
          <w:szCs w:val="28"/>
          <w:u w:val="none"/>
          <w:lang w:val="en-US"/>
        </w:rPr>
        <w:t>csv)</w:t>
      </w:r>
    </w:p>
    <w:p>
      <w:pPr>
        <w:pStyle w:val="Normal"/>
        <w:numPr>
          <w:ilvl w:val="0"/>
          <w:numId w:val="6"/>
        </w:numPr>
        <w:spacing w:lineRule="auto" w:line="360" w:before="0" w:after="360"/>
        <w:ind w:start="720" w:end="80" w:hanging="360"/>
        <w:jc w:val="both"/>
        <w:rPr>
          <w:lang w:val="ru-RU" w:eastAsia="ru-RU" w:bidi="ar-SA"/>
        </w:rPr>
      </w:pPr>
      <w:r>
        <w:rPr>
          <w:sz w:val="28"/>
          <w:szCs w:val="28"/>
          <w:u w:val="none"/>
          <w:lang w:val="ru-RU" w:eastAsia="ru-RU" w:bidi="ar-SA"/>
        </w:rPr>
        <w:t>Проводить предварительную обработку данных, включая обработку пропусков и нормализацию числовых данных.</w:t>
      </w:r>
    </w:p>
    <w:p>
      <w:pPr>
        <w:pStyle w:val="Normal"/>
        <w:numPr>
          <w:ilvl w:val="0"/>
          <w:numId w:val="6"/>
        </w:numPr>
        <w:spacing w:lineRule="auto" w:line="360" w:before="0" w:after="360"/>
        <w:ind w:start="720" w:end="80" w:hanging="360"/>
        <w:jc w:val="both"/>
        <w:rPr>
          <w:lang w:val="ru-RU" w:eastAsia="ru-RU" w:bidi="ar-SA"/>
        </w:rPr>
      </w:pPr>
      <w:r>
        <w:rPr>
          <w:sz w:val="28"/>
          <w:szCs w:val="28"/>
          <w:u w:val="none"/>
          <w:lang w:val="ru-RU" w:eastAsia="ru-RU" w:bidi="ar-SA"/>
        </w:rPr>
        <w:t xml:space="preserve">На основе входных данных возвращать бинарный результат: "купит" или "не купит" ли клиент машиноместо. </w:t>
      </w:r>
    </w:p>
    <w:p>
      <w:pPr>
        <w:pStyle w:val="Normal"/>
        <w:numPr>
          <w:ilvl w:val="0"/>
          <w:numId w:val="6"/>
        </w:numPr>
        <w:spacing w:lineRule="auto" w:line="360" w:before="0" w:after="360"/>
        <w:ind w:start="720" w:end="80" w:hanging="360"/>
        <w:jc w:val="both"/>
        <w:rPr>
          <w:lang w:val="ru-RU" w:eastAsia="ru-RU" w:bidi="ar-SA"/>
        </w:rPr>
      </w:pPr>
      <w:r>
        <w:rPr>
          <w:sz w:val="28"/>
          <w:szCs w:val="28"/>
          <w:u w:val="none"/>
          <w:lang w:val="ru-RU" w:eastAsia="ru-RU" w:bidi="ar-SA"/>
        </w:rPr>
        <w:t>Сохранять результаты прогнозов для последующего анализа.</w:t>
      </w:r>
    </w:p>
    <w:p>
      <w:pPr>
        <w:pStyle w:val="Heading2"/>
        <w:spacing w:lineRule="auto" w:line="360" w:before="0" w:after="360"/>
        <w:ind w:start="0" w:end="0" w:firstLine="851"/>
        <w:jc w:val="both"/>
        <w:rPr>
          <w:sz w:val="28"/>
          <w:szCs w:val="28"/>
          <w:u w:val="none"/>
        </w:rPr>
      </w:pPr>
      <w:bookmarkStart w:id="42" w:name="__RefHeading___Toc31167_3180129470"/>
      <w:bookmarkStart w:id="43" w:name="_Toc180593600"/>
      <w:bookmarkEnd w:id="42"/>
      <w:r>
        <w:rPr>
          <w:sz w:val="28"/>
          <w:szCs w:val="28"/>
          <w:u w:val="none"/>
        </w:rPr>
        <w:t>2.2 Требования к графическому интерфейсу</w:t>
      </w:r>
      <w:bookmarkEnd w:id="43"/>
    </w:p>
    <w:p>
      <w:pPr>
        <w:pStyle w:val="Normal"/>
        <w:spacing w:lineRule="auto" w:line="360" w:before="0" w:after="360"/>
        <w:ind w:start="0" w:end="0" w:firstLine="851"/>
        <w:jc w:val="both"/>
        <w:rPr>
          <w:sz w:val="28"/>
          <w:szCs w:val="28"/>
          <w:u w:val="none"/>
        </w:rPr>
      </w:pPr>
      <w:r>
        <w:rPr>
          <w:sz w:val="28"/>
          <w:szCs w:val="28"/>
          <w:u w:val="none"/>
        </w:rPr>
        <w:t>Графический интерфейс системы должен быть интуитивно понятным и удобным для пользователя, выполнять следующие функции:</w:t>
      </w:r>
    </w:p>
    <w:p>
      <w:pPr>
        <w:pStyle w:val="Normal"/>
        <w:numPr>
          <w:ilvl w:val="0"/>
          <w:numId w:val="7"/>
        </w:numPr>
        <w:spacing w:lineRule="auto" w:line="360" w:before="0" w:after="360"/>
        <w:ind w:start="0" w:end="0" w:firstLine="851"/>
        <w:jc w:val="both"/>
        <w:rPr/>
      </w:pPr>
      <w:r>
        <w:rPr>
          <w:sz w:val="28"/>
          <w:szCs w:val="28"/>
          <w:u w:val="none"/>
        </w:rPr>
        <w:t>позволять загрузить данные</w:t>
      </w:r>
    </w:p>
    <w:p>
      <w:pPr>
        <w:pStyle w:val="Normal"/>
        <w:numPr>
          <w:ilvl w:val="0"/>
          <w:numId w:val="7"/>
        </w:numPr>
        <w:spacing w:lineRule="auto" w:line="360" w:before="0" w:after="360"/>
        <w:ind w:start="0" w:end="0" w:firstLine="851"/>
        <w:jc w:val="both"/>
        <w:rPr/>
      </w:pPr>
      <w:r>
        <w:rPr>
          <w:sz w:val="28"/>
          <w:szCs w:val="28"/>
          <w:u w:val="none"/>
        </w:rPr>
        <w:t>обработать их</w:t>
      </w:r>
    </w:p>
    <w:p>
      <w:pPr>
        <w:pStyle w:val="Normal"/>
        <w:numPr>
          <w:ilvl w:val="0"/>
          <w:numId w:val="7"/>
        </w:numPr>
        <w:spacing w:lineRule="auto" w:line="360" w:before="0" w:after="360"/>
        <w:ind w:start="0" w:end="0" w:firstLine="851"/>
        <w:jc w:val="both"/>
        <w:rPr/>
      </w:pPr>
      <w:r>
        <w:rPr>
          <w:sz w:val="28"/>
          <w:szCs w:val="28"/>
          <w:u w:val="none"/>
        </w:rPr>
        <w:t>предварительно просмотреть результат</w:t>
      </w:r>
    </w:p>
    <w:p>
      <w:pPr>
        <w:pStyle w:val="Normal"/>
        <w:numPr>
          <w:ilvl w:val="0"/>
          <w:numId w:val="7"/>
        </w:numPr>
        <w:spacing w:lineRule="auto" w:line="360" w:before="0" w:after="360"/>
        <w:ind w:start="0" w:end="0" w:firstLine="851"/>
        <w:jc w:val="both"/>
        <w:rPr>
          <w:sz w:val="28"/>
          <w:szCs w:val="28"/>
          <w:u w:val="none"/>
        </w:rPr>
      </w:pPr>
      <w:r>
        <w:rPr>
          <w:sz w:val="28"/>
          <w:szCs w:val="28"/>
          <w:u w:val="none"/>
        </w:rPr>
        <w:t>сохранить результат</w:t>
      </w:r>
    </w:p>
    <w:p>
      <w:pPr>
        <w:pStyle w:val="Heading2"/>
        <w:spacing w:lineRule="auto" w:line="360" w:before="0" w:after="360"/>
        <w:ind w:start="0" w:end="0" w:firstLine="851"/>
        <w:jc w:val="both"/>
        <w:rPr>
          <w:sz w:val="28"/>
          <w:szCs w:val="28"/>
          <w:u w:val="none"/>
        </w:rPr>
      </w:pPr>
      <w:bookmarkStart w:id="44" w:name="__RefHeading___Toc31169_3180129470"/>
      <w:bookmarkStart w:id="45" w:name="_Toc180593601"/>
      <w:bookmarkEnd w:id="44"/>
      <w:r>
        <w:rPr>
          <w:sz w:val="28"/>
          <w:szCs w:val="28"/>
          <w:u w:val="none"/>
        </w:rPr>
        <w:t>2.3 Техническое задание</w:t>
      </w:r>
      <w:bookmarkEnd w:id="45"/>
    </w:p>
    <w:p>
      <w:pPr>
        <w:pStyle w:val="Normal"/>
        <w:spacing w:lineRule="auto" w:line="360" w:before="0" w:after="360"/>
        <w:ind w:start="0" w:end="0" w:firstLine="851"/>
        <w:jc w:val="both"/>
        <w:rPr>
          <w:sz w:val="28"/>
          <w:szCs w:val="28"/>
          <w:u w:val="none"/>
        </w:rPr>
      </w:pPr>
      <w:r>
        <w:rPr>
          <w:sz w:val="28"/>
          <w:szCs w:val="28"/>
          <w:u w:val="none"/>
        </w:rPr>
        <w:t>Цели:</w:t>
      </w:r>
    </w:p>
    <w:p>
      <w:pPr>
        <w:pStyle w:val="Normal"/>
        <w:spacing w:lineRule="auto" w:line="360" w:before="0" w:after="360"/>
        <w:ind w:start="0" w:end="0" w:firstLine="851"/>
        <w:jc w:val="both"/>
        <w:rPr>
          <w:sz w:val="28"/>
          <w:szCs w:val="28"/>
          <w:u w:val="none"/>
        </w:rPr>
      </w:pPr>
      <w:r>
        <w:rPr>
          <w:sz w:val="28"/>
          <w:szCs w:val="28"/>
          <w:u w:val="none"/>
        </w:rPr>
        <w:t>Создать систему, которая позволит предсказать склонен ли клиент к покупке машиноместа.</w:t>
      </w:r>
    </w:p>
    <w:p>
      <w:pPr>
        <w:pStyle w:val="Normal"/>
        <w:tabs>
          <w:tab w:val="clear" w:pos="708"/>
          <w:tab w:val="center" w:pos="3531" w:leader="none"/>
        </w:tabs>
        <w:spacing w:lineRule="auto" w:line="360" w:before="0" w:after="0"/>
        <w:ind w:start="0" w:end="0" w:firstLine="851"/>
        <w:rPr>
          <w:sz w:val="28"/>
          <w:szCs w:val="28"/>
        </w:rPr>
      </w:pPr>
      <w:r>
        <w:rPr>
          <w:sz w:val="28"/>
          <w:szCs w:val="28"/>
          <w:u w:val="none"/>
        </w:rPr>
        <w:t>Основные функции системы: создание прогноза на основе автоматически собранных данных. Интерфейс для загрузки и обработки данных, предпросмотра и сохранения результата.</w:t>
      </w:r>
    </w:p>
    <w:p>
      <w:pPr>
        <w:pStyle w:val="ListParagraph"/>
        <w:tabs>
          <w:tab w:val="clear" w:pos="708"/>
          <w:tab w:val="center" w:pos="3531" w:leader="none"/>
        </w:tabs>
        <w:spacing w:lineRule="auto" w:line="360" w:before="0" w:after="0"/>
        <w:ind w:start="0" w:end="0" w:firstLine="851"/>
        <w:contextualSpacing/>
        <w:rPr>
          <w:sz w:val="28"/>
          <w:szCs w:val="28"/>
        </w:rPr>
      </w:pPr>
      <w:r>
        <w:rPr>
          <w:sz w:val="28"/>
          <w:szCs w:val="28"/>
        </w:rPr>
        <w:t>Платформа и инструменты:</w:t>
      </w:r>
    </w:p>
    <w:p>
      <w:pPr>
        <w:pStyle w:val="ListParagraph"/>
        <w:tabs>
          <w:tab w:val="clear" w:pos="708"/>
          <w:tab w:val="center" w:pos="3531" w:leader="none"/>
        </w:tabs>
        <w:spacing w:lineRule="auto" w:line="360" w:before="0" w:after="0"/>
        <w:ind w:start="0" w:end="0" w:firstLine="851"/>
        <w:contextualSpacing/>
        <w:rPr>
          <w:sz w:val="28"/>
          <w:szCs w:val="28"/>
        </w:rPr>
      </w:pPr>
      <w:r>
        <w:rPr>
          <w:sz w:val="28"/>
          <w:szCs w:val="28"/>
        </w:rPr>
        <w:t>Язык программирования: Python.</w:t>
      </w:r>
    </w:p>
    <w:p>
      <w:pPr>
        <w:pStyle w:val="ListParagraph"/>
        <w:tabs>
          <w:tab w:val="clear" w:pos="708"/>
          <w:tab w:val="center" w:pos="3531" w:leader="none"/>
        </w:tabs>
        <w:spacing w:lineRule="auto" w:line="360" w:before="0" w:after="0"/>
        <w:ind w:start="0" w:end="0" w:firstLine="851"/>
        <w:contextualSpacing/>
        <w:rPr>
          <w:sz w:val="28"/>
          <w:szCs w:val="28"/>
        </w:rPr>
      </w:pPr>
      <w:r>
        <w:rPr>
          <w:sz w:val="28"/>
          <w:szCs w:val="28"/>
          <w:u w:val="none"/>
        </w:rPr>
        <w:t>Библиотеки для обработки данных и машинного обучения: pandas, NumPy, CatBoostClassifier, pickle.</w:t>
      </w:r>
    </w:p>
    <w:p>
      <w:pPr>
        <w:pStyle w:val="ListParagraph"/>
        <w:tabs>
          <w:tab w:val="clear" w:pos="708"/>
          <w:tab w:val="center" w:pos="3531" w:leader="none"/>
        </w:tabs>
        <w:spacing w:lineRule="auto" w:line="360" w:before="0" w:after="0"/>
        <w:ind w:start="0" w:end="0" w:firstLine="851"/>
        <w:contextualSpacing/>
        <w:rPr>
          <w:sz w:val="28"/>
          <w:szCs w:val="28"/>
        </w:rPr>
      </w:pPr>
      <w:r>
        <w:rPr>
          <w:sz w:val="28"/>
          <w:szCs w:val="28"/>
          <w:u w:val="none"/>
        </w:rPr>
        <w:t xml:space="preserve">Библиотека для </w:t>
      </w:r>
      <w:r>
        <w:rPr>
          <w:sz w:val="28"/>
          <w:szCs w:val="28"/>
          <w:u w:val="none"/>
          <w:lang w:val="ru-RU"/>
        </w:rPr>
        <w:t>создания интерфейса: tkinter</w:t>
      </w:r>
    </w:p>
    <w:p>
      <w:pPr>
        <w:pStyle w:val="ListParagraph"/>
        <w:tabs>
          <w:tab w:val="clear" w:pos="708"/>
          <w:tab w:val="center" w:pos="3531" w:leader="none"/>
        </w:tabs>
        <w:spacing w:lineRule="auto" w:line="360" w:before="0" w:after="0"/>
        <w:ind w:start="0" w:end="0" w:firstLine="851"/>
        <w:contextualSpacing/>
        <w:rPr>
          <w:sz w:val="28"/>
          <w:szCs w:val="28"/>
        </w:rPr>
      </w:pPr>
      <w:r>
        <w:rPr>
          <w:sz w:val="28"/>
          <w:szCs w:val="28"/>
          <w:u w:val="none"/>
          <w:lang w:val="ru-RU"/>
        </w:rPr>
        <w:t>Архитектура системы: монолитная, десктопное приложение.</w:t>
      </w:r>
    </w:p>
    <w:p>
      <w:pPr>
        <w:pStyle w:val="Heading1"/>
        <w:spacing w:lineRule="auto" w:line="360" w:before="0" w:after="0"/>
        <w:ind w:start="0" w:end="0" w:firstLine="851"/>
        <w:jc w:val="both"/>
        <w:rPr>
          <w:b w:val="false"/>
          <w:b w:val="false"/>
          <w:sz w:val="32"/>
          <w:szCs w:val="28"/>
        </w:rPr>
      </w:pPr>
      <w:bookmarkStart w:id="46" w:name="__RefHeading___Toc31171_3180129470"/>
      <w:bookmarkStart w:id="47" w:name="_Toc180593602"/>
      <w:bookmarkEnd w:id="46"/>
      <w:r>
        <w:rPr>
          <w:b w:val="false"/>
          <w:sz w:val="32"/>
          <w:szCs w:val="28"/>
        </w:rPr>
        <w:t>3 Этапы разработки</w:t>
      </w:r>
      <w:bookmarkEnd w:id="47"/>
    </w:p>
    <w:p>
      <w:pPr>
        <w:pStyle w:val="Heading2"/>
        <w:spacing w:lineRule="auto" w:line="360" w:before="0" w:after="360"/>
        <w:ind w:start="0" w:end="0" w:firstLine="851"/>
        <w:jc w:val="both"/>
        <w:rPr>
          <w:sz w:val="28"/>
          <w:szCs w:val="28"/>
        </w:rPr>
      </w:pPr>
      <w:bookmarkStart w:id="48" w:name="__RefHeading___Toc31173_3180129470"/>
      <w:bookmarkStart w:id="49" w:name="_Toc180593603"/>
      <w:bookmarkEnd w:id="48"/>
      <w:r>
        <w:rPr>
          <w:sz w:val="28"/>
          <w:szCs w:val="28"/>
          <w:u w:val="none"/>
        </w:rPr>
        <w:t>3.1  Сбор и анализ данных</w:t>
      </w:r>
      <w:bookmarkEnd w:id="49"/>
    </w:p>
    <w:p>
      <w:pPr>
        <w:pStyle w:val="Normal"/>
        <w:spacing w:lineRule="auto" w:line="360" w:before="0" w:after="360"/>
        <w:ind w:start="0" w:end="0" w:firstLine="851"/>
        <w:jc w:val="both"/>
        <w:rPr>
          <w:sz w:val="28"/>
          <w:szCs w:val="28"/>
        </w:rPr>
      </w:pPr>
      <w:r>
        <w:rPr>
          <w:sz w:val="28"/>
          <w:szCs w:val="28"/>
          <w:u w:val="none"/>
        </w:rPr>
        <w:t xml:space="preserve">В данном случае сбор данных не требуется, т. к. используются уже готовые датасеты предоставленные компанией «Самолет». Большая часть данных представляет собой просто пронумерованные столбцы, т. е. существуют множества значений, которые нет возможности идентифицировать, поэтому понять какие факторы повлияют на прогноз — практически невозможно. </w:t>
      </w:r>
    </w:p>
    <w:p>
      <w:pPr>
        <w:pStyle w:val="Normal"/>
        <w:spacing w:lineRule="auto" w:line="360" w:before="0" w:after="360"/>
        <w:ind w:start="0" w:end="0" w:firstLine="851"/>
        <w:jc w:val="both"/>
        <w:rPr>
          <w:sz w:val="28"/>
          <w:szCs w:val="28"/>
        </w:rPr>
      </w:pPr>
      <w:r>
        <w:rPr>
          <w:sz w:val="28"/>
          <w:szCs w:val="28"/>
          <w:u w:val="none"/>
        </w:rPr>
        <w:t>В ходе анализа данных было решено удалить столбцы, где пропущено больше 50% Также в ходе анализа был удален столбец содержащий неизвестные хеши ввиду невозможности определить что в них зашифровано, а следовательно невозможности правильно перекодировать данные для обучения модели. Далее все пропуски были заполнены нулевыми значениями. На этом предобработка данных была завершена.</w:t>
      </w:r>
    </w:p>
    <w:p>
      <w:pPr>
        <w:pStyle w:val="Heading2"/>
        <w:spacing w:lineRule="auto" w:line="360" w:before="0" w:after="360"/>
        <w:ind w:start="0" w:end="0" w:firstLine="851"/>
        <w:jc w:val="both"/>
        <w:rPr>
          <w:sz w:val="28"/>
          <w:szCs w:val="28"/>
        </w:rPr>
      </w:pPr>
      <w:bookmarkStart w:id="50" w:name="__RefHeading___Toc31175_3180129470"/>
      <w:bookmarkStart w:id="51" w:name="_Toc180593604"/>
      <w:bookmarkEnd w:id="50"/>
      <w:r>
        <w:rPr>
          <w:sz w:val="28"/>
          <w:szCs w:val="28"/>
          <w:u w:val="none"/>
        </w:rPr>
        <w:t>3.2 Разработка модели</w:t>
      </w:r>
      <w:bookmarkEnd w:id="51"/>
    </w:p>
    <w:p>
      <w:pPr>
        <w:pStyle w:val="Normal"/>
        <w:spacing w:lineRule="auto" w:line="360" w:before="0" w:after="360"/>
        <w:ind w:start="0" w:end="0" w:firstLine="851"/>
        <w:jc w:val="both"/>
        <w:rPr>
          <w:sz w:val="28"/>
          <w:szCs w:val="28"/>
        </w:rPr>
      </w:pPr>
      <w:r>
        <w:rPr>
          <w:sz w:val="28"/>
          <w:szCs w:val="28"/>
          <w:u w:val="none"/>
        </w:rPr>
        <w:t>Для решения поставленной задачи был выбран алгоритм градиентного бустинга CatBoostClassifier. Данный выбор обусловлен следующими причинами:</w:t>
      </w:r>
    </w:p>
    <w:p>
      <w:pPr>
        <w:pStyle w:val="Normal"/>
        <w:numPr>
          <w:ilvl w:val="0"/>
          <w:numId w:val="8"/>
        </w:numPr>
        <w:spacing w:lineRule="auto" w:line="360" w:before="0" w:after="360"/>
        <w:ind w:start="720" w:end="80" w:hanging="360"/>
        <w:jc w:val="both"/>
        <w:rPr/>
      </w:pPr>
      <w:r>
        <w:rPr>
          <w:sz w:val="28"/>
          <w:szCs w:val="28"/>
          <w:u w:val="none"/>
        </w:rPr>
        <w:t>Высокая точность прогнозов: CatBoostClassifier демонстрирует высокую точность прогнозов благодаря использованию градиентного бустинга и различных методов регуляризации.</w:t>
      </w:r>
    </w:p>
    <w:p>
      <w:pPr>
        <w:pStyle w:val="Normal"/>
        <w:numPr>
          <w:ilvl w:val="0"/>
          <w:numId w:val="8"/>
        </w:numPr>
        <w:spacing w:lineRule="auto" w:line="360" w:before="0" w:after="360"/>
        <w:ind w:start="720" w:end="80" w:hanging="360"/>
        <w:jc w:val="both"/>
        <w:rPr/>
      </w:pPr>
      <w:r>
        <w:rPr>
          <w:sz w:val="28"/>
          <w:szCs w:val="28"/>
          <w:u w:val="none"/>
        </w:rPr>
        <w:t>Скорость обучения и масштабируемость: Алгоритм оптимизирован для работы с большими объемами данных и позволяет строить модели в разумные сроки.</w:t>
      </w:r>
    </w:p>
    <w:p>
      <w:pPr>
        <w:pStyle w:val="Normal"/>
        <w:numPr>
          <w:ilvl w:val="0"/>
          <w:numId w:val="8"/>
        </w:numPr>
        <w:spacing w:lineRule="auto" w:line="360" w:before="0" w:after="360"/>
        <w:ind w:start="720" w:end="80" w:hanging="360"/>
        <w:jc w:val="both"/>
        <w:rPr>
          <w:sz w:val="28"/>
          <w:szCs w:val="28"/>
        </w:rPr>
      </w:pPr>
      <w:r>
        <w:rPr>
          <w:sz w:val="28"/>
          <w:szCs w:val="28"/>
          <w:u w:val="none"/>
        </w:rPr>
        <w:t>Удобство использования: Простой интерфейс библиотеки CatBoost и гибкие настройки гиперпараметров делают алгоритм удобным в использовании.</w:t>
      </w:r>
    </w:p>
    <w:p>
      <w:pPr>
        <w:pStyle w:val="Heading2"/>
        <w:spacing w:lineRule="auto" w:line="360" w:before="0" w:after="360"/>
        <w:ind w:start="0" w:end="0" w:firstLine="851"/>
        <w:jc w:val="both"/>
        <w:rPr>
          <w:sz w:val="28"/>
          <w:szCs w:val="28"/>
          <w:u w:val="none"/>
        </w:rPr>
      </w:pPr>
      <w:bookmarkStart w:id="52" w:name="__RefHeading___Toc31177_3180129470"/>
      <w:bookmarkStart w:id="53" w:name="_Toc180593605"/>
      <w:bookmarkEnd w:id="52"/>
      <w:r>
        <w:rPr>
          <w:sz w:val="28"/>
          <w:szCs w:val="28"/>
          <w:u w:val="none"/>
        </w:rPr>
        <w:t>3.3 Разработка интерфейса</w:t>
      </w:r>
      <w:bookmarkEnd w:id="53"/>
    </w:p>
    <w:p>
      <w:pPr>
        <w:pStyle w:val="Normal"/>
        <w:spacing w:lineRule="auto" w:line="360" w:before="0" w:after="360"/>
        <w:ind w:start="0" w:end="0" w:firstLine="851"/>
        <w:jc w:val="both"/>
        <w:rPr>
          <w:sz w:val="28"/>
          <w:szCs w:val="28"/>
          <w:u w:val="none"/>
        </w:rPr>
      </w:pPr>
      <w:r>
        <w:rPr>
          <w:sz w:val="28"/>
          <w:szCs w:val="28"/>
          <w:u w:val="none"/>
        </w:rPr>
        <w:t xml:space="preserve">Интерфейс на </w:t>
      </w:r>
      <w:r>
        <w:rPr>
          <w:sz w:val="28"/>
          <w:szCs w:val="28"/>
          <w:u w:val="none"/>
          <w:lang w:val="en-US"/>
        </w:rPr>
        <w:t xml:space="preserve">tkinter </w:t>
      </w:r>
      <w:r>
        <w:rPr>
          <w:sz w:val="28"/>
          <w:szCs w:val="28"/>
          <w:u w:val="none"/>
          <w:lang w:val="ru-RU"/>
        </w:rPr>
        <w:t>устроен следующим образом:</w:t>
      </w:r>
    </w:p>
    <w:p>
      <w:pPr>
        <w:pStyle w:val="Normal"/>
        <w:spacing w:lineRule="auto" w:line="360" w:before="0" w:after="360"/>
        <w:ind w:start="0" w:end="0" w:firstLine="851"/>
        <w:jc w:val="both"/>
        <w:rPr>
          <w:sz w:val="28"/>
          <w:szCs w:val="28"/>
          <w:u w:val="none"/>
        </w:rPr>
      </w:pPr>
      <w:r>
        <w:rPr>
          <w:sz w:val="28"/>
          <w:szCs w:val="28"/>
          <w:u w:val="none"/>
          <w:lang w:val="ru-RU"/>
        </w:rPr>
        <w:t>Сверху в ряд располагаются три кнопки: "Загрузить файл", "Обработать данные"</w:t>
      </w:r>
      <w:r>
        <w:rPr>
          <w:b/>
          <w:bCs/>
          <w:sz w:val="28"/>
          <w:szCs w:val="28"/>
          <w:u w:val="none"/>
          <w:lang w:val="ru-RU"/>
        </w:rPr>
        <w:t xml:space="preserve"> </w:t>
      </w:r>
      <w:r>
        <w:rPr>
          <w:b w:val="false"/>
          <w:bCs w:val="false"/>
          <w:sz w:val="28"/>
          <w:szCs w:val="28"/>
          <w:u w:val="none"/>
          <w:lang w:val="ru-RU"/>
        </w:rPr>
        <w:t xml:space="preserve">и "Сохранить файл". </w:t>
      </w:r>
    </w:p>
    <w:p>
      <w:pPr>
        <w:pStyle w:val="Normal"/>
        <w:spacing w:lineRule="auto" w:line="360" w:before="0" w:after="360"/>
        <w:ind w:start="0" w:end="0" w:firstLine="851"/>
        <w:jc w:val="both"/>
        <w:rPr>
          <w:sz w:val="28"/>
          <w:szCs w:val="28"/>
          <w:u w:val="none"/>
        </w:rPr>
      </w:pPr>
      <w:r>
        <w:rPr>
          <w:b w:val="false"/>
          <w:bCs w:val="false"/>
          <w:sz w:val="28"/>
          <w:szCs w:val="28"/>
          <w:u w:val="none"/>
          <w:lang w:val="ru-RU"/>
        </w:rPr>
        <w:t xml:space="preserve">Ниже, в ряд располагается три надписи (объект </w:t>
      </w:r>
      <w:r>
        <w:rPr>
          <w:b w:val="false"/>
          <w:bCs w:val="false"/>
          <w:sz w:val="28"/>
          <w:szCs w:val="28"/>
          <w:u w:val="none"/>
          <w:lang w:val="en-US"/>
        </w:rPr>
        <w:t xml:space="preserve">label), </w:t>
      </w:r>
      <w:r>
        <w:rPr>
          <w:b w:val="false"/>
          <w:bCs w:val="false"/>
          <w:sz w:val="28"/>
          <w:szCs w:val="28"/>
          <w:u w:val="none"/>
          <w:lang w:val="ru-RU"/>
        </w:rPr>
        <w:t>в них отображается статус выполнения программы.</w:t>
      </w:r>
    </w:p>
    <w:p>
      <w:pPr>
        <w:pStyle w:val="Normal"/>
        <w:spacing w:lineRule="auto" w:line="360" w:before="0" w:after="360"/>
        <w:ind w:start="0" w:end="0" w:firstLine="851"/>
        <w:jc w:val="both"/>
        <w:rPr>
          <w:sz w:val="28"/>
          <w:szCs w:val="28"/>
          <w:u w:val="none"/>
        </w:rPr>
      </w:pPr>
      <w:r>
        <w:rPr>
          <w:b w:val="false"/>
          <w:bCs w:val="false"/>
          <w:sz w:val="28"/>
          <w:szCs w:val="28"/>
          <w:u w:val="none"/>
          <w:lang w:val="ru-RU"/>
        </w:rPr>
        <w:t>В самом низу располагается таблица, для предпросмотра результатов.</w:t>
      </w:r>
    </w:p>
    <w:p>
      <w:pPr>
        <w:pStyle w:val="Normal"/>
        <w:spacing w:lineRule="auto" w:line="360" w:before="0" w:after="360"/>
        <w:ind w:start="0" w:end="0" w:firstLine="851"/>
        <w:jc w:val="both"/>
        <w:rPr>
          <w:sz w:val="28"/>
          <w:szCs w:val="28"/>
          <w:u w:val="none"/>
        </w:rPr>
      </w:pPr>
      <w:r>
        <w:rPr>
          <w:b w:val="false"/>
          <w:bCs w:val="false"/>
          <w:sz w:val="28"/>
          <w:szCs w:val="28"/>
          <w:u w:val="none"/>
          <w:lang w:val="ru-RU"/>
        </w:rPr>
        <w:t>В начале работы с приложением активна только одна кнопка: "Загрузить файл". Загрузка выполняется посредством диалогового окна выбора файла. После загрузки становится доступна кнопка "Обработать данные", а после обработки соответственной и "Сохранить файл". Сохранение выполняется посредством соответствующего диалогового окна. После обработки данных, они отображаются в таблице. В надписи под кнопкой загрузки изначально содержится текст "Загрузите данные", после загрузки он меняется на "Данные загружены!". После обработки под кнопкой обработки появляется текст "Данные обработаны!", а под кнопкой сохранения "Сохранить данные?". После сохранения она меняется на "Данные сохранены!". При повторной загрузке данных последние две надписи очищаются.</w:t>
      </w:r>
    </w:p>
    <w:p>
      <w:pPr>
        <w:pStyle w:val="Normal"/>
        <w:spacing w:lineRule="auto" w:line="360" w:before="0" w:after="360"/>
        <w:ind w:start="0" w:end="0" w:firstLine="851"/>
        <w:jc w:val="both"/>
        <w:rPr>
          <w:sz w:val="28"/>
          <w:szCs w:val="28"/>
          <w:u w:val="none"/>
        </w:rPr>
      </w:pPr>
      <w:r>
        <w:rPr>
          <w:b w:val="false"/>
          <w:bCs w:val="false"/>
          <w:sz w:val="28"/>
          <w:szCs w:val="28"/>
          <w:u w:val="none"/>
          <w:lang w:val="ru-RU"/>
        </w:rPr>
        <w:t>Таким образом получается минималистичный и интуитивно понятный интерфейс.</w:t>
      </w:r>
    </w:p>
    <w:p>
      <w:pPr>
        <w:pStyle w:val="Normal"/>
        <w:spacing w:lineRule="auto" w:line="360" w:before="0" w:after="360"/>
        <w:ind w:start="0" w:end="0" w:firstLine="851"/>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53100" cy="3505200"/>
            <wp:effectExtent l="0" t="0" r="0" b="0"/>
            <wp:wrapTopAndBottom/>
            <wp:docPr id="4" name="Изображение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Copy 1" descr="" title=""/>
                    <pic:cNvPicPr>
                      <a:picLocks noChangeAspect="1" noChangeArrowheads="1"/>
                    </pic:cNvPicPr>
                  </pic:nvPicPr>
                  <pic:blipFill>
                    <a:blip r:embed="rId2"/>
                    <a:stretch>
                      <a:fillRect/>
                    </a:stretch>
                  </pic:blipFill>
                  <pic:spPr bwMode="auto">
                    <a:xfrm>
                      <a:off x="0" y="0"/>
                      <a:ext cx="5753100" cy="3505200"/>
                    </a:xfrm>
                    <a:prstGeom prst="rect">
                      <a:avLst/>
                    </a:prstGeom>
                  </pic:spPr>
                </pic:pic>
              </a:graphicData>
            </a:graphic>
          </wp:anchor>
        </w:drawing>
      </w:r>
      <w:r>
        <w:rPr/>
        <w:t>Рис. 1 Пользовательский интерфейс.</w:t>
      </w:r>
    </w:p>
    <w:p>
      <w:pPr>
        <w:pStyle w:val="Heading2"/>
        <w:spacing w:lineRule="auto" w:line="360" w:before="360" w:after="360"/>
        <w:ind w:start="0" w:end="0" w:firstLine="851"/>
        <w:jc w:val="both"/>
        <w:rPr>
          <w:sz w:val="28"/>
          <w:szCs w:val="28"/>
          <w:u w:val="none"/>
        </w:rPr>
      </w:pPr>
      <w:bookmarkStart w:id="54" w:name="__RefHeading___Toc31179_3180129470"/>
      <w:bookmarkStart w:id="55" w:name="_Toc180593606"/>
      <w:bookmarkEnd w:id="54"/>
      <w:r>
        <w:rPr>
          <w:sz w:val="28"/>
          <w:szCs w:val="28"/>
          <w:u w:val="none"/>
        </w:rPr>
        <w:t>3.4 Тестирование системы</w:t>
      </w:r>
      <w:bookmarkEnd w:id="55"/>
    </w:p>
    <w:p>
      <w:pPr>
        <w:pStyle w:val="Normal"/>
        <w:spacing w:lineRule="auto" w:line="360" w:before="360" w:after="360"/>
        <w:ind w:start="0" w:end="0" w:firstLine="851"/>
        <w:jc w:val="both"/>
        <w:rPr>
          <w:sz w:val="28"/>
          <w:szCs w:val="28"/>
          <w:u w:val="none"/>
        </w:rPr>
      </w:pPr>
      <w:r>
        <w:rPr>
          <w:sz w:val="28"/>
          <w:szCs w:val="28"/>
          <w:u w:val="none"/>
        </w:rPr>
        <w:t>Объяснение результатов:</w:t>
      </w:r>
    </w:p>
    <w:p>
      <w:pPr>
        <w:pStyle w:val="Normal"/>
        <w:spacing w:lineRule="auto" w:line="360" w:before="360" w:after="360"/>
        <w:ind w:start="0" w:end="0" w:firstLine="851"/>
        <w:jc w:val="both"/>
        <w:rPr>
          <w:sz w:val="28"/>
          <w:szCs w:val="28"/>
          <w:u w:val="none"/>
        </w:rPr>
      </w:pPr>
      <w:r>
        <w:rPr>
          <w:sz w:val="28"/>
          <w:szCs w:val="28"/>
          <w:u w:val="none"/>
        </w:rPr>
        <w:t>ROC-кривая (Receiver Operating Characteristic) – это графический инструмент, который позволяет оценить качество бинарного классификатора. Она отображает соотношение между долей истинно положительных классификаций (True Positive Rate, TPR) и долей ложно положительных классификаций (False Positive Rate, FPR) при различных порогах классификации.</w:t>
      </w:r>
    </w:p>
    <w:p>
      <w:pPr>
        <w:pStyle w:val="Normal"/>
        <w:spacing w:lineRule="auto" w:line="360" w:before="360" w:after="360"/>
        <w:ind w:start="0" w:end="0" w:firstLine="851"/>
        <w:jc w:val="both"/>
        <w:rPr>
          <w:sz w:val="28"/>
          <w:szCs w:val="28"/>
          <w:u w:val="none"/>
        </w:rPr>
      </w:pPr>
      <w:r>
        <w:rPr>
          <w:sz w:val="28"/>
          <w:szCs w:val="28"/>
          <w:u w:val="none"/>
        </w:rPr>
        <w:t>Порог для "хорошего" значения AUC зависит от конкретной задачи и допустимого уровня ошибок. Однако, в общем случае:</w:t>
      </w:r>
    </w:p>
    <w:p>
      <w:pPr>
        <w:pStyle w:val="Normal"/>
        <w:numPr>
          <w:ilvl w:val="0"/>
          <w:numId w:val="9"/>
        </w:numPr>
        <w:spacing w:lineRule="auto" w:line="360" w:before="360" w:after="360"/>
        <w:ind w:start="720" w:end="80" w:hanging="360"/>
        <w:jc w:val="both"/>
        <w:rPr>
          <w:sz w:val="28"/>
          <w:szCs w:val="28"/>
          <w:u w:val="none"/>
        </w:rPr>
      </w:pPr>
      <w:r>
        <w:rPr>
          <w:sz w:val="28"/>
          <w:szCs w:val="28"/>
          <w:u w:val="none"/>
        </w:rPr>
        <w:t>AUC &lt; 0.7: Неудовлетворительный результат, модель работает плохо и требует существенной доработки.</w:t>
      </w:r>
    </w:p>
    <w:p>
      <w:pPr>
        <w:pStyle w:val="Normal"/>
        <w:numPr>
          <w:ilvl w:val="0"/>
          <w:numId w:val="9"/>
        </w:numPr>
        <w:spacing w:lineRule="auto" w:line="360" w:before="360" w:after="360"/>
        <w:ind w:start="720" w:end="80" w:hanging="360"/>
        <w:jc w:val="both"/>
        <w:rPr>
          <w:sz w:val="28"/>
          <w:szCs w:val="28"/>
          <w:u w:val="none"/>
        </w:rPr>
      </w:pPr>
      <w:r>
        <w:rPr>
          <w:sz w:val="28"/>
          <w:szCs w:val="28"/>
          <w:u w:val="none"/>
        </w:rPr>
        <w:t>0.7 &lt; AUC &lt; 0.8: Удовлетворительный результат, модель может быть использована, но возможно потребуется дополнительная настройка.</w:t>
      </w:r>
    </w:p>
    <w:p>
      <w:pPr>
        <w:pStyle w:val="Normal"/>
        <w:numPr>
          <w:ilvl w:val="0"/>
          <w:numId w:val="9"/>
        </w:numPr>
        <w:spacing w:lineRule="auto" w:line="360" w:before="360" w:after="360"/>
        <w:ind w:start="720" w:end="80" w:hanging="360"/>
        <w:jc w:val="both"/>
        <w:rPr/>
      </w:pPr>
      <w:r>
        <w:rPr>
          <w:sz w:val="28"/>
          <w:szCs w:val="28"/>
          <w:u w:val="none"/>
        </w:rPr>
        <w:t>AUC &gt; 0.8: Считается хорошим результатом, модель демонстрирует высокую способность различать классы.</w:t>
      </w:r>
    </w:p>
    <w:p>
      <w:pPr>
        <w:pStyle w:val="Normal"/>
        <w:numPr>
          <w:ilvl w:val="0"/>
          <w:numId w:val="9"/>
        </w:numPr>
        <w:spacing w:lineRule="auto" w:line="360" w:before="360" w:after="360"/>
        <w:ind w:start="720" w:end="80" w:hanging="360"/>
        <w:jc w:val="both"/>
        <w:rPr/>
      </w:pPr>
      <w:r>
        <w:rPr>
          <w:sz w:val="28"/>
          <w:szCs w:val="28"/>
          <w:u w:val="none"/>
        </w:rPr>
        <w:t>AUC &gt; 0.95: Может считаться отличным результатом, хотя с большей вероятностью свидетельствует о переобучении модели.</w:t>
      </w:r>
    </w:p>
    <w:p>
      <w:pPr>
        <w:pStyle w:val="Normal"/>
        <w:spacing w:lineRule="auto" w:line="360" w:before="360" w:after="360"/>
        <w:ind w:start="0" w:end="0" w:firstLine="851"/>
        <w:jc w:val="both"/>
        <w:rPr>
          <w:sz w:val="28"/>
          <w:szCs w:val="28"/>
          <w:u w:val="none"/>
        </w:rPr>
      </w:pPr>
      <w:r>
        <w:rPr>
          <w:sz w:val="28"/>
          <w:szCs w:val="28"/>
          <w:u w:val="none"/>
        </w:rPr>
        <w:t xml:space="preserve">В нашем случае </w:t>
      </w:r>
      <w:r>
        <w:rPr>
          <w:sz w:val="28"/>
          <w:szCs w:val="28"/>
          <w:u w:val="none"/>
          <w:lang w:val="en-US"/>
        </w:rPr>
        <w:t>ROC-</w:t>
      </w:r>
      <w:r>
        <w:rPr>
          <w:sz w:val="28"/>
          <w:szCs w:val="28"/>
          <w:u w:val="none"/>
          <w:lang w:val="ru-RU"/>
        </w:rPr>
        <w:t>кривая показала 0.74, что говорит об удовлетворительном результате.</w:t>
      </w:r>
    </w:p>
    <w:p>
      <w:pPr>
        <w:pStyle w:val="Normal"/>
        <w:spacing w:lineRule="auto" w:line="360" w:before="360" w:after="360"/>
        <w:ind w:start="0" w:end="0" w:firstLine="851"/>
        <w:jc w:val="center"/>
        <w:rPr>
          <w:sz w:val="28"/>
          <w:szCs w:val="28"/>
          <w:u w:val="non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5335" cy="2186940"/>
            <wp:effectExtent l="0" t="0" r="0" b="0"/>
            <wp:wrapSquare wrapText="largest"/>
            <wp:docPr id="5"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descr="" title=""/>
                    <pic:cNvPicPr>
                      <a:picLocks noChangeAspect="1" noChangeArrowheads="1"/>
                    </pic:cNvPicPr>
                  </pic:nvPicPr>
                  <pic:blipFill>
                    <a:blip r:embed="rId3"/>
                    <a:stretch>
                      <a:fillRect/>
                    </a:stretch>
                  </pic:blipFill>
                  <pic:spPr bwMode="auto">
                    <a:xfrm>
                      <a:off x="0" y="0"/>
                      <a:ext cx="5855335" cy="2186940"/>
                    </a:xfrm>
                    <a:prstGeom prst="rect">
                      <a:avLst/>
                    </a:prstGeom>
                  </pic:spPr>
                </pic:pic>
              </a:graphicData>
            </a:graphic>
          </wp:anchor>
        </w:drawing>
      </w:r>
      <w:r>
        <w:rPr>
          <w:sz w:val="28"/>
          <w:szCs w:val="28"/>
          <w:u w:val="none"/>
        </w:rPr>
        <w:t>Рис. 2 ROC-Кривая модели</w:t>
      </w:r>
    </w:p>
    <w:p>
      <w:pPr>
        <w:pStyle w:val="Heading1"/>
        <w:spacing w:lineRule="auto" w:line="360" w:before="0" w:after="360"/>
        <w:ind w:start="0" w:end="0" w:firstLine="851"/>
        <w:jc w:val="both"/>
        <w:rPr>
          <w:b w:val="false"/>
          <w:b w:val="false"/>
          <w:sz w:val="32"/>
          <w:szCs w:val="28"/>
        </w:rPr>
      </w:pPr>
      <w:r>
        <w:rPr>
          <w:b w:val="false"/>
          <w:sz w:val="32"/>
          <w:szCs w:val="28"/>
        </w:rPr>
      </w:r>
      <w:r>
        <w:br w:type="page"/>
      </w:r>
    </w:p>
    <w:p>
      <w:pPr>
        <w:pStyle w:val="Heading1"/>
        <w:spacing w:lineRule="auto" w:line="360" w:before="0" w:after="360"/>
        <w:ind w:start="0" w:end="0" w:firstLine="851"/>
        <w:jc w:val="both"/>
        <w:rPr>
          <w:b w:val="false"/>
          <w:b w:val="false"/>
          <w:sz w:val="32"/>
          <w:szCs w:val="28"/>
        </w:rPr>
      </w:pPr>
      <w:bookmarkStart w:id="56" w:name="__RefHeading___Toc31181_3180129470"/>
      <w:bookmarkStart w:id="57" w:name="_Toc180593607"/>
      <w:bookmarkEnd w:id="56"/>
      <w:r>
        <w:rPr>
          <w:b w:val="false"/>
          <w:sz w:val="32"/>
          <w:szCs w:val="28"/>
        </w:rPr>
        <w:t>Заключение</w:t>
      </w:r>
      <w:bookmarkEnd w:id="57"/>
    </w:p>
    <w:p>
      <w:pPr>
        <w:pStyle w:val="Normal"/>
        <w:spacing w:lineRule="auto" w:line="360" w:before="0" w:after="360"/>
        <w:ind w:start="0" w:end="0" w:firstLine="851"/>
        <w:jc w:val="both"/>
        <w:rPr>
          <w:sz w:val="28"/>
          <w:szCs w:val="28"/>
        </w:rPr>
      </w:pPr>
      <w:r>
        <w:rPr>
          <w:b w:val="false"/>
          <w:sz w:val="28"/>
          <w:szCs w:val="28"/>
        </w:rPr>
        <w:t>В рамках данной курсовой работы была разработана и внедрена система прогнозирования склонности клиентов к приобретению машиноместа основанная на использовании методов машинного обучения. Система ориентирована на обработку данных, предоставленных компанией, и позволяет предсказать вероятность покупки машиноместа для каждого клиента на основе множества факторов.</w:t>
      </w:r>
    </w:p>
    <w:p>
      <w:pPr>
        <w:pStyle w:val="Normal"/>
        <w:spacing w:lineRule="auto" w:line="360" w:before="0" w:after="360"/>
        <w:ind w:start="0" w:end="0" w:firstLine="851"/>
        <w:jc w:val="both"/>
        <w:rPr>
          <w:sz w:val="28"/>
          <w:szCs w:val="28"/>
        </w:rPr>
      </w:pPr>
      <w:r>
        <w:rPr>
          <w:b w:val="false"/>
          <w:sz w:val="28"/>
          <w:szCs w:val="28"/>
        </w:rPr>
        <w:t>Для построения модели был выбран алгоритм CatBoostClassifier, который несмотря на не очень высокое качество данных продемонстрировал отличные результаты при работе с ними и способен эффективно обрабатывать как малые, так и большие объемы данных. Алгоритм продемонстрировал хорошую точность и устойчивость к переобучению, что является важным аспектом в задачах классификации, особенно когда данные далеки от идеала.</w:t>
      </w:r>
    </w:p>
    <w:p>
      <w:pPr>
        <w:pStyle w:val="Normal"/>
        <w:spacing w:lineRule="auto" w:line="360" w:before="0" w:after="360"/>
        <w:ind w:start="0" w:end="0" w:firstLine="851"/>
        <w:jc w:val="both"/>
        <w:rPr>
          <w:sz w:val="28"/>
          <w:szCs w:val="28"/>
        </w:rPr>
      </w:pPr>
      <w:r>
        <w:rPr>
          <w:b w:val="false"/>
          <w:sz w:val="28"/>
          <w:szCs w:val="28"/>
        </w:rPr>
        <w:t>На основе собранных данных был произведен анализ и предварительная обработка, в ходе которой были устранены ошибки и выбраны важнейшие признаки, которые могли бы повлиять на результат модели. Важно, работа с данными была организована таким образом, чтобы повысить стабильность и надежность прогнозов, а также уменьшить риски ошибок, связанных с неправильной обработкой данных.</w:t>
      </w:r>
    </w:p>
    <w:p>
      <w:pPr>
        <w:pStyle w:val="Normal"/>
        <w:spacing w:lineRule="auto" w:line="360" w:before="0" w:after="360"/>
        <w:ind w:start="0" w:end="0" w:firstLine="851"/>
        <w:jc w:val="both"/>
        <w:rPr>
          <w:sz w:val="28"/>
          <w:szCs w:val="28"/>
        </w:rPr>
      </w:pPr>
      <w:r>
        <w:rPr>
          <w:b w:val="false"/>
          <w:sz w:val="28"/>
          <w:szCs w:val="28"/>
        </w:rPr>
        <w:t>Процесс тестирования системы показал ее способность точно и быстро выполнять прогнозы, что подтверждается хорошими  значениями показателей точности, таких как AUC-ROC, и стабильностью результатов на разных выборках. Несмотря на это, система имеет потенциал для дальнейшего развиватия и требует дальнейшего тестирования и оптимизации на новых данных для улучшения точности и адаптации к возможным изменениям в поведении клиентов.</w:t>
      </w:r>
    </w:p>
    <w:p>
      <w:pPr>
        <w:pStyle w:val="Normal"/>
        <w:spacing w:lineRule="auto" w:line="360" w:before="0" w:after="360"/>
        <w:ind w:start="0" w:end="0" w:firstLine="851"/>
        <w:jc w:val="both"/>
        <w:rPr>
          <w:sz w:val="28"/>
          <w:szCs w:val="28"/>
        </w:rPr>
      </w:pPr>
      <w:r>
        <w:rPr>
          <w:b w:val="false"/>
          <w:sz w:val="28"/>
          <w:szCs w:val="28"/>
        </w:rPr>
        <w:t>В будущем следует рассмотреть возможность реализации автоматического анализа данных по мере их попадания в базу данных компании, а также автоматическое дообучение на свежих данных. Это позволит еще сильнее повысить её эффективность и точность.</w:t>
      </w:r>
    </w:p>
    <w:p>
      <w:pPr>
        <w:pStyle w:val="Normal"/>
        <w:spacing w:lineRule="auto" w:line="360" w:before="0" w:after="360"/>
        <w:ind w:start="0" w:end="0" w:firstLine="851"/>
        <w:jc w:val="both"/>
        <w:rPr>
          <w:sz w:val="28"/>
          <w:szCs w:val="28"/>
        </w:rPr>
      </w:pPr>
      <w:r>
        <w:rPr>
          <w:b w:val="false"/>
          <w:sz w:val="28"/>
          <w:szCs w:val="28"/>
        </w:rPr>
        <w:t>В результате работы была создана система, которая может быть успешно использована для анализа клиентских данных и предсказания их склонности к приобретению машиномест. Это открывает возможности для повышения эффективности маркетинговых кампаний и продаж, а также для улучшения взаимодействия с клиентами компании, что в свою очередь может привести к росту бизнес-показателей и конкурентоспособности фирмы на рынке недвижимости.</w:t>
      </w:r>
    </w:p>
    <w:p>
      <w:pPr>
        <w:pStyle w:val="Heading1"/>
        <w:spacing w:lineRule="auto" w:line="360" w:before="0" w:after="360"/>
        <w:ind w:start="0" w:end="0" w:firstLine="851"/>
        <w:jc w:val="both"/>
        <w:rPr>
          <w:b w:val="false"/>
          <w:b w:val="false"/>
          <w:sz w:val="32"/>
          <w:szCs w:val="28"/>
        </w:rPr>
      </w:pPr>
      <w:r>
        <w:rPr>
          <w:b w:val="false"/>
          <w:sz w:val="32"/>
          <w:szCs w:val="28"/>
        </w:rPr>
      </w:r>
      <w:r>
        <w:br w:type="page"/>
      </w:r>
    </w:p>
    <w:p>
      <w:pPr>
        <w:pStyle w:val="Heading1"/>
        <w:spacing w:lineRule="auto" w:line="360" w:before="0" w:after="360"/>
        <w:ind w:start="0" w:end="0" w:firstLine="851"/>
        <w:jc w:val="both"/>
        <w:rPr>
          <w:b w:val="false"/>
          <w:b w:val="false"/>
          <w:sz w:val="32"/>
          <w:szCs w:val="28"/>
        </w:rPr>
      </w:pPr>
      <w:bookmarkStart w:id="58" w:name="__RefHeading___Toc31183_3180129470"/>
      <w:bookmarkStart w:id="59" w:name="_Toc180593608"/>
      <w:bookmarkEnd w:id="58"/>
      <w:r>
        <w:rPr>
          <w:b w:val="false"/>
          <w:sz w:val="32"/>
          <w:szCs w:val="28"/>
        </w:rPr>
        <w:t>Список используемых источников</w:t>
      </w:r>
      <w:bookmarkEnd w:id="59"/>
    </w:p>
    <w:p>
      <w:pPr>
        <w:pStyle w:val="ListParagraph"/>
        <w:numPr>
          <w:ilvl w:val="0"/>
          <w:numId w:val="1"/>
        </w:numPr>
        <w:spacing w:lineRule="auto" w:line="360" w:before="0" w:after="0"/>
        <w:ind w:start="0" w:end="0" w:firstLine="851"/>
        <w:contextualSpacing/>
        <w:rPr/>
      </w:pPr>
      <w:r>
        <w:rPr>
          <w:sz w:val="28"/>
          <w:szCs w:val="28"/>
        </w:rPr>
        <w:t>Официальная документация Python</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4">
        <w:r>
          <w:rPr>
            <w:rStyle w:val="InternetLink"/>
            <w:sz w:val="28"/>
            <w:szCs w:val="28"/>
          </w:rPr>
          <w:t>https://docs.python.org/3/</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12.12.2024)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W3Schools Python Tutorial</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5">
        <w:r>
          <w:rPr>
            <w:rStyle w:val="InternetLink"/>
            <w:sz w:val="28"/>
            <w:szCs w:val="28"/>
          </w:rPr>
          <w:t>https://www.w3schools.com/python/</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12.12.2024)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Официальная документация Pandas</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6">
        <w:r>
          <w:rPr>
            <w:rStyle w:val="InternetLink"/>
            <w:sz w:val="28"/>
            <w:szCs w:val="28"/>
          </w:rPr>
          <w:t>https://pandas.pydata.org/pandas-docs/stable/</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13.12.2024)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TutorialsPoint: Pandas Tutorial</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7">
        <w:r>
          <w:rPr>
            <w:rStyle w:val="InternetLink"/>
            <w:sz w:val="28"/>
            <w:szCs w:val="28"/>
          </w:rPr>
          <w:t>https://www.tutorialspoint.com/python_pandas/index.htm</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13.12.2024)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Официальная документация Python по модулю Pickle</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8">
        <w:r>
          <w:rPr>
            <w:rStyle w:val="InternetLink"/>
            <w:sz w:val="28"/>
            <w:szCs w:val="28"/>
          </w:rPr>
          <w:t>https://docs.python.org/3/library/pickle.html</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15.14.2024)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Официальная документация Tkinter</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9">
        <w:r>
          <w:rPr>
            <w:rStyle w:val="InternetLink"/>
            <w:sz w:val="28"/>
            <w:szCs w:val="28"/>
          </w:rPr>
          <w:t>https://docs.python.org/3/library/tkinter.html</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15.14.2024)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Руководство по программированию на Tkinter и Python</w:t>
      </w:r>
      <w:r>
        <w:rPr>
          <w:sz w:val="28"/>
          <w:szCs w:val="28"/>
          <w:lang w:val="en-US"/>
        </w:rPr>
        <w:t xml:space="preserve"> [</w:t>
      </w:r>
      <w:r>
        <w:rPr>
          <w:sz w:val="28"/>
          <w:szCs w:val="28"/>
        </w:rPr>
        <w:t xml:space="preserve">Электронный ресурс]. </w:t>
      </w:r>
      <w:r>
        <w:rPr>
          <w:sz w:val="28"/>
          <w:szCs w:val="28"/>
          <w:lang w:val="en-US"/>
        </w:rPr>
        <w:t>URL:</w:t>
      </w:r>
      <w:r>
        <w:rPr>
          <w:sz w:val="28"/>
          <w:szCs w:val="28"/>
        </w:rPr>
        <w:t xml:space="preserve"> </w:t>
      </w:r>
      <w:hyperlink r:id="rId10">
        <w:r>
          <w:rPr>
            <w:rStyle w:val="InternetLink"/>
            <w:sz w:val="28"/>
            <w:szCs w:val="28"/>
          </w:rPr>
          <w:t>https://metanit.com/python/tkinter/</w:t>
        </w:r>
      </w:hyperlink>
      <w:r>
        <w:rPr>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14.12.2024)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 xml:space="preserve">Курс по машинному обучению от Google (TensorFlow) [Электронный ресурс].  </w:t>
      </w:r>
      <w:r>
        <w:rPr>
          <w:sz w:val="28"/>
          <w:szCs w:val="28"/>
          <w:lang w:val="en-US"/>
        </w:rPr>
        <w:t>URL</w:t>
      </w:r>
      <w:r>
        <w:rPr>
          <w:sz w:val="28"/>
          <w:szCs w:val="28"/>
        </w:rPr>
        <w:t xml:space="preserve">: </w:t>
      </w:r>
      <w:hyperlink r:id="rId11">
        <w:r>
          <w:rPr>
            <w:rStyle w:val="InternetLink"/>
            <w:sz w:val="28"/>
            <w:szCs w:val="28"/>
          </w:rPr>
          <w:t>https://www.tensorflow.org/tutorials</w:t>
        </w:r>
      </w:hyperlink>
      <w:r>
        <w:rPr>
          <w:rStyle w:val="InternetLink3"/>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15.12.2024)</w:t>
      </w:r>
      <w:r>
        <w:rPr>
          <w:rStyle w:val="InternetLink"/>
          <w:color w:val="000000" w:themeColor="dark1"/>
          <w:sz w:val="28"/>
          <w:szCs w:val="28"/>
          <w:u w:val="none"/>
        </w:rPr>
        <w:t>.</w:t>
      </w:r>
    </w:p>
    <w:p>
      <w:pPr>
        <w:pStyle w:val="ListParagraph"/>
        <w:numPr>
          <w:ilvl w:val="0"/>
          <w:numId w:val="1"/>
        </w:numPr>
        <w:spacing w:lineRule="auto" w:line="360" w:before="0" w:after="0"/>
        <w:ind w:start="0" w:end="0" w:firstLine="851"/>
        <w:contextualSpacing/>
        <w:rPr/>
      </w:pPr>
      <w:r>
        <w:rPr>
          <w:sz w:val="28"/>
          <w:szCs w:val="28"/>
        </w:rPr>
        <w:t xml:space="preserve">Официальная документация библиотеки CatBoost [Электронный ресурс].  </w:t>
      </w:r>
      <w:r>
        <w:rPr>
          <w:sz w:val="28"/>
          <w:szCs w:val="28"/>
          <w:lang w:val="en-US"/>
        </w:rPr>
        <w:t>URL</w:t>
      </w:r>
      <w:r>
        <w:rPr>
          <w:sz w:val="28"/>
          <w:szCs w:val="28"/>
        </w:rPr>
        <w:t xml:space="preserve">: </w:t>
      </w:r>
      <w:hyperlink r:id="rId12">
        <w:r>
          <w:rPr>
            <w:rStyle w:val="InternetLink"/>
            <w:sz w:val="28"/>
            <w:szCs w:val="28"/>
          </w:rPr>
          <w:t>https://catboost.ai/docs/</w:t>
        </w:r>
      </w:hyperlink>
      <w:r>
        <w:rPr>
          <w:rStyle w:val="InternetLink3"/>
          <w:sz w:val="28"/>
          <w:szCs w:val="28"/>
        </w:rPr>
        <w:t xml:space="preserve"> </w:t>
      </w:r>
      <w:r>
        <w:rPr>
          <w:rStyle w:val="InternetLink"/>
          <w:color w:val="000000" w:themeColor="dark1"/>
          <w:sz w:val="28"/>
          <w:szCs w:val="28"/>
        </w:rPr>
        <w:t>(</w:t>
      </w:r>
      <w:r>
        <w:rPr>
          <w:rStyle w:val="InternetLink"/>
          <w:color w:val="000000" w:themeColor="dark1"/>
          <w:sz w:val="28"/>
          <w:szCs w:val="28"/>
          <w:u w:val="none"/>
        </w:rPr>
        <w:t xml:space="preserve">Дата обращения </w:t>
      </w:r>
      <w:r>
        <w:rPr>
          <w:rStyle w:val="InternetLink"/>
          <w:color w:val="000000" w:themeColor="dark1"/>
          <w:sz w:val="28"/>
          <w:szCs w:val="28"/>
          <w:u w:val="none"/>
          <w:lang w:val="en-US"/>
        </w:rPr>
        <w:t>15.12.2024)</w:t>
      </w:r>
      <w:r>
        <w:rPr>
          <w:rStyle w:val="InternetLink"/>
          <w:color w:val="000000" w:themeColor="dark1"/>
          <w:sz w:val="28"/>
          <w:szCs w:val="28"/>
          <w:u w:val="none"/>
        </w:rPr>
        <w:t>.</w:t>
      </w:r>
    </w:p>
    <w:p>
      <w:pPr>
        <w:pStyle w:val="Heading1"/>
        <w:spacing w:lineRule="auto" w:line="360" w:before="0" w:after="360"/>
        <w:ind w:start="0" w:end="0" w:firstLine="851"/>
        <w:jc w:val="both"/>
        <w:rPr>
          <w:b w:val="false"/>
          <w:b w:val="false"/>
          <w:bCs/>
          <w:sz w:val="32"/>
          <w:szCs w:val="32"/>
        </w:rPr>
      </w:pPr>
      <w:r>
        <w:rPr>
          <w:b w:val="false"/>
          <w:bCs/>
          <w:sz w:val="32"/>
          <w:szCs w:val="32"/>
        </w:rPr>
      </w:r>
      <w:r>
        <w:br w:type="page"/>
      </w:r>
    </w:p>
    <w:p>
      <w:pPr>
        <w:pStyle w:val="Heading1"/>
        <w:spacing w:lineRule="auto" w:line="360" w:before="0" w:after="360"/>
        <w:ind w:start="0" w:end="0" w:firstLine="851"/>
        <w:jc w:val="both"/>
        <w:rPr>
          <w:b w:val="false"/>
          <w:b w:val="false"/>
          <w:bCs/>
          <w:sz w:val="32"/>
          <w:szCs w:val="32"/>
        </w:rPr>
      </w:pPr>
      <w:bookmarkStart w:id="60" w:name="__RefHeading___Toc31185_3180129470"/>
      <w:bookmarkStart w:id="61" w:name="_Toc180593609"/>
      <w:bookmarkEnd w:id="60"/>
      <w:r>
        <w:rPr>
          <w:b w:val="false"/>
          <w:bCs/>
          <w:sz w:val="32"/>
          <w:szCs w:val="32"/>
        </w:rPr>
        <w:t>Приложени</w:t>
      </w:r>
      <w:bookmarkEnd w:id="61"/>
      <w:r>
        <w:rPr>
          <w:b w:val="false"/>
          <w:bCs/>
          <w:sz w:val="32"/>
          <w:szCs w:val="32"/>
        </w:rPr>
        <w:t xml:space="preserve">е </w:t>
      </w:r>
    </w:p>
    <w:p>
      <w:pPr>
        <w:pStyle w:val="Heading2"/>
        <w:rPr>
          <w:sz w:val="32"/>
          <w:u w:val="none"/>
        </w:rPr>
      </w:pPr>
      <w:bookmarkStart w:id="62" w:name="__RefHeading___Toc31187_3180129470"/>
      <w:bookmarkStart w:id="63" w:name="_Toc180593610"/>
      <w:bookmarkEnd w:id="62"/>
      <w:r>
        <w:rPr>
          <w:sz w:val="32"/>
          <w:u w:val="none"/>
        </w:rPr>
        <w:t>Приложение А</w:t>
      </w:r>
      <w:bookmarkEnd w:id="63"/>
    </w:p>
    <w:p>
      <w:pPr>
        <w:pStyle w:val="Normal"/>
        <w:spacing w:lineRule="auto" w:line="360" w:before="0" w:after="360"/>
        <w:ind w:start="11" w:end="79" w:hanging="11"/>
        <w:jc w:val="center"/>
        <w:rPr>
          <w:sz w:val="28"/>
        </w:rPr>
      </w:pPr>
      <w:r>
        <w:rPr>
          <w:sz w:val="28"/>
        </w:rPr>
        <w:t>(обязательное)</w:t>
      </w:r>
    </w:p>
    <w:p>
      <w:pPr>
        <w:pStyle w:val="Normal"/>
        <w:spacing w:lineRule="auto" w:line="360" w:before="360" w:after="360"/>
        <w:ind w:start="11" w:end="79" w:hanging="11"/>
        <w:jc w:val="center"/>
        <w:rPr>
          <w:sz w:val="28"/>
        </w:rPr>
      </w:pPr>
      <w:r>
        <w:rPr>
          <w:sz w:val="28"/>
        </w:rPr>
        <w:t>Интерфейс</w:t>
      </w:r>
    </w:p>
    <w:p>
      <w:pPr>
        <w:pStyle w:val="Normal"/>
        <w:spacing w:lineRule="auto" w:line="360" w:before="360" w:after="360"/>
        <w:ind w:start="11" w:end="79" w:hanging="11"/>
        <w:jc w:val="center"/>
        <w:rPr>
          <w:sz w:val="28"/>
        </w:rPr>
      </w:pPr>
      <w:r>
        <w:rPr>
          <w:sz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3100" cy="3505200"/>
            <wp:effectExtent l="0" t="0" r="0" b="0"/>
            <wp:wrapTopAndBottom/>
            <wp:docPr id="6"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title=""/>
                    <pic:cNvPicPr>
                      <a:picLocks noChangeAspect="1" noChangeArrowheads="1"/>
                    </pic:cNvPicPr>
                  </pic:nvPicPr>
                  <pic:blipFill>
                    <a:blip r:embed="rId13"/>
                    <a:stretch>
                      <a:fillRect/>
                    </a:stretch>
                  </pic:blipFill>
                  <pic:spPr bwMode="auto">
                    <a:xfrm>
                      <a:off x="0" y="0"/>
                      <a:ext cx="5753100" cy="35052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93345</wp:posOffset>
            </wp:positionH>
            <wp:positionV relativeFrom="paragraph">
              <wp:posOffset>3504565</wp:posOffset>
            </wp:positionV>
            <wp:extent cx="5753100" cy="3505200"/>
            <wp:effectExtent l="0" t="0" r="0" b="0"/>
            <wp:wrapTopAndBottom/>
            <wp:docPr id="7"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title=""/>
                    <pic:cNvPicPr>
                      <a:picLocks noChangeAspect="1" noChangeArrowheads="1"/>
                    </pic:cNvPicPr>
                  </pic:nvPicPr>
                  <pic:blipFill>
                    <a:blip r:embed="rId14"/>
                    <a:stretch>
                      <a:fillRect/>
                    </a:stretch>
                  </pic:blipFill>
                  <pic:spPr bwMode="auto">
                    <a:xfrm>
                      <a:off x="0" y="0"/>
                      <a:ext cx="5753100" cy="3505200"/>
                    </a:xfrm>
                    <a:prstGeom prst="rect">
                      <a:avLst/>
                    </a:prstGeom>
                  </pic:spPr>
                </pic:pic>
              </a:graphicData>
            </a:graphic>
          </wp:anchor>
        </w:drawing>
      </w:r>
    </w:p>
    <w:p>
      <w:pPr>
        <w:pStyle w:val="Heading2"/>
        <w:rPr>
          <w:sz w:val="32"/>
          <w:u w:val="none"/>
        </w:rPr>
      </w:pPr>
      <w:bookmarkStart w:id="64" w:name="__RefHeading___Toc31189_3180129470"/>
      <w:bookmarkStart w:id="65" w:name="_Toc180593611"/>
      <w:bookmarkEnd w:id="64"/>
      <w:r>
        <w:rPr>
          <w:sz w:val="32"/>
          <w:u w:val="none"/>
        </w:rPr>
        <w:t>Приложение Б</w:t>
      </w:r>
      <w:bookmarkEnd w:id="65"/>
    </w:p>
    <w:p>
      <w:pPr>
        <w:pStyle w:val="Normal"/>
        <w:spacing w:lineRule="auto" w:line="360" w:before="0" w:after="360"/>
        <w:ind w:start="11" w:end="79" w:hanging="11"/>
        <w:jc w:val="center"/>
        <w:rPr>
          <w:sz w:val="28"/>
        </w:rPr>
      </w:pPr>
      <w:r>
        <w:rPr>
          <w:sz w:val="28"/>
        </w:rPr>
        <w:t>(обязательное)</w:t>
      </w:r>
    </w:p>
    <w:p>
      <w:pPr>
        <w:pStyle w:val="Normal"/>
        <w:spacing w:lineRule="auto" w:line="360" w:before="0" w:after="360"/>
        <w:ind w:start="11" w:end="79" w:hanging="11"/>
        <w:jc w:val="center"/>
        <w:rPr>
          <w:sz w:val="28"/>
        </w:rPr>
      </w:pPr>
      <w:r>
        <w:rPr>
          <w:sz w:val="28"/>
        </w:rPr>
        <w:t>Листинг программы</w:t>
      </w:r>
    </w:p>
    <w:p>
      <w:pPr>
        <w:pStyle w:val="Normal"/>
        <w:spacing w:lineRule="auto" w:line="360" w:before="0" w:after="360"/>
        <w:ind w:start="11" w:end="79" w:hanging="11"/>
        <w:jc w:val="center"/>
        <w:rPr>
          <w:sz w:val="28"/>
        </w:rPr>
      </w:pPr>
      <w:r>
        <w:rPr>
          <w:sz w:val="28"/>
        </w:rPr>
        <w:t>Обучение модели</w:t>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90260" cy="7622540"/>
            <wp:effectExtent l="0" t="0" r="0" b="0"/>
            <wp:wrapSquare wrapText="largest"/>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15"/>
                    <a:stretch>
                      <a:fillRect/>
                    </a:stretch>
                  </pic:blipFill>
                  <pic:spPr bwMode="auto">
                    <a:xfrm>
                      <a:off x="0" y="0"/>
                      <a:ext cx="5890260" cy="7622540"/>
                    </a:xfrm>
                    <a:prstGeom prst="rect">
                      <a:avLst/>
                    </a:prstGeom>
                  </pic:spPr>
                </pic:pic>
              </a:graphicData>
            </a:graphic>
          </wp:anchor>
        </w:drawing>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90260" cy="7622540"/>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16"/>
                    <a:stretch>
                      <a:fillRect/>
                    </a:stretch>
                  </pic:blipFill>
                  <pic:spPr bwMode="auto">
                    <a:xfrm>
                      <a:off x="0" y="0"/>
                      <a:ext cx="5890260" cy="7622540"/>
                    </a:xfrm>
                    <a:prstGeom prst="rect">
                      <a:avLst/>
                    </a:prstGeom>
                  </pic:spPr>
                </pic:pic>
              </a:graphicData>
            </a:graphic>
          </wp:anchor>
        </w:drawing>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90260" cy="7622540"/>
            <wp:effectExtent l="0" t="0" r="0" b="0"/>
            <wp:wrapSquare wrapText="largest"/>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7"/>
                    <a:stretch>
                      <a:fillRect/>
                    </a:stretch>
                  </pic:blipFill>
                  <pic:spPr bwMode="auto">
                    <a:xfrm>
                      <a:off x="0" y="0"/>
                      <a:ext cx="5890260" cy="7622540"/>
                    </a:xfrm>
                    <a:prstGeom prst="rect">
                      <a:avLst/>
                    </a:prstGeom>
                  </pic:spPr>
                </pic:pic>
              </a:graphicData>
            </a:graphic>
          </wp:anchor>
        </w:drawing>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890260" cy="7622540"/>
            <wp:effectExtent l="0" t="0" r="0" b="0"/>
            <wp:wrapSquare wrapText="largest"/>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18"/>
                    <a:stretch>
                      <a:fillRect/>
                    </a:stretch>
                  </pic:blipFill>
                  <pic:spPr bwMode="auto">
                    <a:xfrm>
                      <a:off x="0" y="0"/>
                      <a:ext cx="5890260" cy="7622540"/>
                    </a:xfrm>
                    <a:prstGeom prst="rect">
                      <a:avLst/>
                    </a:prstGeom>
                  </pic:spPr>
                </pic:pic>
              </a:graphicData>
            </a:graphic>
          </wp:anchor>
        </w:drawing>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90260" cy="7622540"/>
            <wp:effectExtent l="0" t="0" r="0" b="0"/>
            <wp:wrapSquare wrapText="largest"/>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19"/>
                    <a:stretch>
                      <a:fillRect/>
                    </a:stretch>
                  </pic:blipFill>
                  <pic:spPr bwMode="auto">
                    <a:xfrm>
                      <a:off x="0" y="0"/>
                      <a:ext cx="5890260" cy="7622540"/>
                    </a:xfrm>
                    <a:prstGeom prst="rect">
                      <a:avLst/>
                    </a:prstGeom>
                  </pic:spPr>
                </pic:pic>
              </a:graphicData>
            </a:graphic>
          </wp:anchor>
        </w:drawing>
      </w:r>
    </w:p>
    <w:p>
      <w:pPr>
        <w:pStyle w:val="Normal"/>
        <w:spacing w:lineRule="auto" w:line="360" w:before="0" w:after="360"/>
        <w:ind w:start="11" w:end="79" w:hanging="11"/>
        <w:jc w:val="center"/>
        <w:rPr>
          <w:sz w:val="28"/>
        </w:rPr>
      </w:pPr>
      <w:r>
        <w:rPr>
          <w:sz w:val="28"/>
        </w:rPr>
      </w:r>
    </w:p>
    <w:p>
      <w:pPr>
        <w:pStyle w:val="Normal"/>
        <w:spacing w:lineRule="auto" w:line="360" w:before="0" w:after="360"/>
        <w:ind w:start="11" w:end="79" w:hanging="11"/>
        <w:jc w:val="center"/>
        <w:rPr>
          <w:sz w:val="28"/>
        </w:rPr>
      </w:pPr>
      <w:r>
        <w:rPr>
          <w:sz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90260" cy="7622540"/>
            <wp:effectExtent l="0" t="0" r="0" b="0"/>
            <wp:wrapSquare wrapText="largest"/>
            <wp:docPr id="1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title=""/>
                    <pic:cNvPicPr>
                      <a:picLocks noChangeAspect="1" noChangeArrowheads="1"/>
                    </pic:cNvPicPr>
                  </pic:nvPicPr>
                  <pic:blipFill>
                    <a:blip r:embed="rId20"/>
                    <a:stretch>
                      <a:fillRect/>
                    </a:stretch>
                  </pic:blipFill>
                  <pic:spPr bwMode="auto">
                    <a:xfrm>
                      <a:off x="0" y="0"/>
                      <a:ext cx="5890260" cy="7622540"/>
                    </a:xfrm>
                    <a:prstGeom prst="rect">
                      <a:avLst/>
                    </a:prstGeom>
                  </pic:spPr>
                </pic:pic>
              </a:graphicData>
            </a:graphic>
          </wp:anchor>
        </w:drawing>
      </w:r>
      <w:r>
        <w:br w:type="page"/>
      </w:r>
    </w:p>
    <w:p>
      <w:pPr>
        <w:pStyle w:val="Normal"/>
        <w:spacing w:lineRule="auto" w:line="360" w:before="0" w:after="360"/>
        <w:ind w:start="11" w:end="79" w:hanging="11"/>
        <w:jc w:val="center"/>
        <w:rPr>
          <w:sz w:val="28"/>
        </w:rPr>
      </w:pPr>
      <w:r>
        <w:rPr>
          <w:sz w:val="28"/>
        </w:rPr>
        <w:t>Код приложения</w:t>
      </w:r>
    </w:p>
    <w:p>
      <w:pPr>
        <w:pStyle w:val="Normal"/>
        <w:spacing w:lineRule="auto" w:line="240" w:before="0" w:after="360"/>
        <w:ind w:start="11" w:end="79" w:hanging="11"/>
        <w:contextualSpacing/>
        <w:jc w:val="both"/>
        <w:rPr/>
      </w:pPr>
      <w:r>
        <w:rPr/>
        <w:t>import tkinter as tk</w:t>
      </w:r>
    </w:p>
    <w:p>
      <w:pPr>
        <w:pStyle w:val="Normal"/>
        <w:spacing w:lineRule="auto" w:line="240" w:before="0" w:after="360"/>
        <w:ind w:start="11" w:end="79" w:hanging="11"/>
        <w:contextualSpacing/>
        <w:jc w:val="both"/>
        <w:rPr/>
      </w:pPr>
      <w:r>
        <w:rPr/>
        <w:t>from tkinter import filedialog</w:t>
      </w:r>
    </w:p>
    <w:p>
      <w:pPr>
        <w:pStyle w:val="Normal"/>
        <w:spacing w:lineRule="auto" w:line="240" w:before="0" w:after="360"/>
        <w:ind w:start="11" w:end="79" w:hanging="11"/>
        <w:contextualSpacing/>
        <w:jc w:val="both"/>
        <w:rPr/>
      </w:pPr>
      <w:r>
        <w:rPr/>
        <w:t>from tkinter import ttk</w:t>
      </w:r>
    </w:p>
    <w:p>
      <w:pPr>
        <w:pStyle w:val="Normal"/>
        <w:spacing w:lineRule="auto" w:line="240" w:before="0" w:after="360"/>
        <w:ind w:start="11" w:end="79" w:hanging="11"/>
        <w:contextualSpacing/>
        <w:jc w:val="both"/>
        <w:rPr/>
      </w:pPr>
      <w:r>
        <w:rPr/>
        <w:t>import pandas as pd</w:t>
      </w:r>
    </w:p>
    <w:p>
      <w:pPr>
        <w:pStyle w:val="Normal"/>
        <w:spacing w:lineRule="auto" w:line="240" w:before="0" w:after="360"/>
        <w:ind w:start="11" w:end="79" w:hanging="11"/>
        <w:contextualSpacing/>
        <w:jc w:val="both"/>
        <w:rPr/>
      </w:pPr>
      <w:r>
        <w:rPr/>
        <w:t>import numpy as np</w:t>
      </w:r>
    </w:p>
    <w:p>
      <w:pPr>
        <w:pStyle w:val="Normal"/>
        <w:spacing w:lineRule="auto" w:line="240" w:before="0" w:after="360"/>
        <w:ind w:start="11" w:end="79" w:hanging="11"/>
        <w:contextualSpacing/>
        <w:jc w:val="both"/>
        <w:rPr/>
      </w:pPr>
      <w:r>
        <w:rPr/>
        <w:t>import pickle</w:t>
      </w:r>
    </w:p>
    <w:p>
      <w:pPr>
        <w:pStyle w:val="Normal"/>
        <w:spacing w:lineRule="auto" w:line="240" w:before="0" w:after="360"/>
        <w:ind w:start="11" w:end="79" w:hanging="11"/>
        <w:contextualSpacing/>
        <w:jc w:val="both"/>
        <w:rPr/>
      </w:pPr>
      <w:r>
        <w:rPr/>
        <w:t>from catboost import CatBoostClassifier, Pool</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def load_data():</w:t>
      </w:r>
    </w:p>
    <w:p>
      <w:pPr>
        <w:pStyle w:val="Normal"/>
        <w:spacing w:lineRule="auto" w:line="240" w:before="0" w:after="360"/>
        <w:ind w:start="11" w:end="79" w:hanging="11"/>
        <w:contextualSpacing/>
        <w:jc w:val="both"/>
        <w:rPr/>
      </w:pPr>
      <w:r>
        <w:rPr/>
        <w:t xml:space="preserve">    </w:t>
      </w:r>
      <w:r>
        <w:rPr/>
        <w:t>global input</w:t>
      </w:r>
    </w:p>
    <w:p>
      <w:pPr>
        <w:pStyle w:val="Normal"/>
        <w:spacing w:lineRule="auto" w:line="240" w:before="0" w:after="360"/>
        <w:ind w:start="11" w:end="79" w:hanging="11"/>
        <w:contextualSpacing/>
        <w:jc w:val="both"/>
        <w:rPr/>
      </w:pPr>
      <w:r>
        <w:rPr/>
        <w:t xml:space="preserve">    </w:t>
      </w:r>
      <w:r>
        <w:rPr/>
        <w:t>file_path = filedialog.askopenfilename(</w:t>
      </w:r>
    </w:p>
    <w:p>
      <w:pPr>
        <w:pStyle w:val="Normal"/>
        <w:spacing w:lineRule="auto" w:line="240" w:before="0" w:after="360"/>
        <w:ind w:start="11" w:end="79" w:hanging="11"/>
        <w:contextualSpacing/>
        <w:jc w:val="both"/>
        <w:rPr/>
      </w:pPr>
      <w:r>
        <w:rPr/>
        <w:t xml:space="preserve">        </w:t>
      </w:r>
      <w:r>
        <w:rPr/>
        <w:t>title="Выберите файл",</w:t>
      </w:r>
    </w:p>
    <w:p>
      <w:pPr>
        <w:pStyle w:val="Normal"/>
        <w:spacing w:lineRule="auto" w:line="240" w:before="0" w:after="360"/>
        <w:ind w:start="11" w:end="79" w:hanging="11"/>
        <w:contextualSpacing/>
        <w:jc w:val="both"/>
        <w:rPr/>
      </w:pPr>
      <w:r>
        <w:rPr/>
        <w:t xml:space="preserve">        </w:t>
      </w:r>
      <w:r>
        <w:rPr/>
        <w:t>filetypes=(("Таблицы", "*.csv"), ("Все файлы", "*.*"))</w:t>
      </w:r>
    </w:p>
    <w:p>
      <w:pPr>
        <w:pStyle w:val="Normal"/>
        <w:spacing w:lineRule="auto" w:line="240" w:before="0" w:after="360"/>
        <w:ind w:start="11" w:end="79" w:hanging="11"/>
        <w:contextualSpacing/>
        <w:jc w:val="both"/>
        <w:rPr/>
      </w:pPr>
      <w:r>
        <w:rPr/>
        <w:t xml:space="preserve">    </w:t>
      </w:r>
      <w:r>
        <w:rPr/>
        <w:t>)</w:t>
      </w:r>
    </w:p>
    <w:p>
      <w:pPr>
        <w:pStyle w:val="Normal"/>
        <w:spacing w:lineRule="auto" w:line="240" w:before="0" w:after="360"/>
        <w:ind w:start="11" w:end="79" w:hanging="11"/>
        <w:contextualSpacing/>
        <w:jc w:val="both"/>
        <w:rPr/>
      </w:pPr>
      <w:r>
        <w:rPr/>
        <w:t xml:space="preserve">    </w:t>
      </w:r>
      <w:r>
        <w:rPr/>
        <w:t>if file_path:  # Если файл выбран</w:t>
      </w:r>
    </w:p>
    <w:p>
      <w:pPr>
        <w:pStyle w:val="Normal"/>
        <w:spacing w:lineRule="auto" w:line="240" w:before="0" w:after="360"/>
        <w:ind w:start="11" w:end="79" w:hanging="11"/>
        <w:contextualSpacing/>
        <w:jc w:val="both"/>
        <w:rPr/>
      </w:pPr>
      <w:r>
        <w:rPr/>
        <w:t xml:space="preserve">        </w:t>
      </w:r>
      <w:r>
        <w:rPr/>
        <w:t>input = pd.read_csv(file_path)</w:t>
      </w:r>
    </w:p>
    <w:p>
      <w:pPr>
        <w:pStyle w:val="Normal"/>
        <w:spacing w:lineRule="auto" w:line="240" w:before="0" w:after="360"/>
        <w:ind w:start="11" w:end="79" w:hanging="11"/>
        <w:contextualSpacing/>
        <w:jc w:val="both"/>
        <w:rPr/>
      </w:pPr>
      <w:r>
        <w:rPr/>
        <w:t xml:space="preserve">        </w:t>
      </w:r>
      <w:r>
        <w:rPr/>
        <w:t>table.delete(*table.get_children())</w:t>
      </w:r>
    </w:p>
    <w:p>
      <w:pPr>
        <w:pStyle w:val="Normal"/>
        <w:spacing w:lineRule="auto" w:line="240" w:before="0" w:after="360"/>
        <w:ind w:start="11" w:end="79" w:hanging="11"/>
        <w:contextualSpacing/>
        <w:jc w:val="both"/>
        <w:rPr/>
      </w:pPr>
      <w:r>
        <w:rPr/>
        <w:t xml:space="preserve">        </w:t>
      </w:r>
      <w:r>
        <w:rPr/>
        <w:t>process_button.config(state=tk.NORMAL)</w:t>
      </w:r>
    </w:p>
    <w:p>
      <w:pPr>
        <w:pStyle w:val="Normal"/>
        <w:spacing w:lineRule="auto" w:line="240" w:before="0" w:after="360"/>
        <w:ind w:start="11" w:end="79" w:hanging="11"/>
        <w:contextualSpacing/>
        <w:jc w:val="both"/>
        <w:rPr/>
      </w:pPr>
      <w:r>
        <w:rPr/>
        <w:t xml:space="preserve">        </w:t>
      </w:r>
      <w:r>
        <w:rPr/>
        <w:t xml:space="preserve">lbl4.config(text="Данные загружены!") </w:t>
      </w:r>
    </w:p>
    <w:p>
      <w:pPr>
        <w:pStyle w:val="Normal"/>
        <w:spacing w:lineRule="auto" w:line="240" w:before="0" w:after="360"/>
        <w:ind w:start="11" w:end="79" w:hanging="11"/>
        <w:contextualSpacing/>
        <w:jc w:val="both"/>
        <w:rPr/>
      </w:pPr>
      <w:r>
        <w:rPr/>
        <w:t xml:space="preserve">        </w:t>
      </w:r>
      <w:r>
        <w:rPr/>
        <w:t>lbl5.config(text="")</w:t>
      </w:r>
    </w:p>
    <w:p>
      <w:pPr>
        <w:pStyle w:val="Normal"/>
        <w:spacing w:lineRule="auto" w:line="240" w:before="0" w:after="360"/>
        <w:ind w:start="11" w:end="79" w:hanging="11"/>
        <w:contextualSpacing/>
        <w:jc w:val="both"/>
        <w:rPr/>
      </w:pPr>
      <w:r>
        <w:rPr/>
        <w:t xml:space="preserve">        </w:t>
      </w:r>
      <w:r>
        <w:rPr/>
        <w:t>lbl6.config(text="")</w:t>
      </w:r>
    </w:p>
    <w:p>
      <w:pPr>
        <w:pStyle w:val="Normal"/>
        <w:spacing w:lineRule="auto" w:line="240" w:before="0" w:after="360"/>
        <w:ind w:start="11" w:end="79" w:hanging="11"/>
        <w:contextualSpacing/>
        <w:jc w:val="both"/>
        <w:rPr/>
      </w:pPr>
      <w:r>
        <w:rPr/>
        <w:t xml:space="preserve">        </w:t>
      </w:r>
      <w:r>
        <w:rPr/>
        <w:t>save_button.config(state=tk.DISABLED)</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def process_data():</w:t>
      </w:r>
    </w:p>
    <w:p>
      <w:pPr>
        <w:pStyle w:val="Normal"/>
        <w:spacing w:lineRule="auto" w:line="240" w:before="0" w:after="360"/>
        <w:ind w:start="11" w:end="79" w:hanging="11"/>
        <w:contextualSpacing/>
        <w:jc w:val="both"/>
        <w:rPr/>
      </w:pPr>
      <w:r>
        <w:rPr/>
        <w:t xml:space="preserve">    </w:t>
      </w:r>
      <w:r>
        <w:rPr/>
        <w:t>global results</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xml:space="preserve">    </w:t>
      </w:r>
      <w:r>
        <w:rPr/>
        <w:t># предобработка</w:t>
      </w:r>
    </w:p>
    <w:p>
      <w:pPr>
        <w:pStyle w:val="Normal"/>
        <w:spacing w:lineRule="auto" w:line="240" w:before="0" w:after="360"/>
        <w:ind w:start="11" w:end="79" w:hanging="11"/>
        <w:contextualSpacing/>
        <w:jc w:val="both"/>
        <w:rPr/>
      </w:pPr>
      <w:r>
        <w:rPr/>
        <w:t xml:space="preserve">    </w:t>
      </w:r>
      <w:r>
        <w:rPr/>
        <w:t>input_ = input.fillna(0)</w:t>
      </w:r>
    </w:p>
    <w:p>
      <w:pPr>
        <w:pStyle w:val="Normal"/>
        <w:spacing w:lineRule="auto" w:line="240" w:before="0" w:after="360"/>
        <w:ind w:start="11" w:end="79" w:hanging="11"/>
        <w:contextualSpacing/>
        <w:jc w:val="both"/>
        <w:rPr/>
      </w:pPr>
      <w:r>
        <w:rPr/>
        <w:t xml:space="preserve">    </w:t>
      </w:r>
      <w:r>
        <w:rPr/>
        <w:t>input_.set_index('report_date', inplace=True)</w:t>
      </w:r>
    </w:p>
    <w:p>
      <w:pPr>
        <w:pStyle w:val="Normal"/>
        <w:spacing w:lineRule="auto" w:line="240" w:before="0" w:after="360"/>
        <w:ind w:start="11" w:end="79" w:hanging="11"/>
        <w:contextualSpacing/>
        <w:jc w:val="both"/>
        <w:rPr/>
      </w:pPr>
      <w:r>
        <w:rPr/>
        <w:t xml:space="preserve">    </w:t>
      </w:r>
      <w:r>
        <w:rPr/>
        <w:t># Удаление столбцов не подходящих модели</w:t>
      </w:r>
    </w:p>
    <w:p>
      <w:pPr>
        <w:pStyle w:val="Normal"/>
        <w:spacing w:lineRule="auto" w:line="240" w:before="0" w:after="360"/>
        <w:ind w:start="11" w:end="79" w:hanging="11"/>
        <w:contextualSpacing/>
        <w:jc w:val="both"/>
        <w:rPr/>
      </w:pPr>
      <w:r>
        <w:rPr/>
        <w:t xml:space="preserve">    </w:t>
      </w:r>
      <w:r>
        <w:rPr/>
        <w:t>columns_to_keep = ['report_date']  # Исключаемый столбец</w:t>
      </w:r>
    </w:p>
    <w:p>
      <w:pPr>
        <w:pStyle w:val="Normal"/>
        <w:spacing w:lineRule="auto" w:line="240" w:before="0" w:after="360"/>
        <w:ind w:start="11" w:end="79" w:hanging="11"/>
        <w:contextualSpacing/>
        <w:jc w:val="both"/>
        <w:rPr/>
      </w:pPr>
      <w:r>
        <w:rPr/>
        <w:t xml:space="preserve">    </w:t>
      </w:r>
      <w:r>
        <w:rPr/>
        <w:t>columns_to_drop = [</w:t>
      </w:r>
    </w:p>
    <w:p>
      <w:pPr>
        <w:pStyle w:val="Normal"/>
        <w:spacing w:lineRule="auto" w:line="240" w:before="0" w:after="360"/>
        <w:ind w:start="11" w:end="79" w:hanging="11"/>
        <w:contextualSpacing/>
        <w:jc w:val="both"/>
        <w:rPr/>
      </w:pPr>
      <w:r>
        <w:rPr/>
        <w:t xml:space="preserve">        </w:t>
      </w:r>
      <w:r>
        <w:rPr/>
        <w:t>col for col in input_.select_dtypes(include='object').columns</w:t>
      </w:r>
    </w:p>
    <w:p>
      <w:pPr>
        <w:pStyle w:val="Normal"/>
        <w:spacing w:lineRule="auto" w:line="240" w:before="0" w:after="360"/>
        <w:ind w:start="11" w:end="79" w:hanging="11"/>
        <w:contextualSpacing/>
        <w:jc w:val="both"/>
        <w:rPr/>
      </w:pPr>
      <w:r>
        <w:rPr/>
        <w:t xml:space="preserve">        </w:t>
      </w:r>
      <w:r>
        <w:rPr/>
        <w:t>if col not in columns_to_keep</w:t>
      </w:r>
    </w:p>
    <w:p>
      <w:pPr>
        <w:pStyle w:val="Normal"/>
        <w:spacing w:lineRule="auto" w:line="240" w:before="0" w:after="360"/>
        <w:ind w:start="11" w:end="79" w:hanging="11"/>
        <w:contextualSpacing/>
        <w:jc w:val="both"/>
        <w:rPr/>
      </w:pPr>
      <w:r>
        <w:rPr/>
        <w:t xml:space="preserve">    </w:t>
      </w:r>
      <w:r>
        <w:rPr/>
        <w:t>]</w:t>
      </w:r>
    </w:p>
    <w:p>
      <w:pPr>
        <w:pStyle w:val="Normal"/>
        <w:spacing w:lineRule="auto" w:line="240" w:before="0" w:after="360"/>
        <w:ind w:start="11" w:end="79" w:hanging="11"/>
        <w:contextualSpacing/>
        <w:jc w:val="both"/>
        <w:rPr/>
      </w:pPr>
      <w:r>
        <w:rPr/>
        <w:t xml:space="preserve">    </w:t>
      </w:r>
      <w:r>
        <w:rPr/>
        <w:t>input_ = input_.drop(columns=columns_to_drop)</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xml:space="preserve">    </w:t>
      </w:r>
      <w:r>
        <w:rPr/>
        <w:t># Анализ данных</w:t>
      </w:r>
    </w:p>
    <w:p>
      <w:pPr>
        <w:pStyle w:val="Normal"/>
        <w:spacing w:lineRule="auto" w:line="240" w:before="0" w:after="360"/>
        <w:ind w:start="11" w:end="79" w:hanging="11"/>
        <w:contextualSpacing/>
        <w:jc w:val="both"/>
        <w:rPr/>
      </w:pPr>
      <w:r>
        <w:rPr/>
        <w:t xml:space="preserve">    </w:t>
      </w:r>
      <w:r>
        <w:rPr/>
        <w:t>predictions = model.predict(input_)</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xml:space="preserve">    </w:t>
      </w:r>
      <w:r>
        <w:rPr/>
        <w:t># Результат</w:t>
      </w:r>
    </w:p>
    <w:p>
      <w:pPr>
        <w:pStyle w:val="Normal"/>
        <w:spacing w:lineRule="auto" w:line="240" w:before="0" w:after="360"/>
        <w:ind w:start="11" w:end="79" w:hanging="11"/>
        <w:contextualSpacing/>
        <w:jc w:val="both"/>
        <w:rPr/>
      </w:pPr>
      <w:r>
        <w:rPr/>
        <w:t xml:space="preserve">    </w:t>
      </w:r>
      <w:r>
        <w:rPr/>
        <w:t>client_ids = input['client_id']</w:t>
      </w:r>
    </w:p>
    <w:p>
      <w:pPr>
        <w:pStyle w:val="Normal"/>
        <w:spacing w:lineRule="auto" w:line="240" w:before="0" w:after="360"/>
        <w:ind w:start="11" w:end="79" w:hanging="11"/>
        <w:contextualSpacing/>
        <w:jc w:val="both"/>
        <w:rPr/>
      </w:pPr>
      <w:r>
        <w:rPr/>
        <w:t xml:space="preserve">    </w:t>
      </w:r>
      <w:r>
        <w:rPr/>
        <w:t>results = pd.DataFrame({</w:t>
      </w:r>
    </w:p>
    <w:p>
      <w:pPr>
        <w:pStyle w:val="Normal"/>
        <w:spacing w:lineRule="auto" w:line="240" w:before="0" w:after="360"/>
        <w:ind w:start="11" w:end="79" w:hanging="11"/>
        <w:contextualSpacing/>
        <w:jc w:val="both"/>
        <w:rPr/>
      </w:pPr>
      <w:r>
        <w:rPr/>
        <w:t xml:space="preserve">        </w:t>
      </w:r>
      <w:r>
        <w:rPr/>
        <w:t>'client_id': client_ids,</w:t>
      </w:r>
    </w:p>
    <w:p>
      <w:pPr>
        <w:pStyle w:val="Normal"/>
        <w:spacing w:lineRule="auto" w:line="240" w:before="0" w:after="360"/>
        <w:ind w:start="11" w:end="79" w:hanging="11"/>
        <w:contextualSpacing/>
        <w:jc w:val="both"/>
        <w:rPr/>
      </w:pPr>
      <w:r>
        <w:rPr/>
        <w:t xml:space="preserve">        </w:t>
      </w:r>
      <w:r>
        <w:rPr/>
        <w:t>'target': predictions</w:t>
      </w:r>
    </w:p>
    <w:p>
      <w:pPr>
        <w:pStyle w:val="Normal"/>
        <w:spacing w:lineRule="auto" w:line="240" w:before="0" w:after="360"/>
        <w:ind w:start="11" w:end="79" w:hanging="11"/>
        <w:contextualSpacing/>
        <w:jc w:val="both"/>
        <w:rPr/>
      </w:pPr>
      <w:r>
        <w:rPr/>
        <w:t xml:space="preserve">    </w:t>
      </w:r>
      <w:r>
        <w:rPr/>
        <w:t>})</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xml:space="preserve">    </w:t>
      </w:r>
      <w:r>
        <w:rPr/>
        <w:t>lbl5.config(text="Данные обработаны!")</w:t>
      </w:r>
    </w:p>
    <w:p>
      <w:pPr>
        <w:pStyle w:val="Normal"/>
        <w:spacing w:lineRule="auto" w:line="240" w:before="0" w:after="360"/>
        <w:ind w:start="11" w:end="79" w:hanging="11"/>
        <w:contextualSpacing/>
        <w:jc w:val="both"/>
        <w:rPr/>
      </w:pPr>
      <w:r>
        <w:rPr/>
        <w:t xml:space="preserve">    </w:t>
      </w:r>
      <w:r>
        <w:rPr/>
        <w:t>lbl6.config(text="Сохранить данные?")</w:t>
      </w:r>
    </w:p>
    <w:p>
      <w:pPr>
        <w:pStyle w:val="Normal"/>
        <w:spacing w:lineRule="auto" w:line="240" w:before="0" w:after="360"/>
        <w:ind w:start="11" w:end="79" w:hanging="11"/>
        <w:contextualSpacing/>
        <w:jc w:val="both"/>
        <w:rPr/>
      </w:pPr>
      <w:r>
        <w:rPr/>
        <w:t xml:space="preserve">    </w:t>
      </w:r>
      <w:r>
        <w:rPr/>
        <w:t># Вывод в таблицу</w:t>
      </w:r>
    </w:p>
    <w:p>
      <w:pPr>
        <w:pStyle w:val="Normal"/>
        <w:spacing w:lineRule="auto" w:line="240" w:before="0" w:after="360"/>
        <w:ind w:start="11" w:end="79" w:hanging="11"/>
        <w:contextualSpacing/>
        <w:jc w:val="both"/>
        <w:rPr/>
      </w:pPr>
      <w:r>
        <w:rPr/>
        <w:t xml:space="preserve">    </w:t>
      </w:r>
      <w:r>
        <w:rPr/>
        <w:t>for row in table.get_children():</w:t>
      </w:r>
    </w:p>
    <w:p>
      <w:pPr>
        <w:pStyle w:val="Normal"/>
        <w:spacing w:lineRule="auto" w:line="240" w:before="0" w:after="360"/>
        <w:ind w:start="11" w:end="79" w:hanging="11"/>
        <w:contextualSpacing/>
        <w:jc w:val="both"/>
        <w:rPr/>
      </w:pPr>
      <w:r>
        <w:rPr/>
        <w:t xml:space="preserve">        </w:t>
      </w:r>
      <w:r>
        <w:rPr/>
        <w:t>table.delete(row)</w:t>
      </w:r>
    </w:p>
    <w:p>
      <w:pPr>
        <w:pStyle w:val="Normal"/>
        <w:spacing w:lineRule="auto" w:line="240" w:before="0" w:after="360"/>
        <w:ind w:start="11" w:end="79" w:hanging="11"/>
        <w:contextualSpacing/>
        <w:jc w:val="both"/>
        <w:rPr/>
      </w:pPr>
      <w:r>
        <w:rPr/>
        <w:t xml:space="preserve">    </w:t>
      </w:r>
      <w:r>
        <w:rPr/>
        <w:t>for _, row in results.iterrows():</w:t>
      </w:r>
    </w:p>
    <w:p>
      <w:pPr>
        <w:pStyle w:val="Normal"/>
        <w:spacing w:lineRule="auto" w:line="240" w:before="0" w:after="360"/>
        <w:ind w:start="11" w:end="79" w:hanging="11"/>
        <w:contextualSpacing/>
        <w:jc w:val="both"/>
        <w:rPr/>
      </w:pPr>
      <w:r>
        <w:rPr/>
        <w:t xml:space="preserve">        </w:t>
      </w:r>
      <w:r>
        <w:rPr/>
        <w:t>table.insert("", "end", values=(row['client_id'], row['target']))</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xml:space="preserve">    </w:t>
      </w:r>
      <w:r>
        <w:rPr/>
        <w:t>save_button.config(state=tk.NORMAL)</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def save_data():</w:t>
      </w:r>
    </w:p>
    <w:p>
      <w:pPr>
        <w:pStyle w:val="Normal"/>
        <w:spacing w:lineRule="auto" w:line="240" w:before="0" w:after="360"/>
        <w:ind w:start="11" w:end="79" w:hanging="11"/>
        <w:contextualSpacing/>
        <w:jc w:val="both"/>
        <w:rPr/>
      </w:pPr>
      <w:r>
        <w:rPr/>
        <w:t xml:space="preserve">    </w:t>
      </w:r>
      <w:r>
        <w:rPr/>
        <w:t>file_path = filedialog.asksaveasfilename(defaultextension=".csv")</w:t>
      </w:r>
    </w:p>
    <w:p>
      <w:pPr>
        <w:pStyle w:val="Normal"/>
        <w:spacing w:lineRule="auto" w:line="240" w:before="0" w:after="360"/>
        <w:ind w:start="11" w:end="79" w:hanging="11"/>
        <w:contextualSpacing/>
        <w:jc w:val="both"/>
        <w:rPr/>
      </w:pPr>
      <w:r>
        <w:rPr/>
        <w:t xml:space="preserve">    </w:t>
      </w:r>
      <w:r>
        <w:rPr/>
        <w:t>if file_path:</w:t>
      </w:r>
    </w:p>
    <w:p>
      <w:pPr>
        <w:pStyle w:val="Normal"/>
        <w:spacing w:lineRule="auto" w:line="240" w:before="0" w:after="360"/>
        <w:ind w:start="11" w:end="79" w:hanging="11"/>
        <w:contextualSpacing/>
        <w:jc w:val="both"/>
        <w:rPr/>
      </w:pPr>
      <w:r>
        <w:rPr/>
        <w:t xml:space="preserve">        </w:t>
      </w:r>
      <w:r>
        <w:rPr/>
        <w:t>results.to_csv(file_path, index=False)</w:t>
      </w:r>
    </w:p>
    <w:p>
      <w:pPr>
        <w:pStyle w:val="Normal"/>
        <w:spacing w:lineRule="auto" w:line="240" w:before="0" w:after="360"/>
        <w:ind w:start="11" w:end="79" w:hanging="11"/>
        <w:contextualSpacing/>
        <w:jc w:val="both"/>
        <w:rPr/>
      </w:pPr>
      <w:r>
        <w:rPr/>
        <w:t xml:space="preserve">        </w:t>
      </w:r>
      <w:r>
        <w:rPr/>
        <w:t>lbl6.config(text="Данные сохранены!")</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with open('model.pkl', 'rb') as file:</w:t>
      </w:r>
    </w:p>
    <w:p>
      <w:pPr>
        <w:pStyle w:val="Normal"/>
        <w:spacing w:lineRule="auto" w:line="240" w:before="0" w:after="360"/>
        <w:ind w:start="11" w:end="79" w:hanging="11"/>
        <w:contextualSpacing/>
        <w:jc w:val="both"/>
        <w:rPr/>
      </w:pPr>
      <w:r>
        <w:rPr/>
        <w:t xml:space="preserve">    </w:t>
      </w:r>
      <w:r>
        <w:rPr/>
        <w:t>model = pickle.load(file)</w:t>
      </w:r>
    </w:p>
    <w:p>
      <w:pPr>
        <w:pStyle w:val="Normal"/>
        <w:spacing w:lineRule="auto" w:line="240" w:before="0" w:after="360"/>
        <w:ind w:start="11" w:end="79" w:hanging="11"/>
        <w:contextualSpacing/>
        <w:jc w:val="both"/>
        <w:rPr/>
      </w:pPr>
      <w:r>
        <w:rPr/>
        <w:t xml:space="preserve">    </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Создаем главное окно</w:t>
      </w:r>
    </w:p>
    <w:p>
      <w:pPr>
        <w:pStyle w:val="Normal"/>
        <w:spacing w:lineRule="auto" w:line="240" w:before="0" w:after="360"/>
        <w:ind w:start="11" w:end="79" w:hanging="11"/>
        <w:contextualSpacing/>
        <w:jc w:val="both"/>
        <w:rPr/>
      </w:pPr>
      <w:r>
        <w:rPr/>
        <w:t>root = tk.Tk()</w:t>
      </w:r>
    </w:p>
    <w:p>
      <w:pPr>
        <w:pStyle w:val="Normal"/>
        <w:spacing w:lineRule="auto" w:line="240" w:before="0" w:after="360"/>
        <w:ind w:start="11" w:end="79" w:hanging="11"/>
        <w:contextualSpacing/>
        <w:jc w:val="both"/>
        <w:rPr/>
      </w:pPr>
      <w:r>
        <w:rPr/>
        <w:t>root.title("Определение склонности к приобретению машиноместа")</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Создание отступов</w:t>
      </w:r>
    </w:p>
    <w:p>
      <w:pPr>
        <w:pStyle w:val="Normal"/>
        <w:spacing w:lineRule="auto" w:line="240" w:before="0" w:after="360"/>
        <w:ind w:start="11" w:end="79" w:hanging="11"/>
        <w:contextualSpacing/>
        <w:jc w:val="both"/>
        <w:rPr/>
      </w:pPr>
      <w:r>
        <w:rPr/>
        <w:t>lbl1 = tk.Label(root)</w:t>
      </w:r>
    </w:p>
    <w:p>
      <w:pPr>
        <w:pStyle w:val="Normal"/>
        <w:spacing w:lineRule="auto" w:line="240" w:before="0" w:after="360"/>
        <w:ind w:start="11" w:end="79" w:hanging="11"/>
        <w:contextualSpacing/>
        <w:jc w:val="both"/>
        <w:rPr/>
      </w:pPr>
      <w:r>
        <w:rPr/>
        <w:t>lbl1.grid(row=4)</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lbl2 = tk.Label(root)</w:t>
      </w:r>
    </w:p>
    <w:p>
      <w:pPr>
        <w:pStyle w:val="Normal"/>
        <w:spacing w:lineRule="auto" w:line="240" w:before="0" w:after="360"/>
        <w:ind w:start="11" w:end="79" w:hanging="11"/>
        <w:contextualSpacing/>
        <w:jc w:val="both"/>
        <w:rPr/>
      </w:pPr>
      <w:r>
        <w:rPr/>
        <w:t>lbl2.grid(row=0)</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lbl3 = tk.Label(root)</w:t>
      </w:r>
    </w:p>
    <w:p>
      <w:pPr>
        <w:pStyle w:val="Normal"/>
        <w:spacing w:lineRule="auto" w:line="240" w:before="0" w:after="360"/>
        <w:ind w:start="11" w:end="79" w:hanging="11"/>
        <w:contextualSpacing/>
        <w:jc w:val="both"/>
        <w:rPr/>
      </w:pPr>
      <w:r>
        <w:rPr/>
        <w:t>lbl3.grid(row=2)</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Кнопки для загрузки, сохранения и обработки</w:t>
      </w:r>
    </w:p>
    <w:p>
      <w:pPr>
        <w:pStyle w:val="Normal"/>
        <w:spacing w:lineRule="auto" w:line="240" w:before="0" w:after="360"/>
        <w:ind w:start="11" w:end="79" w:hanging="11"/>
        <w:contextualSpacing/>
        <w:jc w:val="both"/>
        <w:rPr/>
      </w:pPr>
      <w:r>
        <w:rPr/>
        <w:t>load_button = tk.Button(root, text="Загрузить файл", command=load_data)</w:t>
      </w:r>
    </w:p>
    <w:p>
      <w:pPr>
        <w:pStyle w:val="Normal"/>
        <w:spacing w:lineRule="auto" w:line="240" w:before="0" w:after="360"/>
        <w:ind w:start="11" w:end="79" w:hanging="11"/>
        <w:contextualSpacing/>
        <w:jc w:val="both"/>
        <w:rPr/>
      </w:pPr>
      <w:r>
        <w:rPr/>
        <w:t>load_button.grid(row=1, column=0)</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process_button = tk.Button(root, text="Обработать данные", command=process_data, state=tk.DISABLED)</w:t>
      </w:r>
    </w:p>
    <w:p>
      <w:pPr>
        <w:pStyle w:val="Normal"/>
        <w:spacing w:lineRule="auto" w:line="240" w:before="0" w:after="360"/>
        <w:ind w:start="11" w:end="79" w:hanging="11"/>
        <w:contextualSpacing/>
        <w:jc w:val="both"/>
        <w:rPr/>
      </w:pPr>
      <w:r>
        <w:rPr/>
        <w:t>process_button.grid(row=1, column=1)</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save_button = tk.Button(root, text="Сохранить файл", command=save_data, state=tk.DISABLED)</w:t>
      </w:r>
    </w:p>
    <w:p>
      <w:pPr>
        <w:pStyle w:val="Normal"/>
        <w:spacing w:lineRule="auto" w:line="240" w:before="0" w:after="360"/>
        <w:ind w:start="11" w:end="79" w:hanging="11"/>
        <w:contextualSpacing/>
        <w:jc w:val="both"/>
        <w:rPr/>
      </w:pPr>
      <w:r>
        <w:rPr/>
        <w:t>save_button.grid(row=1, column=2)</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Создание полей для вывода статуса</w:t>
      </w:r>
    </w:p>
    <w:p>
      <w:pPr>
        <w:pStyle w:val="Normal"/>
        <w:spacing w:lineRule="auto" w:line="240" w:before="0" w:after="360"/>
        <w:ind w:start="11" w:end="79" w:hanging="11"/>
        <w:contextualSpacing/>
        <w:jc w:val="both"/>
        <w:rPr/>
      </w:pPr>
      <w:r>
        <w:rPr/>
        <w:t>lbl4 = tk.Label(root, text='Загрузите данные')</w:t>
      </w:r>
    </w:p>
    <w:p>
      <w:pPr>
        <w:pStyle w:val="Normal"/>
        <w:spacing w:lineRule="auto" w:line="240" w:before="0" w:after="360"/>
        <w:ind w:start="11" w:end="79" w:hanging="11"/>
        <w:contextualSpacing/>
        <w:jc w:val="both"/>
        <w:rPr/>
      </w:pPr>
      <w:r>
        <w:rPr/>
        <w:t>lbl4.grid(row=3, column=0)</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lbl5 = tk.Label(root, text='')</w:t>
      </w:r>
    </w:p>
    <w:p>
      <w:pPr>
        <w:pStyle w:val="Normal"/>
        <w:spacing w:lineRule="auto" w:line="240" w:before="0" w:after="360"/>
        <w:ind w:start="11" w:end="79" w:hanging="11"/>
        <w:contextualSpacing/>
        <w:jc w:val="both"/>
        <w:rPr/>
      </w:pPr>
      <w:r>
        <w:rPr/>
        <w:t>lbl5.grid(row=3, column=1)</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lbl6 = tk.Label(root, text='')</w:t>
      </w:r>
    </w:p>
    <w:p>
      <w:pPr>
        <w:pStyle w:val="Normal"/>
        <w:spacing w:lineRule="auto" w:line="240" w:before="0" w:after="360"/>
        <w:ind w:start="11" w:end="79" w:hanging="11"/>
        <w:contextualSpacing/>
        <w:jc w:val="both"/>
        <w:rPr/>
      </w:pPr>
      <w:r>
        <w:rPr/>
        <w:t>lbl6.grid(row=3, column=2)</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 Создание таблицы</w:t>
      </w:r>
    </w:p>
    <w:p>
      <w:pPr>
        <w:pStyle w:val="Normal"/>
        <w:spacing w:lineRule="auto" w:line="240" w:before="0" w:after="360"/>
        <w:ind w:start="11" w:end="79" w:hanging="11"/>
        <w:contextualSpacing/>
        <w:jc w:val="both"/>
        <w:rPr/>
      </w:pPr>
      <w:r>
        <w:rPr/>
        <w:t>table = ttk.Treeview(root, columns=("Column1", "Column2"))</w:t>
      </w:r>
    </w:p>
    <w:p>
      <w:pPr>
        <w:pStyle w:val="Normal"/>
        <w:spacing w:lineRule="auto" w:line="240" w:before="0" w:after="360"/>
        <w:ind w:start="11" w:end="79" w:hanging="11"/>
        <w:contextualSpacing/>
        <w:jc w:val="both"/>
        <w:rPr/>
      </w:pPr>
      <w:r>
        <w:rPr/>
        <w:t>table.heading("Column1", text="client_id")</w:t>
      </w:r>
    </w:p>
    <w:p>
      <w:pPr>
        <w:pStyle w:val="Normal"/>
        <w:spacing w:lineRule="auto" w:line="240" w:before="0" w:after="360"/>
        <w:ind w:start="11" w:end="79" w:hanging="11"/>
        <w:contextualSpacing/>
        <w:jc w:val="both"/>
        <w:rPr/>
      </w:pPr>
      <w:r>
        <w:rPr/>
        <w:t>table.heading("Column2", text="target")</w:t>
      </w:r>
    </w:p>
    <w:p>
      <w:pPr>
        <w:pStyle w:val="Normal"/>
        <w:spacing w:lineRule="auto" w:line="240" w:before="0" w:after="360"/>
        <w:ind w:start="11" w:end="79" w:hanging="11"/>
        <w:contextualSpacing/>
        <w:jc w:val="both"/>
        <w:rPr/>
      </w:pPr>
      <w:r>
        <w:rPr/>
        <w:t>table.grid(row=5, column=0, columnspan=3)</w:t>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r>
    </w:p>
    <w:p>
      <w:pPr>
        <w:pStyle w:val="Normal"/>
        <w:spacing w:lineRule="auto" w:line="240" w:before="0" w:after="360"/>
        <w:ind w:start="11" w:end="79" w:hanging="11"/>
        <w:contextualSpacing/>
        <w:jc w:val="both"/>
        <w:rPr/>
      </w:pPr>
      <w:r>
        <w:rPr/>
        <w:t>root.mainloop()</w:t>
      </w:r>
    </w:p>
    <w:p>
      <w:pPr>
        <w:pStyle w:val="Normal"/>
        <w:spacing w:lineRule="auto" w:line="240" w:before="0" w:after="360"/>
        <w:ind w:start="11" w:end="79" w:hanging="11"/>
        <w:contextualSpacing/>
        <w:jc w:val="both"/>
        <w:rPr/>
      </w:pPr>
      <w:r>
        <w:rPr/>
      </w:r>
    </w:p>
    <w:sectPr>
      <w:footerReference w:type="even" r:id="rId21"/>
      <w:footerReference w:type="default" r:id="rId22"/>
      <w:footerReference w:type="first" r:id="rId23"/>
      <w:type w:val="nextPage"/>
      <w:pgSz w:w="11906" w:h="16838"/>
      <w:pgMar w:left="1701" w:right="850" w:gutter="0" w:header="0" w:top="1134" w:footer="720" w:bottom="1134"/>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Courier New">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start="0" w:end="70" w:hanging="0"/>
      <w:jc w:val="center"/>
      <w:rPr/>
    </w:pPr>
    <w:r>
      <w:rPr/>
      <w:fldChar w:fldCharType="begin"/>
    </w:r>
    <w:r>
      <w:rPr/>
      <w:instrText xml:space="preserve"> PAGE </w:instrText>
    </w:r>
    <w:r>
      <w:rPr/>
      <w:fldChar w:fldCharType="separate"/>
    </w:r>
    <w:r>
      <w:rPr/>
      <w:t>0</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7150653"/>
    </w:sdtPr>
    <w:sdtContent>
      <w:p>
        <w:pPr>
          <w:pStyle w:val="Footer"/>
          <w:jc w:val="end"/>
          <w:rPr>
            <w:rFonts w:ascii="Times New Roman" w:hAnsi="Times New Roman"/>
            <w:sz w:val="28"/>
            <w:szCs w:val="28"/>
          </w:rPr>
        </w:pPr>
        <w:r>
          <w:rPr/>
          <w:fldChar w:fldCharType="begin"/>
        </w:r>
        <w:r>
          <w:rPr/>
          <w:instrText xml:space="preserve"> PAGE </w:instrText>
        </w:r>
        <w:r>
          <w:rPr/>
          <w:fldChar w:fldCharType="separate"/>
        </w:r>
        <w:r>
          <w:rPr/>
          <w:t>30</w:t>
        </w:r>
        <w:r>
          <w:rPr/>
          <w:fldChar w:fldCharType="end"/>
        </w:r>
      </w:p>
    </w:sdtContent>
  </w:sdt>
  <w:p>
    <w:pPr>
      <w:pStyle w:val="Normal"/>
      <w:spacing w:lineRule="auto" w:line="259" w:before="0" w:after="0"/>
      <w:ind w:start="0" w:end="70" w:hanging="0"/>
      <w:jc w:val="center"/>
      <w:rPr/>
    </w:pPr>
    <w:r>
      <w:rPr/>
    </w:r>
  </w:p>
  <w:p>
    <w:pPr>
      <w:pStyle w:val="Normal"/>
      <w:spacing w:lineRule="auto" w:line="259" w:before="0" w:after="0"/>
      <w:ind w:start="0" w:end="70" w:hanging="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start="0" w:end="0" w:hanging="0"/>
      <w:jc w:val="star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0"/>
        </w:tabs>
        <w:ind w:start="3905" w:hanging="360"/>
      </w:pPr>
      <w:rPr>
        <w:sz w:val="28"/>
      </w:rPr>
    </w:lvl>
    <w:lvl w:ilvl="1">
      <w:start w:val="1"/>
      <w:numFmt w:val="lowerLetter"/>
      <w:lvlText w:val="%2."/>
      <w:lvlJc w:val="start"/>
      <w:pPr>
        <w:tabs>
          <w:tab w:val="num" w:pos="0"/>
        </w:tabs>
        <w:ind w:start="1364" w:hanging="360"/>
      </w:pPr>
      <w:rPr/>
    </w:lvl>
    <w:lvl w:ilvl="2">
      <w:start w:val="1"/>
      <w:numFmt w:val="lowerRoman"/>
      <w:lvlText w:val="%3."/>
      <w:lvlJc w:val="end"/>
      <w:pPr>
        <w:tabs>
          <w:tab w:val="num" w:pos="0"/>
        </w:tabs>
        <w:ind w:start="2084" w:hanging="180"/>
      </w:pPr>
      <w:rPr/>
    </w:lvl>
    <w:lvl w:ilvl="3">
      <w:start w:val="1"/>
      <w:numFmt w:val="decimal"/>
      <w:lvlText w:val="%4."/>
      <w:lvlJc w:val="start"/>
      <w:pPr>
        <w:tabs>
          <w:tab w:val="num" w:pos="0"/>
        </w:tabs>
        <w:ind w:start="2804" w:hanging="360"/>
      </w:pPr>
      <w:rPr/>
    </w:lvl>
    <w:lvl w:ilvl="4">
      <w:start w:val="1"/>
      <w:numFmt w:val="lowerLetter"/>
      <w:lvlText w:val="%5."/>
      <w:lvlJc w:val="start"/>
      <w:pPr>
        <w:tabs>
          <w:tab w:val="num" w:pos="0"/>
        </w:tabs>
        <w:ind w:start="3524" w:hanging="360"/>
      </w:pPr>
      <w:rPr/>
    </w:lvl>
    <w:lvl w:ilvl="5">
      <w:start w:val="1"/>
      <w:numFmt w:val="lowerRoman"/>
      <w:lvlText w:val="%6."/>
      <w:lvlJc w:val="end"/>
      <w:pPr>
        <w:tabs>
          <w:tab w:val="num" w:pos="0"/>
        </w:tabs>
        <w:ind w:start="4244" w:hanging="180"/>
      </w:pPr>
      <w:rPr/>
    </w:lvl>
    <w:lvl w:ilvl="6">
      <w:start w:val="1"/>
      <w:numFmt w:val="decimal"/>
      <w:lvlText w:val="%7."/>
      <w:lvlJc w:val="start"/>
      <w:pPr>
        <w:tabs>
          <w:tab w:val="num" w:pos="0"/>
        </w:tabs>
        <w:ind w:start="4964" w:hanging="360"/>
      </w:pPr>
      <w:rPr/>
    </w:lvl>
    <w:lvl w:ilvl="7">
      <w:start w:val="1"/>
      <w:numFmt w:val="lowerLetter"/>
      <w:lvlText w:val="%8."/>
      <w:lvlJc w:val="start"/>
      <w:pPr>
        <w:tabs>
          <w:tab w:val="num" w:pos="0"/>
        </w:tabs>
        <w:ind w:start="5684" w:hanging="360"/>
      </w:pPr>
      <w:rPr/>
    </w:lvl>
    <w:lvl w:ilvl="8">
      <w:start w:val="1"/>
      <w:numFmt w:val="lowerRoman"/>
      <w:lvlText w:val="%9."/>
      <w:lvlJc w:val="end"/>
      <w:pPr>
        <w:tabs>
          <w:tab w:val="num" w:pos="0"/>
        </w:tabs>
        <w:ind w:start="6404" w:hanging="18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64" w:before="0" w:after="12"/>
      <w:ind w:start="10" w:end="80" w:hanging="10"/>
      <w:jc w:val="both"/>
    </w:pPr>
    <w:rPr>
      <w:rFonts w:ascii="Times New Roman" w:hAnsi="Times New Roman" w:eastAsia="Times New Roman" w:cs="Times New Roman"/>
      <w:color w:val="000000"/>
      <w:kern w:val="0"/>
      <w:sz w:val="24"/>
      <w:szCs w:val="22"/>
      <w:lang w:val="ru-RU" w:eastAsia="ru-RU" w:bidi="ar-SA"/>
    </w:rPr>
  </w:style>
  <w:style w:type="paragraph" w:styleId="Heading1">
    <w:name w:val="Heading 1"/>
    <w:next w:val="Normal"/>
    <w:link w:val="1"/>
    <w:uiPriority w:val="9"/>
    <w:qFormat/>
    <w:pPr>
      <w:keepNext w:val="true"/>
      <w:keepLines/>
      <w:widowControl/>
      <w:suppressAutoHyphens w:val="true"/>
      <w:bidi w:val="0"/>
      <w:spacing w:lineRule="auto" w:line="259" w:before="0" w:after="141"/>
      <w:ind w:start="10" w:end="70" w:hanging="10"/>
      <w:jc w:val="center"/>
      <w:outlineLvl w:val="0"/>
    </w:pPr>
    <w:rPr>
      <w:rFonts w:ascii="Times New Roman" w:hAnsi="Times New Roman" w:eastAsia="Times New Roman" w:cs="Times New Roman"/>
      <w:b/>
      <w:color w:val="000000"/>
      <w:kern w:val="0"/>
      <w:sz w:val="24"/>
      <w:szCs w:val="22"/>
      <w:lang w:val="ru-RU" w:eastAsia="ru-RU" w:bidi="ar-SA"/>
    </w:rPr>
  </w:style>
  <w:style w:type="paragraph" w:styleId="Heading2">
    <w:name w:val="Heading 2"/>
    <w:next w:val="Normal"/>
    <w:link w:val="2"/>
    <w:uiPriority w:val="9"/>
    <w:unhideWhenUsed/>
    <w:qFormat/>
    <w:pPr>
      <w:keepNext w:val="true"/>
      <w:keepLines/>
      <w:widowControl/>
      <w:suppressAutoHyphens w:val="true"/>
      <w:bidi w:val="0"/>
      <w:spacing w:lineRule="auto" w:line="259" w:before="0" w:after="95"/>
      <w:ind w:start="10" w:end="71" w:hanging="10"/>
      <w:jc w:val="center"/>
      <w:outlineLvl w:val="1"/>
    </w:pPr>
    <w:rPr>
      <w:rFonts w:ascii="Times New Roman" w:hAnsi="Times New Roman" w:eastAsia="Times New Roman" w:cs="Times New Roman"/>
      <w:color w:val="000000"/>
      <w:kern w:val="0"/>
      <w:sz w:val="24"/>
      <w:szCs w:val="22"/>
      <w:u w:val="single" w:color="000000"/>
      <w:lang w:val="ru-RU" w:eastAsia="ru-RU" w:bidi="ar-SA"/>
    </w:rPr>
  </w:style>
  <w:style w:type="paragraph" w:styleId="Heading3">
    <w:name w:val="Heading 3"/>
    <w:basedOn w:val="Normal"/>
    <w:next w:val="Normal"/>
    <w:link w:val="3"/>
    <w:uiPriority w:val="9"/>
    <w:unhideWhenUsed/>
    <w:qFormat/>
    <w:rsid w:val="00a20599"/>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character" w:styleId="DefaultParagraphFont" w:default="1">
    <w:name w:val="Default Paragraph Font"/>
    <w:uiPriority w:val="1"/>
    <w:semiHidden/>
    <w:unhideWhenUsed/>
    <w:qFormat/>
    <w:rPr/>
  </w:style>
  <w:style w:type="character" w:styleId="2" w:customStyle="1">
    <w:name w:val="Заголовок 2 Знак"/>
    <w:qFormat/>
    <w:rPr>
      <w:rFonts w:ascii="Times New Roman" w:hAnsi="Times New Roman" w:eastAsia="Times New Roman" w:cs="Times New Roman"/>
      <w:color w:val="000000"/>
      <w:sz w:val="24"/>
      <w:u w:val="single" w:color="000000"/>
    </w:rPr>
  </w:style>
  <w:style w:type="character" w:styleId="1" w:customStyle="1">
    <w:name w:val="Заголовок 1 Знак"/>
    <w:qFormat/>
    <w:rPr>
      <w:rFonts w:ascii="Times New Roman" w:hAnsi="Times New Roman" w:eastAsia="Times New Roman" w:cs="Times New Roman"/>
      <w:b/>
      <w:color w:val="000000"/>
      <w:sz w:val="24"/>
    </w:rPr>
  </w:style>
  <w:style w:type="character" w:styleId="Style11" w:customStyle="1">
    <w:name w:val="Верхний колонтитул Знак"/>
    <w:basedOn w:val="DefaultParagraphFont"/>
    <w:uiPriority w:val="99"/>
    <w:qFormat/>
    <w:rsid w:val="000f10b8"/>
    <w:rPr>
      <w:rFonts w:ascii="Times New Roman" w:hAnsi="Times New Roman" w:eastAsia="Times New Roman" w:cs="Times New Roman"/>
      <w:color w:val="000000"/>
      <w:sz w:val="24"/>
    </w:rPr>
  </w:style>
  <w:style w:type="character" w:styleId="Style12" w:customStyle="1">
    <w:name w:val="Нижний колонтитул Знак"/>
    <w:basedOn w:val="DefaultParagraphFont"/>
    <w:uiPriority w:val="99"/>
    <w:qFormat/>
    <w:rsid w:val="00fd1cf2"/>
    <w:rPr>
      <w:rFonts w:cs="Times New Roman"/>
    </w:rPr>
  </w:style>
  <w:style w:type="character" w:styleId="InternetLink">
    <w:name w:val="Hyperlink"/>
    <w:uiPriority w:val="99"/>
    <w:unhideWhenUsed/>
    <w:qFormat/>
    <w:rsid w:val="00f85459"/>
    <w:rPr>
      <w:color w:val="000080"/>
      <w:u w:val="single"/>
    </w:rPr>
  </w:style>
  <w:style w:type="character" w:styleId="Strong">
    <w:name w:val="Strong"/>
    <w:basedOn w:val="DefaultParagraphFont"/>
    <w:uiPriority w:val="22"/>
    <w:qFormat/>
    <w:rsid w:val="000c38a7"/>
    <w:rPr>
      <w:b/>
      <w:bCs/>
    </w:rPr>
  </w:style>
  <w:style w:type="character" w:styleId="3" w:customStyle="1">
    <w:name w:val="Заголовок 3 Знак"/>
    <w:basedOn w:val="DefaultParagraphFont"/>
    <w:uiPriority w:val="9"/>
    <w:qFormat/>
    <w:rsid w:val="00a20599"/>
    <w:rPr>
      <w:rFonts w:ascii="Calibri Light" w:hAnsi="Calibri Light" w:eastAsia="" w:cs="" w:asciiTheme="majorHAnsi" w:cstheme="majorBidi" w:eastAsiaTheme="majorEastAsia" w:hAnsiTheme="majorHAnsi"/>
      <w:color w:val="1F3763" w:themeColor="accent1" w:themeShade="7f"/>
      <w:sz w:val="24"/>
      <w:szCs w:val="24"/>
    </w:rPr>
  </w:style>
  <w:style w:type="character" w:styleId="HTML" w:customStyle="1">
    <w:name w:val="Стандартный HTML Знак"/>
    <w:basedOn w:val="DefaultParagraphFont"/>
    <w:link w:val="HTMLPreformatted"/>
    <w:uiPriority w:val="99"/>
    <w:qFormat/>
    <w:rsid w:val="00734b80"/>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c24998"/>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b47aeb"/>
    <w:rPr>
      <w:color w:val="605E5C"/>
      <w:shd w:fill="E1DFDD" w:val="clear"/>
    </w:rPr>
  </w:style>
  <w:style w:type="character" w:styleId="VisitedInternetLink">
    <w:name w:val="FollowedHyperlink"/>
    <w:basedOn w:val="DefaultParagraphFont"/>
    <w:uiPriority w:val="99"/>
    <w:semiHidden/>
    <w:unhideWhenUsed/>
    <w:rsid w:val="00635f2d"/>
    <w:rPr>
      <w:color w:val="954F72" w:themeColor="followedHyperlink"/>
      <w:u w:val="single"/>
    </w:rPr>
  </w:style>
  <w:style w:type="character" w:styleId="InternetLink1">
    <w:name w:val="Internet Link1"/>
    <w:qFormat/>
    <w:rPr>
      <w:color w:val="000080"/>
      <w:u w:val="single"/>
    </w:rPr>
  </w:style>
  <w:style w:type="character" w:styleId="Style13">
    <w:name w:val="Ссылка указателя"/>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Style14">
    <w:name w:val="Маркеры"/>
    <w:qFormat/>
    <w:rPr>
      <w:rFonts w:ascii="OpenSymbol" w:hAnsi="OpenSymbol" w:eastAsia="OpenSymbol" w:cs="OpenSymbol"/>
    </w:rPr>
  </w:style>
  <w:style w:type="character" w:styleId="Style15">
    <w:name w:val="Символ сноски"/>
    <w:qForma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FootnoteCharacters1">
    <w:name w:val="Footnote Characters1"/>
    <w:qFormat/>
    <w:rPr>
      <w:vertAlign w:val="superscript"/>
    </w:rPr>
  </w:style>
  <w:style w:type="character" w:styleId="InternetLink4">
    <w:name w:val="Internet Link4"/>
    <w:qFormat/>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yle16">
    <w:name w:val="Заголовок"/>
    <w:basedOn w:val="Normal"/>
    <w:next w:val="TextBody"/>
    <w:qFormat/>
    <w:pPr>
      <w:keepNext w:val="true"/>
      <w:spacing w:before="240" w:after="120"/>
    </w:pPr>
    <w:rPr>
      <w:rFonts w:ascii="Liberation Sans" w:hAnsi="Liberation Sans" w:eastAsia="Microsoft YaHei" w:cs="Arial"/>
      <w:sz w:val="28"/>
      <w:szCs w:val="28"/>
    </w:rPr>
  </w:style>
  <w:style w:type="paragraph" w:styleId="Caption1">
    <w:name w:val="caption"/>
    <w:basedOn w:val="Normal"/>
    <w:qFormat/>
    <w:pPr>
      <w:suppressLineNumbers/>
      <w:spacing w:before="120" w:after="120"/>
    </w:pPr>
    <w:rPr>
      <w:rFonts w:cs="Arial"/>
      <w:i/>
      <w:iCs/>
      <w:sz w:val="24"/>
      <w:szCs w:val="24"/>
    </w:rPr>
  </w:style>
  <w:style w:type="paragraph" w:styleId="Style17">
    <w:name w:val="Указатель"/>
    <w:basedOn w:val="Normal"/>
    <w:qFormat/>
    <w:pPr>
      <w:suppressLineNumbers/>
    </w:pPr>
    <w:rPr>
      <w:rFonts w:cs="Arial"/>
    </w:rPr>
  </w:style>
  <w:style w:type="paragraph" w:styleId="Contents1">
    <w:name w:val="TOC 1"/>
    <w:uiPriority w:val="39"/>
    <w:pPr>
      <w:widowControl/>
      <w:suppressAutoHyphens w:val="true"/>
      <w:bidi w:val="0"/>
      <w:spacing w:lineRule="auto" w:line="336" w:before="0" w:after="97"/>
      <w:ind w:start="26" w:end="80" w:hanging="10"/>
      <w:jc w:val="both"/>
    </w:pPr>
    <w:rPr>
      <w:rFonts w:ascii="Times New Roman" w:hAnsi="Times New Roman" w:eastAsia="Times New Roman" w:cs="Times New Roman"/>
      <w:color w:val="000000"/>
      <w:kern w:val="0"/>
      <w:sz w:val="28"/>
      <w:szCs w:val="22"/>
      <w:lang w:val="ru-RU" w:eastAsia="ru-RU" w:bidi="ar-SA"/>
    </w:rPr>
  </w:style>
  <w:style w:type="paragraph" w:styleId="Contents2">
    <w:name w:val="TOC 2"/>
    <w:uiPriority w:val="39"/>
    <w:pPr>
      <w:widowControl/>
      <w:suppressAutoHyphens w:val="true"/>
      <w:bidi w:val="0"/>
      <w:spacing w:lineRule="auto" w:line="343" w:before="0" w:after="12"/>
      <w:ind w:start="250" w:end="80" w:hanging="10"/>
      <w:jc w:val="both"/>
    </w:pPr>
    <w:rPr>
      <w:rFonts w:ascii="Times New Roman" w:hAnsi="Times New Roman" w:eastAsia="Times New Roman" w:cs="Times New Roman"/>
      <w:color w:val="000000"/>
      <w:kern w:val="0"/>
      <w:sz w:val="28"/>
      <w:szCs w:val="22"/>
      <w:lang w:val="ru-RU" w:eastAsia="ru-RU" w:bidi="ar-SA"/>
    </w:rPr>
  </w:style>
  <w:style w:type="paragraph" w:styleId="HeaderandFooter">
    <w:name w:val="Header and Footer"/>
    <w:basedOn w:val="Normal"/>
    <w:qFormat/>
    <w:pPr/>
    <w:rPr/>
  </w:style>
  <w:style w:type="paragraph" w:styleId="Header">
    <w:name w:val="Header"/>
    <w:basedOn w:val="Normal"/>
    <w:link w:val="Style11"/>
    <w:uiPriority w:val="99"/>
    <w:unhideWhenUsed/>
    <w:rsid w:val="000f10b8"/>
    <w:pPr>
      <w:tabs>
        <w:tab w:val="clear" w:pos="708"/>
        <w:tab w:val="center" w:pos="4677" w:leader="none"/>
        <w:tab w:val="right" w:pos="9355" w:leader="none"/>
      </w:tabs>
      <w:spacing w:lineRule="auto" w:line="240" w:before="0" w:after="0"/>
    </w:pPr>
    <w:rPr/>
  </w:style>
  <w:style w:type="paragraph" w:styleId="Footer">
    <w:name w:val="Footer"/>
    <w:basedOn w:val="Normal"/>
    <w:link w:val="Style12"/>
    <w:uiPriority w:val="99"/>
    <w:unhideWhenUsed/>
    <w:rsid w:val="00fd1cf2"/>
    <w:pPr>
      <w:tabs>
        <w:tab w:val="clear" w:pos="708"/>
        <w:tab w:val="center" w:pos="4680" w:leader="none"/>
        <w:tab w:val="right" w:pos="9360" w:leader="none"/>
      </w:tabs>
      <w:spacing w:lineRule="auto" w:line="240" w:before="0" w:after="0"/>
      <w:ind w:start="0" w:end="0" w:hanging="0"/>
      <w:jc w:val="start"/>
    </w:pPr>
    <w:rPr>
      <w:rFonts w:ascii="Calibri" w:hAnsi="Calibri" w:eastAsia="" w:asciiTheme="minorHAnsi" w:eastAsiaTheme="minorEastAsia" w:hAnsiTheme="minorHAnsi"/>
      <w:color w:val="auto"/>
      <w:sz w:val="22"/>
    </w:rPr>
  </w:style>
  <w:style w:type="paragraph" w:styleId="ListParagraph">
    <w:name w:val="List Paragraph"/>
    <w:basedOn w:val="Normal"/>
    <w:uiPriority w:val="34"/>
    <w:qFormat/>
    <w:rsid w:val="005a46b8"/>
    <w:pPr>
      <w:spacing w:before="0" w:after="12"/>
      <w:ind w:start="720" w:end="80" w:hanging="10"/>
      <w:contextualSpacing/>
    </w:pPr>
    <w:rPr/>
  </w:style>
  <w:style w:type="paragraph" w:styleId="Indexheading">
    <w:name w:val="index heading"/>
    <w:basedOn w:val="Style16"/>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f3609"/>
    <w:pPr>
      <w:spacing w:before="240" w:after="0"/>
      <w:ind w:start="0" w:end="0" w:hanging="0"/>
      <w:jc w:val="start"/>
      <w:outlineLvl w:val="9"/>
    </w:pPr>
    <w:rPr>
      <w:rFonts w:ascii="Times New Roman" w:hAnsi="Times New Roman" w:eastAsia="" w:cs="" w:cstheme="majorBidi" w:eastAsiaTheme="majorEastAsia"/>
      <w:b w:val="false"/>
      <w:color w:val="000000"/>
      <w:sz w:val="32"/>
      <w:szCs w:val="32"/>
    </w:rPr>
  </w:style>
  <w:style w:type="paragraph" w:styleId="NormalWeb">
    <w:name w:val="Normal (Web)"/>
    <w:basedOn w:val="Normal"/>
    <w:uiPriority w:val="99"/>
    <w:unhideWhenUsed/>
    <w:qFormat/>
    <w:rsid w:val="00a46b5d"/>
    <w:pPr>
      <w:spacing w:lineRule="auto" w:line="240" w:beforeAutospacing="1" w:afterAutospacing="1"/>
      <w:ind w:start="0" w:end="0" w:hanging="0"/>
      <w:jc w:val="start"/>
    </w:pPr>
    <w:rPr>
      <w:color w:val="auto"/>
      <w:szCs w:val="24"/>
    </w:rPr>
  </w:style>
  <w:style w:type="paragraph" w:styleId="HTMLPreformatted">
    <w:name w:val="HTML Preformatted"/>
    <w:basedOn w:val="Normal"/>
    <w:link w:val="HTML"/>
    <w:uiPriority w:val="99"/>
    <w:unhideWhenUsed/>
    <w:qFormat/>
    <w:rsid w:val="00734b8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start="0" w:end="0" w:hanging="0"/>
      <w:jc w:val="start"/>
    </w:pPr>
    <w:rPr>
      <w:rFonts w:ascii="Courier New" w:hAnsi="Courier New" w:cs="Courier New"/>
      <w:color w:val="auto"/>
      <w:sz w:val="20"/>
      <w:szCs w:val="20"/>
    </w:rPr>
  </w:style>
  <w:style w:type="paragraph" w:styleId="Style18">
    <w:name w:val="Содержимое врезки"/>
    <w:basedOn w:val="Normal"/>
    <w:qFormat/>
    <w:pPr/>
    <w:rPr/>
  </w:style>
  <w:style w:type="paragraph" w:styleId="Footnote">
    <w:name w:val="Footnote Text"/>
    <w:basedOn w:val="Normal"/>
    <w:pPr>
      <w:suppressLineNumbers/>
      <w:ind w:start="340" w:end="80" w:hanging="340"/>
    </w:pPr>
    <w:rPr>
      <w:sz w:val="20"/>
      <w:szCs w:val="20"/>
    </w:rPr>
  </w:style>
  <w:style w:type="paragraph" w:styleId="FrameContents">
    <w:name w:val="Frame Contents"/>
    <w:basedOn w:val="Normal"/>
    <w:qFormat/>
    <w:pPr/>
    <w:rPr/>
  </w:style>
  <w:style w:type="numbering" w:styleId="Style19"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c">
    <w:name w:val="Table Grid"/>
    <w:basedOn w:val="a1"/>
    <w:uiPriority w:val="39"/>
    <w:rsid w:val="006d00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ocs.python.org/3/" TargetMode="External"/><Relationship Id="rId5" Type="http://schemas.openxmlformats.org/officeDocument/2006/relationships/hyperlink" Target="https://www.w3schools.com/python/" TargetMode="External"/><Relationship Id="rId6" Type="http://schemas.openxmlformats.org/officeDocument/2006/relationships/hyperlink" Target="https://pandas.pydata.org/pandas-docs/stable/" TargetMode="External"/><Relationship Id="rId7" Type="http://schemas.openxmlformats.org/officeDocument/2006/relationships/hyperlink" Target="https://www.tutorialspoint.com/python_pandas/index.htm" TargetMode="External"/><Relationship Id="rId8" Type="http://schemas.openxmlformats.org/officeDocument/2006/relationships/hyperlink" Target="https://docs.python.org/3/library/pickle.html" TargetMode="External"/><Relationship Id="rId9" Type="http://schemas.openxmlformats.org/officeDocument/2006/relationships/hyperlink" Target="https://docs.python.org/3/library/tkinter.html" TargetMode="External"/><Relationship Id="rId10" Type="http://schemas.openxmlformats.org/officeDocument/2006/relationships/hyperlink" Target="https://metanit.com/python/tkinter/" TargetMode="External"/><Relationship Id="rId11" Type="http://schemas.openxmlformats.org/officeDocument/2006/relationships/hyperlink" Target="https://www.tensorflow.org/tutorials" TargetMode="External"/><Relationship Id="rId12" Type="http://schemas.openxmlformats.org/officeDocument/2006/relationships/hyperlink" Target="https://catboost.ai/docs/" TargetMode="External"/><Relationship Id="rId13" Type="http://schemas.openxmlformats.org/officeDocument/2006/relationships/image" Target="media/image1.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1E7F4-3607-4711-8053-065F6CE06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Application>LibreOffice/7.4.7.2$Linux_X86_64 LibreOffice_project/40$Build-2</Application>
  <AppVersion>15.0000</AppVersion>
  <Pages>30</Pages>
  <Words>2481</Words>
  <Characters>18889</Characters>
  <CharactersWithSpaces>21509</CharactersWithSpaces>
  <Paragraphs>287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2024-09-05T15:12:00Z</dcterms:created>
  <dc:creator>Администратор</dc:creator>
  <dc:description/>
  <dc:language>ru-RU</dc:language>
  <cp:lastModifiedBy/>
  <dcterms:modified xsi:type="dcterms:W3CDTF">2024-12-26T01:52:55Z</dcterms:modified>
  <cp:revision>129</cp:revision>
  <dc:subject/>
  <dc:title>НОУ Колледж права и экономики</dc:title>
</cp:coreProperties>
</file>

<file path=docProps/custom.xml><?xml version="1.0" encoding="utf-8"?>
<Properties xmlns="http://schemas.openxmlformats.org/officeDocument/2006/custom-properties" xmlns:vt="http://schemas.openxmlformats.org/officeDocument/2006/docPropsVTypes"/>
</file>