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029C" w14:textId="77777777" w:rsidR="0032092B" w:rsidRPr="0032092B" w:rsidRDefault="0032092B" w:rsidP="0032092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2092B">
        <w:rPr>
          <w:rFonts w:ascii="Times New Roman" w:eastAsia="Times New Roman" w:hAnsi="Times New Roman" w:cs="Times New Roman"/>
          <w:b/>
          <w:bCs/>
          <w:kern w:val="36"/>
          <w:sz w:val="48"/>
          <w:szCs w:val="48"/>
          <w:lang w:eastAsia="en-GB"/>
          <w14:ligatures w14:val="none"/>
        </w:rPr>
        <w:t>Pipeline Review Report</w:t>
      </w:r>
    </w:p>
    <w:p w14:paraId="7B39054B" w14:textId="77777777"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2092B">
        <w:rPr>
          <w:rFonts w:ascii="Times New Roman" w:eastAsia="Times New Roman" w:hAnsi="Times New Roman" w:cs="Times New Roman"/>
          <w:b/>
          <w:bCs/>
          <w:kern w:val="0"/>
          <w:sz w:val="36"/>
          <w:szCs w:val="36"/>
          <w:lang w:eastAsia="en-GB"/>
          <w14:ligatures w14:val="none"/>
        </w:rPr>
        <w:t>AWS ETL Pipeline Review — Speed Awareness Device Data Project</w:t>
      </w:r>
    </w:p>
    <w:p w14:paraId="558CFA4B"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b/>
          <w:bCs/>
          <w:kern w:val="0"/>
          <w:lang w:eastAsia="en-GB"/>
          <w14:ligatures w14:val="none"/>
        </w:rPr>
        <w:t>City of Gold Coast — WIL Single Project, Trimester 1, 2026</w:t>
      </w:r>
      <w:r w:rsidRPr="0032092B">
        <w:rPr>
          <w:rFonts w:ascii="Times New Roman" w:eastAsia="Times New Roman" w:hAnsi="Times New Roman" w:cs="Times New Roman"/>
          <w:kern w:val="0"/>
          <w:lang w:eastAsia="en-GB"/>
          <w14:ligatures w14:val="none"/>
        </w:rPr>
        <w:br/>
      </w:r>
      <w:r w:rsidRPr="0032092B">
        <w:rPr>
          <w:rFonts w:ascii="Times New Roman" w:eastAsia="Times New Roman" w:hAnsi="Times New Roman" w:cs="Times New Roman"/>
          <w:b/>
          <w:bCs/>
          <w:kern w:val="0"/>
          <w:lang w:eastAsia="en-GB"/>
          <w14:ligatures w14:val="none"/>
        </w:rPr>
        <w:t>Prepared by:</w:t>
      </w:r>
      <w:r w:rsidRPr="0032092B">
        <w:rPr>
          <w:rFonts w:ascii="Times New Roman" w:eastAsia="Times New Roman" w:hAnsi="Times New Roman" w:cs="Times New Roman"/>
          <w:kern w:val="0"/>
          <w:lang w:eastAsia="en-GB"/>
          <w14:ligatures w14:val="none"/>
        </w:rPr>
        <w:t xml:space="preserve"> Liya Mary Saju</w:t>
      </w:r>
      <w:r w:rsidRPr="0032092B">
        <w:rPr>
          <w:rFonts w:ascii="Times New Roman" w:eastAsia="Times New Roman" w:hAnsi="Times New Roman" w:cs="Times New Roman"/>
          <w:kern w:val="0"/>
          <w:lang w:eastAsia="en-GB"/>
          <w14:ligatures w14:val="none"/>
        </w:rPr>
        <w:br/>
      </w:r>
      <w:r w:rsidRPr="0032092B">
        <w:rPr>
          <w:rFonts w:ascii="Times New Roman" w:eastAsia="Times New Roman" w:hAnsi="Times New Roman" w:cs="Times New Roman"/>
          <w:b/>
          <w:bCs/>
          <w:kern w:val="0"/>
          <w:lang w:eastAsia="en-GB"/>
          <w14:ligatures w14:val="none"/>
        </w:rPr>
        <w:t>Role:</w:t>
      </w:r>
      <w:r w:rsidRPr="0032092B">
        <w:rPr>
          <w:rFonts w:ascii="Times New Roman" w:eastAsia="Times New Roman" w:hAnsi="Times New Roman" w:cs="Times New Roman"/>
          <w:kern w:val="0"/>
          <w:lang w:eastAsia="en-GB"/>
          <w14:ligatures w14:val="none"/>
        </w:rPr>
        <w:t xml:space="preserve"> Business Analyst</w:t>
      </w:r>
      <w:r w:rsidRPr="0032092B">
        <w:rPr>
          <w:rFonts w:ascii="Times New Roman" w:eastAsia="Times New Roman" w:hAnsi="Times New Roman" w:cs="Times New Roman"/>
          <w:kern w:val="0"/>
          <w:lang w:eastAsia="en-GB"/>
          <w14:ligatures w14:val="none"/>
        </w:rPr>
        <w:br/>
      </w:r>
      <w:r w:rsidRPr="0032092B">
        <w:rPr>
          <w:rFonts w:ascii="Times New Roman" w:eastAsia="Times New Roman" w:hAnsi="Times New Roman" w:cs="Times New Roman"/>
          <w:b/>
          <w:bCs/>
          <w:kern w:val="0"/>
          <w:lang w:eastAsia="en-GB"/>
          <w14:ligatures w14:val="none"/>
        </w:rPr>
        <w:t>Deliverable:</w:t>
      </w:r>
      <w:r w:rsidRPr="0032092B">
        <w:rPr>
          <w:rFonts w:ascii="Times New Roman" w:eastAsia="Times New Roman" w:hAnsi="Times New Roman" w:cs="Times New Roman"/>
          <w:kern w:val="0"/>
          <w:lang w:eastAsia="en-GB"/>
          <w14:ligatures w14:val="none"/>
        </w:rPr>
        <w:t xml:space="preserve"> Pipeline Review</w:t>
      </w:r>
    </w:p>
    <w:p w14:paraId="1C6AE63E" w14:textId="4A0536DC" w:rsidR="0032092B" w:rsidRPr="0032092B" w:rsidRDefault="0032092B" w:rsidP="0032092B">
      <w:pPr>
        <w:rPr>
          <w:rFonts w:ascii="Times New Roman" w:eastAsia="Times New Roman" w:hAnsi="Times New Roman" w:cs="Times New Roman"/>
          <w:kern w:val="0"/>
          <w:lang w:eastAsia="en-GB"/>
          <w14:ligatures w14:val="none"/>
        </w:rPr>
      </w:pPr>
    </w:p>
    <w:p w14:paraId="4C0F8794" w14:textId="77777777" w:rsidR="0032092B" w:rsidRPr="0032092B" w:rsidRDefault="0032092B" w:rsidP="0032092B">
      <w:pPr>
        <w:spacing w:before="100" w:beforeAutospacing="1" w:after="100" w:afterAutospacing="1"/>
        <w:outlineLvl w:val="0"/>
        <w:rPr>
          <w:rFonts w:ascii="Times New Roman" w:eastAsia="Times New Roman" w:hAnsi="Times New Roman" w:cs="Times New Roman"/>
          <w:b/>
          <w:bCs/>
          <w:kern w:val="36"/>
          <w:sz w:val="28"/>
          <w:szCs w:val="28"/>
          <w:lang w:eastAsia="en-GB"/>
          <w14:ligatures w14:val="none"/>
        </w:rPr>
      </w:pPr>
      <w:r w:rsidRPr="0032092B">
        <w:rPr>
          <w:rFonts w:ascii="Times New Roman" w:eastAsia="Times New Roman" w:hAnsi="Times New Roman" w:cs="Times New Roman"/>
          <w:b/>
          <w:bCs/>
          <w:kern w:val="36"/>
          <w:sz w:val="28"/>
          <w:szCs w:val="28"/>
          <w:lang w:eastAsia="en-GB"/>
          <w14:ligatures w14:val="none"/>
        </w:rPr>
        <w:t>1. Purpose and Scope</w:t>
      </w:r>
    </w:p>
    <w:p w14:paraId="0AD1154E"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This report reviews the AWS ingestion component of the Speed Awareness Device Data Project for the City of Gold Coast. The overall project focuses on improving the data pipeline and reporting system used to manage and analyse traffic data collected from speed awareness devices.</w:t>
      </w:r>
    </w:p>
    <w:p w14:paraId="122B1154"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project proposal identifies that the existing system transfers Speed Awareness Device data through an ETL pipeline hosted on AWS and stores the processed data in Snowflake. However, the proposal also states that the current pipeline has limitations in validation, monitoring, and quality assurance, which may create risks related to data accuracy, reliability, and visibility of system issues. </w:t>
      </w:r>
    </w:p>
    <w:p w14:paraId="19447BA4"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purpose of this review is to analyse how the AWS ingestion pipeline works, identify strengths and weaknesses, and provide practical recommendations for improvement. The review focuses on the AWS-side process before data reaches Snowflake, including secure file upload, authentication, S3 storage, Lambda processing, monitoring, alerting, and failure handling.</w:t>
      </w:r>
    </w:p>
    <w:p w14:paraId="7347F7ED"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This review is based on static inspection of the project’s AWS files, including </w:t>
      </w:r>
      <w:proofErr w:type="spellStart"/>
      <w:r w:rsidRPr="0032092B">
        <w:rPr>
          <w:rFonts w:ascii="Courier New" w:eastAsia="Times New Roman" w:hAnsi="Courier New" w:cs="Courier New"/>
          <w:kern w:val="0"/>
          <w:sz w:val="20"/>
          <w:szCs w:val="20"/>
          <w:lang w:eastAsia="en-GB"/>
          <w14:ligatures w14:val="none"/>
        </w:rPr>
        <w:t>stack.yaml</w:t>
      </w:r>
      <w:proofErr w:type="spellEnd"/>
      <w:r w:rsidRPr="0032092B">
        <w:rPr>
          <w:rFonts w:ascii="Times New Roman" w:eastAsia="Times New Roman" w:hAnsi="Times New Roman" w:cs="Times New Roman"/>
          <w:kern w:val="0"/>
          <w:lang w:eastAsia="en-GB"/>
          <w14:ligatures w14:val="none"/>
        </w:rPr>
        <w:t xml:space="preserve">, </w:t>
      </w:r>
      <w:r w:rsidRPr="0032092B">
        <w:rPr>
          <w:rFonts w:ascii="Courier New" w:eastAsia="Times New Roman" w:hAnsi="Courier New" w:cs="Courier New"/>
          <w:kern w:val="0"/>
          <w:sz w:val="20"/>
          <w:szCs w:val="20"/>
          <w:lang w:eastAsia="en-GB"/>
          <w14:ligatures w14:val="none"/>
        </w:rPr>
        <w:t>process_lambda.py</w:t>
      </w:r>
      <w:r w:rsidRPr="0032092B">
        <w:rPr>
          <w:rFonts w:ascii="Times New Roman" w:eastAsia="Times New Roman" w:hAnsi="Times New Roman" w:cs="Times New Roman"/>
          <w:kern w:val="0"/>
          <w:lang w:eastAsia="en-GB"/>
          <w14:ligatures w14:val="none"/>
        </w:rPr>
        <w:t xml:space="preserve">, </w:t>
      </w:r>
      <w:r w:rsidRPr="0032092B">
        <w:rPr>
          <w:rFonts w:ascii="Courier New" w:eastAsia="Times New Roman" w:hAnsi="Courier New" w:cs="Courier New"/>
          <w:kern w:val="0"/>
          <w:sz w:val="20"/>
          <w:szCs w:val="20"/>
          <w:lang w:eastAsia="en-GB"/>
          <w14:ligatures w14:val="none"/>
        </w:rPr>
        <w:t>auth_lambda.py</w:t>
      </w:r>
      <w:r w:rsidRPr="0032092B">
        <w:rPr>
          <w:rFonts w:ascii="Times New Roman" w:eastAsia="Times New Roman" w:hAnsi="Times New Roman" w:cs="Times New Roman"/>
          <w:kern w:val="0"/>
          <w:lang w:eastAsia="en-GB"/>
          <w14:ligatures w14:val="none"/>
        </w:rPr>
        <w:t xml:space="preserve">, </w:t>
      </w:r>
      <w:proofErr w:type="spellStart"/>
      <w:r w:rsidRPr="0032092B">
        <w:rPr>
          <w:rFonts w:ascii="Courier New" w:eastAsia="Times New Roman" w:hAnsi="Courier New" w:cs="Courier New"/>
          <w:kern w:val="0"/>
          <w:sz w:val="20"/>
          <w:szCs w:val="20"/>
          <w:lang w:eastAsia="en-GB"/>
          <w14:ligatures w14:val="none"/>
        </w:rPr>
        <w:t>config.toml</w:t>
      </w:r>
      <w:proofErr w:type="spellEnd"/>
      <w:r w:rsidRPr="0032092B">
        <w:rPr>
          <w:rFonts w:ascii="Times New Roman" w:eastAsia="Times New Roman" w:hAnsi="Times New Roman" w:cs="Times New Roman"/>
          <w:kern w:val="0"/>
          <w:lang w:eastAsia="en-GB"/>
          <w14:ligatures w14:val="none"/>
        </w:rPr>
        <w:t xml:space="preserve">, </w:t>
      </w:r>
      <w:r w:rsidRPr="0032092B">
        <w:rPr>
          <w:rFonts w:ascii="Courier New" w:eastAsia="Times New Roman" w:hAnsi="Courier New" w:cs="Courier New"/>
          <w:kern w:val="0"/>
          <w:sz w:val="20"/>
          <w:szCs w:val="20"/>
          <w:lang w:eastAsia="en-GB"/>
          <w14:ligatures w14:val="none"/>
        </w:rPr>
        <w:t>readme.md</w:t>
      </w:r>
      <w:r w:rsidRPr="0032092B">
        <w:rPr>
          <w:rFonts w:ascii="Times New Roman" w:eastAsia="Times New Roman" w:hAnsi="Times New Roman" w:cs="Times New Roman"/>
          <w:kern w:val="0"/>
          <w:lang w:eastAsia="en-GB"/>
          <w14:ligatures w14:val="none"/>
        </w:rPr>
        <w:t xml:space="preserve">, and </w:t>
      </w:r>
      <w:r w:rsidRPr="0032092B">
        <w:rPr>
          <w:rFonts w:ascii="Courier New" w:eastAsia="Times New Roman" w:hAnsi="Courier New" w:cs="Courier New"/>
          <w:kern w:val="0"/>
          <w:sz w:val="20"/>
          <w:szCs w:val="20"/>
          <w:lang w:eastAsia="en-GB"/>
          <w14:ligatures w14:val="none"/>
        </w:rPr>
        <w:t>test_process_lambda.py</w:t>
      </w:r>
      <w:r w:rsidRPr="0032092B">
        <w:rPr>
          <w:rFonts w:ascii="Times New Roman" w:eastAsia="Times New Roman" w:hAnsi="Times New Roman" w:cs="Times New Roman"/>
          <w:kern w:val="0"/>
          <w:lang w:eastAsia="en-GB"/>
          <w14:ligatures w14:val="none"/>
        </w:rPr>
        <w:t>. AWS console access was also attempted; however, visibility was limited due to IAM permission restrictions. Therefore, the review focuses mainly on infrastructure-as-code, Lambda source code, configuration files, and available documentation.</w:t>
      </w:r>
    </w:p>
    <w:p w14:paraId="194F6B36" w14:textId="702EAF3A" w:rsidR="0032092B" w:rsidRPr="0032092B" w:rsidRDefault="0032092B" w:rsidP="0032092B">
      <w:pPr>
        <w:rPr>
          <w:rFonts w:ascii="Times New Roman" w:eastAsia="Times New Roman" w:hAnsi="Times New Roman" w:cs="Times New Roman"/>
          <w:kern w:val="0"/>
          <w:lang w:eastAsia="en-GB"/>
          <w14:ligatures w14:val="none"/>
        </w:rPr>
      </w:pPr>
    </w:p>
    <w:p w14:paraId="16D0AED1" w14:textId="77777777" w:rsidR="0032092B" w:rsidRPr="0032092B" w:rsidRDefault="0032092B" w:rsidP="0032092B">
      <w:pPr>
        <w:spacing w:before="100" w:beforeAutospacing="1" w:after="100" w:afterAutospacing="1"/>
        <w:outlineLvl w:val="0"/>
        <w:rPr>
          <w:rFonts w:ascii="Times New Roman" w:eastAsia="Times New Roman" w:hAnsi="Times New Roman" w:cs="Times New Roman"/>
          <w:b/>
          <w:bCs/>
          <w:kern w:val="36"/>
          <w:sz w:val="28"/>
          <w:szCs w:val="28"/>
          <w:lang w:eastAsia="en-GB"/>
          <w14:ligatures w14:val="none"/>
        </w:rPr>
      </w:pPr>
      <w:r w:rsidRPr="0032092B">
        <w:rPr>
          <w:rFonts w:ascii="Times New Roman" w:eastAsia="Times New Roman" w:hAnsi="Times New Roman" w:cs="Times New Roman"/>
          <w:b/>
          <w:bCs/>
          <w:kern w:val="36"/>
          <w:sz w:val="28"/>
          <w:szCs w:val="28"/>
          <w:lang w:eastAsia="en-GB"/>
          <w14:ligatures w14:val="none"/>
        </w:rPr>
        <w:t>2. Pipeline Architecture Overview</w:t>
      </w:r>
    </w:p>
    <w:p w14:paraId="5ECF443E"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AWS ingestion pipeline is designed to receive files from an external traffic data vendor and prepare them for downstream processing in Snowflake. The project documentation describes the AWS project as an ingestion system that securely receives, processes, and delivers Internet-of-Things data products into the </w:t>
      </w:r>
      <w:proofErr w:type="spellStart"/>
      <w:r w:rsidRPr="0032092B">
        <w:rPr>
          <w:rFonts w:ascii="Times New Roman" w:eastAsia="Times New Roman" w:hAnsi="Times New Roman" w:cs="Times New Roman"/>
          <w:kern w:val="0"/>
          <w:lang w:eastAsia="en-GB"/>
          <w14:ligatures w14:val="none"/>
        </w:rPr>
        <w:t>datalake</w:t>
      </w:r>
      <w:proofErr w:type="spellEnd"/>
      <w:r w:rsidRPr="0032092B">
        <w:rPr>
          <w:rFonts w:ascii="Times New Roman" w:eastAsia="Times New Roman" w:hAnsi="Times New Roman" w:cs="Times New Roman"/>
          <w:kern w:val="0"/>
          <w:lang w:eastAsia="en-GB"/>
          <w14:ligatures w14:val="none"/>
        </w:rPr>
        <w:t xml:space="preserve"> for ETL, auditing, and operational use. </w:t>
      </w:r>
    </w:p>
    <w:p w14:paraId="5079E0D4"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lastRenderedPageBreak/>
        <w:t>At a high level, the pipeline works as follows:</w:t>
      </w:r>
    </w:p>
    <w:tbl>
      <w:tblPr>
        <w:tblStyle w:val="TableGrid"/>
        <w:tblW w:w="0" w:type="auto"/>
        <w:tblLook w:val="04A0" w:firstRow="1" w:lastRow="0" w:firstColumn="1" w:lastColumn="0" w:noHBand="0" w:noVBand="1"/>
      </w:tblPr>
      <w:tblGrid>
        <w:gridCol w:w="6374"/>
      </w:tblGrid>
      <w:tr w:rsidR="00C478C7" w:rsidRPr="0032092B" w14:paraId="2C729BAE" w14:textId="77777777" w:rsidTr="00C478C7">
        <w:tc>
          <w:tcPr>
            <w:tcW w:w="6374" w:type="dxa"/>
          </w:tcPr>
          <w:p w14:paraId="4762981E" w14:textId="77777777" w:rsidR="00C478C7" w:rsidRPr="0032092B" w:rsidRDefault="00C478C7" w:rsidP="00580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kern w:val="0"/>
                <w:sz w:val="20"/>
                <w:szCs w:val="20"/>
                <w:lang w:eastAsia="en-GB"/>
                <w14:ligatures w14:val="none"/>
              </w:rPr>
            </w:pPr>
            <w:r w:rsidRPr="0032092B">
              <w:rPr>
                <w:rFonts w:ascii="Courier New" w:eastAsia="Times New Roman" w:hAnsi="Courier New" w:cs="Courier New"/>
                <w:b/>
                <w:bCs/>
                <w:kern w:val="0"/>
                <w:sz w:val="20"/>
                <w:szCs w:val="20"/>
                <w:lang w:eastAsia="en-GB"/>
                <w14:ligatures w14:val="none"/>
              </w:rPr>
              <w:t>External Traffic Data Vendor</w:t>
            </w:r>
            <w:r w:rsidRPr="0032092B">
              <w:rPr>
                <w:rFonts w:ascii="Courier New" w:eastAsia="Times New Roman" w:hAnsi="Courier New" w:cs="Courier New"/>
                <w:b/>
                <w:bCs/>
                <w:kern w:val="0"/>
                <w:sz w:val="20"/>
                <w:szCs w:val="20"/>
                <w:lang w:eastAsia="en-GB"/>
                <w14:ligatures w14:val="none"/>
              </w:rPr>
              <w:br/>
              <w:t xml:space="preserve">        ↓</w:t>
            </w:r>
            <w:r w:rsidRPr="0032092B">
              <w:rPr>
                <w:rFonts w:ascii="Courier New" w:eastAsia="Times New Roman" w:hAnsi="Courier New" w:cs="Courier New"/>
                <w:b/>
                <w:bCs/>
                <w:kern w:val="0"/>
                <w:sz w:val="20"/>
                <w:szCs w:val="20"/>
                <w:lang w:eastAsia="en-GB"/>
                <w14:ligatures w14:val="none"/>
              </w:rPr>
              <w:br/>
              <w:t>AWS Transfer Family / SFTP Upload</w:t>
            </w:r>
            <w:r w:rsidRPr="0032092B">
              <w:rPr>
                <w:rFonts w:ascii="Courier New" w:eastAsia="Times New Roman" w:hAnsi="Courier New" w:cs="Courier New"/>
                <w:b/>
                <w:bCs/>
                <w:kern w:val="0"/>
                <w:sz w:val="20"/>
                <w:szCs w:val="20"/>
                <w:lang w:eastAsia="en-GB"/>
                <w14:ligatures w14:val="none"/>
              </w:rPr>
              <w:br/>
              <w:t xml:space="preserve">        ↓</w:t>
            </w:r>
            <w:r w:rsidRPr="0032092B">
              <w:rPr>
                <w:rFonts w:ascii="Courier New" w:eastAsia="Times New Roman" w:hAnsi="Courier New" w:cs="Courier New"/>
                <w:b/>
                <w:bCs/>
                <w:kern w:val="0"/>
                <w:sz w:val="20"/>
                <w:szCs w:val="20"/>
                <w:lang w:eastAsia="en-GB"/>
                <w14:ligatures w14:val="none"/>
              </w:rPr>
              <w:br/>
              <w:t>S3 FTP Landing Bucket</w:t>
            </w:r>
            <w:r w:rsidRPr="0032092B">
              <w:rPr>
                <w:rFonts w:ascii="Courier New" w:eastAsia="Times New Roman" w:hAnsi="Courier New" w:cs="Courier New"/>
                <w:b/>
                <w:bCs/>
                <w:kern w:val="0"/>
                <w:sz w:val="20"/>
                <w:szCs w:val="20"/>
                <w:lang w:eastAsia="en-GB"/>
                <w14:ligatures w14:val="none"/>
              </w:rPr>
              <w:br/>
              <w:t xml:space="preserve">        ↓</w:t>
            </w:r>
            <w:r w:rsidRPr="0032092B">
              <w:rPr>
                <w:rFonts w:ascii="Courier New" w:eastAsia="Times New Roman" w:hAnsi="Courier New" w:cs="Courier New"/>
                <w:b/>
                <w:bCs/>
                <w:kern w:val="0"/>
                <w:sz w:val="20"/>
                <w:szCs w:val="20"/>
                <w:lang w:eastAsia="en-GB"/>
                <w14:ligatures w14:val="none"/>
              </w:rPr>
              <w:br/>
            </w:r>
            <w:proofErr w:type="spellStart"/>
            <w:r w:rsidRPr="0032092B">
              <w:rPr>
                <w:rFonts w:ascii="Courier New" w:eastAsia="Times New Roman" w:hAnsi="Courier New" w:cs="Courier New"/>
                <w:b/>
                <w:bCs/>
                <w:kern w:val="0"/>
                <w:sz w:val="20"/>
                <w:szCs w:val="20"/>
                <w:lang w:eastAsia="en-GB"/>
                <w14:ligatures w14:val="none"/>
              </w:rPr>
              <w:t>FileProcessor</w:t>
            </w:r>
            <w:proofErr w:type="spellEnd"/>
            <w:r w:rsidRPr="0032092B">
              <w:rPr>
                <w:rFonts w:ascii="Courier New" w:eastAsia="Times New Roman" w:hAnsi="Courier New" w:cs="Courier New"/>
                <w:b/>
                <w:bCs/>
                <w:kern w:val="0"/>
                <w:sz w:val="20"/>
                <w:szCs w:val="20"/>
                <w:lang w:eastAsia="en-GB"/>
                <w14:ligatures w14:val="none"/>
              </w:rPr>
              <w:t xml:space="preserve"> Lambda</w:t>
            </w:r>
            <w:r w:rsidRPr="0032092B">
              <w:rPr>
                <w:rFonts w:ascii="Courier New" w:eastAsia="Times New Roman" w:hAnsi="Courier New" w:cs="Courier New"/>
                <w:b/>
                <w:bCs/>
                <w:kern w:val="0"/>
                <w:sz w:val="20"/>
                <w:szCs w:val="20"/>
                <w:lang w:eastAsia="en-GB"/>
                <w14:ligatures w14:val="none"/>
              </w:rPr>
              <w:br/>
              <w:t xml:space="preserve">        ↓</w:t>
            </w:r>
            <w:r w:rsidRPr="0032092B">
              <w:rPr>
                <w:rFonts w:ascii="Courier New" w:eastAsia="Times New Roman" w:hAnsi="Courier New" w:cs="Courier New"/>
                <w:b/>
                <w:bCs/>
                <w:kern w:val="0"/>
                <w:sz w:val="20"/>
                <w:szCs w:val="20"/>
                <w:lang w:eastAsia="en-GB"/>
                <w14:ligatures w14:val="none"/>
              </w:rPr>
              <w:br/>
              <w:t xml:space="preserve">Raw </w:t>
            </w:r>
            <w:proofErr w:type="spellStart"/>
            <w:r w:rsidRPr="0032092B">
              <w:rPr>
                <w:rFonts w:ascii="Courier New" w:eastAsia="Times New Roman" w:hAnsi="Courier New" w:cs="Courier New"/>
                <w:b/>
                <w:bCs/>
                <w:kern w:val="0"/>
                <w:sz w:val="20"/>
                <w:szCs w:val="20"/>
                <w:lang w:eastAsia="en-GB"/>
                <w14:ligatures w14:val="none"/>
              </w:rPr>
              <w:t>Datalake</w:t>
            </w:r>
            <w:proofErr w:type="spellEnd"/>
            <w:r w:rsidRPr="0032092B">
              <w:rPr>
                <w:rFonts w:ascii="Courier New" w:eastAsia="Times New Roman" w:hAnsi="Courier New" w:cs="Courier New"/>
                <w:b/>
                <w:bCs/>
                <w:kern w:val="0"/>
                <w:sz w:val="20"/>
                <w:szCs w:val="20"/>
                <w:lang w:eastAsia="en-GB"/>
                <w14:ligatures w14:val="none"/>
              </w:rPr>
              <w:t xml:space="preserve"> Bucket</w:t>
            </w:r>
            <w:r w:rsidRPr="0032092B">
              <w:rPr>
                <w:rFonts w:ascii="Courier New" w:eastAsia="Times New Roman" w:hAnsi="Courier New" w:cs="Courier New"/>
                <w:b/>
                <w:bCs/>
                <w:kern w:val="0"/>
                <w:sz w:val="20"/>
                <w:szCs w:val="20"/>
                <w:lang w:eastAsia="en-GB"/>
                <w14:ligatures w14:val="none"/>
              </w:rPr>
              <w:br/>
              <w:t xml:space="preserve">        ↓</w:t>
            </w:r>
            <w:r w:rsidRPr="0032092B">
              <w:rPr>
                <w:rFonts w:ascii="Courier New" w:eastAsia="Times New Roman" w:hAnsi="Courier New" w:cs="Courier New"/>
                <w:b/>
                <w:bCs/>
                <w:kern w:val="0"/>
                <w:sz w:val="20"/>
                <w:szCs w:val="20"/>
                <w:lang w:eastAsia="en-GB"/>
                <w14:ligatures w14:val="none"/>
              </w:rPr>
              <w:br/>
              <w:t>Snowflake RAW → STD → EDW → RPT Layers</w:t>
            </w:r>
            <w:r w:rsidRPr="0032092B">
              <w:rPr>
                <w:rFonts w:ascii="Courier New" w:eastAsia="Times New Roman" w:hAnsi="Courier New" w:cs="Courier New"/>
                <w:b/>
                <w:bCs/>
                <w:kern w:val="0"/>
                <w:sz w:val="20"/>
                <w:szCs w:val="20"/>
                <w:lang w:eastAsia="en-GB"/>
                <w14:ligatures w14:val="none"/>
              </w:rPr>
              <w:br/>
              <w:t xml:space="preserve">        ↓</w:t>
            </w:r>
            <w:r w:rsidRPr="0032092B">
              <w:rPr>
                <w:rFonts w:ascii="Courier New" w:eastAsia="Times New Roman" w:hAnsi="Courier New" w:cs="Courier New"/>
                <w:b/>
                <w:bCs/>
                <w:kern w:val="0"/>
                <w:sz w:val="20"/>
                <w:szCs w:val="20"/>
                <w:lang w:eastAsia="en-GB"/>
                <w14:ligatures w14:val="none"/>
              </w:rPr>
              <w:br/>
              <w:t>Power BI Reporting</w:t>
            </w:r>
          </w:p>
        </w:tc>
      </w:tr>
    </w:tbl>
    <w:p w14:paraId="65B3D489"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Files are uploaded through AWS Transfer Family using SFTP. These files land in an S3 bucket, where an S3 </w:t>
      </w:r>
      <w:proofErr w:type="spellStart"/>
      <w:r w:rsidRPr="0032092B">
        <w:rPr>
          <w:rFonts w:ascii="Courier New" w:eastAsia="Times New Roman" w:hAnsi="Courier New" w:cs="Courier New"/>
          <w:kern w:val="0"/>
          <w:sz w:val="20"/>
          <w:szCs w:val="20"/>
          <w:lang w:eastAsia="en-GB"/>
          <w14:ligatures w14:val="none"/>
        </w:rPr>
        <w:t>ObjectCreated</w:t>
      </w:r>
      <w:proofErr w:type="spellEnd"/>
      <w:r w:rsidRPr="0032092B">
        <w:rPr>
          <w:rFonts w:ascii="Times New Roman" w:eastAsia="Times New Roman" w:hAnsi="Times New Roman" w:cs="Times New Roman"/>
          <w:kern w:val="0"/>
          <w:lang w:eastAsia="en-GB"/>
          <w14:ligatures w14:val="none"/>
        </w:rPr>
        <w:t xml:space="preserve"> event triggers the </w:t>
      </w:r>
      <w:proofErr w:type="spellStart"/>
      <w:r w:rsidRPr="0032092B">
        <w:rPr>
          <w:rFonts w:ascii="Times New Roman" w:eastAsia="Times New Roman" w:hAnsi="Times New Roman" w:cs="Times New Roman"/>
          <w:kern w:val="0"/>
          <w:lang w:eastAsia="en-GB"/>
          <w14:ligatures w14:val="none"/>
        </w:rPr>
        <w:t>FileProcessor</w:t>
      </w:r>
      <w:proofErr w:type="spellEnd"/>
      <w:r w:rsidRPr="0032092B">
        <w:rPr>
          <w:rFonts w:ascii="Times New Roman" w:eastAsia="Times New Roman" w:hAnsi="Times New Roman" w:cs="Times New Roman"/>
          <w:kern w:val="0"/>
          <w:lang w:eastAsia="en-GB"/>
          <w14:ligatures w14:val="none"/>
        </w:rPr>
        <w:t xml:space="preserve"> Lambda. The Lambda checks the file path, file extension, device ID, naming format, and processed status before copying valid files into the raw </w:t>
      </w:r>
      <w:proofErr w:type="spellStart"/>
      <w:r w:rsidRPr="0032092B">
        <w:rPr>
          <w:rFonts w:ascii="Times New Roman" w:eastAsia="Times New Roman" w:hAnsi="Times New Roman" w:cs="Times New Roman"/>
          <w:kern w:val="0"/>
          <w:lang w:eastAsia="en-GB"/>
          <w14:ligatures w14:val="none"/>
        </w:rPr>
        <w:t>datalake</w:t>
      </w:r>
      <w:proofErr w:type="spellEnd"/>
      <w:r w:rsidRPr="0032092B">
        <w:rPr>
          <w:rFonts w:ascii="Times New Roman" w:eastAsia="Times New Roman" w:hAnsi="Times New Roman" w:cs="Times New Roman"/>
          <w:kern w:val="0"/>
          <w:lang w:eastAsia="en-GB"/>
          <w14:ligatures w14:val="none"/>
        </w:rPr>
        <w:t xml:space="preserve"> bucket. From there, the data can be ingested into Snowflake and transformed through the RAW, Standardised, EDW, and Reporting layers.</w:t>
      </w:r>
    </w:p>
    <w:p w14:paraId="3EED8454"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This architecture is suitable for the project because it separates file ingestion, validation, storage, transformation, and reporting into different stages. This improves traceability and allows errors to be identified earlier in the pipeline.</w:t>
      </w:r>
    </w:p>
    <w:p w14:paraId="38FA6E52" w14:textId="2A81DA22" w:rsidR="0032092B" w:rsidRPr="0032092B" w:rsidRDefault="0032092B" w:rsidP="0032092B">
      <w:pPr>
        <w:rPr>
          <w:rFonts w:ascii="Times New Roman" w:eastAsia="Times New Roman" w:hAnsi="Times New Roman" w:cs="Times New Roman"/>
          <w:kern w:val="0"/>
          <w:lang w:eastAsia="en-GB"/>
          <w14:ligatures w14:val="none"/>
        </w:rPr>
      </w:pPr>
    </w:p>
    <w:p w14:paraId="7A671787" w14:textId="77777777" w:rsidR="0032092B" w:rsidRPr="0032092B" w:rsidRDefault="0032092B" w:rsidP="0032092B">
      <w:pPr>
        <w:spacing w:before="100" w:beforeAutospacing="1" w:after="100" w:afterAutospacing="1"/>
        <w:outlineLvl w:val="0"/>
        <w:rPr>
          <w:rFonts w:ascii="Times New Roman" w:eastAsia="Times New Roman" w:hAnsi="Times New Roman" w:cs="Times New Roman"/>
          <w:b/>
          <w:bCs/>
          <w:kern w:val="36"/>
          <w:sz w:val="28"/>
          <w:szCs w:val="28"/>
          <w:lang w:eastAsia="en-GB"/>
          <w14:ligatures w14:val="none"/>
        </w:rPr>
      </w:pPr>
      <w:r w:rsidRPr="0032092B">
        <w:rPr>
          <w:rFonts w:ascii="Times New Roman" w:eastAsia="Times New Roman" w:hAnsi="Times New Roman" w:cs="Times New Roman"/>
          <w:b/>
          <w:bCs/>
          <w:kern w:val="36"/>
          <w:sz w:val="28"/>
          <w:szCs w:val="28"/>
          <w:lang w:eastAsia="en-GB"/>
          <w14:ligatures w14:val="none"/>
        </w:rPr>
        <w:t>3. Component Breakdown</w:t>
      </w:r>
    </w:p>
    <w:p w14:paraId="5FFE8AC8" w14:textId="77777777"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32092B">
        <w:rPr>
          <w:rFonts w:ascii="Times New Roman" w:eastAsia="Times New Roman" w:hAnsi="Times New Roman" w:cs="Times New Roman"/>
          <w:b/>
          <w:bCs/>
          <w:kern w:val="0"/>
          <w:lang w:eastAsia="en-GB"/>
          <w14:ligatures w14:val="none"/>
        </w:rPr>
        <w:t>3.1 SFTP Ingestion</w:t>
      </w:r>
    </w:p>
    <w:p w14:paraId="431EF458"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AWS pipeline uses AWS Transfer Family to provide an SFTP upload point for incoming source files. This allows the external vendor to upload files securely into the AWS environment rather than manually sending files to the project team.</w:t>
      </w:r>
    </w:p>
    <w:p w14:paraId="1590BE12"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SFTP server is defined in the AWS infrastructure template and is connected to a custom authentication process. This means that file upload access is controlled before any data enters the S3 landing area.</w:t>
      </w:r>
    </w:p>
    <w:p w14:paraId="6CD873CE"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One key observation is that the SFTP server appears to be configured for the production environment. This is suitable for live operations, but it may limit the ability to fully test ingestion behaviour in non-production environments unless equivalent development or test access is available.</w:t>
      </w:r>
    </w:p>
    <w:p w14:paraId="46DF99AD" w14:textId="529A1E92" w:rsidR="0032092B" w:rsidRPr="0032092B" w:rsidRDefault="0032092B" w:rsidP="0032092B">
      <w:pPr>
        <w:rPr>
          <w:rFonts w:ascii="Times New Roman" w:eastAsia="Times New Roman" w:hAnsi="Times New Roman" w:cs="Times New Roman"/>
          <w:kern w:val="0"/>
          <w:lang w:eastAsia="en-GB"/>
          <w14:ligatures w14:val="none"/>
        </w:rPr>
      </w:pPr>
    </w:p>
    <w:p w14:paraId="0B1754A6" w14:textId="77777777"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32092B">
        <w:rPr>
          <w:rFonts w:ascii="Times New Roman" w:eastAsia="Times New Roman" w:hAnsi="Times New Roman" w:cs="Times New Roman"/>
          <w:b/>
          <w:bCs/>
          <w:kern w:val="0"/>
          <w:lang w:eastAsia="en-GB"/>
          <w14:ligatures w14:val="none"/>
        </w:rPr>
        <w:t>3.2 Authentication Lambda</w:t>
      </w:r>
    </w:p>
    <w:p w14:paraId="19170CC5"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w:t>
      </w:r>
      <w:r w:rsidRPr="0032092B">
        <w:rPr>
          <w:rFonts w:ascii="Courier New" w:eastAsia="Times New Roman" w:hAnsi="Courier New" w:cs="Courier New"/>
          <w:kern w:val="0"/>
          <w:sz w:val="20"/>
          <w:szCs w:val="20"/>
          <w:lang w:eastAsia="en-GB"/>
          <w14:ligatures w14:val="none"/>
        </w:rPr>
        <w:t>auth_lambda.py</w:t>
      </w:r>
      <w:r w:rsidRPr="0032092B">
        <w:rPr>
          <w:rFonts w:ascii="Times New Roman" w:eastAsia="Times New Roman" w:hAnsi="Times New Roman" w:cs="Times New Roman"/>
          <w:kern w:val="0"/>
          <w:lang w:eastAsia="en-GB"/>
          <w14:ligatures w14:val="none"/>
        </w:rPr>
        <w:t xml:space="preserve"> file handles authentication for AWS Transfer Family. When a user attempts to log in through SFTP, AWS Transfer Family calls this Lambda function. The Lambda receives the username and password, retrieves user credentials from AWS Secrets </w:t>
      </w:r>
      <w:r w:rsidRPr="0032092B">
        <w:rPr>
          <w:rFonts w:ascii="Times New Roman" w:eastAsia="Times New Roman" w:hAnsi="Times New Roman" w:cs="Times New Roman"/>
          <w:kern w:val="0"/>
          <w:lang w:eastAsia="en-GB"/>
          <w14:ligatures w14:val="none"/>
        </w:rPr>
        <w:lastRenderedPageBreak/>
        <w:t xml:space="preserve">Manager, and compares the submitted password against the stored value. If authentication is successful, it returns the user’s IAM role and home directory. If authentication fails, it returns an empty response, which denies access. </w:t>
      </w:r>
    </w:p>
    <w:p w14:paraId="24519857"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This is a positive security control because credentials are not hardcoded directly in the application code. Instead, credentials are managed centrally through AWS Secrets Manager. The use of IAM roles also supports controlled access to AWS resources.</w:t>
      </w:r>
    </w:p>
    <w:p w14:paraId="694E12FA"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A possible improvement is to add stronger monitoring for repeated failed login attempts. The current logic prints messages when authentication fails, but the reviewed files do not clearly show CloudWatch metrics or alarms for repeated failed authentication attempts.</w:t>
      </w:r>
    </w:p>
    <w:p w14:paraId="733AE4B2" w14:textId="7D93A72B" w:rsidR="0032092B" w:rsidRPr="0032092B" w:rsidRDefault="0032092B" w:rsidP="0032092B">
      <w:pPr>
        <w:rPr>
          <w:rFonts w:ascii="Times New Roman" w:eastAsia="Times New Roman" w:hAnsi="Times New Roman" w:cs="Times New Roman"/>
          <w:kern w:val="0"/>
          <w:lang w:eastAsia="en-GB"/>
          <w14:ligatures w14:val="none"/>
        </w:rPr>
      </w:pPr>
    </w:p>
    <w:p w14:paraId="356485BD" w14:textId="77777777"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32092B">
        <w:rPr>
          <w:rFonts w:ascii="Times New Roman" w:eastAsia="Times New Roman" w:hAnsi="Times New Roman" w:cs="Times New Roman"/>
          <w:b/>
          <w:bCs/>
          <w:kern w:val="0"/>
          <w:lang w:eastAsia="en-GB"/>
          <w14:ligatures w14:val="none"/>
        </w:rPr>
        <w:t>3.3 S3 Buckets</w:t>
      </w:r>
    </w:p>
    <w:p w14:paraId="6C6B6DE9"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AWS pipeline uses S3 buckets for file storage. The source bucket acts as the landing area for files uploaded through SFTP. The destination bucket acts as the raw </w:t>
      </w:r>
      <w:proofErr w:type="spellStart"/>
      <w:r w:rsidRPr="0032092B">
        <w:rPr>
          <w:rFonts w:ascii="Times New Roman" w:eastAsia="Times New Roman" w:hAnsi="Times New Roman" w:cs="Times New Roman"/>
          <w:kern w:val="0"/>
          <w:lang w:eastAsia="en-GB"/>
          <w14:ligatures w14:val="none"/>
        </w:rPr>
        <w:t>datalake</w:t>
      </w:r>
      <w:proofErr w:type="spellEnd"/>
      <w:r w:rsidRPr="0032092B">
        <w:rPr>
          <w:rFonts w:ascii="Times New Roman" w:eastAsia="Times New Roman" w:hAnsi="Times New Roman" w:cs="Times New Roman"/>
          <w:kern w:val="0"/>
          <w:lang w:eastAsia="en-GB"/>
          <w14:ligatures w14:val="none"/>
        </w:rPr>
        <w:t xml:space="preserve"> location where processed files are copied for downstream use.</w:t>
      </w:r>
    </w:p>
    <w:p w14:paraId="70648412"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S3 source bucket is configured with public access blocked. This is a strong security practice because it reduces the risk of accidental public exposure of source files. The infrastructure also uses retention-related settings, which helps reduce accidental data loss.</w:t>
      </w:r>
    </w:p>
    <w:p w14:paraId="5B2B8D1D"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S3 bucket design supports a clear separation between incoming source files and processed raw </w:t>
      </w:r>
      <w:proofErr w:type="spellStart"/>
      <w:r w:rsidRPr="0032092B">
        <w:rPr>
          <w:rFonts w:ascii="Times New Roman" w:eastAsia="Times New Roman" w:hAnsi="Times New Roman" w:cs="Times New Roman"/>
          <w:kern w:val="0"/>
          <w:lang w:eastAsia="en-GB"/>
          <w14:ligatures w14:val="none"/>
        </w:rPr>
        <w:t>datalake</w:t>
      </w:r>
      <w:proofErr w:type="spellEnd"/>
      <w:r w:rsidRPr="0032092B">
        <w:rPr>
          <w:rFonts w:ascii="Times New Roman" w:eastAsia="Times New Roman" w:hAnsi="Times New Roman" w:cs="Times New Roman"/>
          <w:kern w:val="0"/>
          <w:lang w:eastAsia="en-GB"/>
          <w14:ligatures w14:val="none"/>
        </w:rPr>
        <w:t xml:space="preserve"> files. This separation is useful because it allows the original uploaded files and processed files to be traced independently.</w:t>
      </w:r>
    </w:p>
    <w:p w14:paraId="30D18500" w14:textId="24811E8C" w:rsidR="0032092B" w:rsidRPr="0032092B" w:rsidRDefault="0032092B" w:rsidP="0032092B">
      <w:pPr>
        <w:rPr>
          <w:rFonts w:ascii="Times New Roman" w:eastAsia="Times New Roman" w:hAnsi="Times New Roman" w:cs="Times New Roman"/>
          <w:kern w:val="0"/>
          <w:lang w:eastAsia="en-GB"/>
          <w14:ligatures w14:val="none"/>
        </w:rPr>
      </w:pPr>
    </w:p>
    <w:p w14:paraId="70E82751" w14:textId="078522BC"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32092B">
        <w:rPr>
          <w:rFonts w:ascii="Times New Roman" w:eastAsia="Times New Roman" w:hAnsi="Times New Roman" w:cs="Times New Roman"/>
          <w:b/>
          <w:bCs/>
          <w:kern w:val="0"/>
          <w:lang w:eastAsia="en-GB"/>
          <w14:ligatures w14:val="none"/>
        </w:rPr>
        <w:t xml:space="preserve">3.4 </w:t>
      </w:r>
      <w:r w:rsidR="001A04CB" w:rsidRPr="0032092B">
        <w:rPr>
          <w:rFonts w:ascii="Times New Roman" w:eastAsia="Times New Roman" w:hAnsi="Times New Roman" w:cs="Times New Roman"/>
          <w:b/>
          <w:bCs/>
          <w:kern w:val="0"/>
          <w:lang w:eastAsia="en-GB"/>
          <w14:ligatures w14:val="none"/>
        </w:rPr>
        <w:t>File Processor</w:t>
      </w:r>
      <w:r w:rsidRPr="0032092B">
        <w:rPr>
          <w:rFonts w:ascii="Times New Roman" w:eastAsia="Times New Roman" w:hAnsi="Times New Roman" w:cs="Times New Roman"/>
          <w:b/>
          <w:bCs/>
          <w:kern w:val="0"/>
          <w:lang w:eastAsia="en-GB"/>
          <w14:ligatures w14:val="none"/>
        </w:rPr>
        <w:t xml:space="preserve"> Lambda</w:t>
      </w:r>
    </w:p>
    <w:p w14:paraId="153931DC"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w:t>
      </w:r>
      <w:r w:rsidRPr="0032092B">
        <w:rPr>
          <w:rFonts w:ascii="Courier New" w:eastAsia="Times New Roman" w:hAnsi="Courier New" w:cs="Courier New"/>
          <w:kern w:val="0"/>
          <w:sz w:val="20"/>
          <w:szCs w:val="20"/>
          <w:lang w:eastAsia="en-GB"/>
          <w14:ligatures w14:val="none"/>
        </w:rPr>
        <w:t>process_lambda.py</w:t>
      </w:r>
      <w:r w:rsidRPr="0032092B">
        <w:rPr>
          <w:rFonts w:ascii="Times New Roman" w:eastAsia="Times New Roman" w:hAnsi="Times New Roman" w:cs="Times New Roman"/>
          <w:kern w:val="0"/>
          <w:lang w:eastAsia="en-GB"/>
          <w14:ligatures w14:val="none"/>
        </w:rPr>
        <w:t xml:space="preserve"> file contains the main file-processing logic. It is triggered by S3 events when new files are created in the source bucket. It can also support scheduled or bulk processing. </w:t>
      </w:r>
    </w:p>
    <w:p w14:paraId="4E3A79E5"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Lambda performs several file-level validation checks before copying a file to the raw </w:t>
      </w:r>
      <w:proofErr w:type="spellStart"/>
      <w:r w:rsidRPr="0032092B">
        <w:rPr>
          <w:rFonts w:ascii="Times New Roman" w:eastAsia="Times New Roman" w:hAnsi="Times New Roman" w:cs="Times New Roman"/>
          <w:kern w:val="0"/>
          <w:lang w:eastAsia="en-GB"/>
          <w14:ligatures w14:val="none"/>
        </w:rPr>
        <w:t>datalake</w:t>
      </w:r>
      <w:proofErr w:type="spellEnd"/>
      <w:r w:rsidRPr="0032092B">
        <w:rPr>
          <w:rFonts w:ascii="Times New Roman" w:eastAsia="Times New Roman" w:hAnsi="Times New Roman" w:cs="Times New Roman"/>
          <w:kern w:val="0"/>
          <w:lang w:eastAsia="en-GB"/>
          <w14:ligatures w14:val="none"/>
        </w:rPr>
        <w:t xml:space="preserve"> bucket. It checks that:</w:t>
      </w:r>
    </w:p>
    <w:p w14:paraId="34633024" w14:textId="77777777" w:rsidR="0032092B" w:rsidRPr="0032092B" w:rsidRDefault="0032092B" w:rsidP="0032092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file extension is </w:t>
      </w:r>
      <w:r w:rsidRPr="0032092B">
        <w:rPr>
          <w:rFonts w:ascii="Courier New" w:eastAsia="Times New Roman" w:hAnsi="Courier New" w:cs="Courier New"/>
          <w:kern w:val="0"/>
          <w:sz w:val="20"/>
          <w:szCs w:val="20"/>
          <w:lang w:eastAsia="en-GB"/>
          <w14:ligatures w14:val="none"/>
        </w:rPr>
        <w:t>.csv</w:t>
      </w:r>
      <w:r w:rsidRPr="0032092B">
        <w:rPr>
          <w:rFonts w:ascii="Times New Roman" w:eastAsia="Times New Roman" w:hAnsi="Times New Roman" w:cs="Times New Roman"/>
          <w:kern w:val="0"/>
          <w:lang w:eastAsia="en-GB"/>
          <w14:ligatures w14:val="none"/>
        </w:rPr>
        <w:t xml:space="preserve"> or </w:t>
      </w:r>
      <w:r w:rsidRPr="0032092B">
        <w:rPr>
          <w:rFonts w:ascii="Courier New" w:eastAsia="Times New Roman" w:hAnsi="Courier New" w:cs="Courier New"/>
          <w:kern w:val="0"/>
          <w:sz w:val="20"/>
          <w:szCs w:val="20"/>
          <w:lang w:eastAsia="en-GB"/>
          <w14:ligatures w14:val="none"/>
        </w:rPr>
        <w:t>.txt</w:t>
      </w:r>
      <w:r w:rsidRPr="0032092B">
        <w:rPr>
          <w:rFonts w:ascii="Times New Roman" w:eastAsia="Times New Roman" w:hAnsi="Times New Roman" w:cs="Times New Roman"/>
          <w:kern w:val="0"/>
          <w:lang w:eastAsia="en-GB"/>
          <w14:ligatures w14:val="none"/>
        </w:rPr>
        <w:t xml:space="preserve">, </w:t>
      </w:r>
    </w:p>
    <w:p w14:paraId="5C3AA8C6" w14:textId="77777777" w:rsidR="0032092B" w:rsidRPr="0032092B" w:rsidRDefault="0032092B" w:rsidP="0032092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file path contains the expected supplier/records structure, </w:t>
      </w:r>
    </w:p>
    <w:p w14:paraId="516989A6" w14:textId="77777777" w:rsidR="0032092B" w:rsidRPr="0032092B" w:rsidRDefault="0032092B" w:rsidP="0032092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file is not from an excluded path such as </w:t>
      </w:r>
      <w:proofErr w:type="spellStart"/>
      <w:r w:rsidRPr="0032092B">
        <w:rPr>
          <w:rFonts w:ascii="Courier New" w:eastAsia="Times New Roman" w:hAnsi="Courier New" w:cs="Courier New"/>
          <w:kern w:val="0"/>
          <w:sz w:val="20"/>
          <w:szCs w:val="20"/>
          <w:lang w:eastAsia="en-GB"/>
          <w14:ligatures w14:val="none"/>
        </w:rPr>
        <w:t>site_records</w:t>
      </w:r>
      <w:proofErr w:type="spellEnd"/>
      <w:r w:rsidRPr="0032092B">
        <w:rPr>
          <w:rFonts w:ascii="Times New Roman" w:eastAsia="Times New Roman" w:hAnsi="Times New Roman" w:cs="Times New Roman"/>
          <w:kern w:val="0"/>
          <w:lang w:eastAsia="en-GB"/>
          <w14:ligatures w14:val="none"/>
        </w:rPr>
        <w:t xml:space="preserve">, </w:t>
      </w:r>
    </w:p>
    <w:p w14:paraId="58D2775A" w14:textId="77777777" w:rsidR="0032092B" w:rsidRPr="0032092B" w:rsidRDefault="0032092B" w:rsidP="0032092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device ID is numeric and five digits long, </w:t>
      </w:r>
    </w:p>
    <w:p w14:paraId="1D398D91" w14:textId="77777777" w:rsidR="0032092B" w:rsidRPr="0032092B" w:rsidRDefault="0032092B" w:rsidP="0032092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filename follows the expected date-based format, </w:t>
      </w:r>
    </w:p>
    <w:p w14:paraId="43F8AD4C" w14:textId="77777777" w:rsidR="0032092B" w:rsidRPr="0032092B" w:rsidRDefault="0032092B" w:rsidP="0032092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file has not already been processed. </w:t>
      </w:r>
    </w:p>
    <w:p w14:paraId="361D0A3C"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If the file passes validation, the Lambda renames it using a standard naming convention and copies it to the destination bucket. It also applies tags such as </w:t>
      </w:r>
      <w:proofErr w:type="spellStart"/>
      <w:r w:rsidRPr="0032092B">
        <w:rPr>
          <w:rFonts w:ascii="Courier New" w:eastAsia="Times New Roman" w:hAnsi="Courier New" w:cs="Courier New"/>
          <w:kern w:val="0"/>
          <w:sz w:val="20"/>
          <w:szCs w:val="20"/>
          <w:lang w:eastAsia="en-GB"/>
          <w14:ligatures w14:val="none"/>
        </w:rPr>
        <w:t>DeviceID</w:t>
      </w:r>
      <w:proofErr w:type="spellEnd"/>
      <w:r w:rsidRPr="0032092B">
        <w:rPr>
          <w:rFonts w:ascii="Times New Roman" w:eastAsia="Times New Roman" w:hAnsi="Times New Roman" w:cs="Times New Roman"/>
          <w:kern w:val="0"/>
          <w:lang w:eastAsia="en-GB"/>
          <w14:ligatures w14:val="none"/>
        </w:rPr>
        <w:t xml:space="preserve">, </w:t>
      </w:r>
      <w:r w:rsidRPr="0032092B">
        <w:rPr>
          <w:rFonts w:ascii="Courier New" w:eastAsia="Times New Roman" w:hAnsi="Courier New" w:cs="Courier New"/>
          <w:kern w:val="0"/>
          <w:sz w:val="20"/>
          <w:szCs w:val="20"/>
          <w:lang w:eastAsia="en-GB"/>
          <w14:ligatures w14:val="none"/>
        </w:rPr>
        <w:t>Source</w:t>
      </w:r>
      <w:r w:rsidRPr="0032092B">
        <w:rPr>
          <w:rFonts w:ascii="Times New Roman" w:eastAsia="Times New Roman" w:hAnsi="Times New Roman" w:cs="Times New Roman"/>
          <w:kern w:val="0"/>
          <w:lang w:eastAsia="en-GB"/>
          <w14:ligatures w14:val="none"/>
        </w:rPr>
        <w:t xml:space="preserve">, </w:t>
      </w:r>
      <w:r w:rsidRPr="0032092B">
        <w:rPr>
          <w:rFonts w:ascii="Courier New" w:eastAsia="Times New Roman" w:hAnsi="Courier New" w:cs="Courier New"/>
          <w:kern w:val="0"/>
          <w:sz w:val="20"/>
          <w:szCs w:val="20"/>
          <w:lang w:eastAsia="en-GB"/>
          <w14:ligatures w14:val="none"/>
        </w:rPr>
        <w:t>processed</w:t>
      </w:r>
      <w:r w:rsidRPr="0032092B">
        <w:rPr>
          <w:rFonts w:ascii="Times New Roman" w:eastAsia="Times New Roman" w:hAnsi="Times New Roman" w:cs="Times New Roman"/>
          <w:kern w:val="0"/>
          <w:lang w:eastAsia="en-GB"/>
          <w14:ligatures w14:val="none"/>
        </w:rPr>
        <w:t xml:space="preserve">, and </w:t>
      </w:r>
      <w:r w:rsidRPr="0032092B">
        <w:rPr>
          <w:rFonts w:ascii="Courier New" w:eastAsia="Times New Roman" w:hAnsi="Courier New" w:cs="Courier New"/>
          <w:kern w:val="0"/>
          <w:sz w:val="20"/>
          <w:szCs w:val="20"/>
          <w:lang w:eastAsia="en-GB"/>
          <w14:ligatures w14:val="none"/>
        </w:rPr>
        <w:t>destination</w:t>
      </w:r>
      <w:r w:rsidRPr="0032092B">
        <w:rPr>
          <w:rFonts w:ascii="Times New Roman" w:eastAsia="Times New Roman" w:hAnsi="Times New Roman" w:cs="Times New Roman"/>
          <w:kern w:val="0"/>
          <w:lang w:eastAsia="en-GB"/>
          <w14:ligatures w14:val="none"/>
        </w:rPr>
        <w:t>, which supports traceability and prevents duplicate reprocessing.</w:t>
      </w:r>
    </w:p>
    <w:p w14:paraId="131E8088"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lastRenderedPageBreak/>
        <w:t>This Lambda is one of the most important AWS components because it controls which files are allowed to move further into the data pipeline. However, the validation is mainly structural. It checks the file name, path, extension, device ID, and tagging status, but it does not appear to check the contents of the file itself, such as required columns, missing values, timestamp format, speed ranges, or duplicate records.</w:t>
      </w:r>
    </w:p>
    <w:p w14:paraId="1435A7FE"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noProof/>
          <w:kern w:val="0"/>
          <w:lang w:eastAsia="en-GB"/>
          <w14:ligatures w14:val="none"/>
        </w:rPr>
      </w:r>
      <w:r w:rsidR="0032092B" w:rsidRPr="0032092B">
        <w:rPr>
          <w:rFonts w:ascii="Times New Roman" w:eastAsia="Times New Roman" w:hAnsi="Times New Roman" w:cs="Times New Roman"/>
          <w:noProof/>
          <w:kern w:val="0"/>
          <w:lang w:eastAsia="en-GB"/>
          <w14:ligatures w14:val="none"/>
        </w:rPr>
        <w:pict w14:anchorId="66FDF35E">
          <v:rect id="_x0000_i1031" alt="" style="width:451.3pt;height:.05pt;mso-width-percent:0;mso-height-percent:0;mso-width-percent:0;mso-height-percent:0" o:hralign="center" o:hrstd="t" o:hr="t" fillcolor="#a0a0a0" stroked="f"/>
        </w:pict>
      </w:r>
    </w:p>
    <w:p w14:paraId="697A72CB" w14:textId="77777777"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32092B">
        <w:rPr>
          <w:rFonts w:ascii="Times New Roman" w:eastAsia="Times New Roman" w:hAnsi="Times New Roman" w:cs="Times New Roman"/>
          <w:b/>
          <w:bCs/>
          <w:kern w:val="0"/>
          <w:lang w:eastAsia="en-GB"/>
          <w14:ligatures w14:val="none"/>
        </w:rPr>
        <w:t>3.5 Error Handling — Dead Letter Queue and CloudWatch Alarm</w:t>
      </w:r>
    </w:p>
    <w:p w14:paraId="1992C671"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 AWS infrastructure includes an SQS Dead Letter Queue for the </w:t>
      </w:r>
      <w:proofErr w:type="spellStart"/>
      <w:r w:rsidRPr="0032092B">
        <w:rPr>
          <w:rFonts w:ascii="Times New Roman" w:eastAsia="Times New Roman" w:hAnsi="Times New Roman" w:cs="Times New Roman"/>
          <w:kern w:val="0"/>
          <w:lang w:eastAsia="en-GB"/>
          <w14:ligatures w14:val="none"/>
        </w:rPr>
        <w:t>FileProcessor</w:t>
      </w:r>
      <w:proofErr w:type="spellEnd"/>
      <w:r w:rsidRPr="0032092B">
        <w:rPr>
          <w:rFonts w:ascii="Times New Roman" w:eastAsia="Times New Roman" w:hAnsi="Times New Roman" w:cs="Times New Roman"/>
          <w:kern w:val="0"/>
          <w:lang w:eastAsia="en-GB"/>
          <w14:ligatures w14:val="none"/>
        </w:rPr>
        <w:t xml:space="preserve"> Lambda. A DLQ is a safety mechanism that stores failed processing events so they are not lost immediately. The reviewed infrastructure shows a 14-day retention period for the DLQ, which gives the team time to investigate failed events.</w:t>
      </w:r>
    </w:p>
    <w:p w14:paraId="2ED397B9"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infrastructure also defines a CloudWatch alarm on the DLQ. This is useful because it can detect when failed messages appear in the queue. However, the alarm notification action appears to be commented out in the template. This means the alarm may exist, but it may not actively notify the support team unless notifications are configured elsewhere.</w:t>
      </w:r>
    </w:p>
    <w:p w14:paraId="0670504E"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This is one of the most important findings because the project proposal specifically identifies weak monitoring and alerting as a concern. The system has a failure detection structure, but the alerting path should be verified and enabled so failures can be acted on quickly.</w:t>
      </w:r>
    </w:p>
    <w:p w14:paraId="1DC56760" w14:textId="76F8F9D2" w:rsidR="0032092B" w:rsidRPr="0032092B" w:rsidRDefault="0032092B" w:rsidP="0032092B">
      <w:pPr>
        <w:rPr>
          <w:rFonts w:ascii="Times New Roman" w:eastAsia="Times New Roman" w:hAnsi="Times New Roman" w:cs="Times New Roman"/>
          <w:kern w:val="0"/>
          <w:lang w:eastAsia="en-GB"/>
          <w14:ligatures w14:val="none"/>
        </w:rPr>
      </w:pPr>
    </w:p>
    <w:p w14:paraId="391B99B4" w14:textId="77777777" w:rsidR="0032092B" w:rsidRPr="0032092B" w:rsidRDefault="0032092B" w:rsidP="0032092B">
      <w:pPr>
        <w:spacing w:before="100" w:beforeAutospacing="1" w:after="100" w:afterAutospacing="1"/>
        <w:outlineLvl w:val="0"/>
        <w:rPr>
          <w:rFonts w:ascii="Times New Roman" w:eastAsia="Times New Roman" w:hAnsi="Times New Roman" w:cs="Times New Roman"/>
          <w:b/>
          <w:bCs/>
          <w:kern w:val="36"/>
          <w:sz w:val="28"/>
          <w:szCs w:val="28"/>
          <w:lang w:eastAsia="en-GB"/>
          <w14:ligatures w14:val="none"/>
        </w:rPr>
      </w:pPr>
      <w:r w:rsidRPr="0032092B">
        <w:rPr>
          <w:rFonts w:ascii="Times New Roman" w:eastAsia="Times New Roman" w:hAnsi="Times New Roman" w:cs="Times New Roman"/>
          <w:b/>
          <w:bCs/>
          <w:kern w:val="36"/>
          <w:sz w:val="28"/>
          <w:szCs w:val="28"/>
          <w:lang w:eastAsia="en-GB"/>
          <w14:ligatures w14:val="none"/>
        </w:rPr>
        <w:t>4. Findings: Inefficiencies, Data Issues, and Risks</w:t>
      </w:r>
    </w:p>
    <w:p w14:paraId="72E46155"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following findings are based on static code and configuration review. The severity reflects the reviewer's assessment and should be confirmed with the Data Engineer or client technical contact.</w:t>
      </w:r>
    </w:p>
    <w:tbl>
      <w:tblPr>
        <w:tblStyle w:val="PlainTable3"/>
        <w:tblW w:w="0" w:type="auto"/>
        <w:tblLook w:val="04A0" w:firstRow="1" w:lastRow="0" w:firstColumn="1" w:lastColumn="0" w:noHBand="0" w:noVBand="1"/>
      </w:tblPr>
      <w:tblGrid>
        <w:gridCol w:w="483"/>
        <w:gridCol w:w="1942"/>
        <w:gridCol w:w="5124"/>
        <w:gridCol w:w="1477"/>
      </w:tblGrid>
      <w:tr w:rsidR="00F3413E" w:rsidRPr="0032092B" w14:paraId="45B5BC3C" w14:textId="77777777" w:rsidTr="00F341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E76FD01" w14:textId="77777777" w:rsidR="0032092B" w:rsidRPr="0032092B" w:rsidRDefault="0032092B" w:rsidP="0032092B">
            <w:pPr>
              <w:jc w:val="cente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ID</w:t>
            </w:r>
          </w:p>
        </w:tc>
        <w:tc>
          <w:tcPr>
            <w:tcW w:w="0" w:type="auto"/>
            <w:hideMark/>
          </w:tcPr>
          <w:p w14:paraId="75D4E441" w14:textId="77777777" w:rsidR="0032092B" w:rsidRPr="0032092B" w:rsidRDefault="0032092B" w:rsidP="003209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Area</w:t>
            </w:r>
          </w:p>
        </w:tc>
        <w:tc>
          <w:tcPr>
            <w:tcW w:w="0" w:type="auto"/>
            <w:hideMark/>
          </w:tcPr>
          <w:p w14:paraId="03458A1A" w14:textId="77777777" w:rsidR="0032092B" w:rsidRPr="0032092B" w:rsidRDefault="0032092B" w:rsidP="003209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Finding</w:t>
            </w:r>
          </w:p>
        </w:tc>
        <w:tc>
          <w:tcPr>
            <w:tcW w:w="0" w:type="auto"/>
            <w:hideMark/>
          </w:tcPr>
          <w:p w14:paraId="1DCFBDEC" w14:textId="77777777" w:rsidR="0032092B" w:rsidRPr="0032092B" w:rsidRDefault="0032092B" w:rsidP="003209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Severity</w:t>
            </w:r>
          </w:p>
        </w:tc>
      </w:tr>
      <w:tr w:rsidR="00F3413E" w:rsidRPr="0032092B" w14:paraId="37B855C1" w14:textId="77777777" w:rsidTr="00F34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32ECC"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A</w:t>
            </w:r>
          </w:p>
        </w:tc>
        <w:tc>
          <w:tcPr>
            <w:tcW w:w="0" w:type="auto"/>
            <w:hideMark/>
          </w:tcPr>
          <w:p w14:paraId="5D27429E"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Monitoring</w:t>
            </w:r>
          </w:p>
        </w:tc>
        <w:tc>
          <w:tcPr>
            <w:tcW w:w="0" w:type="auto"/>
            <w:hideMark/>
          </w:tcPr>
          <w:p w14:paraId="46338090"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A CloudWatch alarm exists for the DLQ, but the alarm notification action appears commented out. This may prevent active notification when failed messages appear.</w:t>
            </w:r>
          </w:p>
        </w:tc>
        <w:tc>
          <w:tcPr>
            <w:tcW w:w="0" w:type="auto"/>
            <w:hideMark/>
          </w:tcPr>
          <w:p w14:paraId="40D7F3FF"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High</w:t>
            </w:r>
          </w:p>
        </w:tc>
      </w:tr>
      <w:tr w:rsidR="00F3413E" w:rsidRPr="0032092B" w14:paraId="4101660C" w14:textId="77777777" w:rsidTr="00F3413E">
        <w:tc>
          <w:tcPr>
            <w:cnfStyle w:val="001000000000" w:firstRow="0" w:lastRow="0" w:firstColumn="1" w:lastColumn="0" w:oddVBand="0" w:evenVBand="0" w:oddHBand="0" w:evenHBand="0" w:firstRowFirstColumn="0" w:firstRowLastColumn="0" w:lastRowFirstColumn="0" w:lastRowLastColumn="0"/>
            <w:tcW w:w="0" w:type="auto"/>
            <w:hideMark/>
          </w:tcPr>
          <w:p w14:paraId="35BE97F8"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B</w:t>
            </w:r>
          </w:p>
        </w:tc>
        <w:tc>
          <w:tcPr>
            <w:tcW w:w="0" w:type="auto"/>
            <w:hideMark/>
          </w:tcPr>
          <w:p w14:paraId="6BD8CA2D"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Validation</w:t>
            </w:r>
          </w:p>
        </w:tc>
        <w:tc>
          <w:tcPr>
            <w:tcW w:w="0" w:type="auto"/>
            <w:hideMark/>
          </w:tcPr>
          <w:p w14:paraId="76D10C51"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AWS validation is mainly structural: file extension, path, device ID, filename format, and processed tag. Content-level validation is not visible in the AWS Lambda code.</w:t>
            </w:r>
          </w:p>
        </w:tc>
        <w:tc>
          <w:tcPr>
            <w:tcW w:w="0" w:type="auto"/>
            <w:hideMark/>
          </w:tcPr>
          <w:p w14:paraId="4CD275E3"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High</w:t>
            </w:r>
          </w:p>
        </w:tc>
      </w:tr>
      <w:tr w:rsidR="00F3413E" w:rsidRPr="0032092B" w14:paraId="04DC67B1" w14:textId="77777777" w:rsidTr="00F34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4B95E"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C</w:t>
            </w:r>
          </w:p>
        </w:tc>
        <w:tc>
          <w:tcPr>
            <w:tcW w:w="0" w:type="auto"/>
            <w:hideMark/>
          </w:tcPr>
          <w:p w14:paraId="49383147"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Data Quality</w:t>
            </w:r>
          </w:p>
        </w:tc>
        <w:tc>
          <w:tcPr>
            <w:tcW w:w="0" w:type="auto"/>
            <w:hideMark/>
          </w:tcPr>
          <w:p w14:paraId="0BC73A73"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A correctly named file with invalid internal content may still pass through to the raw </w:t>
            </w:r>
            <w:proofErr w:type="spellStart"/>
            <w:r w:rsidRPr="0032092B">
              <w:rPr>
                <w:rFonts w:ascii="Times New Roman" w:eastAsia="Times New Roman" w:hAnsi="Times New Roman" w:cs="Times New Roman"/>
                <w:kern w:val="0"/>
                <w:lang w:eastAsia="en-GB"/>
                <w14:ligatures w14:val="none"/>
              </w:rPr>
              <w:t>datalake</w:t>
            </w:r>
            <w:proofErr w:type="spellEnd"/>
            <w:r w:rsidRPr="0032092B">
              <w:rPr>
                <w:rFonts w:ascii="Times New Roman" w:eastAsia="Times New Roman" w:hAnsi="Times New Roman" w:cs="Times New Roman"/>
                <w:kern w:val="0"/>
                <w:lang w:eastAsia="en-GB"/>
                <w14:ligatures w14:val="none"/>
              </w:rPr>
              <w:t>.</w:t>
            </w:r>
          </w:p>
        </w:tc>
        <w:tc>
          <w:tcPr>
            <w:tcW w:w="0" w:type="auto"/>
            <w:hideMark/>
          </w:tcPr>
          <w:p w14:paraId="751A1674"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High</w:t>
            </w:r>
          </w:p>
        </w:tc>
      </w:tr>
      <w:tr w:rsidR="00F3413E" w:rsidRPr="0032092B" w14:paraId="45B83AAC" w14:textId="77777777" w:rsidTr="00F3413E">
        <w:tc>
          <w:tcPr>
            <w:cnfStyle w:val="001000000000" w:firstRow="0" w:lastRow="0" w:firstColumn="1" w:lastColumn="0" w:oddVBand="0" w:evenVBand="0" w:oddHBand="0" w:evenHBand="0" w:firstRowFirstColumn="0" w:firstRowLastColumn="0" w:lastRowFirstColumn="0" w:lastRowLastColumn="0"/>
            <w:tcW w:w="0" w:type="auto"/>
            <w:hideMark/>
          </w:tcPr>
          <w:p w14:paraId="1682950B"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D</w:t>
            </w:r>
          </w:p>
        </w:tc>
        <w:tc>
          <w:tcPr>
            <w:tcW w:w="0" w:type="auto"/>
            <w:hideMark/>
          </w:tcPr>
          <w:p w14:paraId="2A9C9320"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Monitoring</w:t>
            </w:r>
          </w:p>
        </w:tc>
        <w:tc>
          <w:tcPr>
            <w:tcW w:w="0" w:type="auto"/>
            <w:hideMark/>
          </w:tcPr>
          <w:p w14:paraId="53C4FB14"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Skipped files are logged, but there is no clear evidence of custom metrics or summary reporting for skipped/rejected files.</w:t>
            </w:r>
          </w:p>
        </w:tc>
        <w:tc>
          <w:tcPr>
            <w:tcW w:w="0" w:type="auto"/>
            <w:hideMark/>
          </w:tcPr>
          <w:p w14:paraId="46E120E8"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Medium</w:t>
            </w:r>
          </w:p>
        </w:tc>
      </w:tr>
      <w:tr w:rsidR="00F3413E" w:rsidRPr="0032092B" w14:paraId="4C3E3602" w14:textId="77777777" w:rsidTr="00F34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FC2E2"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E</w:t>
            </w:r>
          </w:p>
        </w:tc>
        <w:tc>
          <w:tcPr>
            <w:tcW w:w="0" w:type="auto"/>
            <w:hideMark/>
          </w:tcPr>
          <w:p w14:paraId="3CD42F3E"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Security</w:t>
            </w:r>
          </w:p>
        </w:tc>
        <w:tc>
          <w:tcPr>
            <w:tcW w:w="0" w:type="auto"/>
            <w:hideMark/>
          </w:tcPr>
          <w:p w14:paraId="332540E1"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Authentication uses Secrets Manager and IAM roles, which is strong, but repeated failed login monitoring is not clearly visible.</w:t>
            </w:r>
          </w:p>
        </w:tc>
        <w:tc>
          <w:tcPr>
            <w:tcW w:w="0" w:type="auto"/>
            <w:hideMark/>
          </w:tcPr>
          <w:p w14:paraId="3736CC09"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Medium</w:t>
            </w:r>
          </w:p>
        </w:tc>
      </w:tr>
      <w:tr w:rsidR="00F3413E" w:rsidRPr="0032092B" w14:paraId="585D1423" w14:textId="77777777" w:rsidTr="00F3413E">
        <w:tc>
          <w:tcPr>
            <w:cnfStyle w:val="001000000000" w:firstRow="0" w:lastRow="0" w:firstColumn="1" w:lastColumn="0" w:oddVBand="0" w:evenVBand="0" w:oddHBand="0" w:evenHBand="0" w:firstRowFirstColumn="0" w:firstRowLastColumn="0" w:lastRowFirstColumn="0" w:lastRowLastColumn="0"/>
            <w:tcW w:w="0" w:type="auto"/>
            <w:hideMark/>
          </w:tcPr>
          <w:p w14:paraId="09AAC22C"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lastRenderedPageBreak/>
              <w:t>F</w:t>
            </w:r>
          </w:p>
        </w:tc>
        <w:tc>
          <w:tcPr>
            <w:tcW w:w="0" w:type="auto"/>
            <w:hideMark/>
          </w:tcPr>
          <w:p w14:paraId="76E7C47C"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Environment Management</w:t>
            </w:r>
          </w:p>
        </w:tc>
        <w:tc>
          <w:tcPr>
            <w:tcW w:w="0" w:type="auto"/>
            <w:hideMark/>
          </w:tcPr>
          <w:p w14:paraId="3469B339"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SFTP appears to be production-focused. A stronger test environment may help validate ingestion behaviour before production use.</w:t>
            </w:r>
          </w:p>
        </w:tc>
        <w:tc>
          <w:tcPr>
            <w:tcW w:w="0" w:type="auto"/>
            <w:hideMark/>
          </w:tcPr>
          <w:p w14:paraId="560D5404"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Low–Medium</w:t>
            </w:r>
          </w:p>
        </w:tc>
      </w:tr>
      <w:tr w:rsidR="00F3413E" w:rsidRPr="0032092B" w14:paraId="72CC986A" w14:textId="77777777" w:rsidTr="00F34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A7822"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G</w:t>
            </w:r>
          </w:p>
        </w:tc>
        <w:tc>
          <w:tcPr>
            <w:tcW w:w="0" w:type="auto"/>
            <w:hideMark/>
          </w:tcPr>
          <w:p w14:paraId="293F55AB"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Testing</w:t>
            </w:r>
          </w:p>
        </w:tc>
        <w:tc>
          <w:tcPr>
            <w:tcW w:w="0" w:type="auto"/>
            <w:hideMark/>
          </w:tcPr>
          <w:p w14:paraId="7DC64620"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Unit tests exist for Lambda validation and failure scenarios, but they are mostly mocked tests rather than live AWS integration tests.</w:t>
            </w:r>
          </w:p>
        </w:tc>
        <w:tc>
          <w:tcPr>
            <w:tcW w:w="0" w:type="auto"/>
            <w:hideMark/>
          </w:tcPr>
          <w:p w14:paraId="3A7D44FE"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Medium</w:t>
            </w:r>
          </w:p>
        </w:tc>
      </w:tr>
      <w:tr w:rsidR="00F3413E" w:rsidRPr="0032092B" w14:paraId="3F41C4F7" w14:textId="77777777" w:rsidTr="00F3413E">
        <w:tc>
          <w:tcPr>
            <w:cnfStyle w:val="001000000000" w:firstRow="0" w:lastRow="0" w:firstColumn="1" w:lastColumn="0" w:oddVBand="0" w:evenVBand="0" w:oddHBand="0" w:evenHBand="0" w:firstRowFirstColumn="0" w:firstRowLastColumn="0" w:lastRowFirstColumn="0" w:lastRowLastColumn="0"/>
            <w:tcW w:w="0" w:type="auto"/>
            <w:hideMark/>
          </w:tcPr>
          <w:p w14:paraId="2E001A0A"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H</w:t>
            </w:r>
          </w:p>
        </w:tc>
        <w:tc>
          <w:tcPr>
            <w:tcW w:w="0" w:type="auto"/>
            <w:hideMark/>
          </w:tcPr>
          <w:p w14:paraId="54F3AAF4"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Maintainability</w:t>
            </w:r>
          </w:p>
        </w:tc>
        <w:tc>
          <w:tcPr>
            <w:tcW w:w="0" w:type="auto"/>
            <w:hideMark/>
          </w:tcPr>
          <w:p w14:paraId="22F22AC2"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Some validation rules are hardcoded in Lambda logic, such as allowed extensions, device ID length, and filename pattern.</w:t>
            </w:r>
          </w:p>
        </w:tc>
        <w:tc>
          <w:tcPr>
            <w:tcW w:w="0" w:type="auto"/>
            <w:hideMark/>
          </w:tcPr>
          <w:p w14:paraId="3F5F1F55"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Medium</w:t>
            </w:r>
          </w:p>
        </w:tc>
      </w:tr>
      <w:tr w:rsidR="00F3413E" w:rsidRPr="0032092B" w14:paraId="259F3F44" w14:textId="77777777" w:rsidTr="00F34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DFD56"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I</w:t>
            </w:r>
          </w:p>
        </w:tc>
        <w:tc>
          <w:tcPr>
            <w:tcW w:w="0" w:type="auto"/>
            <w:hideMark/>
          </w:tcPr>
          <w:p w14:paraId="545CC2A1"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Alerting</w:t>
            </w:r>
          </w:p>
        </w:tc>
        <w:tc>
          <w:tcPr>
            <w:tcW w:w="0" w:type="auto"/>
            <w:hideMark/>
          </w:tcPr>
          <w:p w14:paraId="05A37408"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SNS-style error notification exists in code for exceptions, but the DLQ alarm notification configuration should be confirmed.</w:t>
            </w:r>
          </w:p>
        </w:tc>
        <w:tc>
          <w:tcPr>
            <w:tcW w:w="0" w:type="auto"/>
            <w:hideMark/>
          </w:tcPr>
          <w:p w14:paraId="6AA70CB4"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Medium</w:t>
            </w:r>
          </w:p>
        </w:tc>
      </w:tr>
      <w:tr w:rsidR="00F3413E" w:rsidRPr="0032092B" w14:paraId="32FFF09B" w14:textId="77777777" w:rsidTr="00F3413E">
        <w:tc>
          <w:tcPr>
            <w:cnfStyle w:val="001000000000" w:firstRow="0" w:lastRow="0" w:firstColumn="1" w:lastColumn="0" w:oddVBand="0" w:evenVBand="0" w:oddHBand="0" w:evenHBand="0" w:firstRowFirstColumn="0" w:firstRowLastColumn="0" w:lastRowFirstColumn="0" w:lastRowLastColumn="0"/>
            <w:tcW w:w="0" w:type="auto"/>
            <w:hideMark/>
          </w:tcPr>
          <w:p w14:paraId="694AE06D"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J</w:t>
            </w:r>
          </w:p>
        </w:tc>
        <w:tc>
          <w:tcPr>
            <w:tcW w:w="0" w:type="auto"/>
            <w:hideMark/>
          </w:tcPr>
          <w:p w14:paraId="7890B5CC"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Testing Portability</w:t>
            </w:r>
          </w:p>
        </w:tc>
        <w:tc>
          <w:tcPr>
            <w:tcW w:w="0" w:type="auto"/>
            <w:hideMark/>
          </w:tcPr>
          <w:p w14:paraId="629B4B25"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unit-test setup includes a local developer path for Lambda helper scripts, which may reduce portability across machines or CI environments.</w:t>
            </w:r>
          </w:p>
        </w:tc>
        <w:tc>
          <w:tcPr>
            <w:tcW w:w="0" w:type="auto"/>
            <w:hideMark/>
          </w:tcPr>
          <w:p w14:paraId="7A9EA3D4"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Low</w:t>
            </w:r>
          </w:p>
        </w:tc>
      </w:tr>
    </w:tbl>
    <w:p w14:paraId="1FBE3610"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Overall, the AWS pipeline is structurally sound and includes several important safeguards. It has secure authentication, file filtering, object tagging, duplicate-processing prevention, and failure handling through a DLQ. However, the main weakness is that monitoring and alerting appear only partially configured, and validation is focused on file structure rather than file content. This means the pipeline can control how files move, but may still allow poor-quality data into downstream Snowflake processing if the file is correctly named but internally invalid.</w:t>
      </w:r>
    </w:p>
    <w:p w14:paraId="5F2CCFCA" w14:textId="7593FF21" w:rsidR="0032092B" w:rsidRPr="0032092B" w:rsidRDefault="0032092B" w:rsidP="0032092B">
      <w:pPr>
        <w:rPr>
          <w:rFonts w:ascii="Times New Roman" w:eastAsia="Times New Roman" w:hAnsi="Times New Roman" w:cs="Times New Roman"/>
          <w:kern w:val="0"/>
          <w:lang w:eastAsia="en-GB"/>
          <w14:ligatures w14:val="none"/>
        </w:rPr>
      </w:pPr>
    </w:p>
    <w:p w14:paraId="552C5944" w14:textId="77777777" w:rsidR="0032092B" w:rsidRPr="0032092B" w:rsidRDefault="0032092B" w:rsidP="0032092B">
      <w:pPr>
        <w:spacing w:before="100" w:beforeAutospacing="1" w:after="100" w:afterAutospacing="1"/>
        <w:outlineLvl w:val="0"/>
        <w:rPr>
          <w:rFonts w:ascii="Times New Roman" w:eastAsia="Times New Roman" w:hAnsi="Times New Roman" w:cs="Times New Roman"/>
          <w:b/>
          <w:bCs/>
          <w:kern w:val="36"/>
          <w:sz w:val="28"/>
          <w:szCs w:val="28"/>
          <w:lang w:eastAsia="en-GB"/>
          <w14:ligatures w14:val="none"/>
        </w:rPr>
      </w:pPr>
      <w:r w:rsidRPr="0032092B">
        <w:rPr>
          <w:rFonts w:ascii="Times New Roman" w:eastAsia="Times New Roman" w:hAnsi="Times New Roman" w:cs="Times New Roman"/>
          <w:b/>
          <w:bCs/>
          <w:kern w:val="36"/>
          <w:sz w:val="28"/>
          <w:szCs w:val="28"/>
          <w:lang w:eastAsia="en-GB"/>
          <w14:ligatures w14:val="none"/>
        </w:rPr>
        <w:t>5. Strengths Identified</w:t>
      </w:r>
    </w:p>
    <w:p w14:paraId="21695A39"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A balanced review should also recognise what the AWS pipeline does well. Several good practices were identified:</w:t>
      </w:r>
    </w:p>
    <w:p w14:paraId="61B71259" w14:textId="77777777" w:rsidR="0032092B" w:rsidRPr="0032092B" w:rsidRDefault="0032092B" w:rsidP="0032092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b/>
          <w:bCs/>
          <w:kern w:val="0"/>
          <w:lang w:eastAsia="en-GB"/>
          <w14:ligatures w14:val="none"/>
        </w:rPr>
        <w:t>Secrets Manager is used for authentication.</w:t>
      </w:r>
      <w:r w:rsidRPr="0032092B">
        <w:rPr>
          <w:rFonts w:ascii="Times New Roman" w:eastAsia="Times New Roman" w:hAnsi="Times New Roman" w:cs="Times New Roman"/>
          <w:kern w:val="0"/>
          <w:lang w:eastAsia="en-GB"/>
          <w14:ligatures w14:val="none"/>
        </w:rPr>
        <w:br/>
        <w:t xml:space="preserve">Credentials are retrieved from AWS Secrets Manager rather than being hardcoded directly in the Lambda function. </w:t>
      </w:r>
    </w:p>
    <w:p w14:paraId="4747D1C6" w14:textId="77777777" w:rsidR="0032092B" w:rsidRPr="0032092B" w:rsidRDefault="0032092B" w:rsidP="0032092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b/>
          <w:bCs/>
          <w:kern w:val="0"/>
          <w:lang w:eastAsia="en-GB"/>
          <w14:ligatures w14:val="none"/>
        </w:rPr>
        <w:t>S3 public access is blocked.</w:t>
      </w:r>
      <w:r w:rsidRPr="0032092B">
        <w:rPr>
          <w:rFonts w:ascii="Times New Roman" w:eastAsia="Times New Roman" w:hAnsi="Times New Roman" w:cs="Times New Roman"/>
          <w:kern w:val="0"/>
          <w:lang w:eastAsia="en-GB"/>
          <w14:ligatures w14:val="none"/>
        </w:rPr>
        <w:br/>
        <w:t xml:space="preserve">The source bucket configuration blocks public access, which supports secure handling of uploaded data. </w:t>
      </w:r>
    </w:p>
    <w:p w14:paraId="294772EC" w14:textId="77777777" w:rsidR="0032092B" w:rsidRPr="0032092B" w:rsidRDefault="0032092B" w:rsidP="0032092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b/>
          <w:bCs/>
          <w:kern w:val="0"/>
          <w:lang w:eastAsia="en-GB"/>
          <w14:ligatures w14:val="none"/>
        </w:rPr>
        <w:t>Processing is idempotent.</w:t>
      </w:r>
      <w:r w:rsidRPr="0032092B">
        <w:rPr>
          <w:rFonts w:ascii="Times New Roman" w:eastAsia="Times New Roman" w:hAnsi="Times New Roman" w:cs="Times New Roman"/>
          <w:kern w:val="0"/>
          <w:lang w:eastAsia="en-GB"/>
          <w14:ligatures w14:val="none"/>
        </w:rPr>
        <w:br/>
        <w:t xml:space="preserve">The use of a </w:t>
      </w:r>
      <w:r w:rsidRPr="0032092B">
        <w:rPr>
          <w:rFonts w:ascii="Courier New" w:eastAsia="Times New Roman" w:hAnsi="Courier New" w:cs="Courier New"/>
          <w:kern w:val="0"/>
          <w:sz w:val="20"/>
          <w:szCs w:val="20"/>
          <w:lang w:eastAsia="en-GB"/>
          <w14:ligatures w14:val="none"/>
        </w:rPr>
        <w:t>processed=true</w:t>
      </w:r>
      <w:r w:rsidRPr="0032092B">
        <w:rPr>
          <w:rFonts w:ascii="Times New Roman" w:eastAsia="Times New Roman" w:hAnsi="Times New Roman" w:cs="Times New Roman"/>
          <w:kern w:val="0"/>
          <w:lang w:eastAsia="en-GB"/>
          <w14:ligatures w14:val="none"/>
        </w:rPr>
        <w:t xml:space="preserve"> tag helps prevent the same file being processed multiple times. </w:t>
      </w:r>
    </w:p>
    <w:p w14:paraId="351080FB" w14:textId="77777777" w:rsidR="0032092B" w:rsidRPr="0032092B" w:rsidRDefault="0032092B" w:rsidP="0032092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b/>
          <w:bCs/>
          <w:kern w:val="0"/>
          <w:lang w:eastAsia="en-GB"/>
          <w14:ligatures w14:val="none"/>
        </w:rPr>
        <w:t>Dead Letter Queue is configured.</w:t>
      </w:r>
      <w:r w:rsidRPr="0032092B">
        <w:rPr>
          <w:rFonts w:ascii="Times New Roman" w:eastAsia="Times New Roman" w:hAnsi="Times New Roman" w:cs="Times New Roman"/>
          <w:kern w:val="0"/>
          <w:lang w:eastAsia="en-GB"/>
          <w14:ligatures w14:val="none"/>
        </w:rPr>
        <w:br/>
        <w:t xml:space="preserve">Failed processing events can be retained for investigation rather than disappearing immediately. </w:t>
      </w:r>
    </w:p>
    <w:p w14:paraId="5530EE54" w14:textId="77777777" w:rsidR="0032092B" w:rsidRPr="0032092B" w:rsidRDefault="0032092B" w:rsidP="0032092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b/>
          <w:bCs/>
          <w:kern w:val="0"/>
          <w:lang w:eastAsia="en-GB"/>
          <w14:ligatures w14:val="none"/>
        </w:rPr>
        <w:t>Structured logging exists.</w:t>
      </w:r>
      <w:r w:rsidRPr="0032092B">
        <w:rPr>
          <w:rFonts w:ascii="Times New Roman" w:eastAsia="Times New Roman" w:hAnsi="Times New Roman" w:cs="Times New Roman"/>
          <w:kern w:val="0"/>
          <w:lang w:eastAsia="en-GB"/>
          <w14:ligatures w14:val="none"/>
        </w:rPr>
        <w:br/>
        <w:t xml:space="preserve">The Lambda logs reasons for skipped files, such as unsupported extension, bad device ID, or bad filename format. </w:t>
      </w:r>
    </w:p>
    <w:p w14:paraId="513401DA" w14:textId="77777777" w:rsidR="0032092B" w:rsidRPr="0032092B" w:rsidRDefault="0032092B" w:rsidP="0032092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b/>
          <w:bCs/>
          <w:kern w:val="0"/>
          <w:lang w:eastAsia="en-GB"/>
          <w14:ligatures w14:val="none"/>
        </w:rPr>
        <w:t>File naming and path rules are enforced.</w:t>
      </w:r>
      <w:r w:rsidRPr="0032092B">
        <w:rPr>
          <w:rFonts w:ascii="Times New Roman" w:eastAsia="Times New Roman" w:hAnsi="Times New Roman" w:cs="Times New Roman"/>
          <w:kern w:val="0"/>
          <w:lang w:eastAsia="en-GB"/>
          <w14:ligatures w14:val="none"/>
        </w:rPr>
        <w:br/>
        <w:t xml:space="preserve">This prevents obviously incorrect files from entering the raw </w:t>
      </w:r>
      <w:proofErr w:type="spellStart"/>
      <w:r w:rsidRPr="0032092B">
        <w:rPr>
          <w:rFonts w:ascii="Times New Roman" w:eastAsia="Times New Roman" w:hAnsi="Times New Roman" w:cs="Times New Roman"/>
          <w:kern w:val="0"/>
          <w:lang w:eastAsia="en-GB"/>
          <w14:ligatures w14:val="none"/>
        </w:rPr>
        <w:t>datalake</w:t>
      </w:r>
      <w:proofErr w:type="spellEnd"/>
      <w:r w:rsidRPr="0032092B">
        <w:rPr>
          <w:rFonts w:ascii="Times New Roman" w:eastAsia="Times New Roman" w:hAnsi="Times New Roman" w:cs="Times New Roman"/>
          <w:kern w:val="0"/>
          <w:lang w:eastAsia="en-GB"/>
          <w14:ligatures w14:val="none"/>
        </w:rPr>
        <w:t xml:space="preserve">. </w:t>
      </w:r>
    </w:p>
    <w:p w14:paraId="5337F344" w14:textId="77777777" w:rsidR="0032092B" w:rsidRPr="0032092B" w:rsidRDefault="0032092B" w:rsidP="0032092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b/>
          <w:bCs/>
          <w:kern w:val="0"/>
          <w:lang w:eastAsia="en-GB"/>
          <w14:ligatures w14:val="none"/>
        </w:rPr>
        <w:t>Automated tests exist.</w:t>
      </w:r>
      <w:r w:rsidRPr="0032092B">
        <w:rPr>
          <w:rFonts w:ascii="Times New Roman" w:eastAsia="Times New Roman" w:hAnsi="Times New Roman" w:cs="Times New Roman"/>
          <w:kern w:val="0"/>
          <w:lang w:eastAsia="en-GB"/>
          <w14:ligatures w14:val="none"/>
        </w:rPr>
        <w:br/>
        <w:t xml:space="preserve">The test suite covers valid files, invalid extensions, bad folder structures, invalid </w:t>
      </w:r>
      <w:r w:rsidRPr="0032092B">
        <w:rPr>
          <w:rFonts w:ascii="Times New Roman" w:eastAsia="Times New Roman" w:hAnsi="Times New Roman" w:cs="Times New Roman"/>
          <w:kern w:val="0"/>
          <w:lang w:eastAsia="en-GB"/>
          <w14:ligatures w14:val="none"/>
        </w:rPr>
        <w:lastRenderedPageBreak/>
        <w:t xml:space="preserve">device IDs, already-processed tags, copy failures, wrong event sources, scheduled processing, and DLQ-triggering error behaviour. </w:t>
      </w:r>
    </w:p>
    <w:p w14:paraId="247C6733" w14:textId="77777777" w:rsidR="0032092B" w:rsidRPr="0032092B" w:rsidRDefault="0032092B" w:rsidP="0032092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b/>
          <w:bCs/>
          <w:kern w:val="0"/>
          <w:lang w:eastAsia="en-GB"/>
          <w14:ligatures w14:val="none"/>
        </w:rPr>
        <w:t>Project documentation exists.</w:t>
      </w:r>
      <w:r w:rsidRPr="0032092B">
        <w:rPr>
          <w:rFonts w:ascii="Times New Roman" w:eastAsia="Times New Roman" w:hAnsi="Times New Roman" w:cs="Times New Roman"/>
          <w:kern w:val="0"/>
          <w:lang w:eastAsia="en-GB"/>
          <w14:ligatures w14:val="none"/>
        </w:rPr>
        <w:br/>
        <w:t xml:space="preserve">The </w:t>
      </w:r>
      <w:r w:rsidRPr="0032092B">
        <w:rPr>
          <w:rFonts w:ascii="Courier New" w:eastAsia="Times New Roman" w:hAnsi="Courier New" w:cs="Courier New"/>
          <w:kern w:val="0"/>
          <w:sz w:val="20"/>
          <w:szCs w:val="20"/>
          <w:lang w:eastAsia="en-GB"/>
          <w14:ligatures w14:val="none"/>
        </w:rPr>
        <w:t>readme.md</w:t>
      </w:r>
      <w:r w:rsidRPr="0032092B">
        <w:rPr>
          <w:rFonts w:ascii="Times New Roman" w:eastAsia="Times New Roman" w:hAnsi="Times New Roman" w:cs="Times New Roman"/>
          <w:kern w:val="0"/>
          <w:lang w:eastAsia="en-GB"/>
          <w14:ligatures w14:val="none"/>
        </w:rPr>
        <w:t xml:space="preserve"> explains the objectives, high-level architecture, key components, operational flows, and testing approach. </w:t>
      </w:r>
    </w:p>
    <w:p w14:paraId="538FCDCB"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These strengths show that the AWS ingestion pipeline is not poorly designed. It already has a strong foundation. The recommended improvements should therefore focus on strengthening data quality checks, monitoring visibility, and operational alerting rather than rebuilding the pipeline from scratch.</w:t>
      </w:r>
    </w:p>
    <w:p w14:paraId="4ED6BC69" w14:textId="4894EB65" w:rsidR="0032092B" w:rsidRPr="0032092B" w:rsidRDefault="0032092B" w:rsidP="0032092B">
      <w:pPr>
        <w:rPr>
          <w:rFonts w:ascii="Times New Roman" w:eastAsia="Times New Roman" w:hAnsi="Times New Roman" w:cs="Times New Roman"/>
          <w:kern w:val="0"/>
          <w:lang w:eastAsia="en-GB"/>
          <w14:ligatures w14:val="none"/>
        </w:rPr>
      </w:pPr>
    </w:p>
    <w:p w14:paraId="1F06F5EB" w14:textId="77777777" w:rsidR="0032092B" w:rsidRPr="0032092B" w:rsidRDefault="0032092B" w:rsidP="0032092B">
      <w:pPr>
        <w:spacing w:before="100" w:beforeAutospacing="1" w:after="100" w:afterAutospacing="1"/>
        <w:outlineLvl w:val="0"/>
        <w:rPr>
          <w:rFonts w:ascii="Times New Roman" w:eastAsia="Times New Roman" w:hAnsi="Times New Roman" w:cs="Times New Roman"/>
          <w:b/>
          <w:bCs/>
          <w:kern w:val="36"/>
          <w:sz w:val="28"/>
          <w:szCs w:val="28"/>
          <w:lang w:eastAsia="en-GB"/>
          <w14:ligatures w14:val="none"/>
        </w:rPr>
      </w:pPr>
      <w:r w:rsidRPr="0032092B">
        <w:rPr>
          <w:rFonts w:ascii="Times New Roman" w:eastAsia="Times New Roman" w:hAnsi="Times New Roman" w:cs="Times New Roman"/>
          <w:b/>
          <w:bCs/>
          <w:kern w:val="36"/>
          <w:sz w:val="28"/>
          <w:szCs w:val="28"/>
          <w:lang w:eastAsia="en-GB"/>
          <w14:ligatures w14:val="none"/>
        </w:rPr>
        <w:t>6. Recommendations</w:t>
      </w:r>
    </w:p>
    <w:p w14:paraId="6914EFD1" w14:textId="3D3EA692"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32092B">
        <w:rPr>
          <w:rFonts w:ascii="Times New Roman" w:eastAsia="Times New Roman" w:hAnsi="Times New Roman" w:cs="Times New Roman"/>
          <w:kern w:val="0"/>
          <w:lang w:eastAsia="en-GB"/>
          <w14:ligatures w14:val="none"/>
        </w:rPr>
        <w:t xml:space="preserve"> </w:t>
      </w:r>
      <w:r w:rsidRPr="0032092B">
        <w:rPr>
          <w:rFonts w:ascii="Times New Roman" w:eastAsia="Times New Roman" w:hAnsi="Times New Roman" w:cs="Times New Roman"/>
          <w:b/>
          <w:bCs/>
          <w:kern w:val="0"/>
          <w:lang w:eastAsia="en-GB"/>
          <w14:ligatures w14:val="none"/>
        </w:rPr>
        <w:t>Enable or verify DLQ alarm notifications</w:t>
      </w:r>
    </w:p>
    <w:p w14:paraId="63410EA6"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CloudWatch alarm for the Dead Letter Queue should be connected to an active notification action, such as an SNS topic, so the support team is alerted when failed messages appear. This is the highest priority recommendation because failure detection is only useful if the right people are notified.</w:t>
      </w:r>
    </w:p>
    <w:p w14:paraId="51DBDB75" w14:textId="5D6A55BC" w:rsidR="0032092B" w:rsidRPr="0032092B" w:rsidRDefault="0032092B" w:rsidP="0032092B">
      <w:pPr>
        <w:rPr>
          <w:rFonts w:ascii="Times New Roman" w:eastAsia="Times New Roman" w:hAnsi="Times New Roman" w:cs="Times New Roman"/>
          <w:kern w:val="0"/>
          <w:lang w:eastAsia="en-GB"/>
          <w14:ligatures w14:val="none"/>
        </w:rPr>
      </w:pPr>
    </w:p>
    <w:p w14:paraId="7A7EF995" w14:textId="2B2A8E8F"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32092B">
        <w:rPr>
          <w:rFonts w:ascii="Times New Roman" w:eastAsia="Times New Roman" w:hAnsi="Times New Roman" w:cs="Times New Roman"/>
          <w:kern w:val="0"/>
          <w:lang w:eastAsia="en-GB"/>
          <w14:ligatures w14:val="none"/>
        </w:rPr>
        <w:t xml:space="preserve"> </w:t>
      </w:r>
      <w:r w:rsidRPr="0032092B">
        <w:rPr>
          <w:rFonts w:ascii="Times New Roman" w:eastAsia="Times New Roman" w:hAnsi="Times New Roman" w:cs="Times New Roman"/>
          <w:b/>
          <w:bCs/>
          <w:kern w:val="0"/>
          <w:lang w:eastAsia="en-GB"/>
          <w14:ligatures w14:val="none"/>
        </w:rPr>
        <w:t>Add content-level validation</w:t>
      </w:r>
    </w:p>
    <w:p w14:paraId="7439C069"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AWS validation should be extended beyond file name and path checks. Recommended checks include:</w:t>
      </w:r>
    </w:p>
    <w:p w14:paraId="669782F0" w14:textId="77777777" w:rsidR="0032092B" w:rsidRPr="0032092B" w:rsidRDefault="0032092B" w:rsidP="0032092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required column validation, </w:t>
      </w:r>
    </w:p>
    <w:p w14:paraId="5D8728B2" w14:textId="77777777" w:rsidR="0032092B" w:rsidRPr="0032092B" w:rsidRDefault="0032092B" w:rsidP="0032092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missing value checks, </w:t>
      </w:r>
    </w:p>
    <w:p w14:paraId="25312A01" w14:textId="77777777" w:rsidR="0032092B" w:rsidRPr="0032092B" w:rsidRDefault="0032092B" w:rsidP="0032092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timestamp format checks, </w:t>
      </w:r>
    </w:p>
    <w:p w14:paraId="6A252D12" w14:textId="77777777" w:rsidR="0032092B" w:rsidRPr="0032092B" w:rsidRDefault="0032092B" w:rsidP="0032092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speed range checks, </w:t>
      </w:r>
    </w:p>
    <w:p w14:paraId="2F3EFB09" w14:textId="77777777" w:rsidR="0032092B" w:rsidRPr="0032092B" w:rsidRDefault="0032092B" w:rsidP="0032092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duplicate row detection, </w:t>
      </w:r>
    </w:p>
    <w:p w14:paraId="1E31468A" w14:textId="77777777" w:rsidR="0032092B" w:rsidRPr="0032092B" w:rsidRDefault="0032092B" w:rsidP="0032092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empty or corrupted file detection. </w:t>
      </w:r>
    </w:p>
    <w:p w14:paraId="636BCD6F"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This would better support the project’s data quality goals before files move into Snowflake.</w:t>
      </w:r>
    </w:p>
    <w:p w14:paraId="39B50918" w14:textId="14175025" w:rsidR="0032092B" w:rsidRPr="0032092B" w:rsidRDefault="0032092B" w:rsidP="0032092B">
      <w:pPr>
        <w:rPr>
          <w:rFonts w:ascii="Times New Roman" w:eastAsia="Times New Roman" w:hAnsi="Times New Roman" w:cs="Times New Roman"/>
          <w:kern w:val="0"/>
          <w:lang w:eastAsia="en-GB"/>
          <w14:ligatures w14:val="none"/>
        </w:rPr>
      </w:pPr>
    </w:p>
    <w:p w14:paraId="712ABB87" w14:textId="646F1DF0"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32092B">
        <w:rPr>
          <w:rFonts w:ascii="Times New Roman" w:eastAsia="Times New Roman" w:hAnsi="Times New Roman" w:cs="Times New Roman"/>
          <w:b/>
          <w:bCs/>
          <w:kern w:val="0"/>
          <w:lang w:eastAsia="en-GB"/>
          <w14:ligatures w14:val="none"/>
        </w:rPr>
        <w:t>Track skipped files through metrics</w:t>
      </w:r>
    </w:p>
    <w:p w14:paraId="0F6913C5"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Skipped files should be tracked through CloudWatch custom metrics or a summary log. This would help identify recurring supplier upload issues, such as wrong filenames, unsupported file types, or bad device IDs.</w:t>
      </w:r>
    </w:p>
    <w:p w14:paraId="4D282B6E" w14:textId="60706014" w:rsidR="0032092B" w:rsidRPr="0032092B" w:rsidRDefault="0032092B" w:rsidP="0032092B">
      <w:pPr>
        <w:rPr>
          <w:rFonts w:ascii="Times New Roman" w:eastAsia="Times New Roman" w:hAnsi="Times New Roman" w:cs="Times New Roman"/>
          <w:kern w:val="0"/>
          <w:lang w:eastAsia="en-GB"/>
          <w14:ligatures w14:val="none"/>
        </w:rPr>
      </w:pPr>
    </w:p>
    <w:p w14:paraId="19170403" w14:textId="0D8C759F"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32092B">
        <w:rPr>
          <w:rFonts w:ascii="Times New Roman" w:eastAsia="Times New Roman" w:hAnsi="Times New Roman" w:cs="Times New Roman"/>
          <w:b/>
          <w:bCs/>
          <w:kern w:val="0"/>
          <w:lang w:eastAsia="en-GB"/>
          <w14:ligatures w14:val="none"/>
        </w:rPr>
        <w:t xml:space="preserve"> Monitor repeated authentication failures</w:t>
      </w:r>
    </w:p>
    <w:p w14:paraId="2301B3E5"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lastRenderedPageBreak/>
        <w:t>Repeated failed SFTP login attempts should be monitored. This would improve security visibility and help detect broken credentials, misconfigured upload processes, or possible unauthorised access attempts.</w:t>
      </w:r>
    </w:p>
    <w:p w14:paraId="135F12A3" w14:textId="5367F346" w:rsidR="0032092B" w:rsidRPr="0032092B" w:rsidRDefault="0032092B" w:rsidP="0032092B">
      <w:pPr>
        <w:rPr>
          <w:rFonts w:ascii="Times New Roman" w:eastAsia="Times New Roman" w:hAnsi="Times New Roman" w:cs="Times New Roman"/>
          <w:kern w:val="0"/>
          <w:lang w:eastAsia="en-GB"/>
          <w14:ligatures w14:val="none"/>
        </w:rPr>
      </w:pPr>
    </w:p>
    <w:p w14:paraId="415AC4C4" w14:textId="6089168C"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32092B">
        <w:rPr>
          <w:rFonts w:ascii="Times New Roman" w:eastAsia="Times New Roman" w:hAnsi="Times New Roman" w:cs="Times New Roman"/>
          <w:b/>
          <w:bCs/>
          <w:kern w:val="0"/>
          <w:lang w:eastAsia="en-GB"/>
          <w14:ligatures w14:val="none"/>
        </w:rPr>
        <w:t>Confirm SNS, CloudWatch, and DLQ behaviour in the live environment</w:t>
      </w:r>
    </w:p>
    <w:p w14:paraId="523B6CF7"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Because AWS console access was limited, the live behaviour of CloudWatch alarms, SNS notifications, and DLQ processing should be confirmed by someone with the correct cross-account AWS role or production-level read access.</w:t>
      </w:r>
    </w:p>
    <w:p w14:paraId="4CD030CC" w14:textId="55ECA66F" w:rsidR="0032092B" w:rsidRPr="0032092B" w:rsidRDefault="0032092B" w:rsidP="0032092B">
      <w:pPr>
        <w:rPr>
          <w:rFonts w:ascii="Times New Roman" w:eastAsia="Times New Roman" w:hAnsi="Times New Roman" w:cs="Times New Roman"/>
          <w:kern w:val="0"/>
          <w:lang w:eastAsia="en-GB"/>
          <w14:ligatures w14:val="none"/>
        </w:rPr>
      </w:pPr>
    </w:p>
    <w:p w14:paraId="69ECDF9E" w14:textId="77777777"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32092B">
        <w:rPr>
          <w:rFonts w:ascii="Times New Roman" w:eastAsia="Times New Roman" w:hAnsi="Times New Roman" w:cs="Times New Roman"/>
          <w:b/>
          <w:bCs/>
          <w:kern w:val="0"/>
          <w:lang w:eastAsia="en-GB"/>
          <w14:ligatures w14:val="none"/>
        </w:rPr>
        <w:t>Recommendation 6: Strengthen test coverage</w:t>
      </w:r>
    </w:p>
    <w:p w14:paraId="3F4BA49D"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existing unit tests are useful, but testing should be extended to include content-level validation and integration testing with AWS services such as S3, Lambda, CloudWatch, SNS, and SQS DLQ.</w:t>
      </w:r>
    </w:p>
    <w:p w14:paraId="53F6EA4F" w14:textId="72B9E0A4" w:rsidR="0032092B" w:rsidRPr="0032092B" w:rsidRDefault="0032092B" w:rsidP="0032092B">
      <w:pPr>
        <w:rPr>
          <w:rFonts w:ascii="Times New Roman" w:eastAsia="Times New Roman" w:hAnsi="Times New Roman" w:cs="Times New Roman"/>
          <w:kern w:val="0"/>
          <w:lang w:eastAsia="en-GB"/>
          <w14:ligatures w14:val="none"/>
        </w:rPr>
      </w:pPr>
    </w:p>
    <w:p w14:paraId="4287B948" w14:textId="00F6E29C" w:rsidR="0032092B" w:rsidRPr="0032092B" w:rsidRDefault="0032092B" w:rsidP="0032092B">
      <w:pPr>
        <w:spacing w:before="100" w:beforeAutospacing="1" w:after="100" w:afterAutospacing="1"/>
        <w:outlineLvl w:val="1"/>
        <w:rPr>
          <w:rFonts w:ascii="Times New Roman" w:eastAsia="Times New Roman" w:hAnsi="Times New Roman" w:cs="Times New Roman"/>
          <w:b/>
          <w:bCs/>
          <w:kern w:val="0"/>
          <w:lang w:eastAsia="en-GB"/>
          <w14:ligatures w14:val="none"/>
        </w:rPr>
      </w:pPr>
      <w:r w:rsidRPr="0032092B">
        <w:rPr>
          <w:rFonts w:ascii="Times New Roman" w:eastAsia="Times New Roman" w:hAnsi="Times New Roman" w:cs="Times New Roman"/>
          <w:b/>
          <w:bCs/>
          <w:kern w:val="0"/>
          <w:lang w:eastAsia="en-GB"/>
          <w14:ligatures w14:val="none"/>
        </w:rPr>
        <w:t>Move validation rules into configuration</w:t>
      </w:r>
    </w:p>
    <w:p w14:paraId="6BDBDE2A"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Some validation rules, such as accepted extensions, device ID rules, and filename patterns, are currently embedded in code. Moving these rules into configuration would make the pipeline easier to maintain if supplier requirements change.</w:t>
      </w:r>
    </w:p>
    <w:p w14:paraId="6CE6D762" w14:textId="03E58F90" w:rsidR="0032092B" w:rsidRPr="0032092B" w:rsidRDefault="0032092B" w:rsidP="0032092B">
      <w:pPr>
        <w:rPr>
          <w:rFonts w:ascii="Times New Roman" w:eastAsia="Times New Roman" w:hAnsi="Times New Roman" w:cs="Times New Roman"/>
          <w:kern w:val="0"/>
          <w:lang w:eastAsia="en-GB"/>
          <w14:ligatures w14:val="none"/>
        </w:rPr>
      </w:pPr>
    </w:p>
    <w:p w14:paraId="6EE1BA9E" w14:textId="77777777" w:rsidR="0032092B" w:rsidRPr="0032092B" w:rsidRDefault="0032092B" w:rsidP="0032092B">
      <w:pPr>
        <w:spacing w:before="100" w:beforeAutospacing="1" w:after="100" w:afterAutospacing="1"/>
        <w:outlineLvl w:val="0"/>
        <w:rPr>
          <w:rFonts w:ascii="Times New Roman" w:eastAsia="Times New Roman" w:hAnsi="Times New Roman" w:cs="Times New Roman"/>
          <w:b/>
          <w:bCs/>
          <w:kern w:val="36"/>
          <w:sz w:val="28"/>
          <w:szCs w:val="28"/>
          <w:lang w:eastAsia="en-GB"/>
          <w14:ligatures w14:val="none"/>
        </w:rPr>
      </w:pPr>
      <w:r w:rsidRPr="0032092B">
        <w:rPr>
          <w:rFonts w:ascii="Times New Roman" w:eastAsia="Times New Roman" w:hAnsi="Times New Roman" w:cs="Times New Roman"/>
          <w:b/>
          <w:bCs/>
          <w:kern w:val="36"/>
          <w:sz w:val="28"/>
          <w:szCs w:val="28"/>
          <w:lang w:eastAsia="en-GB"/>
          <w14:ligatures w14:val="none"/>
        </w:rPr>
        <w:t>7. Monitoring and Alerting Assessment</w:t>
      </w:r>
    </w:p>
    <w:p w14:paraId="64C12E84"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project proposal identifies monitoring and alerting as a key weakness in the current pipeline. The AWS review supports this concern.</w:t>
      </w:r>
    </w:p>
    <w:p w14:paraId="6222662D"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reviewed pipeline does have some monitoring and failure-handling mechanisms. A Dead Letter Queue exists, and a CloudWatch alarm is defined to detect messages in the DLQ. The Lambda code also attempts to send notifications when exceptions occur.</w:t>
      </w:r>
    </w:p>
    <w:p w14:paraId="5CB6BF96"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However, the monitoring design appears incomplete because the CloudWatch alarm notification action is not active in the reviewed template. This means failures may be detected technically, but not necessarily communicated to the support team in real time.</w:t>
      </w:r>
    </w:p>
    <w:p w14:paraId="69E0C544"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For this reason, monitoring should be treated as a priority improvement area. The first improvement should be to confirm and enable DLQ alarm notifications. After that, additional monitoring should be added for Lambda errors, timeouts, throttling, skipped files, and repeated authentication failures.</w:t>
      </w:r>
    </w:p>
    <w:p w14:paraId="6EFCB17E" w14:textId="3E883417" w:rsidR="0032092B" w:rsidRPr="0032092B" w:rsidRDefault="0032092B" w:rsidP="0032092B">
      <w:pPr>
        <w:rPr>
          <w:rFonts w:ascii="Times New Roman" w:eastAsia="Times New Roman" w:hAnsi="Times New Roman" w:cs="Times New Roman"/>
          <w:kern w:val="0"/>
          <w:lang w:eastAsia="en-GB"/>
          <w14:ligatures w14:val="none"/>
        </w:rPr>
      </w:pPr>
    </w:p>
    <w:p w14:paraId="6F322F46" w14:textId="77777777" w:rsidR="0032092B" w:rsidRPr="0032092B" w:rsidRDefault="0032092B" w:rsidP="0032092B">
      <w:pPr>
        <w:spacing w:before="100" w:beforeAutospacing="1" w:after="100" w:afterAutospacing="1"/>
        <w:outlineLvl w:val="0"/>
        <w:rPr>
          <w:rFonts w:ascii="Times New Roman" w:eastAsia="Times New Roman" w:hAnsi="Times New Roman" w:cs="Times New Roman"/>
          <w:b/>
          <w:bCs/>
          <w:kern w:val="36"/>
          <w:sz w:val="28"/>
          <w:szCs w:val="28"/>
          <w:lang w:eastAsia="en-GB"/>
          <w14:ligatures w14:val="none"/>
        </w:rPr>
      </w:pPr>
      <w:r w:rsidRPr="0032092B">
        <w:rPr>
          <w:rFonts w:ascii="Times New Roman" w:eastAsia="Times New Roman" w:hAnsi="Times New Roman" w:cs="Times New Roman"/>
          <w:b/>
          <w:bCs/>
          <w:kern w:val="36"/>
          <w:sz w:val="28"/>
          <w:szCs w:val="28"/>
          <w:lang w:eastAsia="en-GB"/>
          <w14:ligatures w14:val="none"/>
        </w:rPr>
        <w:lastRenderedPageBreak/>
        <w:t>8. Limitations of this Review</w:t>
      </w:r>
    </w:p>
    <w:p w14:paraId="734C7E0C"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This review is based mainly on static code, configuration, documentation, and test inspection. It does not claim to be a full runtime audit of the production AWS environment.</w:t>
      </w:r>
    </w:p>
    <w:p w14:paraId="588C88AC"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AWS console access was limited due to IAM permissions and cross-account access restrictions. As a result, it was not possible to fully verify live Lambda executions, CloudWatch logs, SNS subscriptions, S3 objects, or DLQ messages through the AWS console.</w:t>
      </w:r>
    </w:p>
    <w:p w14:paraId="22640122"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Some design decisions may also have valid reasons that are not visible from the code alone. For example, password-based SFTP authentication may be required because of vendor system constraints. Similarly, some alerting or monitoring may be configured outside the files reviewed.</w:t>
      </w:r>
    </w:p>
    <w:p w14:paraId="718C363D" w14:textId="59372F89"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 xml:space="preserve">Therefore, the findings </w:t>
      </w:r>
      <w:r w:rsidR="00E32091">
        <w:rPr>
          <w:rFonts w:ascii="Times New Roman" w:eastAsia="Times New Roman" w:hAnsi="Times New Roman" w:cs="Times New Roman"/>
          <w:kern w:val="0"/>
          <w:lang w:eastAsia="en-GB"/>
          <w14:ligatures w14:val="none"/>
        </w:rPr>
        <w:t>are</w:t>
      </w:r>
      <w:r w:rsidRPr="0032092B">
        <w:rPr>
          <w:rFonts w:ascii="Times New Roman" w:eastAsia="Times New Roman" w:hAnsi="Times New Roman" w:cs="Times New Roman"/>
          <w:kern w:val="0"/>
          <w:lang w:eastAsia="en-GB"/>
          <w14:ligatures w14:val="none"/>
        </w:rPr>
        <w:t xml:space="preserve"> confirmed with the Data Engineer or client technical contact before implementation decisions are made.</w:t>
      </w:r>
    </w:p>
    <w:p w14:paraId="2B09A78A" w14:textId="692EABF8" w:rsidR="0032092B" w:rsidRPr="0032092B" w:rsidRDefault="0032092B" w:rsidP="0032092B">
      <w:pPr>
        <w:rPr>
          <w:rFonts w:ascii="Times New Roman" w:eastAsia="Times New Roman" w:hAnsi="Times New Roman" w:cs="Times New Roman"/>
          <w:kern w:val="0"/>
          <w:lang w:eastAsia="en-GB"/>
          <w14:ligatures w14:val="none"/>
        </w:rPr>
      </w:pPr>
    </w:p>
    <w:p w14:paraId="2C6D29D5" w14:textId="77777777" w:rsidR="0032092B" w:rsidRPr="0032092B" w:rsidRDefault="0032092B" w:rsidP="0032092B">
      <w:pPr>
        <w:spacing w:before="100" w:beforeAutospacing="1" w:after="100" w:afterAutospacing="1"/>
        <w:outlineLvl w:val="0"/>
        <w:rPr>
          <w:rFonts w:ascii="Times New Roman" w:eastAsia="Times New Roman" w:hAnsi="Times New Roman" w:cs="Times New Roman"/>
          <w:b/>
          <w:bCs/>
          <w:kern w:val="36"/>
          <w:sz w:val="28"/>
          <w:szCs w:val="28"/>
          <w:lang w:eastAsia="en-GB"/>
          <w14:ligatures w14:val="none"/>
        </w:rPr>
      </w:pPr>
      <w:r w:rsidRPr="0032092B">
        <w:rPr>
          <w:rFonts w:ascii="Times New Roman" w:eastAsia="Times New Roman" w:hAnsi="Times New Roman" w:cs="Times New Roman"/>
          <w:b/>
          <w:bCs/>
          <w:kern w:val="36"/>
          <w:sz w:val="28"/>
          <w:szCs w:val="28"/>
          <w:lang w:eastAsia="en-GB"/>
          <w14:ligatures w14:val="none"/>
        </w:rPr>
        <w:t>9. Conclusion</w:t>
      </w:r>
    </w:p>
    <w:p w14:paraId="72EA9BE7"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AWS ingestion pipeline for the Speed Awareness Device project is generally well structured and demonstrates several good engineering practices. It uses AWS Transfer Family for secure file upload, S3 for storage, Lambda for automated file processing, Secrets Manager for credential handling, object tagging for traceability, and a Dead Letter Queue for failure handling.</w:t>
      </w:r>
    </w:p>
    <w:p w14:paraId="2D6BF0B8"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review supports the project proposal’s concern that validation and monitoring can be improved. The main issue is not that the AWS pipeline is missing completely, but that some controls are only partially complete. File-level validation exists, but content-level validation should be strengthened. Failure handling exists, but alert notifications should be verified and enabled.</w:t>
      </w:r>
    </w:p>
    <w:p w14:paraId="20FE89CE"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The most important recommendation is to review and activate DLQ alert notifications so that processing failures are visible to the right people. Additional improvements should focus on file content validation, skipped-file tracking, authentication-failure monitoring, and expanded testing.</w:t>
      </w:r>
    </w:p>
    <w:p w14:paraId="5FF957D6" w14:textId="77777777" w:rsidR="0032092B" w:rsidRPr="0032092B" w:rsidRDefault="0032092B" w:rsidP="0032092B">
      <w:pPr>
        <w:spacing w:before="100" w:beforeAutospacing="1" w:after="100" w:afterAutospacing="1"/>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Overall, the AWS pipeline provides a strong foundation for secure ingestion, but further improvements are recommended to increase operational visibility, data quality, and trust in downstream Snowflake and Power BI reporting.</w:t>
      </w:r>
    </w:p>
    <w:p w14:paraId="7BAB88D3" w14:textId="35279069" w:rsidR="0032092B" w:rsidRPr="0032092B" w:rsidRDefault="0032092B" w:rsidP="0032092B">
      <w:pPr>
        <w:rPr>
          <w:rFonts w:ascii="Times New Roman" w:eastAsia="Times New Roman" w:hAnsi="Times New Roman" w:cs="Times New Roman"/>
          <w:kern w:val="0"/>
          <w:lang w:eastAsia="en-GB"/>
          <w14:ligatures w14:val="none"/>
        </w:rPr>
      </w:pPr>
    </w:p>
    <w:p w14:paraId="7EAD0FEB" w14:textId="77777777" w:rsidR="0032092B" w:rsidRPr="0032092B" w:rsidRDefault="0032092B" w:rsidP="0032092B">
      <w:pPr>
        <w:spacing w:before="100" w:beforeAutospacing="1" w:after="100" w:afterAutospacing="1"/>
        <w:outlineLvl w:val="0"/>
        <w:rPr>
          <w:rFonts w:ascii="Times New Roman" w:eastAsia="Times New Roman" w:hAnsi="Times New Roman" w:cs="Times New Roman"/>
          <w:b/>
          <w:bCs/>
          <w:kern w:val="36"/>
          <w:sz w:val="28"/>
          <w:szCs w:val="28"/>
          <w:lang w:eastAsia="en-GB"/>
          <w14:ligatures w14:val="none"/>
        </w:rPr>
      </w:pPr>
      <w:r w:rsidRPr="0032092B">
        <w:rPr>
          <w:rFonts w:ascii="Times New Roman" w:eastAsia="Times New Roman" w:hAnsi="Times New Roman" w:cs="Times New Roman"/>
          <w:b/>
          <w:bCs/>
          <w:kern w:val="36"/>
          <w:sz w:val="28"/>
          <w:szCs w:val="28"/>
          <w:lang w:eastAsia="en-GB"/>
          <w14:ligatures w14:val="none"/>
        </w:rPr>
        <w:t>Appendix A: Files Reviewed</w:t>
      </w:r>
    </w:p>
    <w:tbl>
      <w:tblPr>
        <w:tblStyle w:val="PlainTable4"/>
        <w:tblW w:w="0" w:type="auto"/>
        <w:tblLook w:val="04A0" w:firstRow="1" w:lastRow="0" w:firstColumn="1" w:lastColumn="0" w:noHBand="0" w:noVBand="1"/>
      </w:tblPr>
      <w:tblGrid>
        <w:gridCol w:w="3937"/>
        <w:gridCol w:w="5089"/>
      </w:tblGrid>
      <w:tr w:rsidR="0032092B" w:rsidRPr="0032092B" w14:paraId="767F3E48" w14:textId="77777777" w:rsidTr="00F34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8A195" w14:textId="77777777" w:rsidR="0032092B" w:rsidRPr="0032092B" w:rsidRDefault="0032092B" w:rsidP="0032092B">
            <w:pPr>
              <w:jc w:val="center"/>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File / Source</w:t>
            </w:r>
          </w:p>
        </w:tc>
        <w:tc>
          <w:tcPr>
            <w:tcW w:w="0" w:type="auto"/>
            <w:hideMark/>
          </w:tcPr>
          <w:p w14:paraId="0D6BAAAC" w14:textId="77777777" w:rsidR="0032092B" w:rsidRPr="0032092B" w:rsidRDefault="0032092B" w:rsidP="003209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Purpose</w:t>
            </w:r>
          </w:p>
        </w:tc>
      </w:tr>
      <w:tr w:rsidR="0032092B" w:rsidRPr="0032092B" w14:paraId="67842D8F" w14:textId="77777777" w:rsidTr="00F34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53A09" w14:textId="77777777" w:rsidR="0032092B" w:rsidRPr="0032092B" w:rsidRDefault="0032092B" w:rsidP="0032092B">
            <w:pPr>
              <w:rPr>
                <w:rFonts w:ascii="Times New Roman" w:eastAsia="Times New Roman" w:hAnsi="Times New Roman" w:cs="Times New Roman"/>
                <w:kern w:val="0"/>
                <w:lang w:eastAsia="en-GB"/>
                <w14:ligatures w14:val="none"/>
              </w:rPr>
            </w:pPr>
            <w:proofErr w:type="spellStart"/>
            <w:r w:rsidRPr="0032092B">
              <w:rPr>
                <w:rFonts w:ascii="Courier New" w:eastAsia="Times New Roman" w:hAnsi="Courier New" w:cs="Courier New"/>
                <w:kern w:val="0"/>
                <w:sz w:val="20"/>
                <w:szCs w:val="20"/>
                <w:lang w:eastAsia="en-GB"/>
                <w14:ligatures w14:val="none"/>
              </w:rPr>
              <w:lastRenderedPageBreak/>
              <w:t>aws</w:t>
            </w:r>
            <w:proofErr w:type="spellEnd"/>
            <w:r w:rsidRPr="0032092B">
              <w:rPr>
                <w:rFonts w:ascii="Courier New" w:eastAsia="Times New Roman" w:hAnsi="Courier New" w:cs="Courier New"/>
                <w:kern w:val="0"/>
                <w:sz w:val="20"/>
                <w:szCs w:val="20"/>
                <w:lang w:eastAsia="en-GB"/>
                <w14:ligatures w14:val="none"/>
              </w:rPr>
              <w:t>/</w:t>
            </w:r>
            <w:proofErr w:type="spellStart"/>
            <w:r w:rsidRPr="0032092B">
              <w:rPr>
                <w:rFonts w:ascii="Courier New" w:eastAsia="Times New Roman" w:hAnsi="Courier New" w:cs="Courier New"/>
                <w:kern w:val="0"/>
                <w:sz w:val="20"/>
                <w:szCs w:val="20"/>
                <w:lang w:eastAsia="en-GB"/>
                <w14:ligatures w14:val="none"/>
              </w:rPr>
              <w:t>stack.yaml</w:t>
            </w:r>
            <w:proofErr w:type="spellEnd"/>
          </w:p>
        </w:tc>
        <w:tc>
          <w:tcPr>
            <w:tcW w:w="0" w:type="auto"/>
            <w:hideMark/>
          </w:tcPr>
          <w:p w14:paraId="341011B5"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AWS SAM / CloudFormation infrastructure template defining SFTP, S3, Lambda, IAM, DLQ, and CloudWatch resources</w:t>
            </w:r>
          </w:p>
        </w:tc>
      </w:tr>
      <w:tr w:rsidR="0032092B" w:rsidRPr="0032092B" w14:paraId="3BE9DF6D" w14:textId="77777777" w:rsidTr="00F3413E">
        <w:tc>
          <w:tcPr>
            <w:cnfStyle w:val="001000000000" w:firstRow="0" w:lastRow="0" w:firstColumn="1" w:lastColumn="0" w:oddVBand="0" w:evenVBand="0" w:oddHBand="0" w:evenHBand="0" w:firstRowFirstColumn="0" w:firstRowLastColumn="0" w:lastRowFirstColumn="0" w:lastRowLastColumn="0"/>
            <w:tcW w:w="0" w:type="auto"/>
            <w:hideMark/>
          </w:tcPr>
          <w:p w14:paraId="54D4BADD"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Courier New" w:eastAsia="Times New Roman" w:hAnsi="Courier New" w:cs="Courier New"/>
                <w:kern w:val="0"/>
                <w:sz w:val="20"/>
                <w:szCs w:val="20"/>
                <w:lang w:eastAsia="en-GB"/>
                <w14:ligatures w14:val="none"/>
              </w:rPr>
              <w:t>aws/src/process_lambda.py</w:t>
            </w:r>
          </w:p>
        </w:tc>
        <w:tc>
          <w:tcPr>
            <w:tcW w:w="0" w:type="auto"/>
            <w:hideMark/>
          </w:tcPr>
          <w:p w14:paraId="00118A0E"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proofErr w:type="spellStart"/>
            <w:r w:rsidRPr="0032092B">
              <w:rPr>
                <w:rFonts w:ascii="Times New Roman" w:eastAsia="Times New Roman" w:hAnsi="Times New Roman" w:cs="Times New Roman"/>
                <w:kern w:val="0"/>
                <w:lang w:eastAsia="en-GB"/>
                <w14:ligatures w14:val="none"/>
              </w:rPr>
              <w:t>FileProcessor</w:t>
            </w:r>
            <w:proofErr w:type="spellEnd"/>
            <w:r w:rsidRPr="0032092B">
              <w:rPr>
                <w:rFonts w:ascii="Times New Roman" w:eastAsia="Times New Roman" w:hAnsi="Times New Roman" w:cs="Times New Roman"/>
                <w:kern w:val="0"/>
                <w:lang w:eastAsia="en-GB"/>
                <w14:ligatures w14:val="none"/>
              </w:rPr>
              <w:t xml:space="preserve"> Lambda for file filtering, validation, copy, tagging, and bulk processing</w:t>
            </w:r>
          </w:p>
        </w:tc>
      </w:tr>
      <w:tr w:rsidR="0032092B" w:rsidRPr="0032092B" w14:paraId="0CA343EC" w14:textId="77777777" w:rsidTr="00F34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D361D"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Courier New" w:eastAsia="Times New Roman" w:hAnsi="Courier New" w:cs="Courier New"/>
                <w:kern w:val="0"/>
                <w:sz w:val="20"/>
                <w:szCs w:val="20"/>
                <w:lang w:eastAsia="en-GB"/>
                <w14:ligatures w14:val="none"/>
              </w:rPr>
              <w:t>aws/src/auth_lambda.py</w:t>
            </w:r>
          </w:p>
        </w:tc>
        <w:tc>
          <w:tcPr>
            <w:tcW w:w="0" w:type="auto"/>
            <w:hideMark/>
          </w:tcPr>
          <w:p w14:paraId="5F81ABA8"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Authentication Lambda for AWS Transfer Family using Secrets Manager</w:t>
            </w:r>
          </w:p>
        </w:tc>
      </w:tr>
      <w:tr w:rsidR="0032092B" w:rsidRPr="0032092B" w14:paraId="6049D243" w14:textId="77777777" w:rsidTr="00F3413E">
        <w:tc>
          <w:tcPr>
            <w:cnfStyle w:val="001000000000" w:firstRow="0" w:lastRow="0" w:firstColumn="1" w:lastColumn="0" w:oddVBand="0" w:evenVBand="0" w:oddHBand="0" w:evenHBand="0" w:firstRowFirstColumn="0" w:firstRowLastColumn="0" w:lastRowFirstColumn="0" w:lastRowLastColumn="0"/>
            <w:tcW w:w="0" w:type="auto"/>
            <w:hideMark/>
          </w:tcPr>
          <w:p w14:paraId="6E7159D2" w14:textId="77777777" w:rsidR="0032092B" w:rsidRPr="0032092B" w:rsidRDefault="0032092B" w:rsidP="0032092B">
            <w:pPr>
              <w:rPr>
                <w:rFonts w:ascii="Times New Roman" w:eastAsia="Times New Roman" w:hAnsi="Times New Roman" w:cs="Times New Roman"/>
                <w:kern w:val="0"/>
                <w:lang w:eastAsia="en-GB"/>
                <w14:ligatures w14:val="none"/>
              </w:rPr>
            </w:pPr>
            <w:proofErr w:type="spellStart"/>
            <w:r w:rsidRPr="0032092B">
              <w:rPr>
                <w:rFonts w:ascii="Courier New" w:eastAsia="Times New Roman" w:hAnsi="Courier New" w:cs="Courier New"/>
                <w:kern w:val="0"/>
                <w:sz w:val="20"/>
                <w:szCs w:val="20"/>
                <w:lang w:eastAsia="en-GB"/>
                <w14:ligatures w14:val="none"/>
              </w:rPr>
              <w:t>aws</w:t>
            </w:r>
            <w:proofErr w:type="spellEnd"/>
            <w:r w:rsidRPr="0032092B">
              <w:rPr>
                <w:rFonts w:ascii="Courier New" w:eastAsia="Times New Roman" w:hAnsi="Courier New" w:cs="Courier New"/>
                <w:kern w:val="0"/>
                <w:sz w:val="20"/>
                <w:szCs w:val="20"/>
                <w:lang w:eastAsia="en-GB"/>
                <w14:ligatures w14:val="none"/>
              </w:rPr>
              <w:t>/</w:t>
            </w:r>
            <w:proofErr w:type="spellStart"/>
            <w:r w:rsidRPr="0032092B">
              <w:rPr>
                <w:rFonts w:ascii="Courier New" w:eastAsia="Times New Roman" w:hAnsi="Courier New" w:cs="Courier New"/>
                <w:kern w:val="0"/>
                <w:sz w:val="20"/>
                <w:szCs w:val="20"/>
                <w:lang w:eastAsia="en-GB"/>
                <w14:ligatures w14:val="none"/>
              </w:rPr>
              <w:t>config.toml</w:t>
            </w:r>
            <w:proofErr w:type="spellEnd"/>
          </w:p>
        </w:tc>
        <w:tc>
          <w:tcPr>
            <w:tcW w:w="0" w:type="auto"/>
            <w:hideMark/>
          </w:tcPr>
          <w:p w14:paraId="0D8FCA1F"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Project configuration, source information, environment flags, metadata tags, and data products</w:t>
            </w:r>
          </w:p>
        </w:tc>
      </w:tr>
      <w:tr w:rsidR="0032092B" w:rsidRPr="0032092B" w14:paraId="22E2E8F6" w14:textId="77777777" w:rsidTr="00F34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44DBA"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Courier New" w:eastAsia="Times New Roman" w:hAnsi="Courier New" w:cs="Courier New"/>
                <w:kern w:val="0"/>
                <w:sz w:val="20"/>
                <w:szCs w:val="20"/>
                <w:lang w:eastAsia="en-GB"/>
                <w14:ligatures w14:val="none"/>
              </w:rPr>
              <w:t>aws/readme.md</w:t>
            </w:r>
          </w:p>
        </w:tc>
        <w:tc>
          <w:tcPr>
            <w:tcW w:w="0" w:type="auto"/>
            <w:hideMark/>
          </w:tcPr>
          <w:p w14:paraId="24F695F0"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Project documentation explaining objectives, architecture, operations, and testing</w:t>
            </w:r>
          </w:p>
        </w:tc>
      </w:tr>
      <w:tr w:rsidR="0032092B" w:rsidRPr="0032092B" w14:paraId="12648535" w14:textId="77777777" w:rsidTr="00F3413E">
        <w:tc>
          <w:tcPr>
            <w:cnfStyle w:val="001000000000" w:firstRow="0" w:lastRow="0" w:firstColumn="1" w:lastColumn="0" w:oddVBand="0" w:evenVBand="0" w:oddHBand="0" w:evenHBand="0" w:firstRowFirstColumn="0" w:firstRowLastColumn="0" w:lastRowFirstColumn="0" w:lastRowLastColumn="0"/>
            <w:tcW w:w="0" w:type="auto"/>
            <w:hideMark/>
          </w:tcPr>
          <w:p w14:paraId="760FF7DC" w14:textId="77777777" w:rsidR="0032092B" w:rsidRPr="0032092B" w:rsidRDefault="0032092B" w:rsidP="0032092B">
            <w:pPr>
              <w:rPr>
                <w:rFonts w:ascii="Times New Roman" w:eastAsia="Times New Roman" w:hAnsi="Times New Roman" w:cs="Times New Roman"/>
                <w:kern w:val="0"/>
                <w:lang w:eastAsia="en-GB"/>
                <w14:ligatures w14:val="none"/>
              </w:rPr>
            </w:pPr>
            <w:r w:rsidRPr="0032092B">
              <w:rPr>
                <w:rFonts w:ascii="Courier New" w:eastAsia="Times New Roman" w:hAnsi="Courier New" w:cs="Courier New"/>
                <w:kern w:val="0"/>
                <w:sz w:val="20"/>
                <w:szCs w:val="20"/>
                <w:lang w:eastAsia="en-GB"/>
                <w14:ligatures w14:val="none"/>
              </w:rPr>
              <w:t>aws/test/test_process_lambda.py</w:t>
            </w:r>
          </w:p>
        </w:tc>
        <w:tc>
          <w:tcPr>
            <w:tcW w:w="0" w:type="auto"/>
            <w:hideMark/>
          </w:tcPr>
          <w:p w14:paraId="5DA4B299" w14:textId="77777777" w:rsidR="0032092B" w:rsidRPr="0032092B" w:rsidRDefault="0032092B" w:rsidP="003209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Unit-test suite for Lambda validation and failure-handling logic</w:t>
            </w:r>
          </w:p>
        </w:tc>
      </w:tr>
      <w:tr w:rsidR="0032092B" w:rsidRPr="0032092B" w14:paraId="1D76883E" w14:textId="77777777" w:rsidTr="00F34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6EBC4" w14:textId="77777777" w:rsidR="0032092B" w:rsidRPr="0032092B" w:rsidRDefault="0032092B" w:rsidP="0032092B">
            <w:pPr>
              <w:rPr>
                <w:rFonts w:ascii="Times New Roman" w:eastAsia="Times New Roman" w:hAnsi="Times New Roman" w:cs="Times New Roman"/>
                <w:b w:val="0"/>
                <w:bCs w:val="0"/>
                <w:kern w:val="0"/>
                <w:lang w:eastAsia="en-GB"/>
                <w14:ligatures w14:val="none"/>
              </w:rPr>
            </w:pPr>
            <w:r w:rsidRPr="0032092B">
              <w:rPr>
                <w:rFonts w:ascii="Times New Roman" w:eastAsia="Times New Roman" w:hAnsi="Times New Roman" w:cs="Times New Roman"/>
                <w:b w:val="0"/>
                <w:bCs w:val="0"/>
                <w:kern w:val="0"/>
                <w:lang w:eastAsia="en-GB"/>
                <w14:ligatures w14:val="none"/>
              </w:rPr>
              <w:t>AWS Console</w:t>
            </w:r>
          </w:p>
        </w:tc>
        <w:tc>
          <w:tcPr>
            <w:tcW w:w="0" w:type="auto"/>
            <w:hideMark/>
          </w:tcPr>
          <w:p w14:paraId="629F89CE" w14:textId="77777777" w:rsidR="0032092B" w:rsidRPr="0032092B" w:rsidRDefault="0032092B" w:rsidP="003209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32092B">
              <w:rPr>
                <w:rFonts w:ascii="Times New Roman" w:eastAsia="Times New Roman" w:hAnsi="Times New Roman" w:cs="Times New Roman"/>
                <w:kern w:val="0"/>
                <w:lang w:eastAsia="en-GB"/>
                <w14:ligatures w14:val="none"/>
              </w:rPr>
              <w:t>Limited read-only inspection; access restricted for some services due to IAM permissions</w:t>
            </w:r>
          </w:p>
        </w:tc>
      </w:tr>
    </w:tbl>
    <w:p w14:paraId="6F79B69E" w14:textId="77777777" w:rsidR="00A5060D" w:rsidRPr="0032092B" w:rsidRDefault="00A5060D" w:rsidP="0032092B"/>
    <w:sectPr w:rsidR="00A5060D" w:rsidRPr="003209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762B"/>
    <w:multiLevelType w:val="multilevel"/>
    <w:tmpl w:val="59D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D688F"/>
    <w:multiLevelType w:val="multilevel"/>
    <w:tmpl w:val="E8B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31034"/>
    <w:multiLevelType w:val="multilevel"/>
    <w:tmpl w:val="9C2A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484763">
    <w:abstractNumId w:val="1"/>
  </w:num>
  <w:num w:numId="2" w16cid:durableId="1709527312">
    <w:abstractNumId w:val="2"/>
  </w:num>
  <w:num w:numId="3" w16cid:durableId="1507137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92B"/>
    <w:rsid w:val="00166485"/>
    <w:rsid w:val="001A04CB"/>
    <w:rsid w:val="0032092B"/>
    <w:rsid w:val="0038738D"/>
    <w:rsid w:val="0057306F"/>
    <w:rsid w:val="00873FEF"/>
    <w:rsid w:val="009A0E23"/>
    <w:rsid w:val="009B6D73"/>
    <w:rsid w:val="00A5060D"/>
    <w:rsid w:val="00C478C7"/>
    <w:rsid w:val="00CD3C40"/>
    <w:rsid w:val="00D80DCE"/>
    <w:rsid w:val="00E32091"/>
    <w:rsid w:val="00E771C7"/>
    <w:rsid w:val="00F34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CBD40"/>
  <w15:chartTrackingRefBased/>
  <w15:docId w15:val="{7C79A5D2-7E07-7548-A251-4951BBB7D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9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9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9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9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92B"/>
    <w:rPr>
      <w:rFonts w:eastAsiaTheme="majorEastAsia" w:cstheme="majorBidi"/>
      <w:color w:val="272727" w:themeColor="text1" w:themeTint="D8"/>
    </w:rPr>
  </w:style>
  <w:style w:type="paragraph" w:styleId="Title">
    <w:name w:val="Title"/>
    <w:basedOn w:val="Normal"/>
    <w:next w:val="Normal"/>
    <w:link w:val="TitleChar"/>
    <w:uiPriority w:val="10"/>
    <w:qFormat/>
    <w:rsid w:val="003209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9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9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092B"/>
    <w:rPr>
      <w:i/>
      <w:iCs/>
      <w:color w:val="404040" w:themeColor="text1" w:themeTint="BF"/>
    </w:rPr>
  </w:style>
  <w:style w:type="paragraph" w:styleId="ListParagraph">
    <w:name w:val="List Paragraph"/>
    <w:basedOn w:val="Normal"/>
    <w:uiPriority w:val="34"/>
    <w:qFormat/>
    <w:rsid w:val="0032092B"/>
    <w:pPr>
      <w:ind w:left="720"/>
      <w:contextualSpacing/>
    </w:pPr>
  </w:style>
  <w:style w:type="character" w:styleId="IntenseEmphasis">
    <w:name w:val="Intense Emphasis"/>
    <w:basedOn w:val="DefaultParagraphFont"/>
    <w:uiPriority w:val="21"/>
    <w:qFormat/>
    <w:rsid w:val="0032092B"/>
    <w:rPr>
      <w:i/>
      <w:iCs/>
      <w:color w:val="0F4761" w:themeColor="accent1" w:themeShade="BF"/>
    </w:rPr>
  </w:style>
  <w:style w:type="paragraph" w:styleId="IntenseQuote">
    <w:name w:val="Intense Quote"/>
    <w:basedOn w:val="Normal"/>
    <w:next w:val="Normal"/>
    <w:link w:val="IntenseQuoteChar"/>
    <w:uiPriority w:val="30"/>
    <w:qFormat/>
    <w:rsid w:val="00320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92B"/>
    <w:rPr>
      <w:i/>
      <w:iCs/>
      <w:color w:val="0F4761" w:themeColor="accent1" w:themeShade="BF"/>
    </w:rPr>
  </w:style>
  <w:style w:type="character" w:styleId="IntenseReference">
    <w:name w:val="Intense Reference"/>
    <w:basedOn w:val="DefaultParagraphFont"/>
    <w:uiPriority w:val="32"/>
    <w:qFormat/>
    <w:rsid w:val="0032092B"/>
    <w:rPr>
      <w:b/>
      <w:bCs/>
      <w:smallCaps/>
      <w:color w:val="0F4761" w:themeColor="accent1" w:themeShade="BF"/>
      <w:spacing w:val="5"/>
    </w:rPr>
  </w:style>
  <w:style w:type="character" w:styleId="Strong">
    <w:name w:val="Strong"/>
    <w:basedOn w:val="DefaultParagraphFont"/>
    <w:uiPriority w:val="22"/>
    <w:qFormat/>
    <w:rsid w:val="0032092B"/>
    <w:rPr>
      <w:b/>
      <w:bCs/>
    </w:rPr>
  </w:style>
  <w:style w:type="paragraph" w:styleId="NormalWeb">
    <w:name w:val="Normal (Web)"/>
    <w:basedOn w:val="Normal"/>
    <w:uiPriority w:val="99"/>
    <w:semiHidden/>
    <w:unhideWhenUsed/>
    <w:rsid w:val="0032092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32092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0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2092B"/>
    <w:rPr>
      <w:rFonts w:ascii="Courier New" w:eastAsia="Times New Roman" w:hAnsi="Courier New" w:cs="Courier New"/>
      <w:kern w:val="0"/>
      <w:sz w:val="20"/>
      <w:szCs w:val="20"/>
      <w:lang w:eastAsia="en-GB"/>
      <w14:ligatures w14:val="none"/>
    </w:rPr>
  </w:style>
  <w:style w:type="table" w:styleId="GridTable1Light-Accent1">
    <w:name w:val="Grid Table 1 Light Accent 1"/>
    <w:basedOn w:val="TableNormal"/>
    <w:uiPriority w:val="46"/>
    <w:rsid w:val="00E32091"/>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E32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3209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3209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E32091"/>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413E"/>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413E"/>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3413E"/>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3413E"/>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F3413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F3413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3413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3413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C478C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C4AFD-C928-4947-8702-E21E6ACE148E}">
  <ds:schemaRefs>
    <ds:schemaRef ds:uri="http://schemas.openxmlformats.org/officeDocument/2006/bibliography"/>
  </ds:schemaRefs>
</ds:datastoreItem>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41</TotalTime>
  <Pages>9</Pages>
  <Words>2690</Words>
  <Characters>15337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Liya Mary Saju</dc:creator>
  <cp:keywords/>
  <dc:description/>
  <cp:lastModifiedBy>Liya Mary Saju</cp:lastModifiedBy>
  <cp:revision>2</cp:revision>
  <dcterms:created xsi:type="dcterms:W3CDTF">2026-05-16T15:34:00Z</dcterms:created>
  <dcterms:modified xsi:type="dcterms:W3CDTF">2026-05-16T16:22:00Z</dcterms:modified>
</cp:coreProperties>
</file>