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5F"/>
          <w:sz w:val="44"/>
          <w:szCs w:val="44"/>
        </w:rPr>
        <w:t xml:space="preserve">OMAR OROZCO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Consultora de Servicios y Desarrollos TI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Los Ángeles, Bío Bío, Chile  ·  ing.omar.orozco@gmail.com  ·  linkedin.com/in/omar-orozcoavila</w:t>
      </w:r>
    </w:p>
    <w:p>
      <w:pPr>
        <w:pBdr>
          <w:bottom w:val="single" w:color="1F4E5F" w:sz="12"/>
        </w:pBdr>
        <w:spacing w:after="20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CATÁLOGO DE SERVICIOS</w:t>
      </w:r>
    </w:p>
    <w:p>
      <w:pPr>
        <w:spacing w:after="1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Más de 10 años de experiencia como desarrollador full stack en proyectos empresariales, institucionales y freelance, con dominio en Python, Java, JavaScript y administración de infraestructura Linux/Cloud. A continuación, los servicios que ofrezco desde mi consultora.</w:t>
      </w:r>
    </w:p>
    <w:p>
      <w:pPr>
        <w:pBdr>
          <w:bottom w:val="single" w:color="1F4E5F" w:sz="4"/>
        </w:pBdr>
        <w:spacing w:after="80" w:before="32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1. Desarrollo Frontend Moderno (SPA)</w:t>
      </w:r>
    </w:p>
    <w:p>
      <w:pPr>
        <w:spacing w:after="1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Construcción de interfaces web modernas, dinámicas y responsivas para sitios y aplicaciones empresariales.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Tecnologías: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React, Redux, Angular, AngularJS, jQuery, Bootstrap</w:t>
      </w:r>
    </w:p>
    <w:p>
      <w:pPr>
        <w:pBdr>
          <w:bottom w:val="single" w:color="1F4E5F" w:sz="4"/>
        </w:pBdr>
        <w:spacing w:after="80" w:before="32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2. Desarrollo Full Stack con Python</w:t>
      </w:r>
    </w:p>
    <w:p>
      <w:pPr>
        <w:spacing w:after="1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Aplicaciones web completas de extremo a extremo, incluyendo backend, base de datos y despliegue en servidor.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Tecnologías: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Python, Django, PostgreSQL, MySQL, servicios REST, Linux (Debian, Ubuntu, CentOS, Fedora), Apache2, Nginx, Google Cloud</w:t>
      </w:r>
    </w:p>
    <w:p>
      <w:pPr>
        <w:pBdr>
          <w:bottom w:val="single" w:color="1F4E5F" w:sz="4"/>
        </w:pBdr>
        <w:spacing w:after="80" w:before="32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3. Sistemas ERP y de Gestión a Medida</w:t>
      </w:r>
    </w:p>
    <w:p>
      <w:pPr>
        <w:spacing w:after="1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Desarrollo de sistemas a medida para digitalizar y automatizar procesos internos de empresas y organizaciones: gestión, monitoreo e inventario.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Tecnologías: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Python, Django, PostgreSQL, arquitecturas orientadas a servicios</w:t>
      </w:r>
    </w:p>
    <w:p>
      <w:pPr>
        <w:pBdr>
          <w:bottom w:val="single" w:color="1F4E5F" w:sz="4"/>
        </w:pBdr>
        <w:spacing w:after="80" w:before="32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4. Personalización de Software Open Source</w:t>
      </w:r>
    </w:p>
    <w:p>
      <w:pPr>
        <w:spacing w:after="1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Implementación, adaptación y migración de plataformas open source según las necesidades específicas del cliente, incluyendo mejoras visuales y funcionales.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Tecnologías: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OSticket, WordPress, PrestaShop, Odoo, Moodle, Dolibarr</w:t>
      </w:r>
    </w:p>
    <w:p>
      <w:pPr>
        <w:pBdr>
          <w:bottom w:val="single" w:color="1F4E5F" w:sz="4"/>
        </w:pBdr>
        <w:spacing w:after="80" w:before="32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5. Automatización y Web Scraping</w:t>
      </w:r>
    </w:p>
    <w:p>
      <w:pPr>
        <w:spacing w:after="1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Desarrollo de módulos y procesos automáticos para extracción, recolección y procesamiento de datos web.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Tecnologías: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Python, scripts de automatización de datos</w:t>
      </w:r>
    </w:p>
    <w:p>
      <w:pPr>
        <w:pBdr>
          <w:bottom w:val="single" w:color="1F4E5F" w:sz="4"/>
        </w:pBdr>
        <w:spacing w:after="80" w:before="32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6. Consultoría en Gestión de Proyectos TI</w:t>
      </w:r>
    </w:p>
    <w:p>
      <w:pPr>
        <w:spacing w:after="1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Dirección técnica y gestión de proyectos de desarrollo de software bajo metodologías ágiles, ideal para empresas que necesitan liderazgo técnico sin contratar personal a tiempo completo.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Tecnologías: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Metodologías Scrum / Ágile, liderazgo de equipos de desarrollo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2026-07-15T16:46:06.772Z</dcterms:created>
  <dcterms:modified xsi:type="dcterms:W3CDTF">2026-07-15T16:46:06.785Z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