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81F4" w14:textId="5F811C56" w:rsidR="007853E1" w:rsidRPr="009670B9" w:rsidRDefault="00107D29" w:rsidP="00107D29">
      <w:pPr>
        <w:jc w:val="center"/>
        <w:rPr>
          <w:rFonts w:ascii="华文新魏" w:eastAsia="华文新魏" w:hint="eastAsia"/>
          <w:sz w:val="28"/>
          <w:szCs w:val="28"/>
        </w:rPr>
      </w:pPr>
      <w:r w:rsidRPr="009670B9">
        <w:rPr>
          <w:rFonts w:ascii="华文新魏" w:eastAsia="华文新魏" w:hint="eastAsia"/>
          <w:sz w:val="28"/>
          <w:szCs w:val="28"/>
        </w:rPr>
        <w:t>数字电路期末复习</w:t>
      </w:r>
    </w:p>
    <w:p w14:paraId="774CC59C" w14:textId="240E56AE" w:rsidR="00107D29" w:rsidRPr="009670B9" w:rsidRDefault="00107D29" w:rsidP="004B7ABD">
      <w:pPr>
        <w:pStyle w:val="a9"/>
        <w:numPr>
          <w:ilvl w:val="0"/>
          <w:numId w:val="1"/>
        </w:numPr>
        <w:spacing w:afterLines="50" w:after="156"/>
        <w:jc w:val="center"/>
        <w:rPr>
          <w:rFonts w:ascii="华文新魏" w:eastAsia="华文新魏" w:hint="eastAsia"/>
          <w:sz w:val="24"/>
          <w:szCs w:val="24"/>
        </w:rPr>
      </w:pPr>
      <w:r w:rsidRPr="009670B9">
        <w:rPr>
          <w:rFonts w:ascii="华文新魏" w:eastAsia="华文新魏" w:hint="eastAsia"/>
          <w:sz w:val="24"/>
          <w:szCs w:val="24"/>
        </w:rPr>
        <w:t>基本概念：</w:t>
      </w:r>
    </w:p>
    <w:p w14:paraId="5B38908D" w14:textId="1F5F5F0B" w:rsidR="00107D29" w:rsidRPr="009670B9" w:rsidRDefault="00107D29" w:rsidP="009670B9">
      <w:pPr>
        <w:pStyle w:val="a9"/>
        <w:numPr>
          <w:ilvl w:val="0"/>
          <w:numId w:val="2"/>
        </w:numPr>
        <w:spacing w:beforeLines="100" w:before="312" w:afterLines="100" w:after="312" w:line="360" w:lineRule="auto"/>
        <w:jc w:val="left"/>
        <w:rPr>
          <w:rFonts w:ascii="华文新魏" w:eastAsia="华文新魏" w:hint="eastAsia"/>
          <w:szCs w:val="21"/>
        </w:rPr>
      </w:pPr>
      <w:r w:rsidRPr="009670B9">
        <w:rPr>
          <w:rFonts w:ascii="华文新魏" w:eastAsia="华文新魏" w:hint="eastAsia"/>
          <w:szCs w:val="21"/>
        </w:rPr>
        <w:t>数字量和模拟量</w:t>
      </w:r>
    </w:p>
    <w:p w14:paraId="13EA522E" w14:textId="764A28D9" w:rsidR="00107D29" w:rsidRPr="009670B9" w:rsidRDefault="00107D29" w:rsidP="00107D29">
      <w:pPr>
        <w:pStyle w:val="a9"/>
        <w:numPr>
          <w:ilvl w:val="0"/>
          <w:numId w:val="3"/>
        </w:numPr>
        <w:jc w:val="left"/>
        <w:rPr>
          <w:rFonts w:ascii="华文新魏" w:eastAsia="华文新魏" w:hint="eastAsia"/>
          <w:szCs w:val="21"/>
        </w:rPr>
      </w:pPr>
      <w:r w:rsidRPr="009670B9">
        <w:rPr>
          <w:rFonts w:ascii="华文新魏" w:eastAsia="华文新魏" w:hint="eastAsia"/>
          <w:szCs w:val="21"/>
        </w:rPr>
        <w:t>区分</w:t>
      </w:r>
    </w:p>
    <w:p w14:paraId="779CC625" w14:textId="627FF659" w:rsidR="00107D29" w:rsidRPr="009670B9" w:rsidRDefault="00620BAB" w:rsidP="00107D29">
      <w:pPr>
        <w:pStyle w:val="a9"/>
        <w:numPr>
          <w:ilvl w:val="0"/>
          <w:numId w:val="3"/>
        </w:numPr>
        <w:jc w:val="left"/>
        <w:rPr>
          <w:rFonts w:ascii="华文新魏" w:eastAsia="华文新魏" w:hint="eastAsia"/>
          <w:szCs w:val="21"/>
        </w:rPr>
      </w:pPr>
      <w:r w:rsidRPr="009670B9">
        <w:rPr>
          <w:rFonts w:ascii="华文新魏" w:eastAsia="华文新魏"/>
          <w:noProof/>
          <w:szCs w:val="21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21A8F98" wp14:editId="60A610A1">
                <wp:simplePos x="0" y="0"/>
                <wp:positionH relativeFrom="column">
                  <wp:posOffset>1730192</wp:posOffset>
                </wp:positionH>
                <wp:positionV relativeFrom="paragraph">
                  <wp:posOffset>618026</wp:posOffset>
                </wp:positionV>
                <wp:extent cx="26640" cy="360"/>
                <wp:effectExtent l="57150" t="76200" r="69215" b="76200"/>
                <wp:wrapNone/>
                <wp:docPr id="347244958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6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5DCB0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7" o:spid="_x0000_s1026" type="#_x0000_t75" style="position:absolute;margin-left:134.85pt;margin-top:45.8pt;width:4.95pt;height: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">
                <v:imagedata r:id="rId6" o:title=""/>
              </v:shape>
            </w:pict>
          </mc:Fallback>
        </mc:AlternateContent>
      </w:r>
      <w:r w:rsidRPr="009670B9">
        <w:rPr>
          <w:rFonts w:ascii="华文新魏" w:eastAsia="华文新魏"/>
          <w:noProof/>
          <w:szCs w:val="2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A5506CD" wp14:editId="5B348C8E">
                <wp:simplePos x="0" y="0"/>
                <wp:positionH relativeFrom="column">
                  <wp:posOffset>888872</wp:posOffset>
                </wp:positionH>
                <wp:positionV relativeFrom="paragraph">
                  <wp:posOffset>602546</wp:posOffset>
                </wp:positionV>
                <wp:extent cx="104400" cy="360"/>
                <wp:effectExtent l="57150" t="76200" r="67310" b="76200"/>
                <wp:wrapNone/>
                <wp:docPr id="1034155542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4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B7DA6" id="墨迹 6" o:spid="_x0000_s1026" type="#_x0000_t75" style="position:absolute;margin-left:68.6pt;margin-top:44.65pt;width:11.05pt;height:5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">
                <v:imagedata r:id="rId8" o:title=""/>
              </v:shape>
            </w:pict>
          </mc:Fallback>
        </mc:AlternateContent>
      </w:r>
      <w:r w:rsidRPr="009670B9">
        <w:rPr>
          <w:rFonts w:ascii="华文新魏" w:eastAsia="华文新魏"/>
          <w:noProof/>
          <w:szCs w:val="21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5300502" wp14:editId="5015F9FC">
                <wp:simplePos x="0" y="0"/>
                <wp:positionH relativeFrom="column">
                  <wp:posOffset>1744952</wp:posOffset>
                </wp:positionH>
                <wp:positionV relativeFrom="paragraph">
                  <wp:posOffset>492026</wp:posOffset>
                </wp:positionV>
                <wp:extent cx="394920" cy="360"/>
                <wp:effectExtent l="57150" t="76200" r="62865" b="76200"/>
                <wp:wrapNone/>
                <wp:docPr id="221224846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94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85037" id="墨迹 5" o:spid="_x0000_s1026" type="#_x0000_t75" style="position:absolute;margin-left:136pt;margin-top:35.9pt;width:33.95pt;height: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">
                <v:imagedata r:id="rId10" o:title=""/>
              </v:shape>
            </w:pict>
          </mc:Fallback>
        </mc:AlternateContent>
      </w:r>
      <w:r w:rsidRPr="009670B9">
        <w:rPr>
          <w:rFonts w:ascii="华文新魏" w:eastAsia="华文新魏"/>
          <w:noProof/>
          <w:szCs w:val="2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4188504" wp14:editId="7D3005E8">
                <wp:simplePos x="0" y="0"/>
                <wp:positionH relativeFrom="column">
                  <wp:posOffset>851432</wp:posOffset>
                </wp:positionH>
                <wp:positionV relativeFrom="paragraph">
                  <wp:posOffset>496346</wp:posOffset>
                </wp:positionV>
                <wp:extent cx="452160" cy="360"/>
                <wp:effectExtent l="57150" t="76200" r="62230" b="76200"/>
                <wp:wrapNone/>
                <wp:docPr id="739585502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5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BEACD" id="墨迹 4" o:spid="_x0000_s1026" type="#_x0000_t75" style="position:absolute;margin-left:65.65pt;margin-top:36.3pt;width:38.4pt;height: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">
                <v:imagedata r:id="rId12" o:title=""/>
              </v:shape>
            </w:pict>
          </mc:Fallback>
        </mc:AlternateContent>
      </w:r>
      <w:r w:rsidR="00107D29" w:rsidRPr="009670B9">
        <w:rPr>
          <w:rFonts w:ascii="华文新魏" w:eastAsia="华文新魏"/>
          <w:noProof/>
          <w:szCs w:val="21"/>
        </w:rPr>
        <w:drawing>
          <wp:anchor distT="0" distB="0" distL="114300" distR="114300" simplePos="0" relativeHeight="251658240" behindDoc="0" locked="0" layoutInCell="1" allowOverlap="1" wp14:anchorId="270A1097" wp14:editId="3AFAD40B">
            <wp:simplePos x="0" y="0"/>
            <wp:positionH relativeFrom="column">
              <wp:posOffset>157654</wp:posOffset>
            </wp:positionH>
            <wp:positionV relativeFrom="paragraph">
              <wp:posOffset>214777</wp:posOffset>
            </wp:positionV>
            <wp:extent cx="2635137" cy="1411794"/>
            <wp:effectExtent l="0" t="0" r="0" b="0"/>
            <wp:wrapTopAndBottom/>
            <wp:docPr id="1379869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6980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137" cy="1411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7D29" w:rsidRPr="009670B9">
        <w:rPr>
          <w:rFonts w:ascii="华文新魏" w:eastAsia="华文新魏" w:hint="eastAsia"/>
          <w:szCs w:val="21"/>
        </w:rPr>
        <w:t xml:space="preserve"> </w:t>
      </w:r>
    </w:p>
    <w:p w14:paraId="5877E573" w14:textId="6C5D7F72" w:rsidR="00107D29" w:rsidRPr="009670B9" w:rsidRDefault="00620BAB" w:rsidP="00620BAB">
      <w:pPr>
        <w:pStyle w:val="a9"/>
        <w:numPr>
          <w:ilvl w:val="0"/>
          <w:numId w:val="3"/>
        </w:numPr>
        <w:jc w:val="left"/>
        <w:rPr>
          <w:rFonts w:ascii="华文新魏" w:eastAsia="华文新魏" w:hint="eastAsia"/>
          <w:szCs w:val="21"/>
        </w:rPr>
      </w:pPr>
      <w:r w:rsidRPr="009670B9">
        <w:rPr>
          <w:rFonts w:ascii="华文新魏" w:eastAsia="华文新魏" w:hint="eastAsia"/>
          <w:szCs w:val="21"/>
        </w:rPr>
        <w:t>模拟存储介质相比数字存储介质：</w:t>
      </w:r>
    </w:p>
    <w:p w14:paraId="4B9D88CE" w14:textId="6A9965C3" w:rsidR="00620BAB" w:rsidRPr="009670B9" w:rsidRDefault="00620BAB" w:rsidP="00620BAB">
      <w:pPr>
        <w:pStyle w:val="a9"/>
        <w:numPr>
          <w:ilvl w:val="0"/>
          <w:numId w:val="4"/>
        </w:numPr>
        <w:jc w:val="left"/>
        <w:rPr>
          <w:rFonts w:ascii="华文新魏" w:eastAsia="华文新魏" w:hint="eastAsia"/>
          <w:szCs w:val="21"/>
        </w:rPr>
      </w:pPr>
      <w:r w:rsidRPr="009670B9">
        <w:rPr>
          <w:rFonts w:ascii="华文新魏" w:eastAsia="华文新魏" w:hint="eastAsia"/>
          <w:szCs w:val="21"/>
        </w:rPr>
        <w:t>性能下降快</w:t>
      </w:r>
    </w:p>
    <w:p w14:paraId="4E7B4881" w14:textId="6718F46C" w:rsidR="00620BAB" w:rsidRPr="009670B9" w:rsidRDefault="00620BAB" w:rsidP="00620BAB">
      <w:pPr>
        <w:pStyle w:val="a9"/>
        <w:numPr>
          <w:ilvl w:val="0"/>
          <w:numId w:val="4"/>
        </w:numPr>
        <w:jc w:val="left"/>
        <w:rPr>
          <w:rFonts w:ascii="华文新魏" w:eastAsia="华文新魏" w:hint="eastAsia"/>
          <w:szCs w:val="21"/>
        </w:rPr>
      </w:pPr>
      <w:r w:rsidRPr="009670B9">
        <w:rPr>
          <w:rFonts w:ascii="华文新魏" w:eastAsia="华文新魏" w:hint="eastAsia"/>
          <w:szCs w:val="21"/>
        </w:rPr>
        <w:t>拷贝错误</w:t>
      </w:r>
    </w:p>
    <w:p w14:paraId="31BB6066" w14:textId="49A961FC" w:rsidR="00620BAB" w:rsidRPr="009670B9" w:rsidRDefault="00620BAB" w:rsidP="00620BAB">
      <w:pPr>
        <w:pStyle w:val="a9"/>
        <w:numPr>
          <w:ilvl w:val="0"/>
          <w:numId w:val="4"/>
        </w:numPr>
        <w:jc w:val="left"/>
        <w:rPr>
          <w:rFonts w:ascii="华文新魏" w:eastAsia="华文新魏" w:hint="eastAsia"/>
          <w:szCs w:val="21"/>
        </w:rPr>
      </w:pPr>
      <w:r w:rsidRPr="009670B9">
        <w:rPr>
          <w:rFonts w:ascii="华文新魏" w:eastAsia="华文新魏" w:hint="eastAsia"/>
          <w:szCs w:val="21"/>
        </w:rPr>
        <w:t>数字更精确，简单</w:t>
      </w:r>
    </w:p>
    <w:p w14:paraId="1AE25610" w14:textId="77777777" w:rsidR="009670B9" w:rsidRPr="009670B9" w:rsidRDefault="009670B9" w:rsidP="009670B9">
      <w:pPr>
        <w:jc w:val="left"/>
        <w:rPr>
          <w:rFonts w:ascii="华文新魏" w:eastAsia="华文新魏" w:hint="eastAsia"/>
          <w:szCs w:val="21"/>
        </w:rPr>
      </w:pPr>
    </w:p>
    <w:p w14:paraId="3EF9F592" w14:textId="1EA65B39" w:rsidR="00620BAB" w:rsidRPr="009670B9" w:rsidRDefault="00620BAB" w:rsidP="00620BAB">
      <w:pPr>
        <w:pStyle w:val="a9"/>
        <w:numPr>
          <w:ilvl w:val="0"/>
          <w:numId w:val="2"/>
        </w:numPr>
        <w:jc w:val="left"/>
        <w:rPr>
          <w:rFonts w:ascii="华文新魏" w:eastAsia="华文新魏" w:hint="eastAsia"/>
          <w:szCs w:val="21"/>
        </w:rPr>
      </w:pPr>
      <w:r w:rsidRPr="009670B9">
        <w:rPr>
          <w:rFonts w:ascii="华文新魏" w:eastAsia="华文新魏" w:hint="eastAsia"/>
          <w:szCs w:val="21"/>
        </w:rPr>
        <w:t>基本逻辑运算系统</w:t>
      </w:r>
    </w:p>
    <w:p w14:paraId="38B54F0C" w14:textId="6BED32DF" w:rsidR="00620BAB" w:rsidRPr="009670B9" w:rsidRDefault="00620BAB" w:rsidP="00620BAB">
      <w:pPr>
        <w:pStyle w:val="a9"/>
        <w:numPr>
          <w:ilvl w:val="0"/>
          <w:numId w:val="5"/>
        </w:numPr>
        <w:jc w:val="left"/>
        <w:rPr>
          <w:rFonts w:ascii="华文新魏" w:eastAsia="华文新魏" w:hint="eastAsia"/>
          <w:szCs w:val="21"/>
        </w:rPr>
      </w:pPr>
      <w:r w:rsidRPr="009670B9">
        <w:rPr>
          <w:rFonts w:ascii="华文新魏" w:eastAsia="华文新魏" w:hint="eastAsia"/>
          <w:szCs w:val="21"/>
        </w:rPr>
        <w:t>位（bit，比特）：0/1</w:t>
      </w:r>
      <w:r w:rsidR="00145F8E">
        <w:rPr>
          <w:rFonts w:ascii="华文新魏" w:eastAsia="华文新魏" w:hint="eastAsia"/>
          <w:szCs w:val="21"/>
        </w:rPr>
        <w:t>，四位一组为一个半字节</w:t>
      </w:r>
    </w:p>
    <w:p w14:paraId="7DFA0EFA" w14:textId="414C3AB2" w:rsidR="00620BAB" w:rsidRPr="009670B9" w:rsidRDefault="00AA688F" w:rsidP="00620BAB">
      <w:pPr>
        <w:pStyle w:val="a9"/>
        <w:numPr>
          <w:ilvl w:val="0"/>
          <w:numId w:val="5"/>
        </w:numPr>
        <w:jc w:val="left"/>
        <w:rPr>
          <w:rFonts w:ascii="华文新魏" w:eastAsia="华文新魏" w:hint="eastAsia"/>
          <w:szCs w:val="21"/>
        </w:rPr>
      </w:pPr>
      <w:r w:rsidRPr="009670B9">
        <w:rPr>
          <w:rFonts w:ascii="华文新魏" w:eastAsia="华文新魏" w:hint="eastAsia"/>
          <w:szCs w:val="21"/>
        </w:rPr>
        <w:t>逻辑电平</w:t>
      </w:r>
      <w:r w:rsidR="00620BAB" w:rsidRPr="009670B9">
        <w:rPr>
          <w:rFonts w:ascii="华文新魏" w:eastAsia="华文新魏"/>
          <w:noProof/>
          <w:szCs w:val="21"/>
        </w:rPr>
        <w:drawing>
          <wp:anchor distT="0" distB="0" distL="114300" distR="114300" simplePos="0" relativeHeight="251664384" behindDoc="1" locked="0" layoutInCell="1" allowOverlap="1" wp14:anchorId="54F5AF0C" wp14:editId="0E5A41A8">
            <wp:simplePos x="0" y="0"/>
            <wp:positionH relativeFrom="column">
              <wp:posOffset>288702</wp:posOffset>
            </wp:positionH>
            <wp:positionV relativeFrom="paragraph">
              <wp:posOffset>299169</wp:posOffset>
            </wp:positionV>
            <wp:extent cx="1842135" cy="2512060"/>
            <wp:effectExtent l="0" t="0" r="5715" b="2540"/>
            <wp:wrapTopAndBottom/>
            <wp:docPr id="38915" name="Picture 4" descr="fg01_00500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5" name="Picture 4" descr="fg01_00500"/>
                    <pic:cNvPicPr>
                      <a:picLocks noGrp="1"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2512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76352" w14:textId="16E2B564" w:rsidR="00AA688F" w:rsidRPr="009670B9" w:rsidRDefault="00AA688F" w:rsidP="00AA688F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3.数字波形：周期波形（方波）</w:t>
      </w:r>
    </w:p>
    <w:p w14:paraId="58D150CC" w14:textId="634BFA37" w:rsidR="00AA688F" w:rsidRPr="009670B9" w:rsidRDefault="00AA688F" w:rsidP="00AA688F">
      <w:pPr>
        <w:rPr>
          <w:rFonts w:hint="eastAsia"/>
        </w:rPr>
      </w:pPr>
      <w:r w:rsidRPr="009670B9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918D8EB" wp14:editId="2BAF9A8D">
                <wp:simplePos x="0" y="0"/>
                <wp:positionH relativeFrom="column">
                  <wp:posOffset>1328420</wp:posOffset>
                </wp:positionH>
                <wp:positionV relativeFrom="paragraph">
                  <wp:posOffset>1145540</wp:posOffset>
                </wp:positionV>
                <wp:extent cx="306705" cy="635"/>
                <wp:effectExtent l="57150" t="76200" r="74295" b="75565"/>
                <wp:wrapNone/>
                <wp:docPr id="1855224929" name="墨迹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067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6EFE5" id="墨迹 13" o:spid="_x0000_s1026" type="#_x0000_t75" style="position:absolute;margin-left:103.2pt;margin-top:85.2pt;width:26.95pt;height:1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">
                <v:imagedata r:id="rId16" o:title=""/>
              </v:shape>
            </w:pict>
          </mc:Fallback>
        </mc:AlternateContent>
      </w:r>
      <w:r w:rsidRPr="009670B9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8383D88" wp14:editId="0240E4A0">
                <wp:simplePos x="0" y="0"/>
                <wp:positionH relativeFrom="column">
                  <wp:posOffset>443865</wp:posOffset>
                </wp:positionH>
                <wp:positionV relativeFrom="paragraph">
                  <wp:posOffset>1145540</wp:posOffset>
                </wp:positionV>
                <wp:extent cx="231775" cy="635"/>
                <wp:effectExtent l="57150" t="76200" r="73025" b="75565"/>
                <wp:wrapNone/>
                <wp:docPr id="953317790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317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F19A7" id="墨迹 11" o:spid="_x0000_s1026" type="#_x0000_t75" style="position:absolute;margin-left:33.55pt;margin-top:85.2pt;width:21.05pt;height:1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">
                <v:imagedata r:id="rId18" o:title=""/>
              </v:shape>
            </w:pict>
          </mc:Fallback>
        </mc:AlternateContent>
      </w:r>
      <w:r w:rsidRPr="009670B9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0776FC2" wp14:editId="460495D7">
                <wp:simplePos x="0" y="0"/>
                <wp:positionH relativeFrom="column">
                  <wp:posOffset>863672</wp:posOffset>
                </wp:positionH>
                <wp:positionV relativeFrom="paragraph">
                  <wp:posOffset>634798</wp:posOffset>
                </wp:positionV>
                <wp:extent cx="307440" cy="15480"/>
                <wp:effectExtent l="57150" t="76200" r="73660" b="80010"/>
                <wp:wrapNone/>
                <wp:docPr id="123348967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074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3904C" id="墨迹 9" o:spid="_x0000_s1026" type="#_x0000_t75" style="position:absolute;margin-left:66.6pt;margin-top:47.15pt;width:27pt;height:6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">
                <v:imagedata r:id="rId20" o:title=""/>
              </v:shape>
            </w:pict>
          </mc:Fallback>
        </mc:AlternateContent>
      </w:r>
      <w:r w:rsidRPr="009670B9">
        <w:rPr>
          <w:noProof/>
        </w:rPr>
        <w:drawing>
          <wp:inline distT="0" distB="0" distL="0" distR="0" wp14:anchorId="7B2FB0FD" wp14:editId="079B476B">
            <wp:extent cx="2210637" cy="1367741"/>
            <wp:effectExtent l="0" t="0" r="0" b="4445"/>
            <wp:docPr id="1427519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199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6714" cy="137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AE1B" w14:textId="2D49E8BB" w:rsidR="00AA688F" w:rsidRPr="009670B9" w:rsidRDefault="00AA688F" w:rsidP="00AA688F">
      <w:pPr>
        <w:pStyle w:val="a9"/>
        <w:numPr>
          <w:ilvl w:val="0"/>
          <w:numId w:val="5"/>
        </w:num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lastRenderedPageBreak/>
        <w:t>码，时序图，数据传输（2）</w:t>
      </w:r>
    </w:p>
    <w:p w14:paraId="4173DADC" w14:textId="77777777" w:rsidR="009670B9" w:rsidRPr="009670B9" w:rsidRDefault="009670B9" w:rsidP="009670B9">
      <w:pPr>
        <w:rPr>
          <w:rFonts w:ascii="华文新魏" w:eastAsia="华文新魏" w:hint="eastAsia"/>
        </w:rPr>
      </w:pPr>
    </w:p>
    <w:p w14:paraId="74B8CFDC" w14:textId="0A3E342D" w:rsidR="00AA688F" w:rsidRPr="009670B9" w:rsidRDefault="00AA688F" w:rsidP="00AA688F">
      <w:pPr>
        <w:pStyle w:val="a9"/>
        <w:numPr>
          <w:ilvl w:val="0"/>
          <w:numId w:val="2"/>
        </w:num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数字集成电路IC</w:t>
      </w:r>
    </w:p>
    <w:p w14:paraId="09002CF3" w14:textId="29EDBD4F" w:rsidR="00AA688F" w:rsidRPr="009670B9" w:rsidRDefault="00AA688F" w:rsidP="00AA688F">
      <w:pPr>
        <w:pStyle w:val="a9"/>
        <w:numPr>
          <w:ilvl w:val="0"/>
          <w:numId w:val="6"/>
        </w:num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硅芯片组成</w:t>
      </w:r>
    </w:p>
    <w:p w14:paraId="170EB2CA" w14:textId="1C1AA52D" w:rsidR="00AA688F" w:rsidRPr="009670B9" w:rsidRDefault="00AA688F" w:rsidP="00AA688F">
      <w:pPr>
        <w:pStyle w:val="a9"/>
        <w:numPr>
          <w:ilvl w:val="0"/>
          <w:numId w:val="6"/>
        </w:num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固定功能集成电路/可编程集成电路</w:t>
      </w:r>
    </w:p>
    <w:p w14:paraId="76B4BA41" w14:textId="529D113E" w:rsidR="00AA688F" w:rsidRDefault="00A91A2A" w:rsidP="00AA688F">
      <w:pPr>
        <w:pStyle w:val="a9"/>
        <w:numPr>
          <w:ilvl w:val="0"/>
          <w:numId w:val="6"/>
        </w:numPr>
        <w:rPr>
          <w:rFonts w:ascii="华文新魏" w:eastAsia="华文新魏"/>
        </w:rPr>
      </w:pPr>
      <w:r w:rsidRPr="009670B9">
        <w:rPr>
          <w:rFonts w:ascii="华文新魏" w:eastAsia="华文新魏" w:hint="eastAsia"/>
        </w:rPr>
        <w:t>封装三，表面省空间</w:t>
      </w:r>
    </w:p>
    <w:p w14:paraId="105AE14E" w14:textId="77777777" w:rsidR="00B1272E" w:rsidRPr="00B1272E" w:rsidRDefault="00B1272E" w:rsidP="00B1272E">
      <w:pPr>
        <w:pStyle w:val="a9"/>
        <w:numPr>
          <w:ilvl w:val="0"/>
          <w:numId w:val="6"/>
        </w:numPr>
        <w:rPr>
          <w:rFonts w:ascii="华文新魏" w:eastAsia="华文新魏"/>
        </w:rPr>
      </w:pPr>
      <w:r w:rsidRPr="00B1272E">
        <w:rPr>
          <w:rFonts w:ascii="华文新魏" w:eastAsia="华文新魏" w:hint="eastAsia"/>
          <w:b/>
          <w:bCs/>
        </w:rPr>
        <w:t>MOSFET（金属氧化物半导体场效应晶体管）</w:t>
      </w:r>
      <w:r>
        <w:rPr>
          <w:rFonts w:ascii="华文新魏" w:eastAsia="华文新魏" w:hint="eastAsia"/>
          <w:b/>
          <w:bCs/>
        </w:rPr>
        <w:t>：</w:t>
      </w:r>
    </w:p>
    <w:p w14:paraId="6855DF48" w14:textId="7148CC79" w:rsidR="00B1272E" w:rsidRDefault="00B1272E" w:rsidP="00B1272E">
      <w:pPr>
        <w:pStyle w:val="a9"/>
        <w:ind w:left="360"/>
        <w:rPr>
          <w:rFonts w:ascii="华文新魏" w:eastAsia="华文新魏"/>
        </w:rPr>
      </w:pPr>
      <w:r w:rsidRPr="00B1272E">
        <w:rPr>
          <w:rFonts w:ascii="华文新魏" w:eastAsia="华文新魏" w:hint="eastAsia"/>
        </w:rPr>
        <w:t xml:space="preserve"> P，N，</w:t>
      </w:r>
      <w:r w:rsidRPr="00B1272E">
        <w:rPr>
          <w:rFonts w:ascii="华文新魏" w:eastAsia="华文新魏" w:hint="eastAsia"/>
        </w:rPr>
        <w:t>Gate(栅极), drain(漏极) and source(源极)</w:t>
      </w:r>
    </w:p>
    <w:p w14:paraId="76E81705" w14:textId="471D4C16" w:rsidR="00B1272E" w:rsidRPr="00B1272E" w:rsidRDefault="00C51A28" w:rsidP="00B1272E">
      <w:pPr>
        <w:pStyle w:val="a9"/>
        <w:ind w:left="360"/>
        <w:rPr>
          <w:rFonts w:ascii="华文新魏" w:eastAsia="华文新魏" w:hint="eastAsia"/>
        </w:rPr>
      </w:pPr>
      <w:r w:rsidRPr="00C51A28">
        <w:rPr>
          <w:rFonts w:ascii="华文新魏" w:eastAsia="华文新魏"/>
        </w:rPr>
        <w:drawing>
          <wp:anchor distT="0" distB="0" distL="114300" distR="114300" simplePos="0" relativeHeight="251682816" behindDoc="1" locked="0" layoutInCell="1" allowOverlap="1" wp14:anchorId="4DFD5B7B" wp14:editId="49FCBD7C">
            <wp:simplePos x="0" y="0"/>
            <wp:positionH relativeFrom="column">
              <wp:posOffset>1498600</wp:posOffset>
            </wp:positionH>
            <wp:positionV relativeFrom="paragraph">
              <wp:posOffset>59690</wp:posOffset>
            </wp:positionV>
            <wp:extent cx="1541433" cy="1296670"/>
            <wp:effectExtent l="0" t="0" r="1905" b="0"/>
            <wp:wrapNone/>
            <wp:docPr id="684455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55915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433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272E" w:rsidRPr="00B1272E">
        <w:rPr>
          <w:rFonts w:ascii="华文新魏" w:eastAsia="华文新魏"/>
        </w:rPr>
        <w:drawing>
          <wp:inline distT="0" distB="0" distL="0" distR="0" wp14:anchorId="58338830" wp14:editId="444797BA">
            <wp:extent cx="1020081" cy="1286189"/>
            <wp:effectExtent l="0" t="0" r="8890" b="0"/>
            <wp:docPr id="276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rcRect l="68366" t="27872" r="2515" b="5464"/>
                    <a:stretch>
                      <a:fillRect/>
                    </a:stretch>
                  </pic:blipFill>
                  <pic:spPr>
                    <a:xfrm>
                      <a:off x="0" y="0"/>
                      <a:ext cx="1024806" cy="129214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47EE4D" w14:textId="27DA8496" w:rsidR="00A91A2A" w:rsidRPr="009670B9" w:rsidRDefault="00A91A2A" w:rsidP="00A91A2A">
      <w:pPr>
        <w:pStyle w:val="a9"/>
        <w:numPr>
          <w:ilvl w:val="0"/>
          <w:numId w:val="6"/>
        </w:num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集成电路技术：</w:t>
      </w:r>
    </w:p>
    <w:p w14:paraId="5AB22FC8" w14:textId="5AC90449" w:rsidR="00A91A2A" w:rsidRPr="009670B9" w:rsidRDefault="00A91A2A" w:rsidP="00A91A2A">
      <w:pPr>
        <w:pStyle w:val="a9"/>
        <w:ind w:left="360"/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互补金属氧化物半导体 (CMOS)</w:t>
      </w:r>
      <w:r w:rsidR="00B1272E">
        <w:rPr>
          <w:rFonts w:ascii="华文新魏" w:eastAsia="华文新魏" w:hint="eastAsia"/>
        </w:rPr>
        <w:t>：</w:t>
      </w:r>
      <w:r w:rsidR="00B1272E" w:rsidRPr="00B1272E">
        <w:rPr>
          <w:rFonts w:ascii="华文新魏" w:eastAsia="华文新魏" w:hint="eastAsia"/>
          <w:b/>
          <w:bCs/>
        </w:rPr>
        <w:t>比TTL更低的功耗</w:t>
      </w:r>
    </w:p>
    <w:p w14:paraId="00DFE6A0" w14:textId="3617B8E7" w:rsidR="00A91A2A" w:rsidRPr="009670B9" w:rsidRDefault="00A91A2A" w:rsidP="00A91A2A">
      <w:pPr>
        <w:pStyle w:val="a9"/>
        <w:ind w:left="360"/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TTL (Transistor-Transistor Logic)</w:t>
      </w:r>
      <w:r w:rsidR="00B1272E">
        <w:rPr>
          <w:rFonts w:ascii="华文新魏" w:eastAsia="华文新魏" w:hint="eastAsia"/>
        </w:rPr>
        <w:t>：</w:t>
      </w:r>
      <w:r w:rsidR="00B1272E" w:rsidRPr="00B1272E">
        <w:rPr>
          <w:rFonts w:ascii="华文新魏" w:eastAsia="华文新魏" w:hint="eastAsia"/>
          <w:b/>
          <w:bCs/>
        </w:rPr>
        <w:t>更高的电流驱动能力和运行速度</w:t>
      </w:r>
    </w:p>
    <w:p w14:paraId="289F28DF" w14:textId="77777777" w:rsidR="00A91A2A" w:rsidRPr="009670B9" w:rsidRDefault="00A91A2A" w:rsidP="00A91A2A">
      <w:pPr>
        <w:pStyle w:val="a9"/>
        <w:ind w:left="360"/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 xml:space="preserve">    -双极型晶体管</w:t>
      </w:r>
    </w:p>
    <w:p w14:paraId="7CEFB4F2" w14:textId="58193574" w:rsidR="00A91A2A" w:rsidRPr="009670B9" w:rsidRDefault="00A91A2A" w:rsidP="00A91A2A">
      <w:pPr>
        <w:pStyle w:val="a9"/>
        <w:ind w:left="360"/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双极互补金属氧化物半导体（BiCMOS）</w:t>
      </w:r>
      <w:r w:rsidR="00B1272E">
        <w:rPr>
          <w:rFonts w:ascii="华文新魏" w:eastAsia="华文新魏" w:hint="eastAsia"/>
        </w:rPr>
        <w:t>：</w:t>
      </w:r>
      <w:r w:rsidR="00B1272E" w:rsidRPr="00B1272E">
        <w:rPr>
          <w:rFonts w:ascii="华文新魏" w:eastAsia="华文新魏" w:hint="eastAsia"/>
          <w:b/>
          <w:bCs/>
        </w:rPr>
        <w:t>制造工艺复杂</w:t>
      </w:r>
      <w:r w:rsidR="00B1272E">
        <w:rPr>
          <w:rFonts w:ascii="华文新魏" w:eastAsia="华文新魏" w:hint="eastAsia"/>
          <w:b/>
          <w:bCs/>
        </w:rPr>
        <w:t>，成本高</w:t>
      </w:r>
    </w:p>
    <w:p w14:paraId="7C2DA4E3" w14:textId="7E1B82C9" w:rsidR="00A91A2A" w:rsidRPr="009670B9" w:rsidRDefault="00A91A2A" w:rsidP="00A91A2A">
      <w:pPr>
        <w:pStyle w:val="a9"/>
        <w:ind w:left="360" w:firstLine="428"/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-结合CMOS 和TTL</w:t>
      </w:r>
    </w:p>
    <w:p w14:paraId="0C28CA46" w14:textId="77777777" w:rsidR="009670B9" w:rsidRPr="009670B9" w:rsidRDefault="009670B9" w:rsidP="00A91A2A">
      <w:pPr>
        <w:pStyle w:val="a9"/>
        <w:ind w:left="360" w:firstLine="428"/>
        <w:rPr>
          <w:rFonts w:ascii="华文新魏" w:eastAsia="华文新魏" w:hint="eastAsia"/>
        </w:rPr>
      </w:pPr>
    </w:p>
    <w:p w14:paraId="530C8D2F" w14:textId="5051EA3C" w:rsidR="00AA688F" w:rsidRPr="009670B9" w:rsidRDefault="00A91A2A" w:rsidP="00AA688F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（4）可编程逻辑</w:t>
      </w:r>
    </w:p>
    <w:p w14:paraId="3B2C98CA" w14:textId="77777777" w:rsidR="00F5235B" w:rsidRPr="009670B9" w:rsidRDefault="00F5235B" w:rsidP="00AA688F">
      <w:pPr>
        <w:rPr>
          <w:rFonts w:ascii="华文新魏" w:eastAsia="华文新魏" w:hint="eastAsia"/>
        </w:rPr>
      </w:pPr>
    </w:p>
    <w:p w14:paraId="289B0E24" w14:textId="77777777" w:rsidR="00F5235B" w:rsidRPr="009670B9" w:rsidRDefault="00F5235B" w:rsidP="00AA688F">
      <w:pPr>
        <w:rPr>
          <w:rFonts w:ascii="华文新魏" w:eastAsia="华文新魏" w:hint="eastAsia"/>
        </w:rPr>
      </w:pPr>
    </w:p>
    <w:p w14:paraId="501F733D" w14:textId="09C63DF6" w:rsidR="00A91A2A" w:rsidRPr="009670B9" w:rsidRDefault="00A91A2A" w:rsidP="009670B9">
      <w:pPr>
        <w:jc w:val="center"/>
        <w:rPr>
          <w:rFonts w:ascii="华文新魏" w:eastAsia="华文新魏" w:hint="eastAsia"/>
          <w:sz w:val="24"/>
          <w:szCs w:val="24"/>
        </w:rPr>
      </w:pPr>
      <w:r w:rsidRPr="009670B9">
        <w:rPr>
          <w:rFonts w:ascii="华文新魏" w:eastAsia="华文新魏" w:hint="eastAsia"/>
          <w:sz w:val="24"/>
          <w:szCs w:val="24"/>
        </w:rPr>
        <w:t>二、数字系统、运算和编码</w:t>
      </w:r>
    </w:p>
    <w:p w14:paraId="60631A7A" w14:textId="5D4B06DE" w:rsidR="00A91A2A" w:rsidRPr="009670B9" w:rsidRDefault="00A91A2A" w:rsidP="00AA688F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（一）</w:t>
      </w:r>
      <w:r w:rsidR="008F1358" w:rsidRPr="009670B9">
        <w:rPr>
          <w:rFonts w:ascii="华文新魏" w:eastAsia="华文新魏" w:hint="eastAsia"/>
        </w:rPr>
        <w:t>数的进制和转换</w:t>
      </w:r>
    </w:p>
    <w:p w14:paraId="11FEA2A1" w14:textId="4713A638" w:rsidR="00AA688F" w:rsidRPr="009670B9" w:rsidRDefault="008F1358" w:rsidP="00AA688F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1.</w:t>
      </w:r>
      <w:r w:rsidR="00F5235B" w:rsidRPr="009670B9">
        <w:rPr>
          <w:rFonts w:ascii="华文新魏" w:eastAsia="华文新魏" w:hint="eastAsia"/>
        </w:rPr>
        <w:t>十六进制：存储器网络等地址标识</w:t>
      </w:r>
    </w:p>
    <w:p w14:paraId="6D1E2A60" w14:textId="43492EDC" w:rsidR="00AA688F" w:rsidRPr="009670B9" w:rsidRDefault="00F5235B" w:rsidP="00AA688F">
      <w:pPr>
        <w:rPr>
          <w:rFonts w:ascii="华文新魏" w:eastAsia="华文新魏" w:hint="eastAsia"/>
          <w:color w:val="C00000"/>
        </w:rPr>
      </w:pPr>
      <w:r w:rsidRPr="009670B9">
        <w:rPr>
          <w:rFonts w:ascii="华文新魏" w:eastAsia="华文新魏" w:hint="eastAsia"/>
        </w:rPr>
        <w:t>2.</w:t>
      </w:r>
      <w:r w:rsidRPr="009670B9">
        <w:rPr>
          <w:rFonts w:ascii="华文新魏" w:eastAsia="华文新魏" w:hint="eastAsia"/>
          <w:color w:val="C00000"/>
        </w:rPr>
        <w:t>一定是先/2 or *2得到的靠近小数点</w:t>
      </w:r>
    </w:p>
    <w:p w14:paraId="45FB1C63" w14:textId="77777777" w:rsidR="009670B9" w:rsidRPr="009670B9" w:rsidRDefault="009670B9" w:rsidP="00AA688F">
      <w:pPr>
        <w:rPr>
          <w:rFonts w:ascii="华文新魏" w:eastAsia="华文新魏" w:hint="eastAsia"/>
        </w:rPr>
      </w:pPr>
    </w:p>
    <w:p w14:paraId="762EAAC6" w14:textId="5CA92576" w:rsidR="00F5235B" w:rsidRPr="009670B9" w:rsidRDefault="00F5235B" w:rsidP="00AA688F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（二）有符号数及其算数运算</w:t>
      </w:r>
    </w:p>
    <w:p w14:paraId="3CE9DFC2" w14:textId="1A54612A" w:rsidR="00F5235B" w:rsidRPr="009670B9" w:rsidRDefault="00F5235B" w:rsidP="00AA688F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1.</w:t>
      </w:r>
      <w:r w:rsidRPr="009670B9">
        <w:rPr>
          <w:rFonts w:ascii="微软雅黑" w:eastAsia="微软雅黑" w:hAnsi="微软雅黑" w:hint="eastAsia"/>
          <w:color w:val="000000"/>
          <w:kern w:val="24"/>
          <w:sz w:val="32"/>
          <w:szCs w:val="32"/>
        </w:rPr>
        <w:t xml:space="preserve"> </w:t>
      </w:r>
      <w:r w:rsidRPr="009670B9">
        <w:rPr>
          <w:rFonts w:ascii="华文新魏" w:eastAsia="华文新魏" w:hint="eastAsia"/>
        </w:rPr>
        <w:t>区别二进制数的反码和有符号数</w:t>
      </w:r>
      <w:r w:rsidR="00C434CA" w:rsidRPr="009670B9">
        <w:rPr>
          <w:rFonts w:ascii="华文新魏" w:eastAsia="华文新魏" w:hint="eastAsia"/>
        </w:rPr>
        <w:t>（</w:t>
      </w:r>
      <w:r w:rsidR="00C434CA" w:rsidRPr="009670B9">
        <w:rPr>
          <w:rFonts w:ascii="华文新魏" w:eastAsia="华文新魏" w:hint="eastAsia"/>
          <w:color w:val="00B0F0"/>
        </w:rPr>
        <w:t>正原，负正2反</w:t>
      </w:r>
      <w:r w:rsidR="00C434CA" w:rsidRPr="009670B9">
        <w:rPr>
          <w:rFonts w:ascii="华文新魏" w:eastAsia="华文新魏" w:hint="eastAsia"/>
        </w:rPr>
        <w:t>）</w:t>
      </w:r>
      <w:r w:rsidRPr="009670B9">
        <w:rPr>
          <w:rFonts w:ascii="华文新魏" w:eastAsia="华文新魏" w:hint="eastAsia"/>
        </w:rPr>
        <w:t>的反码形式</w:t>
      </w:r>
    </w:p>
    <w:p w14:paraId="4F5946A9" w14:textId="3A9C8C1D" w:rsidR="00F5235B" w:rsidRPr="009670B9" w:rsidRDefault="00F5235B" w:rsidP="00AA688F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2.</w:t>
      </w:r>
      <w:r w:rsidR="00C434CA" w:rsidRPr="009670B9">
        <w:rPr>
          <w:rFonts w:ascii="华文新魏" w:eastAsia="华文新魏" w:hint="eastAsia"/>
        </w:rPr>
        <w:t>eg</w:t>
      </w:r>
      <w:r w:rsidRPr="009670B9">
        <w:rPr>
          <w:rFonts w:ascii="华文新魏" w:eastAsia="华文新魏" w:hint="eastAsia"/>
        </w:rPr>
        <w:t xml:space="preserve"> </w:t>
      </w:r>
      <w:r w:rsidR="00C434CA" w:rsidRPr="009670B9">
        <w:rPr>
          <w:rFonts w:ascii="华文新魏" w:eastAsia="华文新魏" w:hint="eastAsia"/>
          <w:noProof/>
        </w:rPr>
        <w:drawing>
          <wp:inline distT="0" distB="0" distL="0" distR="0" wp14:anchorId="77DE35C5" wp14:editId="22C1B7B6">
            <wp:extent cx="3141144" cy="1302105"/>
            <wp:effectExtent l="0" t="0" r="2540" b="0"/>
            <wp:docPr id="101828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418" cy="1318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9670B9">
        <w:rPr>
          <w:rFonts w:ascii="华文新魏" w:eastAsia="华文新魏" w:hint="eastAsia"/>
        </w:rPr>
        <w:t xml:space="preserve"> </w:t>
      </w:r>
    </w:p>
    <w:p w14:paraId="4070AA45" w14:textId="6470C263" w:rsidR="00C434CA" w:rsidRPr="009670B9" w:rsidRDefault="00C434CA" w:rsidP="00AA688F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3.</w:t>
      </w:r>
      <w:r w:rsidR="0056670E" w:rsidRPr="009670B9">
        <w:rPr>
          <w:rFonts w:ascii="华文新魏" w:eastAsia="华文新魏" w:hint="eastAsia"/>
        </w:rPr>
        <w:t>补码表示负整数</w:t>
      </w:r>
    </w:p>
    <w:p w14:paraId="6D29D0A6" w14:textId="7B71F2DE" w:rsidR="0056670E" w:rsidRPr="009670B9" w:rsidRDefault="0056670E" w:rsidP="00AA688F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4.1c-反，2c-补</w:t>
      </w:r>
    </w:p>
    <w:p w14:paraId="0D47F002" w14:textId="1CDACAFF" w:rsidR="0056670E" w:rsidRPr="009670B9" w:rsidRDefault="0056670E" w:rsidP="0056670E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lastRenderedPageBreak/>
        <w:t>5.</w:t>
      </w:r>
      <w:r w:rsidRPr="009670B9">
        <w:rPr>
          <w:rFonts w:ascii="华文新魏" w:eastAsia="华文新魏"/>
        </w:rPr>
        <w:t xml:space="preserve"> </w:t>
      </w:r>
      <w:r w:rsidRPr="009670B9">
        <w:rPr>
          <w:rFonts w:ascii="华文新魏" w:eastAsia="华文新魏" w:hint="eastAsia"/>
        </w:rPr>
        <w:t xml:space="preserve"> </w:t>
      </w:r>
      <w:r w:rsidRPr="0056670E">
        <w:rPr>
          <w:rFonts w:ascii="华文新魏" w:eastAsia="华文新魏"/>
        </w:rPr>
        <w:t xml:space="preserve"> </w:t>
      </w:r>
      <w:r w:rsidRPr="009670B9">
        <w:rPr>
          <w:rFonts w:ascii="华文新魏" w:eastAsia="华文新魏"/>
          <w:noProof/>
        </w:rPr>
        <w:drawing>
          <wp:inline distT="0" distB="0" distL="0" distR="0" wp14:anchorId="10AA49F1" wp14:editId="14B7A23B">
            <wp:extent cx="1757257" cy="675223"/>
            <wp:effectExtent l="0" t="0" r="0" b="0"/>
            <wp:docPr id="1724241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410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68535" cy="67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1E22" w14:textId="0FA53C35" w:rsidR="0056670E" w:rsidRPr="009670B9" w:rsidRDefault="0056670E" w:rsidP="00AA688F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6.</w:t>
      </w:r>
      <w:r w:rsidR="000E1B8E" w:rsidRPr="009670B9">
        <w:rPr>
          <w:rFonts w:ascii="华文新魏" w:eastAsia="华文新魏" w:hint="eastAsia"/>
        </w:rPr>
        <w:t>计算结果溢出问题（预留位）</w:t>
      </w:r>
      <w:r w:rsidR="00CA34A0" w:rsidRPr="009670B9">
        <w:rPr>
          <w:rFonts w:ascii="华文新魏" w:eastAsia="华文新魏" w:hint="eastAsia"/>
        </w:rPr>
        <w:t>？</w:t>
      </w:r>
    </w:p>
    <w:p w14:paraId="4C9B81E4" w14:textId="77777777" w:rsidR="009670B9" w:rsidRPr="009670B9" w:rsidRDefault="009670B9" w:rsidP="00AA688F">
      <w:pPr>
        <w:rPr>
          <w:rFonts w:ascii="华文新魏" w:eastAsia="华文新魏" w:hint="eastAsia"/>
        </w:rPr>
      </w:pPr>
    </w:p>
    <w:p w14:paraId="0F8C3F21" w14:textId="5AD86494" w:rsidR="00CA34A0" w:rsidRPr="009670B9" w:rsidRDefault="00CA34A0" w:rsidP="00AA688F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（三）BCD和数字编码</w:t>
      </w:r>
    </w:p>
    <w:p w14:paraId="5E9618F7" w14:textId="66115E86" w:rsidR="00CA34A0" w:rsidRPr="009670B9" w:rsidRDefault="00CA34A0" w:rsidP="00AA688F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1.8421（有权），gary（无权）</w:t>
      </w:r>
    </w:p>
    <w:p w14:paraId="2B64350F" w14:textId="77777777" w:rsidR="009670B9" w:rsidRPr="009670B9" w:rsidRDefault="009670B9" w:rsidP="00AA688F">
      <w:pPr>
        <w:rPr>
          <w:rFonts w:ascii="华文新魏" w:eastAsia="华文新魏" w:hint="eastAsia"/>
        </w:rPr>
      </w:pPr>
    </w:p>
    <w:p w14:paraId="729936CB" w14:textId="08D89737" w:rsidR="00CA34A0" w:rsidRPr="009670B9" w:rsidRDefault="00CA34A0" w:rsidP="00AA688F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（四）校验码</w:t>
      </w:r>
    </w:p>
    <w:p w14:paraId="7E04E947" w14:textId="77777777" w:rsidR="00CA34A0" w:rsidRPr="009670B9" w:rsidRDefault="00CA34A0" w:rsidP="00CA34A0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1.左</w:t>
      </w:r>
    </w:p>
    <w:p w14:paraId="40ACA246" w14:textId="6ECB0828" w:rsidR="00CA34A0" w:rsidRPr="00CA34A0" w:rsidRDefault="00CA34A0" w:rsidP="00CA34A0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2.</w:t>
      </w:r>
      <w:r w:rsidRPr="00CA34A0">
        <w:rPr>
          <w:rFonts w:ascii="华文新魏" w:eastAsia="华文新魏" w:hint="eastAsia"/>
        </w:rPr>
        <w:t>循环冗余校验码（CRC）</w:t>
      </w:r>
      <w:r w:rsidRPr="009670B9">
        <w:rPr>
          <w:rFonts w:ascii="华文新魏" w:eastAsia="华文新魏" w:hint="eastAsia"/>
        </w:rPr>
        <w:t>：</w:t>
      </w:r>
      <w:r w:rsidRPr="00CA34A0">
        <w:rPr>
          <w:rFonts w:ascii="华文新魏" w:eastAsia="华文新魏" w:hint="eastAsia"/>
        </w:rPr>
        <w:t>模2（异或）运算</w:t>
      </w:r>
    </w:p>
    <w:p w14:paraId="27214B45" w14:textId="39DA2954" w:rsidR="00CA34A0" w:rsidRPr="00CA34A0" w:rsidRDefault="00CA34A0" w:rsidP="00CA34A0">
      <w:pPr>
        <w:rPr>
          <w:rFonts w:ascii="华文新魏" w:eastAsia="华文新魏" w:hint="eastAsia"/>
        </w:rPr>
      </w:pPr>
    </w:p>
    <w:p w14:paraId="268741D1" w14:textId="3FC45675" w:rsidR="00CA34A0" w:rsidRPr="009670B9" w:rsidRDefault="00CA34A0" w:rsidP="009670B9">
      <w:pPr>
        <w:jc w:val="center"/>
        <w:rPr>
          <w:rFonts w:ascii="华文新魏" w:eastAsia="华文新魏" w:hint="eastAsia"/>
          <w:sz w:val="24"/>
          <w:szCs w:val="24"/>
        </w:rPr>
      </w:pPr>
      <w:r w:rsidRPr="009670B9">
        <w:rPr>
          <w:rFonts w:ascii="华文新魏" w:eastAsia="华文新魏" w:hint="eastAsia"/>
          <w:sz w:val="24"/>
          <w:szCs w:val="24"/>
        </w:rPr>
        <w:t>三、逻辑门</w:t>
      </w:r>
    </w:p>
    <w:p w14:paraId="22D481AA" w14:textId="59BAA071" w:rsidR="00CA34A0" w:rsidRPr="009670B9" w:rsidRDefault="00CA34A0" w:rsidP="00CA34A0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1.</w:t>
      </w:r>
      <w:r w:rsidR="004D124E" w:rsidRPr="009670B9">
        <w:rPr>
          <w:rFonts w:ascii="华文新魏" w:eastAsia="华文新魏" w:hint="eastAsia"/>
        </w:rPr>
        <w:t>时序图，门的</w:t>
      </w:r>
      <w:r w:rsidR="004D124E" w:rsidRPr="005231AA">
        <w:rPr>
          <w:rFonts w:ascii="华文新魏" w:eastAsia="华文新魏" w:hint="eastAsia"/>
          <w:color w:val="00B0F0"/>
        </w:rPr>
        <w:t>输出特性</w:t>
      </w:r>
    </w:p>
    <w:p w14:paraId="718870FF" w14:textId="77777777" w:rsidR="004D124E" w:rsidRPr="009670B9" w:rsidRDefault="004D124E" w:rsidP="004D124E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2.</w:t>
      </w:r>
      <w:r w:rsidRPr="009670B9">
        <w:rPr>
          <w:rFonts w:ascii="华文新魏" w:eastAsia="华文新魏" w:hint="eastAsia"/>
          <w:color w:val="00B0F0"/>
        </w:rPr>
        <w:t>德摩根定律</w:t>
      </w:r>
      <w:r w:rsidRPr="009670B9">
        <w:rPr>
          <w:rFonts w:ascii="华文新魏" w:eastAsia="华文新魏" w:hint="eastAsia"/>
        </w:rPr>
        <w:t>：“先与后非”恒等于“先非后或”，“先或后非”恒等于“先非后与”</w:t>
      </w:r>
    </w:p>
    <w:p w14:paraId="7DF911BF" w14:textId="1A63EDCF" w:rsidR="004D124E" w:rsidRPr="009670B9" w:rsidRDefault="004D124E" w:rsidP="00CA34A0">
      <w:pPr>
        <w:rPr>
          <w:rFonts w:ascii="华文新魏" w:eastAsia="华文新魏" w:hint="eastAsia"/>
        </w:rPr>
      </w:pPr>
    </w:p>
    <w:p w14:paraId="3B833D18" w14:textId="2BC12658" w:rsidR="004D124E" w:rsidRPr="009670B9" w:rsidRDefault="004D124E" w:rsidP="009670B9">
      <w:pPr>
        <w:jc w:val="center"/>
        <w:rPr>
          <w:rFonts w:ascii="华文新魏" w:eastAsia="华文新魏" w:hint="eastAsia"/>
          <w:sz w:val="24"/>
          <w:szCs w:val="24"/>
        </w:rPr>
      </w:pPr>
      <w:r w:rsidRPr="009670B9">
        <w:rPr>
          <w:rFonts w:ascii="华文新魏" w:eastAsia="华文新魏" w:hint="eastAsia"/>
          <w:sz w:val="24"/>
          <w:szCs w:val="24"/>
        </w:rPr>
        <w:t>四、布尔代数和逻辑化简</w:t>
      </w:r>
    </w:p>
    <w:p w14:paraId="1C41EDAE" w14:textId="07B873D5" w:rsidR="004D124E" w:rsidRPr="009670B9" w:rsidRDefault="004D124E" w:rsidP="00CA34A0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（一</w:t>
      </w:r>
      <w:r w:rsidRPr="009670B9">
        <w:rPr>
          <w:rFonts w:ascii="华文新魏" w:eastAsia="华文新魏"/>
        </w:rPr>
        <w:t>）</w:t>
      </w:r>
      <w:r w:rsidRPr="009670B9">
        <w:rPr>
          <w:rFonts w:ascii="华文新魏" w:eastAsia="华文新魏" w:hint="eastAsia"/>
        </w:rPr>
        <w:t>布尔运算和表达式</w:t>
      </w:r>
    </w:p>
    <w:p w14:paraId="24930898" w14:textId="1BDC6D47" w:rsidR="004D124E" w:rsidRPr="009670B9" w:rsidRDefault="004D124E" w:rsidP="00CA34A0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1.推理运算</w:t>
      </w:r>
    </w:p>
    <w:p w14:paraId="42DC944A" w14:textId="77777777" w:rsidR="009670B9" w:rsidRPr="009670B9" w:rsidRDefault="009670B9" w:rsidP="00CA34A0">
      <w:pPr>
        <w:rPr>
          <w:rFonts w:ascii="华文新魏" w:eastAsia="华文新魏" w:hint="eastAsia"/>
        </w:rPr>
      </w:pPr>
    </w:p>
    <w:p w14:paraId="5CC0ADCD" w14:textId="7E19907C" w:rsidR="004D124E" w:rsidRPr="009670B9" w:rsidRDefault="004D124E" w:rsidP="00CA34A0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t>（二）布尔代数的定律和法则</w:t>
      </w:r>
    </w:p>
    <w:p w14:paraId="76E19C10" w14:textId="72DAA961" w:rsidR="004D124E" w:rsidRPr="009670B9" w:rsidRDefault="004D124E" w:rsidP="00CA34A0">
      <w:pPr>
        <w:rPr>
          <w:rFonts w:ascii="华文新魏" w:eastAsia="华文新魏" w:hint="eastAsia"/>
          <w:iCs/>
        </w:rPr>
      </w:pPr>
      <w:r w:rsidRPr="009670B9">
        <w:rPr>
          <w:rFonts w:ascii="华文新魏" w:eastAsia="华文新魏" w:hint="eastAsia"/>
        </w:rPr>
        <w:t>1.基本法则的使用，注意</w:t>
      </w:r>
      <w:r w:rsidRPr="009670B9">
        <w:rPr>
          <w:rFonts w:ascii="华文新魏" w:eastAsia="华文新魏" w:hint="eastAsia"/>
          <w:color w:val="00B0F0"/>
        </w:rPr>
        <w:t>非</w:t>
      </w:r>
      <w:r w:rsidRPr="009670B9">
        <w:rPr>
          <w:rFonts w:ascii="华文新魏" w:eastAsia="华文新魏" w:hint="eastAsia"/>
        </w:rPr>
        <w:t>的范围</w:t>
      </w:r>
      <w:r w:rsidR="00A21478" w:rsidRPr="009670B9">
        <w:rPr>
          <w:rFonts w:ascii="华文新魏" w:eastAsia="华文新魏" w:hint="eastAsia"/>
        </w:rPr>
        <w:t>！</w:t>
      </w:r>
      <m:oMath>
        <m:bar>
          <m:barPr>
            <m:pos m:val="top"/>
            <m:ctrlPr>
              <w:rPr>
                <w:rFonts w:ascii="Cambria Math" w:eastAsia="华文新魏" w:hAnsi="Cambria Math"/>
                <w:i/>
                <w:iCs/>
              </w:rPr>
            </m:ctrlPr>
          </m:barPr>
          <m:e>
            <m:r>
              <w:rPr>
                <w:rFonts w:ascii="Cambria Math" w:eastAsia="华文新魏" w:hAnsi="Cambria Math"/>
              </w:rPr>
              <m:t>A</m:t>
            </m:r>
            <m:bar>
              <m:barPr>
                <m:pos m:val="top"/>
                <m:ctrlPr>
                  <w:rPr>
                    <w:rFonts w:ascii="Cambria Math" w:eastAsia="华文新魏" w:hAnsi="Cambria Math"/>
                    <w:i/>
                    <w:iCs/>
                  </w:rPr>
                </m:ctrlPr>
              </m:barPr>
              <m:e>
                <m:r>
                  <w:rPr>
                    <w:rFonts w:ascii="Cambria Math" w:eastAsia="华文新魏" w:hAnsi="Cambria Math"/>
                  </w:rPr>
                  <m:t>B</m:t>
                </m:r>
              </m:e>
            </m:bar>
            <m:r>
              <w:rPr>
                <w:rFonts w:ascii="Cambria Math" w:eastAsia="华文新魏" w:hAnsi="Cambria Math"/>
              </w:rPr>
              <m:t>+</m:t>
            </m:r>
            <m:bar>
              <m:barPr>
                <m:pos m:val="top"/>
                <m:ctrlPr>
                  <w:rPr>
                    <w:rFonts w:ascii="Cambria Math" w:eastAsia="华文新魏" w:hAnsi="Cambria Math"/>
                    <w:i/>
                    <w:iCs/>
                  </w:rPr>
                </m:ctrlPr>
              </m:barPr>
              <m:e>
                <m:r>
                  <w:rPr>
                    <w:rFonts w:ascii="Cambria Math" w:eastAsia="华文新魏" w:hAnsi="Cambria Math"/>
                  </w:rPr>
                  <m:t>C</m:t>
                </m:r>
              </m:e>
            </m:bar>
            <m:r>
              <w:rPr>
                <w:rFonts w:ascii="Cambria Math" w:eastAsia="华文新魏" w:hAnsi="Cambria Math"/>
              </w:rPr>
              <m:t>D+EF</m:t>
            </m:r>
          </m:e>
        </m:bar>
      </m:oMath>
    </w:p>
    <w:p w14:paraId="7FB6E11D" w14:textId="29AC14BA" w:rsidR="00A21478" w:rsidRPr="009670B9" w:rsidRDefault="00A21478" w:rsidP="00CA34A0">
      <w:pPr>
        <w:rPr>
          <w:rFonts w:ascii="华文新魏" w:eastAsia="华文新魏" w:hint="eastAsia"/>
          <w:iCs/>
        </w:rPr>
      </w:pPr>
      <w:r w:rsidRPr="009670B9">
        <w:rPr>
          <w:rFonts w:ascii="华文新魏" w:eastAsia="华文新魏" w:hint="eastAsia"/>
          <w:iCs/>
        </w:rPr>
        <w:t>2.基本定理：代入（换元），反演定理？</w:t>
      </w:r>
      <w:r w:rsidR="00D70CDB" w:rsidRPr="009670B9">
        <w:rPr>
          <w:rFonts w:ascii="华文新魏" w:eastAsia="华文新魏" w:hint="eastAsia"/>
          <w:iCs/>
        </w:rPr>
        <w:t>对偶式？</w:t>
      </w:r>
    </w:p>
    <w:p w14:paraId="470876B2" w14:textId="77777777" w:rsidR="009670B9" w:rsidRPr="009670B9" w:rsidRDefault="009670B9" w:rsidP="00CA34A0">
      <w:pPr>
        <w:rPr>
          <w:rFonts w:ascii="华文新魏" w:eastAsia="华文新魏" w:hint="eastAsia"/>
          <w:iCs/>
        </w:rPr>
      </w:pPr>
    </w:p>
    <w:p w14:paraId="31B68868" w14:textId="0A921102" w:rsidR="00D70CDB" w:rsidRPr="009670B9" w:rsidRDefault="00D70CDB" w:rsidP="00CA34A0">
      <w:pPr>
        <w:rPr>
          <w:rFonts w:ascii="华文新魏" w:eastAsia="华文新魏" w:hint="eastAsia"/>
          <w:iCs/>
        </w:rPr>
      </w:pPr>
      <w:r w:rsidRPr="009670B9">
        <w:rPr>
          <w:rFonts w:ascii="华文新魏" w:eastAsia="华文新魏" w:hint="eastAsia"/>
          <w:iCs/>
        </w:rPr>
        <w:t>（三）逻辑电路的布尔分析</w:t>
      </w:r>
    </w:p>
    <w:p w14:paraId="648FE121" w14:textId="77777777" w:rsidR="009670B9" w:rsidRPr="009670B9" w:rsidRDefault="009670B9" w:rsidP="00CA34A0">
      <w:pPr>
        <w:rPr>
          <w:rFonts w:ascii="华文新魏" w:eastAsia="华文新魏" w:hint="eastAsia"/>
          <w:iCs/>
        </w:rPr>
      </w:pPr>
    </w:p>
    <w:p w14:paraId="3082849F" w14:textId="5FD613C1" w:rsidR="00D70CDB" w:rsidRPr="009670B9" w:rsidRDefault="00D70CDB" w:rsidP="00CA34A0">
      <w:pPr>
        <w:rPr>
          <w:rFonts w:ascii="华文新魏" w:eastAsia="华文新魏" w:hint="eastAsia"/>
          <w:iCs/>
        </w:rPr>
      </w:pPr>
      <w:r w:rsidRPr="009670B9">
        <w:rPr>
          <w:rFonts w:ascii="华文新魏" w:eastAsia="华文新魏" w:hint="eastAsia"/>
          <w:iCs/>
        </w:rPr>
        <w:t>（四）布尔代数的化简</w:t>
      </w:r>
    </w:p>
    <w:p w14:paraId="286F5382" w14:textId="0130A904" w:rsidR="00D70CDB" w:rsidRPr="009670B9" w:rsidRDefault="0064526B" w:rsidP="00CA34A0">
      <w:pPr>
        <w:rPr>
          <w:rFonts w:ascii="华文新魏" w:eastAsia="华文新魏" w:hint="eastAsia"/>
          <w:iCs/>
        </w:rPr>
      </w:pPr>
      <w:r w:rsidRPr="009670B9">
        <w:rPr>
          <w:rFonts w:ascii="华文新魏" w:eastAsia="华文新魏" w:hint="eastAsia"/>
          <w:iCs/>
        </w:rPr>
        <w:t>1.标准形式：SOP（1）---相邻性，POS（0）</w:t>
      </w:r>
    </w:p>
    <w:p w14:paraId="5DBF2CAE" w14:textId="55B95E12" w:rsidR="0064526B" w:rsidRPr="009670B9" w:rsidRDefault="0064526B" w:rsidP="00CA34A0">
      <w:pPr>
        <w:rPr>
          <w:rFonts w:ascii="华文新魏" w:eastAsia="华文新魏" w:hint="eastAsia"/>
          <w:iCs/>
        </w:rPr>
      </w:pPr>
      <w:r w:rsidRPr="009670B9">
        <w:rPr>
          <w:rFonts w:ascii="华文新魏" w:eastAsia="华文新魏" w:hint="eastAsia"/>
          <w:iCs/>
        </w:rPr>
        <w:t>2.</w:t>
      </w:r>
    </w:p>
    <w:p w14:paraId="097CE4C9" w14:textId="77D8C076" w:rsidR="0064526B" w:rsidRPr="009670B9" w:rsidRDefault="0064526B" w:rsidP="00CA34A0">
      <w:pPr>
        <w:rPr>
          <w:rFonts w:ascii="华文新魏" w:eastAsia="华文新魏" w:hint="eastAsia"/>
        </w:rPr>
      </w:pPr>
      <w:r w:rsidRPr="009670B9">
        <w:rPr>
          <w:rFonts w:ascii="华文新魏" w:eastAsia="华文新魏" w:hint="eastAsia"/>
        </w:rPr>
        <w:object w:dxaOrig="11432" w:dyaOrig="3440" w14:anchorId="02B372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3pt;height:64.5pt" o:ole="">
            <v:imagedata r:id="rId26" o:title=""/>
          </v:shape>
          <o:OLEObject Type="Embed" ProgID="Unknown" ShapeID="_x0000_i1025" DrawAspect="Content" ObjectID="_1812920185" r:id="rId27"/>
        </w:object>
      </w:r>
    </w:p>
    <w:p w14:paraId="0DA5F80E" w14:textId="75F41F33" w:rsidR="0064526B" w:rsidRPr="009670B9" w:rsidRDefault="00000000" w:rsidP="004B7ABD">
      <w:pPr>
        <w:pStyle w:val="a9"/>
        <w:numPr>
          <w:ilvl w:val="0"/>
          <w:numId w:val="5"/>
        </w:numPr>
        <w:rPr>
          <w:rFonts w:ascii="Cambria Math" w:hAnsi="Cambria Math" w:cs="Cambria Math"/>
          <w:i/>
          <w:iCs/>
        </w:rPr>
      </w:pPr>
      <m:oMath>
        <m:sSub>
          <m:sSubPr>
            <m:ctrlPr>
              <w:rPr>
                <w:rFonts w:ascii="Cambria Math" w:eastAsia="华文新魏" w:hAnsi="Cambria Math"/>
                <w:i/>
                <w:iCs/>
              </w:rPr>
            </m:ctrlPr>
          </m:sSubPr>
          <m:e>
            <m:r>
              <w:rPr>
                <w:rFonts w:ascii="Cambria Math" w:eastAsia="华文新魏" w:hAnsi="Cambria Math"/>
              </w:rPr>
              <m:t>M</m:t>
            </m:r>
          </m:e>
          <m:sub>
            <m:r>
              <w:rPr>
                <w:rFonts w:ascii="Cambria Math" w:eastAsia="华文新魏" w:hAnsi="Cambria Math"/>
              </w:rPr>
              <m:t>i</m:t>
            </m:r>
          </m:sub>
        </m:sSub>
        <m:r>
          <w:rPr>
            <w:rFonts w:ascii="Cambria Math" w:eastAsia="华文新魏" w:hAnsi="Cambria Math"/>
          </w:rPr>
          <m:t>=</m:t>
        </m:r>
        <m:bar>
          <m:barPr>
            <m:pos m:val="top"/>
            <m:ctrlPr>
              <w:rPr>
                <w:rFonts w:ascii="Cambria Math" w:eastAsia="华文新魏" w:hAnsi="Cambria Math"/>
                <w:i/>
                <w:iCs/>
              </w:rPr>
            </m:ctrlPr>
          </m:barPr>
          <m:e>
            <m:sSub>
              <m:sSubPr>
                <m:ctrlPr>
                  <w:rPr>
                    <w:rFonts w:ascii="Cambria Math" w:eastAsia="华文新魏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="华文新魏" w:hAnsi="Cambria Math"/>
                  </w:rPr>
                  <m:t>m</m:t>
                </m:r>
              </m:e>
              <m:sub>
                <m:r>
                  <w:rPr>
                    <w:rFonts w:ascii="Cambria Math" w:eastAsia="华文新魏" w:hAnsi="Cambria Math"/>
                  </w:rPr>
                  <m:t>i</m:t>
                </m:r>
              </m:sub>
            </m:sSub>
          </m:e>
        </m:bar>
      </m:oMath>
    </w:p>
    <w:p w14:paraId="56C16AF9" w14:textId="234F32E7" w:rsidR="004B7ABD" w:rsidRPr="009670B9" w:rsidRDefault="004B7ABD" w:rsidP="004B7ABD">
      <w:pPr>
        <w:pStyle w:val="a9"/>
        <w:numPr>
          <w:ilvl w:val="0"/>
          <w:numId w:val="5"/>
        </w:numPr>
        <w:rPr>
          <w:rFonts w:ascii="Cambria Math" w:hAnsi="Cambria Math" w:cs="Cambria Math"/>
          <w:i/>
          <w:iCs/>
        </w:rPr>
      </w:pPr>
      <w:r w:rsidRPr="009670B9">
        <w:rPr>
          <w:rFonts w:ascii="华文新魏" w:eastAsia="华文新魏" w:hAnsi="Cambria Math" w:cs="Cambria Math" w:hint="eastAsia"/>
        </w:rPr>
        <w:t>函数式由最小项之和转为最大项之积</w:t>
      </w:r>
    </w:p>
    <w:p w14:paraId="2488FFC8" w14:textId="77777777" w:rsidR="009670B9" w:rsidRPr="009670B9" w:rsidRDefault="009670B9" w:rsidP="009670B9">
      <w:pPr>
        <w:rPr>
          <w:rFonts w:ascii="Cambria Math" w:hAnsi="Cambria Math" w:cs="Cambria Math"/>
          <w:i/>
          <w:iCs/>
        </w:rPr>
      </w:pPr>
    </w:p>
    <w:p w14:paraId="54AD0206" w14:textId="225A150D" w:rsidR="004B7ABD" w:rsidRPr="009670B9" w:rsidRDefault="004B7ABD" w:rsidP="004B7ABD">
      <w:pPr>
        <w:rPr>
          <w:rFonts w:ascii="华文新魏" w:eastAsia="华文新魏" w:hAnsi="Cambria Math" w:cs="Cambria Math"/>
        </w:rPr>
      </w:pPr>
      <w:r w:rsidRPr="009670B9">
        <w:rPr>
          <w:rFonts w:ascii="华文新魏" w:eastAsia="华文新魏" w:hAnsi="Cambria Math" w:cs="Cambria Math" w:hint="eastAsia"/>
        </w:rPr>
        <w:t>（五）</w:t>
      </w:r>
      <w:r w:rsidRPr="009670B9">
        <w:rPr>
          <w:rFonts w:ascii="华文新魏" w:eastAsia="华文新魏" w:hAnsi="Cambria Math" w:cs="Cambria Math" w:hint="eastAsia"/>
          <w:color w:val="C00000"/>
        </w:rPr>
        <w:t>卡诺图</w:t>
      </w:r>
    </w:p>
    <w:p w14:paraId="463FA7E8" w14:textId="735D9590" w:rsidR="004B7ABD" w:rsidRPr="009670B9" w:rsidRDefault="004B7ABD" w:rsidP="004B7ABD">
      <w:pPr>
        <w:rPr>
          <w:rFonts w:ascii="华文新魏" w:eastAsia="华文新魏" w:hAnsi="Cambria Math" w:cs="Cambria Math"/>
        </w:rPr>
      </w:pPr>
      <w:r w:rsidRPr="009670B9">
        <w:rPr>
          <w:rFonts w:ascii="华文新魏" w:eastAsia="华文新魏" w:hAnsi="Cambria Math" w:cs="Cambria Math" w:hint="eastAsia"/>
        </w:rPr>
        <w:t>1.轴对称相邻</w:t>
      </w:r>
    </w:p>
    <w:p w14:paraId="6E4324C9" w14:textId="3A89F6D5" w:rsidR="004B7ABD" w:rsidRPr="009670B9" w:rsidRDefault="004B7ABD" w:rsidP="004B7ABD">
      <w:pPr>
        <w:rPr>
          <w:rFonts w:ascii="华文新魏" w:eastAsia="华文新魏" w:hAnsi="Cambria Math" w:cs="Cambria Math"/>
        </w:rPr>
      </w:pPr>
      <w:r w:rsidRPr="009670B9">
        <w:rPr>
          <w:rFonts w:ascii="华文新魏" w:eastAsia="华文新魏" w:hAnsi="Cambria Math" w:cs="Cambria Math" w:hint="eastAsia"/>
        </w:rPr>
        <w:t>2.注意四角情况</w:t>
      </w:r>
    </w:p>
    <w:p w14:paraId="770BD51B" w14:textId="7ACD780F" w:rsidR="004B7ABD" w:rsidRPr="009670B9" w:rsidRDefault="004B7ABD" w:rsidP="004B7ABD">
      <w:pPr>
        <w:rPr>
          <w:rFonts w:ascii="华文新魏" w:eastAsia="华文新魏" w:hAnsi="Cambria Math" w:cs="Cambria Math"/>
        </w:rPr>
      </w:pPr>
      <w:r w:rsidRPr="009670B9">
        <w:rPr>
          <w:rFonts w:ascii="华文新魏" w:eastAsia="华文新魏" w:hAnsi="Cambria Math" w:cs="Cambria Math" w:hint="eastAsia"/>
        </w:rPr>
        <w:lastRenderedPageBreak/>
        <w:t>3.圈0取反</w:t>
      </w:r>
    </w:p>
    <w:p w14:paraId="56908373" w14:textId="3E3973C4" w:rsidR="004B7ABD" w:rsidRDefault="004B7ABD" w:rsidP="004B7ABD">
      <w:pPr>
        <w:rPr>
          <w:rFonts w:ascii="华文新魏" w:eastAsia="华文新魏" w:hAnsi="Cambria Math" w:cs="Cambria Math"/>
        </w:rPr>
      </w:pPr>
      <w:r w:rsidRPr="009670B9">
        <w:rPr>
          <w:rFonts w:ascii="华文新魏" w:eastAsia="华文新魏" w:hAnsi="Cambria Math" w:cs="Cambria Math" w:hint="eastAsia"/>
        </w:rPr>
        <w:t>4.无关项：约束项/任意项</w:t>
      </w:r>
    </w:p>
    <w:p w14:paraId="769BF033" w14:textId="77777777" w:rsidR="009670B9" w:rsidRDefault="009670B9" w:rsidP="004B7ABD">
      <w:pPr>
        <w:rPr>
          <w:rFonts w:ascii="华文新魏" w:eastAsia="华文新魏" w:hAnsi="Cambria Math" w:cs="Cambria Math"/>
        </w:rPr>
      </w:pPr>
    </w:p>
    <w:p w14:paraId="5285FCEB" w14:textId="1FA9248C" w:rsidR="009670B9" w:rsidRPr="00EA2B14" w:rsidRDefault="00EA2B14" w:rsidP="00EA2B14">
      <w:pPr>
        <w:jc w:val="center"/>
        <w:rPr>
          <w:rFonts w:ascii="华文新魏" w:eastAsia="华文新魏" w:hAnsi="Cambria Math" w:cs="Cambria Math"/>
          <w:sz w:val="24"/>
          <w:szCs w:val="24"/>
        </w:rPr>
      </w:pPr>
      <w:r>
        <w:rPr>
          <w:rFonts w:ascii="华文新魏" w:eastAsia="华文新魏" w:hAnsi="Cambria Math" w:cs="Cambria Math" w:hint="eastAsia"/>
          <w:sz w:val="24"/>
          <w:szCs w:val="24"/>
        </w:rPr>
        <w:t>五、</w:t>
      </w:r>
      <w:r w:rsidR="009670B9" w:rsidRPr="00EA2B14">
        <w:rPr>
          <w:rFonts w:ascii="华文新魏" w:eastAsia="华文新魏" w:hAnsi="Cambria Math" w:cs="Cambria Math" w:hint="eastAsia"/>
          <w:sz w:val="24"/>
          <w:szCs w:val="24"/>
        </w:rPr>
        <w:t>组合逻辑分析</w:t>
      </w:r>
    </w:p>
    <w:p w14:paraId="24A094B3" w14:textId="77777777" w:rsidR="00EA2B14" w:rsidRDefault="009670B9" w:rsidP="00EA2B14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（一）基本组合逻辑电路</w:t>
      </w:r>
    </w:p>
    <w:p w14:paraId="612EADB0" w14:textId="3A7A3CDF" w:rsidR="00EA2B14" w:rsidRDefault="009670B9" w:rsidP="00EA2B14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1.</w:t>
      </w:r>
      <w:r w:rsidR="00EA2B14" w:rsidRPr="00EA2B14">
        <w:rPr>
          <w:rFonts w:ascii="华文新魏" w:eastAsia="华文新魏" w:hAnsi="Cambria Math" w:cs="Cambria Math" w:hint="eastAsia"/>
          <w:szCs w:val="21"/>
        </w:rPr>
        <w:t>输出、输入之间没有反馈延迟通路</w:t>
      </w:r>
      <w:r w:rsidR="00EA2B14">
        <w:rPr>
          <w:rFonts w:ascii="华文新魏" w:eastAsia="华文新魏" w:hAnsi="Cambria Math" w:cs="Cambria Math" w:hint="eastAsia"/>
          <w:szCs w:val="21"/>
        </w:rPr>
        <w:t>，</w:t>
      </w:r>
      <w:r w:rsidR="00EA2B14" w:rsidRPr="00EA2B14">
        <w:rPr>
          <w:rFonts w:ascii="华文新魏" w:eastAsia="华文新魏" w:hAnsi="Cambria Math" w:cs="Cambria Math" w:hint="eastAsia"/>
          <w:szCs w:val="21"/>
        </w:rPr>
        <w:t>电路中不含存储单元</w:t>
      </w:r>
    </w:p>
    <w:p w14:paraId="218227C7" w14:textId="05C2F2A1" w:rsidR="00EA2B14" w:rsidRDefault="00EA2B14" w:rsidP="00EA2B14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（二）组合逻辑电路的实现</w:t>
      </w:r>
    </w:p>
    <w:p w14:paraId="6E316ED3" w14:textId="42E97375" w:rsidR="00EA2B14" w:rsidRPr="00EA2B14" w:rsidRDefault="00EA2B14" w:rsidP="00EA2B14">
      <w:pPr>
        <w:jc w:val="left"/>
        <w:rPr>
          <w:rFonts w:ascii="华文新魏" w:eastAsia="华文新魏" w:hAnsi="Cambria Math" w:cs="Cambria Math"/>
          <w:color w:val="00B0F0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（三）与非门和或非门的</w:t>
      </w:r>
      <w:r w:rsidRPr="00EA2B14">
        <w:rPr>
          <w:rFonts w:ascii="华文新魏" w:eastAsia="华文新魏" w:hAnsi="Cambria Math" w:cs="Cambria Math" w:hint="eastAsia"/>
          <w:color w:val="00B0F0"/>
          <w:szCs w:val="21"/>
        </w:rPr>
        <w:t>通用特性</w:t>
      </w:r>
    </w:p>
    <w:p w14:paraId="27077079" w14:textId="47C7EFB0" w:rsidR="00EA2B14" w:rsidRPr="00EA2B14" w:rsidRDefault="00EA2B14" w:rsidP="00EA2B14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（四）使用与非门和或非门的组合逻辑</w:t>
      </w:r>
    </w:p>
    <w:p w14:paraId="1D2CD945" w14:textId="4062CE73" w:rsidR="009670B9" w:rsidRDefault="00CC3E6C" w:rsidP="009670B9">
      <w:pPr>
        <w:jc w:val="left"/>
        <w:rPr>
          <w:rFonts w:ascii="华文新魏" w:eastAsia="华文新魏" w:hAnsi="Cambria Math" w:cs="Cambria Math"/>
          <w:b/>
          <w:bCs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1.</w:t>
      </w:r>
      <w:r w:rsidR="005231AA">
        <w:rPr>
          <w:rFonts w:ascii="华文新魏" w:eastAsia="华文新魏" w:hAnsi="Cambria Math" w:cs="Cambria Math" w:hint="eastAsia"/>
          <w:szCs w:val="21"/>
        </w:rPr>
        <w:t>双重符号，</w:t>
      </w:r>
      <w:r w:rsidRPr="00CC3E6C">
        <w:rPr>
          <w:rFonts w:ascii="华文新魏" w:eastAsia="华文新魏" w:hAnsi="Cambria Math" w:cs="Cambria Math" w:hint="eastAsia"/>
          <w:b/>
          <w:bCs/>
          <w:szCs w:val="21"/>
        </w:rPr>
        <w:t>圈连圈</w:t>
      </w:r>
    </w:p>
    <w:p w14:paraId="58F0853B" w14:textId="6E178DB1" w:rsidR="00CC3E6C" w:rsidRDefault="005231AA" w:rsidP="009670B9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（五）具有脉冲波形输入的逻辑电路运算</w:t>
      </w:r>
    </w:p>
    <w:p w14:paraId="5BB777E4" w14:textId="2A366BFA" w:rsidR="005231AA" w:rsidRDefault="005231AA" w:rsidP="009670B9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noProof/>
          <w:szCs w:val="21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338C089" wp14:editId="0584A9C8">
                <wp:simplePos x="0" y="0"/>
                <wp:positionH relativeFrom="column">
                  <wp:posOffset>4084955</wp:posOffset>
                </wp:positionH>
                <wp:positionV relativeFrom="paragraph">
                  <wp:posOffset>99060</wp:posOffset>
                </wp:positionV>
                <wp:extent cx="224155" cy="635"/>
                <wp:effectExtent l="57150" t="76200" r="61595" b="75565"/>
                <wp:wrapNone/>
                <wp:docPr id="296359385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241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6F4524" id="墨迹 3" o:spid="_x0000_s1026" type="#_x0000_t75" style="position:absolute;margin-left:320.25pt;margin-top:2.8pt;width:20.45pt;height:10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">
                <v:imagedata r:id="rId29" o:title=""/>
              </v:shape>
            </w:pict>
          </mc:Fallback>
        </mc:AlternateContent>
      </w:r>
      <w:r>
        <w:rPr>
          <w:rFonts w:ascii="华文新魏" w:eastAsia="华文新魏" w:hAnsi="Cambria Math" w:cs="Cambria Math" w:hint="eastAsia"/>
          <w:szCs w:val="21"/>
        </w:rPr>
        <w:t>1.组合逻辑电路设计：确定输入变量和输出变量，定义逻辑状态含义（3eg）</w:t>
      </w:r>
    </w:p>
    <w:p w14:paraId="1155B5EF" w14:textId="77777777" w:rsidR="00D5407B" w:rsidRDefault="00D5407B" w:rsidP="009670B9">
      <w:pPr>
        <w:jc w:val="left"/>
        <w:rPr>
          <w:rFonts w:ascii="华文新魏" w:eastAsia="华文新魏" w:hAnsi="Cambria Math" w:cs="Cambria Math"/>
          <w:szCs w:val="21"/>
        </w:rPr>
      </w:pPr>
    </w:p>
    <w:p w14:paraId="1D256DAE" w14:textId="0D968819" w:rsidR="00D5407B" w:rsidRDefault="00D5407B" w:rsidP="00D5407B">
      <w:pPr>
        <w:jc w:val="center"/>
        <w:rPr>
          <w:rFonts w:ascii="华文新魏" w:eastAsia="华文新魏" w:hAnsi="Cambria Math" w:cs="Cambria Math"/>
          <w:sz w:val="24"/>
          <w:szCs w:val="24"/>
        </w:rPr>
      </w:pPr>
      <w:r w:rsidRPr="00D5407B">
        <w:rPr>
          <w:rFonts w:ascii="华文新魏" w:eastAsia="华文新魏" w:hAnsi="Cambria Math" w:cs="Cambria Math" w:hint="eastAsia"/>
          <w:sz w:val="24"/>
          <w:szCs w:val="24"/>
        </w:rPr>
        <w:t>六、组合逻辑电路函数</w:t>
      </w:r>
    </w:p>
    <w:p w14:paraId="5ED12EDF" w14:textId="0ECCF678" w:rsidR="00D5407B" w:rsidRDefault="00D5407B" w:rsidP="00D5407B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（一）加法器</w:t>
      </w:r>
    </w:p>
    <w:p w14:paraId="7E443700" w14:textId="65F36E92" w:rsidR="00D5407B" w:rsidRDefault="00D5407B" w:rsidP="00D5407B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1.</w:t>
      </w:r>
      <w:r w:rsidR="00145F8E" w:rsidRPr="00814D24">
        <w:rPr>
          <w:rFonts w:ascii="华文新魏" w:eastAsia="华文新魏" w:hAnsi="Cambria Math" w:cs="Cambria Math" w:hint="eastAsia"/>
          <w:color w:val="00B0F0"/>
          <w:szCs w:val="21"/>
        </w:rPr>
        <w:t>功能端</w:t>
      </w:r>
      <w:r w:rsidR="00145F8E" w:rsidRPr="00145F8E">
        <w:rPr>
          <w:rFonts w:ascii="华文新魏" w:eastAsia="华文新魏" w:hAnsi="Cambria Math" w:cs="Cambria Math" w:hint="eastAsia"/>
          <w:color w:val="00B0F0"/>
          <w:szCs w:val="21"/>
        </w:rPr>
        <w:t>级联</w:t>
      </w:r>
      <w:r w:rsidR="00145F8E">
        <w:rPr>
          <w:rFonts w:ascii="华文新魏" w:eastAsia="华文新魏" w:hAnsi="Cambria Math" w:cs="Cambria Math" w:hint="eastAsia"/>
          <w:szCs w:val="21"/>
        </w:rPr>
        <w:t>拓展</w:t>
      </w:r>
    </w:p>
    <w:p w14:paraId="786E4EFD" w14:textId="0C7AE7B5" w:rsidR="00145F8E" w:rsidRDefault="00145F8E" w:rsidP="00D5407B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2.异步进位与超前进位加法器相比，运算速度慢，复杂，可拓展性差</w:t>
      </w:r>
    </w:p>
    <w:p w14:paraId="463134DA" w14:textId="190289BC" w:rsidR="00145F8E" w:rsidRDefault="00145F8E" w:rsidP="00D5407B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（二）比较器</w:t>
      </w:r>
    </w:p>
    <w:p w14:paraId="436E0F88" w14:textId="14DD4278" w:rsidR="00145F8E" w:rsidRDefault="00141D55" w:rsidP="00D5407B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（三）译码器（n对多）</w:t>
      </w:r>
    </w:p>
    <w:p w14:paraId="1891E45D" w14:textId="25C7E10C" w:rsidR="00141D55" w:rsidRDefault="00141D55" w:rsidP="00D5407B">
      <w:pPr>
        <w:jc w:val="left"/>
        <w:rPr>
          <w:rFonts w:ascii="华文新魏" w:eastAsia="华文新魏" w:hAnsi="Cambria Math" w:cs="Cambria Math"/>
          <w:color w:val="00B0F0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1.四位译码器74HC154：</w:t>
      </w:r>
      <w:r w:rsidRPr="00141D55">
        <w:rPr>
          <w:rFonts w:ascii="华文新魏" w:eastAsia="华文新魏" w:hAnsi="Cambria Math" w:cs="Cambria Math" w:hint="eastAsia"/>
          <w:color w:val="00B0F0"/>
          <w:szCs w:val="21"/>
        </w:rPr>
        <w:t>低电平输出</w:t>
      </w:r>
      <w:r w:rsidR="000B781C">
        <w:rPr>
          <w:rFonts w:ascii="华文新魏" w:eastAsia="华文新魏" w:hAnsi="Cambria Math" w:cs="Cambria Math" w:hint="eastAsia"/>
          <w:color w:val="00B0F0"/>
          <w:szCs w:val="21"/>
        </w:rPr>
        <w:t>/入</w:t>
      </w:r>
      <w:r w:rsidRPr="00141D55">
        <w:rPr>
          <w:rFonts w:ascii="华文新魏" w:eastAsia="华文新魏" w:hAnsi="Cambria Math" w:cs="Cambria Math" w:hint="eastAsia"/>
          <w:color w:val="00B0F0"/>
          <w:szCs w:val="21"/>
        </w:rPr>
        <w:t>有效</w:t>
      </w:r>
      <w:r w:rsidR="000B781C">
        <w:rPr>
          <w:rFonts w:ascii="华文新魏" w:eastAsia="华文新魏" w:hAnsi="Cambria Math" w:cs="Cambria Math" w:hint="eastAsia"/>
          <w:color w:val="00B0F0"/>
          <w:szCs w:val="21"/>
        </w:rPr>
        <w:t>！！！</w:t>
      </w:r>
      <w:r>
        <w:rPr>
          <w:rFonts w:ascii="华文新魏" w:eastAsia="华文新魏" w:hAnsi="Cambria Math" w:cs="Cambria Math" w:hint="eastAsia"/>
          <w:szCs w:val="21"/>
        </w:rPr>
        <w:t>，译码输出为</w:t>
      </w:r>
      <w:r w:rsidRPr="00141D55">
        <w:rPr>
          <w:rFonts w:ascii="华文新魏" w:eastAsia="华文新魏" w:hAnsi="Cambria Math" w:cs="Cambria Math" w:hint="eastAsia"/>
          <w:color w:val="00B0F0"/>
          <w:szCs w:val="21"/>
        </w:rPr>
        <w:t>0</w:t>
      </w:r>
    </w:p>
    <w:p w14:paraId="1A1BA4D4" w14:textId="4F1AFE3D" w:rsidR="00141D55" w:rsidRPr="00141D55" w:rsidRDefault="00141D55" w:rsidP="00D5407B">
      <w:pPr>
        <w:jc w:val="left"/>
        <w:rPr>
          <w:rFonts w:ascii="华文新魏" w:eastAsia="华文新魏" w:hAnsi="Cambria Math" w:cs="Cambria Math"/>
          <w:color w:val="000000" w:themeColor="text1"/>
          <w:szCs w:val="21"/>
        </w:rPr>
      </w:pPr>
      <w:r w:rsidRPr="00141D55">
        <w:rPr>
          <w:rFonts w:ascii="华文新魏" w:eastAsia="华文新魏" w:hAnsi="Cambria Math" w:cs="Cambria Math" w:hint="eastAsia"/>
          <w:color w:val="000000" w:themeColor="text1"/>
          <w:szCs w:val="21"/>
        </w:rPr>
        <w:t>应用：</w:t>
      </w:r>
      <w:r>
        <w:rPr>
          <w:rFonts w:ascii="华文新魏" w:eastAsia="华文新魏" w:hAnsi="Cambria Math" w:cs="Cambria Math" w:hint="eastAsia"/>
          <w:color w:val="000000" w:themeColor="text1"/>
          <w:szCs w:val="21"/>
        </w:rPr>
        <w:t>地址译码器</w:t>
      </w:r>
    </w:p>
    <w:p w14:paraId="55B03F27" w14:textId="6362C652" w:rsidR="00141D55" w:rsidRDefault="00141D55" w:rsidP="00D5407B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2.显示译码器（如BCD-7段译码器</w:t>
      </w:r>
      <w:r w:rsidR="000B781C">
        <w:rPr>
          <w:rFonts w:ascii="华文新魏" w:eastAsia="华文新魏" w:hAnsi="Cambria Math" w:cs="Cambria Math" w:hint="eastAsia"/>
          <w:szCs w:val="21"/>
        </w:rPr>
        <w:t>，LT亮，BI暗</w:t>
      </w:r>
      <w:r>
        <w:rPr>
          <w:rFonts w:ascii="华文新魏" w:eastAsia="华文新魏" w:hAnsi="Cambria Math" w:cs="Cambria Math" w:hint="eastAsia"/>
          <w:szCs w:val="21"/>
        </w:rPr>
        <w:t>）：直接二进制转对应的显示处</w:t>
      </w:r>
    </w:p>
    <w:p w14:paraId="07B00049" w14:textId="59951764" w:rsidR="00141D55" w:rsidRPr="00141D55" w:rsidRDefault="00141D55" w:rsidP="00141D55">
      <w:pPr>
        <w:jc w:val="left"/>
        <w:rPr>
          <w:rFonts w:ascii="华文新魏" w:eastAsia="华文新魏" w:hAnsi="Cambria Math" w:cs="Cambria Math"/>
          <w:szCs w:val="21"/>
        </w:rPr>
      </w:pPr>
      <w:r w:rsidRPr="00141D55">
        <w:rPr>
          <w:rFonts w:ascii="华文新魏" w:eastAsia="华文新魏" w:hAnsi="Cambria Math" w:cs="Cambria Math" w:hint="eastAsia"/>
          <w:b/>
          <w:bCs/>
          <w:szCs w:val="21"/>
        </w:rPr>
        <w:t>优点：工作电压低、体积小、寿命长、可靠性高、响应时间短、亮度较高</w:t>
      </w:r>
    </w:p>
    <w:p w14:paraId="2946478F" w14:textId="77777777" w:rsidR="000B781C" w:rsidRDefault="00141D55" w:rsidP="000B781C">
      <w:pPr>
        <w:jc w:val="left"/>
        <w:rPr>
          <w:rFonts w:ascii="华文新魏" w:eastAsia="华文新魏" w:hAnsi="Cambria Math" w:cs="Cambria Math"/>
          <w:b/>
          <w:bCs/>
          <w:szCs w:val="21"/>
        </w:rPr>
      </w:pPr>
      <w:r w:rsidRPr="00141D55">
        <w:rPr>
          <w:rFonts w:ascii="华文新魏" w:eastAsia="华文新魏" w:hAnsi="Cambria Math" w:cs="Cambria Math" w:hint="eastAsia"/>
          <w:b/>
          <w:bCs/>
          <w:szCs w:val="21"/>
        </w:rPr>
        <w:t>缺点：工作电流较大</w:t>
      </w:r>
    </w:p>
    <w:p w14:paraId="0D1A451A" w14:textId="77777777" w:rsidR="000B781C" w:rsidRDefault="000B781C" w:rsidP="000B781C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b/>
          <w:bCs/>
          <w:szCs w:val="21"/>
        </w:rPr>
        <w:t>3.</w:t>
      </w:r>
      <w:r w:rsidR="00141D55" w:rsidRPr="000B781C">
        <w:rPr>
          <w:rFonts w:ascii="华文新魏" w:eastAsia="华文新魏" w:hAnsi="Cambria Math" w:cs="Cambria Math" w:hint="eastAsia"/>
          <w:szCs w:val="21"/>
        </w:rPr>
        <w:t>半导体数码管（共阴共阳？），液晶显示器</w:t>
      </w:r>
    </w:p>
    <w:p w14:paraId="5D98BAA2" w14:textId="21FAC291" w:rsidR="000B781C" w:rsidRDefault="000B781C" w:rsidP="000B781C">
      <w:pPr>
        <w:jc w:val="left"/>
        <w:rPr>
          <w:rFonts w:ascii="华文新魏" w:eastAsia="华文新魏" w:hAnsi="Cambria Math" w:cs="Cambria Math"/>
          <w:b/>
          <w:bCs/>
          <w:szCs w:val="21"/>
        </w:rPr>
      </w:pPr>
      <w:r>
        <w:rPr>
          <w:rFonts w:ascii="华文新魏" w:eastAsia="华文新魏" w:hAnsi="Cambria Math" w:cs="Cambria Math" w:hint="eastAsia"/>
          <w:b/>
          <w:bCs/>
          <w:szCs w:val="21"/>
        </w:rPr>
        <w:t>4.</w:t>
      </w:r>
      <w:r w:rsidRPr="000B781C">
        <w:rPr>
          <w:rFonts w:ascii="华文新魏" w:eastAsia="华文新魏" w:hAnsi="Cambria Math" w:cs="Cambria Math" w:hint="eastAsia"/>
          <w:b/>
          <w:bCs/>
          <w:szCs w:val="21"/>
        </w:rPr>
        <w:t>可通过改变七个</w:t>
      </w:r>
      <w:r w:rsidRPr="000B781C">
        <w:rPr>
          <w:rFonts w:ascii="华文新魏" w:eastAsia="华文新魏" w:hAnsi="Cambria Math" w:cs="Cambria Math" w:hint="eastAsia"/>
          <w:b/>
          <w:bCs/>
          <w:color w:val="00B0F0"/>
          <w:szCs w:val="21"/>
        </w:rPr>
        <w:t>电阻</w:t>
      </w:r>
      <w:r w:rsidRPr="000B781C">
        <w:rPr>
          <w:rFonts w:ascii="华文新魏" w:eastAsia="华文新魏" w:hAnsi="Cambria Math" w:cs="Cambria Math" w:hint="eastAsia"/>
          <w:b/>
          <w:bCs/>
          <w:szCs w:val="21"/>
        </w:rPr>
        <w:t>值的大小来调整数码管的亮度</w:t>
      </w:r>
    </w:p>
    <w:p w14:paraId="08F29371" w14:textId="5AE18121" w:rsidR="000B781C" w:rsidRDefault="000B781C" w:rsidP="000B781C">
      <w:pPr>
        <w:jc w:val="left"/>
        <w:rPr>
          <w:rFonts w:ascii="华文新魏" w:eastAsia="华文新魏" w:hAnsi="Cambria Math" w:cs="Cambria Math"/>
          <w:b/>
          <w:bCs/>
          <w:szCs w:val="21"/>
        </w:rPr>
      </w:pPr>
      <w:r>
        <w:rPr>
          <w:rFonts w:ascii="华文新魏" w:eastAsia="华文新魏" w:hAnsi="Cambria Math" w:cs="Cambria Math" w:hint="eastAsia"/>
          <w:b/>
          <w:bCs/>
          <w:szCs w:val="21"/>
        </w:rPr>
        <w:t>（四）编码器（多对n）</w:t>
      </w:r>
    </w:p>
    <w:p w14:paraId="350657F5" w14:textId="28A66B32" w:rsidR="00513868" w:rsidRDefault="00513868" w:rsidP="000B781C">
      <w:pPr>
        <w:jc w:val="left"/>
        <w:rPr>
          <w:rFonts w:ascii="华文新魏" w:eastAsia="华文新魏" w:hAnsi="Cambria Math" w:cs="Cambria Math"/>
          <w:b/>
          <w:bCs/>
          <w:szCs w:val="21"/>
        </w:rPr>
      </w:pPr>
      <w:r>
        <w:rPr>
          <w:rFonts w:ascii="华文新魏" w:eastAsia="华文新魏" w:hAnsi="Cambria Math" w:cs="Cambria Math" w:hint="eastAsia"/>
          <w:b/>
          <w:bCs/>
          <w:szCs w:val="21"/>
        </w:rPr>
        <w:t>1.注意BCD-二进制转换的权值</w:t>
      </w:r>
    </w:p>
    <w:p w14:paraId="68C0B383" w14:textId="139872E1" w:rsidR="000B781C" w:rsidRDefault="00513868" w:rsidP="000B781C">
      <w:pPr>
        <w:jc w:val="left"/>
        <w:rPr>
          <w:rFonts w:ascii="华文新魏" w:eastAsia="华文新魏" w:hAnsi="Cambria Math" w:cs="Cambria Math"/>
          <w:b/>
          <w:bCs/>
          <w:szCs w:val="21"/>
        </w:rPr>
      </w:pPr>
      <w:r>
        <w:rPr>
          <w:rFonts w:ascii="华文新魏" w:eastAsia="华文新魏" w:hAnsi="Cambria Math" w:cs="Cambria Math" w:hint="eastAsia"/>
          <w:b/>
          <w:bCs/>
          <w:szCs w:val="21"/>
        </w:rPr>
        <w:t>（五）多路复用/分配器</w:t>
      </w:r>
    </w:p>
    <w:p w14:paraId="5EC5ED16" w14:textId="63C00AA1" w:rsidR="00513868" w:rsidRDefault="00513868" w:rsidP="000B781C">
      <w:pPr>
        <w:jc w:val="left"/>
        <w:rPr>
          <w:rFonts w:ascii="华文新魏" w:eastAsia="华文新魏" w:hAnsi="Cambria Math" w:cs="Cambria Math"/>
          <w:b/>
          <w:bCs/>
          <w:szCs w:val="21"/>
        </w:rPr>
      </w:pPr>
      <w:r>
        <w:rPr>
          <w:rFonts w:ascii="华文新魏" w:eastAsia="华文新魏" w:hAnsi="Cambria Math" w:cs="Cambria Math" w:hint="eastAsia"/>
          <w:b/>
          <w:bCs/>
          <w:szCs w:val="21"/>
        </w:rPr>
        <w:t>1.数据选择器产生三变量逻辑函数</w:t>
      </w:r>
    </w:p>
    <w:p w14:paraId="03B9F519" w14:textId="5ABB33A9" w:rsidR="00513868" w:rsidRDefault="00513868" w:rsidP="000B781C">
      <w:pPr>
        <w:jc w:val="left"/>
        <w:rPr>
          <w:rFonts w:ascii="华文新魏" w:eastAsia="华文新魏" w:hAnsi="Cambria Math" w:cs="Cambria Math"/>
          <w:b/>
          <w:bCs/>
          <w:szCs w:val="21"/>
        </w:rPr>
      </w:pPr>
      <w:r>
        <w:rPr>
          <w:rFonts w:ascii="华文新魏" w:eastAsia="华文新魏" w:hAnsi="Cambria Math" w:cs="Cambria Math" w:hint="eastAsia"/>
          <w:b/>
          <w:bCs/>
          <w:szCs w:val="21"/>
        </w:rPr>
        <w:t>2.多路分配器（输入同，输出异）</w:t>
      </w:r>
      <w:r w:rsidR="004421FB">
        <w:rPr>
          <w:rFonts w:ascii="华文新魏" w:eastAsia="华文新魏" w:hAnsi="Cambria Math" w:cs="Cambria Math" w:hint="eastAsia"/>
          <w:b/>
          <w:bCs/>
          <w:szCs w:val="21"/>
        </w:rPr>
        <w:t>：使能输入？</w:t>
      </w:r>
    </w:p>
    <w:p w14:paraId="40EB9851" w14:textId="1D55432D" w:rsidR="00513868" w:rsidRDefault="00513868" w:rsidP="000B781C">
      <w:pPr>
        <w:jc w:val="left"/>
        <w:rPr>
          <w:rFonts w:ascii="华文新魏" w:eastAsia="华文新魏" w:hAnsi="Cambria Math" w:cs="Cambria Math"/>
          <w:b/>
          <w:bCs/>
          <w:szCs w:val="21"/>
        </w:rPr>
      </w:pPr>
      <w:r>
        <w:rPr>
          <w:rFonts w:ascii="华文新魏" w:eastAsia="华文新魏" w:hAnsi="Cambria Math" w:cs="Cambria Math" w:hint="eastAsia"/>
          <w:b/>
          <w:bCs/>
          <w:szCs w:val="21"/>
        </w:rPr>
        <w:t>3.</w:t>
      </w:r>
      <w:r w:rsidR="00FB6C61">
        <w:rPr>
          <w:rFonts w:ascii="华文新魏" w:eastAsia="华文新魏" w:hAnsi="Cambria Math" w:cs="Cambria Math" w:hint="eastAsia"/>
          <w:b/>
          <w:bCs/>
          <w:szCs w:val="21"/>
        </w:rPr>
        <w:t>竞争-冒险现象（任何瞬间）：滤波电容/选通脉冲/修改逻辑设计</w:t>
      </w:r>
    </w:p>
    <w:p w14:paraId="4F536B51" w14:textId="77777777" w:rsidR="00FB6C61" w:rsidRDefault="00FB6C61" w:rsidP="000B781C">
      <w:pPr>
        <w:jc w:val="left"/>
        <w:rPr>
          <w:rFonts w:ascii="华文新魏" w:eastAsia="华文新魏" w:hAnsi="Cambria Math" w:cs="Cambria Math"/>
          <w:b/>
          <w:bCs/>
          <w:szCs w:val="21"/>
        </w:rPr>
      </w:pPr>
    </w:p>
    <w:p w14:paraId="5FB7C606" w14:textId="33E20AC8" w:rsidR="00FB6C61" w:rsidRDefault="00FB6C61" w:rsidP="00FB6C61">
      <w:pPr>
        <w:jc w:val="center"/>
        <w:rPr>
          <w:rFonts w:ascii="华文新魏" w:eastAsia="华文新魏" w:hAnsi="Cambria Math" w:cs="Cambria Math"/>
          <w:b/>
          <w:bCs/>
          <w:sz w:val="24"/>
          <w:szCs w:val="24"/>
        </w:rPr>
      </w:pPr>
      <w:r>
        <w:rPr>
          <w:rFonts w:ascii="华文新魏" w:eastAsia="华文新魏" w:hAnsi="Cambria Math" w:cs="Cambria Math" w:hint="eastAsia"/>
          <w:b/>
          <w:bCs/>
          <w:sz w:val="24"/>
          <w:szCs w:val="24"/>
        </w:rPr>
        <w:t>七、锁存器、触发器和定时器</w:t>
      </w:r>
    </w:p>
    <w:p w14:paraId="65A820FC" w14:textId="66DE0968" w:rsidR="00FB6C61" w:rsidRDefault="00FB6C61" w:rsidP="00FB6C61">
      <w:pPr>
        <w:jc w:val="left"/>
        <w:rPr>
          <w:rFonts w:ascii="华文新魏" w:eastAsia="华文新魏" w:hAnsi="Cambria Math" w:cs="Cambria Math"/>
          <w:b/>
          <w:bCs/>
          <w:szCs w:val="21"/>
        </w:rPr>
      </w:pPr>
      <w:r>
        <w:rPr>
          <w:rFonts w:ascii="华文新魏" w:eastAsia="华文新魏" w:hAnsi="Cambria Math" w:cs="Cambria Math" w:hint="eastAsia"/>
          <w:b/>
          <w:bCs/>
          <w:szCs w:val="21"/>
        </w:rPr>
        <w:t>（一）锁存器</w:t>
      </w:r>
    </w:p>
    <w:p w14:paraId="17E3E74B" w14:textId="37862769" w:rsidR="00FB6C61" w:rsidRDefault="00FB6C61" w:rsidP="00FB6C61">
      <w:pPr>
        <w:jc w:val="left"/>
        <w:rPr>
          <w:rFonts w:ascii="华文新魏" w:eastAsia="华文新魏" w:hAnsi="Cambria Math" w:cs="Cambria Math"/>
          <w:b/>
          <w:bCs/>
          <w:szCs w:val="21"/>
        </w:rPr>
      </w:pPr>
      <w:r>
        <w:rPr>
          <w:rFonts w:ascii="华文新魏" w:eastAsia="华文新魏" w:hAnsi="Cambria Math" w:cs="Cambria Math" w:hint="eastAsia"/>
          <w:b/>
          <w:bCs/>
          <w:szCs w:val="21"/>
        </w:rPr>
        <w:t>1.触发器：存储一位二值信号</w:t>
      </w:r>
    </w:p>
    <w:p w14:paraId="69BAB27B" w14:textId="504435CB" w:rsidR="004421FB" w:rsidRDefault="004421FB" w:rsidP="00FB6C61">
      <w:pPr>
        <w:jc w:val="left"/>
        <w:rPr>
          <w:rFonts w:ascii="华文新魏" w:eastAsia="华文新魏" w:hAnsi="Cambria Math" w:cs="Cambria Math"/>
          <w:b/>
          <w:bCs/>
          <w:szCs w:val="21"/>
        </w:rPr>
      </w:pPr>
      <w:r>
        <w:rPr>
          <w:rFonts w:ascii="华文新魏" w:eastAsia="华文新魏" w:hAnsi="Cambria Math" w:cs="Cambria Math" w:hint="eastAsia"/>
          <w:b/>
          <w:bCs/>
          <w:szCs w:val="21"/>
        </w:rPr>
        <w:t>2.电平触发器：抗干扰能力差</w:t>
      </w:r>
    </w:p>
    <w:p w14:paraId="208F1B9E" w14:textId="5C6C5C39" w:rsidR="004421FB" w:rsidRDefault="004421FB" w:rsidP="00FB6C61">
      <w:pPr>
        <w:jc w:val="left"/>
        <w:rPr>
          <w:rFonts w:ascii="华文新魏" w:eastAsia="华文新魏" w:hAnsi="Cambria Math" w:cs="Cambria Math"/>
          <w:b/>
          <w:bCs/>
          <w:szCs w:val="21"/>
        </w:rPr>
      </w:pPr>
      <w:r>
        <w:rPr>
          <w:rFonts w:ascii="华文新魏" w:eastAsia="华文新魏" w:hAnsi="Cambria Math" w:cs="Cambria Math" w:hint="eastAsia"/>
          <w:b/>
          <w:bCs/>
          <w:szCs w:val="21"/>
        </w:rPr>
        <w:t>（二）边沿触发器</w:t>
      </w:r>
    </w:p>
    <w:p w14:paraId="586846DC" w14:textId="481B0371" w:rsidR="004421FB" w:rsidRDefault="00705107" w:rsidP="00FB6C6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5FE3B6" wp14:editId="147834D5">
                <wp:simplePos x="0" y="0"/>
                <wp:positionH relativeFrom="column">
                  <wp:posOffset>175307</wp:posOffset>
                </wp:positionH>
                <wp:positionV relativeFrom="paragraph">
                  <wp:posOffset>199148</wp:posOffset>
                </wp:positionV>
                <wp:extent cx="134635" cy="117807"/>
                <wp:effectExtent l="8572" t="10478" r="45403" b="45402"/>
                <wp:wrapNone/>
                <wp:docPr id="1968401926" name="等腰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4635" cy="11780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97137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4" o:spid="_x0000_s1026" type="#_x0000_t5" style="position:absolute;margin-left:13.8pt;margin-top:15.7pt;width:10.6pt;height:9.3pt;rotation:9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" fillcolor="white [3201]" strokecolor="black [3200]" strokeweight="1pt"/>
            </w:pict>
          </mc:Fallback>
        </mc:AlternateContent>
      </w:r>
      <w:r w:rsidR="004421FB">
        <w:rPr>
          <w:rFonts w:ascii="华文新魏" w:eastAsia="华文新魏" w:hAnsi="Cambria Math" w:cs="Cambria Math" w:hint="eastAsia"/>
          <w:szCs w:val="21"/>
        </w:rPr>
        <w:t>1.增强了抗干扰能力</w:t>
      </w:r>
    </w:p>
    <w:p w14:paraId="4C2880F0" w14:textId="6ECB77D0" w:rsidR="004421FB" w:rsidRDefault="004421FB" w:rsidP="00FB6C6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2.</w:t>
      </w:r>
    </w:p>
    <w:p w14:paraId="3B6FAF22" w14:textId="659A641D" w:rsidR="00705107" w:rsidRDefault="00705107" w:rsidP="00FB6C6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3.同步/异步</w:t>
      </w:r>
    </w:p>
    <w:p w14:paraId="5EA741F5" w14:textId="5FB67855" w:rsidR="00705107" w:rsidRDefault="00705107" w:rsidP="00FB6C6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lastRenderedPageBreak/>
        <w:t>4.pre-Q1，clr-Q0</w:t>
      </w:r>
    </w:p>
    <w:p w14:paraId="24381EA8" w14:textId="41572392" w:rsidR="00705107" w:rsidRDefault="00726EE3" w:rsidP="00FB6C6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（三）触发器运算特性</w:t>
      </w:r>
    </w:p>
    <w:p w14:paraId="5B147427" w14:textId="03E0CE5D" w:rsidR="00726EE3" w:rsidRDefault="00726EE3" w:rsidP="00FB6C6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1.传输延迟时间：</w:t>
      </w:r>
    </w:p>
    <w:p w14:paraId="1C126216" w14:textId="790D1D22" w:rsidR="00726EE3" w:rsidRDefault="00726EE3" w:rsidP="00FB6C6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/>
          <w:noProof/>
          <w:szCs w:val="21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431C7E9" wp14:editId="42FA8339">
                <wp:simplePos x="0" y="0"/>
                <wp:positionH relativeFrom="column">
                  <wp:posOffset>141091</wp:posOffset>
                </wp:positionH>
                <wp:positionV relativeFrom="paragraph">
                  <wp:posOffset>132206</wp:posOffset>
                </wp:positionV>
                <wp:extent cx="129600" cy="5760"/>
                <wp:effectExtent l="57150" t="76200" r="60960" b="89535"/>
                <wp:wrapNone/>
                <wp:docPr id="1562298611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296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D8162" id="墨迹 6" o:spid="_x0000_s1026" type="#_x0000_t75" style="position:absolute;margin-left:9.7pt;margin-top:7.55pt;width:13pt;height:6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">
                <v:imagedata r:id="rId31" o:title=""/>
              </v:shape>
            </w:pict>
          </mc:Fallback>
        </mc:AlternateContent>
      </w:r>
      <w:r w:rsidRPr="00726EE3">
        <w:rPr>
          <w:rFonts w:ascii="华文新魏" w:eastAsia="华文新魏" w:hAnsi="Cambria Math" w:cs="Cambria Math"/>
          <w:noProof/>
          <w:szCs w:val="21"/>
        </w:rPr>
        <w:drawing>
          <wp:inline distT="0" distB="0" distL="0" distR="0" wp14:anchorId="6999E3A2" wp14:editId="352D99DD">
            <wp:extent cx="3124668" cy="1017931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3642" cy="102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E8FA" w14:textId="401CE033" w:rsidR="00726EE3" w:rsidRDefault="00726EE3" w:rsidP="00FB6C6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2.建立时间、保持时间</w:t>
      </w:r>
    </w:p>
    <w:p w14:paraId="03A4009F" w14:textId="77777777" w:rsidR="00726EE3" w:rsidRDefault="00726EE3" w:rsidP="00726EE3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（四）触发器应用</w:t>
      </w:r>
    </w:p>
    <w:p w14:paraId="44405277" w14:textId="2545D909" w:rsidR="00726EE3" w:rsidRPr="00726EE3" w:rsidRDefault="00726EE3" w:rsidP="00726EE3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1.分频：</w:t>
      </w:r>
      <w:r w:rsidRPr="00726EE3">
        <w:rPr>
          <w:rFonts w:ascii="华文新魏" w:eastAsia="华文新魏" w:hAnsi="Cambria Math" w:cs="Cambria Math" w:hint="eastAsia"/>
          <w:szCs w:val="21"/>
        </w:rPr>
        <w:t>n个触发器可使时钟频率除以2</w:t>
      </w:r>
      <w:r w:rsidRPr="00726EE3">
        <w:rPr>
          <w:rFonts w:ascii="华文新魏" w:eastAsia="华文新魏" w:hAnsi="Cambria Math" w:cs="Cambria Math" w:hint="eastAsia"/>
          <w:szCs w:val="21"/>
          <w:vertAlign w:val="superscript"/>
        </w:rPr>
        <w:t>n</w:t>
      </w:r>
    </w:p>
    <w:p w14:paraId="2821697B" w14:textId="4AFDD0F8" w:rsidR="00726EE3" w:rsidRDefault="00726EE3" w:rsidP="00FB6C6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（五）单稳态触发器</w:t>
      </w:r>
    </w:p>
    <w:p w14:paraId="5AC03F5A" w14:textId="4A044865" w:rsidR="00726EE3" w:rsidRDefault="00726EE3" w:rsidP="00FB6C6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1.</w:t>
      </w:r>
      <w:r w:rsidR="00B1492A">
        <w:rPr>
          <w:rFonts w:ascii="华文新魏" w:eastAsia="华文新魏" w:hAnsi="Cambria Math" w:cs="Cambria Math" w:hint="eastAsia"/>
          <w:szCs w:val="21"/>
        </w:rPr>
        <w:t>可重复？RC</w:t>
      </w:r>
    </w:p>
    <w:p w14:paraId="0443BF90" w14:textId="7A2022F8" w:rsidR="00B1492A" w:rsidRDefault="00B1492A" w:rsidP="00FB6C6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2.非稳态多谐振荡器：电源</w:t>
      </w:r>
    </w:p>
    <w:p w14:paraId="68B14BA1" w14:textId="77777777" w:rsidR="00B1492A" w:rsidRDefault="00B1492A" w:rsidP="00FB6C61">
      <w:pPr>
        <w:jc w:val="left"/>
        <w:rPr>
          <w:rFonts w:ascii="华文新魏" w:eastAsia="华文新魏" w:hAnsi="Cambria Math" w:cs="Cambria Math"/>
          <w:szCs w:val="21"/>
        </w:rPr>
      </w:pPr>
    </w:p>
    <w:p w14:paraId="023CB16C" w14:textId="1D3888A7" w:rsidR="00B1492A" w:rsidRDefault="00B1492A" w:rsidP="00B1492A">
      <w:pPr>
        <w:jc w:val="center"/>
        <w:rPr>
          <w:rFonts w:ascii="华文新魏" w:eastAsia="华文新魏" w:hAnsi="Cambria Math" w:cs="Cambria Math"/>
          <w:sz w:val="24"/>
          <w:szCs w:val="24"/>
        </w:rPr>
      </w:pPr>
      <w:r>
        <w:rPr>
          <w:rFonts w:ascii="华文新魏" w:eastAsia="华文新魏" w:hAnsi="Cambria Math" w:cs="Cambria Math" w:hint="eastAsia"/>
          <w:sz w:val="24"/>
          <w:szCs w:val="24"/>
        </w:rPr>
        <w:t>八、计数器</w:t>
      </w:r>
    </w:p>
    <w:p w14:paraId="041F0469" w14:textId="77777777" w:rsidR="00D55CE6" w:rsidRDefault="00B1492A" w:rsidP="00D55CE6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1.传输延迟</w:t>
      </w:r>
    </w:p>
    <w:p w14:paraId="0DC29F86" w14:textId="77777777" w:rsidR="00D55CE6" w:rsidRDefault="00D55CE6" w:rsidP="00D55CE6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2.状态机：</w:t>
      </w:r>
      <w:r w:rsidRPr="00D55CE6">
        <w:rPr>
          <w:rFonts w:ascii="华文新魏" w:eastAsia="华文新魏" w:hAnsi="Cambria Math" w:cs="Cambria Math" w:hint="eastAsia"/>
          <w:b/>
          <w:bCs/>
          <w:szCs w:val="21"/>
        </w:rPr>
        <w:t>摩尔型（ Moore ）状态机：</w:t>
      </w:r>
      <w:r w:rsidRPr="00D55CE6">
        <w:rPr>
          <w:rFonts w:ascii="华文新魏" w:eastAsia="华文新魏" w:hAnsi="Cambria Math" w:cs="Cambria Math" w:hint="eastAsia"/>
          <w:szCs w:val="21"/>
        </w:rPr>
        <w:t>输出只和状态有关而与输入无关</w:t>
      </w:r>
    </w:p>
    <w:p w14:paraId="76B73B27" w14:textId="687056AC" w:rsidR="00D55CE6" w:rsidRPr="00D55CE6" w:rsidRDefault="00D55CE6" w:rsidP="00D55CE6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/>
          <w:szCs w:val="21"/>
        </w:rPr>
        <w:tab/>
      </w:r>
      <w:r>
        <w:rPr>
          <w:rFonts w:ascii="华文新魏" w:eastAsia="华文新魏" w:hAnsi="Cambria Math" w:cs="Cambria Math"/>
          <w:szCs w:val="21"/>
        </w:rPr>
        <w:tab/>
      </w:r>
      <w:r>
        <w:rPr>
          <w:rFonts w:ascii="华文新魏" w:eastAsia="华文新魏" w:hAnsi="Cambria Math" w:cs="Cambria Math" w:hint="eastAsia"/>
          <w:szCs w:val="21"/>
        </w:rPr>
        <w:t xml:space="preserve">  </w:t>
      </w:r>
      <w:r w:rsidRPr="00D55CE6">
        <w:rPr>
          <w:rFonts w:ascii="华文新魏" w:eastAsia="华文新魏" w:hAnsi="Cambria Math" w:cs="Cambria Math" w:hint="eastAsia"/>
          <w:b/>
          <w:bCs/>
          <w:szCs w:val="21"/>
        </w:rPr>
        <w:t>米勒型（ Mealy ）状态机：</w:t>
      </w:r>
      <w:r w:rsidRPr="00D55CE6">
        <w:rPr>
          <w:rFonts w:ascii="华文新魏" w:eastAsia="华文新魏" w:hAnsi="Cambria Math" w:cs="Cambria Math" w:hint="eastAsia"/>
          <w:szCs w:val="21"/>
        </w:rPr>
        <w:t>输出不仅和状态有关而且和输入有关系</w:t>
      </w:r>
    </w:p>
    <w:p w14:paraId="26F458B5" w14:textId="4BBD3D19" w:rsidR="00D55CE6" w:rsidRDefault="00D55CE6" w:rsidP="00B1492A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3.</w:t>
      </w:r>
      <w:r w:rsidR="00E95F19" w:rsidRPr="00DF7D53">
        <w:rPr>
          <w:rFonts w:ascii="华文新魏" w:eastAsia="华文新魏" w:hAnsi="Cambria Math" w:cs="Cambria Math" w:hint="eastAsia"/>
          <w:color w:val="EE0000"/>
          <w:szCs w:val="21"/>
        </w:rPr>
        <w:t>同步计数器设计！！！</w:t>
      </w:r>
      <w:r w:rsidR="00DF7D53" w:rsidRPr="00DF7D53">
        <w:rPr>
          <w:rFonts w:ascii="华文新魏" w:eastAsia="华文新魏" w:hAnsi="Cambria Math" w:cs="Cambria Math" w:hint="eastAsia"/>
          <w:color w:val="EE0000"/>
          <w:szCs w:val="21"/>
        </w:rPr>
        <w:t>k一定要非</w:t>
      </w:r>
      <w:r w:rsidR="00DF7D53">
        <w:rPr>
          <w:rFonts w:ascii="华文新魏" w:eastAsia="华文新魏" w:hAnsi="Cambria Math" w:cs="Cambria Math" w:hint="eastAsia"/>
          <w:color w:val="EE0000"/>
          <w:szCs w:val="21"/>
        </w:rPr>
        <w:t>，检查自启动</w:t>
      </w:r>
    </w:p>
    <w:p w14:paraId="01990DA0" w14:textId="437C0FCA" w:rsidR="00E95F19" w:rsidRDefault="00E95F19" w:rsidP="00B1492A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4.</w:t>
      </w:r>
      <w:r w:rsidR="00806E29">
        <w:rPr>
          <w:rFonts w:ascii="华文新魏" w:eastAsia="华文新魏" w:hAnsi="Cambria Math" w:cs="Cambria Math" w:hint="eastAsia"/>
          <w:szCs w:val="21"/>
        </w:rPr>
        <w:t>模</w:t>
      </w:r>
    </w:p>
    <w:p w14:paraId="25B49C4B" w14:textId="7C2DEE5D" w:rsidR="00806E29" w:rsidRDefault="00806E29" w:rsidP="00B1492A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5.</w:t>
      </w:r>
    </w:p>
    <w:p w14:paraId="6AD753B6" w14:textId="63EA6068" w:rsidR="00806E29" w:rsidRDefault="00806E29" w:rsidP="00B1492A">
      <w:pPr>
        <w:jc w:val="left"/>
        <w:rPr>
          <w:rFonts w:ascii="华文新魏" w:eastAsia="华文新魏" w:hAnsi="Cambria Math" w:cs="Cambria Math"/>
          <w:szCs w:val="21"/>
        </w:rPr>
      </w:pPr>
      <w:r w:rsidRPr="00806E29">
        <w:rPr>
          <w:rFonts w:ascii="华文新魏" w:eastAsia="华文新魏" w:hAnsi="Cambria Math" w:cs="Cambria Math"/>
          <w:noProof/>
          <w:szCs w:val="21"/>
        </w:rPr>
        <w:drawing>
          <wp:inline distT="0" distB="0" distL="0" distR="0" wp14:anchorId="318157B7" wp14:editId="55408C95">
            <wp:extent cx="4359910" cy="1529065"/>
            <wp:effectExtent l="0" t="0" r="2540" b="0"/>
            <wp:docPr id="54276" name="Picture 6" descr="fg08_04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6" name="Picture 6" descr="fg08_0440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74911" cy="15343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A84A22" w14:textId="5CCA2500" w:rsidR="00806E29" w:rsidRDefault="00806E29" w:rsidP="00B1492A">
      <w:pPr>
        <w:jc w:val="left"/>
        <w:rPr>
          <w:rFonts w:ascii="华文新魏" w:eastAsia="华文新魏" w:hAnsi="Cambria Math" w:cs="Cambria Math"/>
          <w:szCs w:val="21"/>
        </w:rPr>
      </w:pPr>
    </w:p>
    <w:p w14:paraId="07BEBEEC" w14:textId="10F21C23" w:rsidR="00A572A9" w:rsidRDefault="00A572A9" w:rsidP="00A572A9">
      <w:pPr>
        <w:jc w:val="center"/>
        <w:rPr>
          <w:rFonts w:ascii="华文新魏" w:eastAsia="华文新魏" w:hAnsi="Cambria Math" w:cs="Cambria Math"/>
          <w:sz w:val="24"/>
          <w:szCs w:val="24"/>
        </w:rPr>
      </w:pPr>
      <w:r>
        <w:rPr>
          <w:rFonts w:ascii="华文新魏" w:eastAsia="华文新魏" w:hAnsi="Cambria Math" w:cs="Cambria Math" w:hint="eastAsia"/>
          <w:sz w:val="24"/>
          <w:szCs w:val="24"/>
        </w:rPr>
        <w:t>九、移位寄存器</w:t>
      </w:r>
    </w:p>
    <w:p w14:paraId="0DDE31BB" w14:textId="56B3DDD0" w:rsidR="00A572A9" w:rsidRDefault="00A572A9" w:rsidP="00A572A9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1.寄存器：存储+移位，最好根据存储来看输出</w:t>
      </w:r>
    </w:p>
    <w:p w14:paraId="01EC9D4B" w14:textId="3152FA39" w:rsidR="00A572A9" w:rsidRDefault="00A572A9" w:rsidP="00A572A9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2.并行/串行输入/输出</w:t>
      </w:r>
    </w:p>
    <w:p w14:paraId="1CD71FD1" w14:textId="09A2D8CA" w:rsidR="00A572A9" w:rsidRDefault="00A572A9" w:rsidP="00A572A9">
      <w:pPr>
        <w:jc w:val="left"/>
        <w:rPr>
          <w:rFonts w:hint="eastAsia"/>
          <w:noProof/>
        </w:rPr>
      </w:pPr>
      <w:r>
        <w:rPr>
          <w:rFonts w:ascii="华文新魏" w:eastAsia="华文新魏" w:hAnsi="Cambria Math" w:cs="Cambria Math" w:hint="eastAsia"/>
          <w:szCs w:val="21"/>
        </w:rPr>
        <w:t>3.</w:t>
      </w:r>
      <w:r w:rsidRPr="00A572A9">
        <w:rPr>
          <w:noProof/>
        </w:rPr>
        <w:t xml:space="preserve"> </w:t>
      </w:r>
      <w:r w:rsidRPr="00A572A9">
        <w:rPr>
          <w:rFonts w:ascii="华文新魏" w:eastAsia="华文新魏" w:hAnsi="Cambria Math" w:cs="Cambria Math"/>
          <w:noProof/>
          <w:szCs w:val="21"/>
        </w:rPr>
        <w:drawing>
          <wp:inline distT="0" distB="0" distL="0" distR="0" wp14:anchorId="2AB490DC" wp14:editId="1B67C464">
            <wp:extent cx="2318908" cy="1220875"/>
            <wp:effectExtent l="0" t="0" r="5715" b="0"/>
            <wp:docPr id="19459" name="Picture 6" descr="fg09_0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" name="Picture 6" descr="fg09_01200"/>
                    <pic:cNvPicPr>
                      <a:picLocks noChangeAspect="1"/>
                    </pic:cNvPicPr>
                  </pic:nvPicPr>
                  <pic:blipFill>
                    <a:blip r:embed="rId34"/>
                    <a:srcRect r="1037" b="34622"/>
                    <a:stretch>
                      <a:fillRect/>
                    </a:stretch>
                  </pic:blipFill>
                  <pic:spPr>
                    <a:xfrm>
                      <a:off x="0" y="0"/>
                      <a:ext cx="2333644" cy="122863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0A3D58" w14:textId="3F49448E" w:rsidR="00A572A9" w:rsidRDefault="00A572A9" w:rsidP="00A572A9">
      <w:pPr>
        <w:jc w:val="left"/>
        <w:rPr>
          <w:rFonts w:ascii="华文新魏" w:eastAsia="华文新魏" w:hint="eastAsia"/>
          <w:noProof/>
        </w:rPr>
      </w:pPr>
      <w:r>
        <w:rPr>
          <w:rFonts w:ascii="华文新魏" w:eastAsia="华文新魏" w:hint="eastAsia"/>
          <w:noProof/>
        </w:rPr>
        <w:lastRenderedPageBreak/>
        <w:t>4.双向移位寄存器</w:t>
      </w:r>
    </w:p>
    <w:p w14:paraId="08A844DB" w14:textId="272CFC5F" w:rsidR="00A572A9" w:rsidRDefault="00A572A9" w:rsidP="00A572A9">
      <w:pPr>
        <w:jc w:val="left"/>
        <w:rPr>
          <w:rFonts w:ascii="华文新魏" w:eastAsia="华文新魏" w:hAnsi="Cambria Math" w:cs="Cambria Math"/>
          <w:szCs w:val="21"/>
        </w:rPr>
      </w:pPr>
      <w:r w:rsidRPr="00A572A9">
        <w:rPr>
          <w:rFonts w:ascii="华文新魏" w:eastAsia="华文新魏" w:hAnsi="Cambria Math" w:cs="Cambria Math"/>
          <w:noProof/>
          <w:szCs w:val="21"/>
        </w:rPr>
        <w:drawing>
          <wp:inline distT="0" distB="0" distL="0" distR="0" wp14:anchorId="03DA8535" wp14:editId="61270F86">
            <wp:extent cx="3125037" cy="1287488"/>
            <wp:effectExtent l="0" t="0" r="0" b="8255"/>
            <wp:docPr id="22532" name="Picture 6" descr="fg09_01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2" name="Picture 6" descr="fg09_0190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1396" cy="12901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53F51" w14:textId="3425790C" w:rsidR="00A572A9" w:rsidRPr="00726CAD" w:rsidRDefault="00693614" w:rsidP="00726CAD">
      <w:pPr>
        <w:pStyle w:val="a9"/>
        <w:numPr>
          <w:ilvl w:val="0"/>
          <w:numId w:val="5"/>
        </w:numPr>
        <w:jc w:val="left"/>
        <w:rPr>
          <w:rFonts w:ascii="华文新魏" w:eastAsia="华文新魏" w:hAnsi="Cambria Math" w:cs="Cambria Math"/>
          <w:szCs w:val="21"/>
        </w:rPr>
      </w:pPr>
      <w:r w:rsidRPr="00726CAD">
        <w:rPr>
          <w:rFonts w:ascii="华文新魏" w:eastAsia="华文新魏" w:hAnsi="Cambria Math" w:cs="Cambria Math" w:hint="eastAsia"/>
          <w:szCs w:val="21"/>
        </w:rPr>
        <w:t>约翰逊计数器、环形计数器</w:t>
      </w:r>
    </w:p>
    <w:p w14:paraId="4661E1EF" w14:textId="77777777" w:rsidR="00726CAD" w:rsidRDefault="00726CAD" w:rsidP="00726CAD">
      <w:pPr>
        <w:jc w:val="left"/>
        <w:rPr>
          <w:rFonts w:ascii="华文新魏" w:eastAsia="华文新魏" w:hAnsi="Cambria Math" w:cs="Cambria Math"/>
          <w:szCs w:val="21"/>
        </w:rPr>
      </w:pPr>
    </w:p>
    <w:p w14:paraId="6BEA6A89" w14:textId="45B32A75" w:rsidR="00726CAD" w:rsidRPr="00726CAD" w:rsidRDefault="00726CAD" w:rsidP="00726CAD">
      <w:pPr>
        <w:jc w:val="center"/>
        <w:rPr>
          <w:rFonts w:ascii="华文新魏" w:eastAsia="华文新魏" w:hAnsi="Cambria Math" w:cs="Cambria Math"/>
          <w:sz w:val="24"/>
          <w:szCs w:val="24"/>
        </w:rPr>
      </w:pPr>
      <w:r w:rsidRPr="00726CAD">
        <w:rPr>
          <w:rFonts w:ascii="华文新魏" w:eastAsia="华文新魏" w:hAnsi="Cambria Math" w:cs="Cambria Math" w:hint="eastAsia"/>
          <w:sz w:val="24"/>
          <w:szCs w:val="24"/>
        </w:rPr>
        <w:t>十、内存和外存</w:t>
      </w:r>
    </w:p>
    <w:p w14:paraId="4DEA6F4E" w14:textId="05E0BBB3" w:rsidR="00726CAD" w:rsidRDefault="00726CAD" w:rsidP="00726CAD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（一）半导体存储器基础</w:t>
      </w:r>
    </w:p>
    <w:p w14:paraId="339AFF1F" w14:textId="3FC59688" w:rsidR="00726CAD" w:rsidRDefault="00726CAD" w:rsidP="00726CAD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1.字节：8位，字：一个或者多个字节</w:t>
      </w:r>
    </w:p>
    <w:p w14:paraId="24EA8D62" w14:textId="29639305" w:rsidR="00BC0D9F" w:rsidRDefault="00BC0D9F" w:rsidP="00726CAD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2.容量：16k*8</w:t>
      </w:r>
    </w:p>
    <w:p w14:paraId="3D86FD31" w14:textId="738DB7E5" w:rsidR="00726CAD" w:rsidRDefault="00BC0D9F" w:rsidP="00726CAD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（二）随机访问存储器（RAM）</w:t>
      </w:r>
    </w:p>
    <w:p w14:paraId="61061AA7" w14:textId="3A6F9422" w:rsidR="00BC0D9F" w:rsidRDefault="00BC0D9F" w:rsidP="00726CAD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1.SRAM（静态）：锁存器，电源——更快</w:t>
      </w:r>
    </w:p>
    <w:p w14:paraId="7AA01431" w14:textId="700A7F26" w:rsidR="00BC0D9F" w:rsidRDefault="00BC0D9F" w:rsidP="00726CAD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 xml:space="preserve"> DRAM（动态）：电容，刷新——存更多</w:t>
      </w:r>
      <w:r w:rsidR="002F1699">
        <w:rPr>
          <w:rFonts w:ascii="华文新魏" w:eastAsia="华文新魏" w:hAnsi="Cambria Math" w:cs="Cambria Math" w:hint="eastAsia"/>
          <w:szCs w:val="21"/>
        </w:rPr>
        <w:t>，简单且成本低</w:t>
      </w:r>
    </w:p>
    <w:p w14:paraId="795A6BCD" w14:textId="1D06DD67" w:rsidR="00BC0D9F" w:rsidRDefault="00BC0D9F" w:rsidP="00726CAD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2.三态输出</w:t>
      </w:r>
      <w:r w:rsidR="002F1699">
        <w:rPr>
          <w:rFonts w:ascii="华文新魏" w:eastAsia="华文新魏" w:hAnsi="Cambria Math" w:cs="Cambria Math" w:hint="eastAsia"/>
          <w:szCs w:val="21"/>
        </w:rPr>
        <w:t>：1，0，开路</w:t>
      </w:r>
    </w:p>
    <w:p w14:paraId="5A795516" w14:textId="77777777" w:rsidR="002F1699" w:rsidRDefault="002F1699" w:rsidP="002F1699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（三）只读存储器（ROM）</w:t>
      </w:r>
    </w:p>
    <w:p w14:paraId="4D582F84" w14:textId="794EAE15" w:rsidR="002F1699" w:rsidRPr="002F1699" w:rsidRDefault="002F1699" w:rsidP="002F1699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1.</w:t>
      </w:r>
      <w:r w:rsidRPr="002F1699">
        <w:rPr>
          <w:rFonts w:ascii="微软雅黑" w:eastAsia="微软雅黑" w:hAnsi="微软雅黑" w:cs="微软雅黑" w:hint="eastAsia"/>
          <w:color w:val="000000"/>
          <w:kern w:val="24"/>
          <w:sz w:val="48"/>
          <w:szCs w:val="48"/>
        </w:rPr>
        <w:t xml:space="preserve"> </w:t>
      </w:r>
      <w:r w:rsidRPr="002F1699">
        <w:rPr>
          <w:rFonts w:ascii="华文新魏" w:eastAsia="华文新魏" w:hAnsi="Cambria Math" w:cs="Cambria Math" w:hint="eastAsia"/>
          <w:szCs w:val="21"/>
        </w:rPr>
        <w:t>永久或半永久存储数据</w:t>
      </w:r>
    </w:p>
    <w:p w14:paraId="142DBF6B" w14:textId="7639EC85" w:rsidR="002F1699" w:rsidRDefault="002F1699" w:rsidP="00726CAD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2.行线到晶体管栅极</w:t>
      </w:r>
      <w:r w:rsidRPr="002F1699">
        <w:rPr>
          <w:rFonts w:ascii="华文新魏" w:eastAsia="华文新魏" w:hAnsi="Cambria Math" w:cs="Cambria Math" w:hint="eastAsia"/>
          <w:color w:val="00B0F0"/>
          <w:szCs w:val="21"/>
        </w:rPr>
        <w:t>连结1</w:t>
      </w:r>
      <w:r>
        <w:rPr>
          <w:rFonts w:ascii="华文新魏" w:eastAsia="华文新魏" w:hAnsi="Cambria Math" w:cs="Cambria Math" w:hint="eastAsia"/>
          <w:szCs w:val="21"/>
        </w:rPr>
        <w:t>，断0</w:t>
      </w:r>
    </w:p>
    <w:p w14:paraId="016CC14F" w14:textId="4573FC5F" w:rsidR="002F1699" w:rsidRDefault="002F1699" w:rsidP="00726CAD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（四）可编程ROM</w:t>
      </w:r>
    </w:p>
    <w:p w14:paraId="28DBCB24" w14:textId="4BF88BEC" w:rsidR="002F1699" w:rsidRDefault="002F1699" w:rsidP="00726CAD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1.PEROMs：不可逆</w:t>
      </w:r>
    </w:p>
    <w:p w14:paraId="7CE2BF17" w14:textId="29AEDDF2" w:rsidR="002F1699" w:rsidRDefault="002F1699" w:rsidP="00726CAD">
      <w:pPr>
        <w:jc w:val="left"/>
        <w:rPr>
          <w:rFonts w:ascii="华文新魏" w:eastAsia="华文新魏" w:hAnsi="Cambria Math" w:cs="Cambria Math"/>
          <w:b/>
          <w:bCs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2.</w:t>
      </w:r>
      <w:r w:rsidRPr="002F1699">
        <w:rPr>
          <w:rFonts w:ascii="华文新魏" w:eastAsia="华文新魏" w:hAnsi="Cambria Math" w:cs="Cambria Math" w:hint="eastAsia"/>
          <w:b/>
          <w:bCs/>
          <w:szCs w:val="21"/>
        </w:rPr>
        <w:t>可擦除ROM（EPROMs）</w:t>
      </w:r>
    </w:p>
    <w:p w14:paraId="7B149F2E" w14:textId="489987BB" w:rsidR="002F1699" w:rsidRDefault="002F1699" w:rsidP="00726CAD">
      <w:pPr>
        <w:jc w:val="left"/>
        <w:rPr>
          <w:rFonts w:ascii="华文新魏" w:eastAsia="华文新魏" w:hAnsi="Cambria Math" w:cs="Cambria Math"/>
          <w:b/>
          <w:bCs/>
          <w:szCs w:val="21"/>
        </w:rPr>
      </w:pPr>
      <w:r>
        <w:rPr>
          <w:rFonts w:ascii="华文新魏" w:eastAsia="华文新魏" w:hAnsi="Cambria Math" w:cs="Cambria Math" w:hint="eastAsia"/>
          <w:b/>
          <w:bCs/>
          <w:szCs w:val="21"/>
        </w:rPr>
        <w:t>（五）闪存</w:t>
      </w:r>
    </w:p>
    <w:p w14:paraId="1EE8A1DC" w14:textId="6062529A" w:rsidR="002F1699" w:rsidRDefault="002F1699" w:rsidP="00726CAD">
      <w:pPr>
        <w:jc w:val="left"/>
        <w:rPr>
          <w:rFonts w:ascii="华文新魏" w:eastAsia="华文新魏" w:hAnsi="Cambria Math" w:cs="Cambria Math"/>
          <w:b/>
          <w:bCs/>
          <w:szCs w:val="21"/>
        </w:rPr>
      </w:pPr>
      <w:r>
        <w:rPr>
          <w:rFonts w:ascii="华文新魏" w:eastAsia="华文新魏" w:hAnsi="Cambria Math" w:cs="Cambria Math" w:hint="eastAsia"/>
          <w:b/>
          <w:bCs/>
          <w:szCs w:val="21"/>
        </w:rPr>
        <w:t>1.高密度，非易失</w:t>
      </w:r>
    </w:p>
    <w:p w14:paraId="4F228DE5" w14:textId="5CBF7106" w:rsidR="00FB7625" w:rsidRDefault="00FB7625" w:rsidP="00726CAD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/>
          <w:noProof/>
          <w:szCs w:val="21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62B53FC" wp14:editId="0FA8D9A1">
                <wp:simplePos x="0" y="0"/>
                <wp:positionH relativeFrom="column">
                  <wp:posOffset>1127678</wp:posOffset>
                </wp:positionH>
                <wp:positionV relativeFrom="paragraph">
                  <wp:posOffset>188126</wp:posOffset>
                </wp:positionV>
                <wp:extent cx="226800" cy="360"/>
                <wp:effectExtent l="57150" t="76200" r="59055" b="76200"/>
                <wp:wrapNone/>
                <wp:docPr id="1532025217" name="墨迹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26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030DD" id="墨迹 10" o:spid="_x0000_s1026" type="#_x0000_t75" style="position:absolute;margin-left:87.4pt;margin-top:12pt;width:20.65pt;height:5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">
                <v:imagedata r:id="rId37" o:title=""/>
              </v:shape>
            </w:pict>
          </mc:Fallback>
        </mc:AlternateContent>
      </w:r>
      <w:r>
        <w:rPr>
          <w:rFonts w:ascii="华文新魏" w:eastAsia="华文新魏" w:hAnsi="Cambria Math" w:cs="Cambria Math"/>
          <w:noProof/>
          <w:szCs w:val="21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FF1ADBB" wp14:editId="66DC50A0">
                <wp:simplePos x="0" y="0"/>
                <wp:positionH relativeFrom="column">
                  <wp:posOffset>1076960</wp:posOffset>
                </wp:positionH>
                <wp:positionV relativeFrom="paragraph">
                  <wp:posOffset>1051560</wp:posOffset>
                </wp:positionV>
                <wp:extent cx="286385" cy="635"/>
                <wp:effectExtent l="57150" t="76200" r="56515" b="75565"/>
                <wp:wrapNone/>
                <wp:docPr id="1025525940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863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965E8" id="墨迹 8" o:spid="_x0000_s1026" type="#_x0000_t75" style="position:absolute;margin-left:83.4pt;margin-top:77.8pt;width:25.35pt;height:1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">
                <v:imagedata r:id="rId39" o:title=""/>
              </v:shape>
            </w:pict>
          </mc:Fallback>
        </mc:AlternateContent>
      </w:r>
      <w:r w:rsidRPr="00FB7625">
        <w:rPr>
          <w:rFonts w:ascii="华文新魏" w:eastAsia="华文新魏" w:hAnsi="Cambria Math" w:cs="Cambria Math"/>
          <w:noProof/>
          <w:szCs w:val="21"/>
        </w:rPr>
        <w:drawing>
          <wp:inline distT="0" distB="0" distL="0" distR="0" wp14:anchorId="269E9AB3" wp14:editId="54814D0C">
            <wp:extent cx="3374021" cy="1678074"/>
            <wp:effectExtent l="0" t="0" r="0" b="0"/>
            <wp:docPr id="3" name="Picture 6" descr="fg10_03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fg10_0330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698" cy="168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89C1C" w14:textId="3C73A07F" w:rsidR="00FB7625" w:rsidRDefault="00FB7625" w:rsidP="00726CAD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（六）</w:t>
      </w:r>
      <w:r w:rsidRPr="00FB7625">
        <w:rPr>
          <w:rFonts w:ascii="华文新魏" w:eastAsia="华文新魏" w:hAnsi="Cambria Math" w:cs="Cambria Math" w:hint="eastAsia"/>
          <w:color w:val="C00000"/>
          <w:szCs w:val="21"/>
        </w:rPr>
        <w:t>存储器扩展</w:t>
      </w:r>
    </w:p>
    <w:p w14:paraId="635AF968" w14:textId="4A0AE0BC" w:rsidR="00FB7625" w:rsidRDefault="00FB7625" w:rsidP="00726CAD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1.字长扩展、字容量扩展</w:t>
      </w:r>
    </w:p>
    <w:p w14:paraId="58E6E879" w14:textId="5BC3114C" w:rsidR="00FB7625" w:rsidRDefault="00FB7625" w:rsidP="00726CAD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（七）特殊类型的存储器</w:t>
      </w:r>
    </w:p>
    <w:p w14:paraId="4B114B0D" w14:textId="6951473D" w:rsidR="00FB7625" w:rsidRDefault="00FB7625" w:rsidP="00726CAD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1.FIFO：移位寄存器</w:t>
      </w:r>
    </w:p>
    <w:p w14:paraId="653865C9" w14:textId="53F26561" w:rsidR="00FB7625" w:rsidRDefault="00FB7625" w:rsidP="00726CAD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2.LIFO</w:t>
      </w:r>
    </w:p>
    <w:p w14:paraId="277E15DF" w14:textId="77777777" w:rsidR="00FB7625" w:rsidRDefault="00FB7625" w:rsidP="00726CAD">
      <w:pPr>
        <w:jc w:val="left"/>
        <w:rPr>
          <w:rFonts w:ascii="华文新魏" w:eastAsia="华文新魏" w:hAnsi="Cambria Math" w:cs="Cambria Math"/>
          <w:szCs w:val="21"/>
        </w:rPr>
      </w:pPr>
    </w:p>
    <w:p w14:paraId="16B9E5BD" w14:textId="3BFB0217" w:rsidR="00FB7625" w:rsidRDefault="00FB7625" w:rsidP="00FB7625">
      <w:pPr>
        <w:jc w:val="center"/>
        <w:rPr>
          <w:rFonts w:ascii="华文新魏" w:eastAsia="华文新魏" w:hAnsi="Cambria Math" w:cs="Cambria Math"/>
          <w:sz w:val="24"/>
          <w:szCs w:val="24"/>
        </w:rPr>
      </w:pPr>
      <w:r>
        <w:rPr>
          <w:rFonts w:ascii="华文新魏" w:eastAsia="华文新魏" w:hAnsi="Cambria Math" w:cs="Cambria Math" w:hint="eastAsia"/>
          <w:sz w:val="24"/>
          <w:szCs w:val="24"/>
        </w:rPr>
        <w:t>十一、数字信号处理</w:t>
      </w:r>
    </w:p>
    <w:p w14:paraId="43CAA755" w14:textId="041567AB" w:rsidR="00FB7625" w:rsidRPr="00FB7625" w:rsidRDefault="00FB7625" w:rsidP="00FB7625">
      <w:pPr>
        <w:pStyle w:val="a9"/>
        <w:numPr>
          <w:ilvl w:val="0"/>
          <w:numId w:val="17"/>
        </w:numPr>
        <w:jc w:val="left"/>
        <w:rPr>
          <w:rFonts w:ascii="华文新魏" w:eastAsia="华文新魏" w:hAnsi="Cambria Math" w:cs="Cambria Math"/>
          <w:szCs w:val="21"/>
        </w:rPr>
      </w:pPr>
      <w:r w:rsidRPr="00FB7625">
        <w:rPr>
          <w:rFonts w:ascii="华文新魏" w:eastAsia="华文新魏" w:hAnsi="Cambria Math" w:cs="Cambria Math" w:hint="eastAsia"/>
          <w:szCs w:val="21"/>
        </w:rPr>
        <w:lastRenderedPageBreak/>
        <w:t>概述</w:t>
      </w:r>
    </w:p>
    <w:p w14:paraId="40331E12" w14:textId="23D8F024" w:rsidR="00FB7625" w:rsidRDefault="00FB7625" w:rsidP="00FB7625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1.</w:t>
      </w:r>
    </w:p>
    <w:p w14:paraId="7D867D66" w14:textId="54A7CB58" w:rsidR="008C1381" w:rsidRDefault="008C1381" w:rsidP="00FB7625">
      <w:pPr>
        <w:jc w:val="left"/>
        <w:rPr>
          <w:rFonts w:ascii="华文新魏" w:eastAsia="华文新魏" w:hAnsi="Cambria Math" w:cs="Cambria Math"/>
          <w:szCs w:val="21"/>
        </w:rPr>
      </w:pPr>
      <w:r w:rsidRPr="008C1381">
        <w:rPr>
          <w:rFonts w:ascii="华文新魏" w:eastAsia="华文新魏" w:hAnsi="Cambria Math" w:cs="Cambria Math"/>
          <w:szCs w:val="21"/>
        </w:rPr>
        <w:drawing>
          <wp:inline distT="0" distB="0" distL="0" distR="0" wp14:anchorId="4430D9E4" wp14:editId="319CF830">
            <wp:extent cx="4019341" cy="939750"/>
            <wp:effectExtent l="0" t="0" r="635" b="0"/>
            <wp:docPr id="10244" name="Picture 6" descr="fg13_00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" name="Picture 6" descr="fg13_0020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38587" cy="944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CED4F7" w14:textId="4308D6CB" w:rsidR="008C1381" w:rsidRDefault="008C1381" w:rsidP="008C1381">
      <w:pPr>
        <w:pStyle w:val="a9"/>
        <w:numPr>
          <w:ilvl w:val="0"/>
          <w:numId w:val="17"/>
        </w:numPr>
        <w:jc w:val="left"/>
        <w:rPr>
          <w:rFonts w:ascii="华文新魏" w:eastAsia="华文新魏" w:hAnsi="Cambria Math" w:cs="Cambria Math"/>
          <w:szCs w:val="21"/>
        </w:rPr>
      </w:pPr>
      <w:r w:rsidRPr="008C1381">
        <w:rPr>
          <w:rFonts w:ascii="华文新魏" w:eastAsia="华文新魏" w:hAnsi="Cambria Math" w:cs="Cambria Math" w:hint="eastAsia"/>
          <w:szCs w:val="21"/>
        </w:rPr>
        <w:t>模拟信号转换为数字信号</w:t>
      </w:r>
    </w:p>
    <w:p w14:paraId="57270552" w14:textId="516CE626" w:rsidR="008C1381" w:rsidRPr="008C1381" w:rsidRDefault="008C1381" w:rsidP="008C1381">
      <w:pPr>
        <w:pStyle w:val="a9"/>
        <w:ind w:left="0"/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b/>
          <w:bCs/>
          <w:szCs w:val="21"/>
        </w:rPr>
        <w:t>1.</w:t>
      </w:r>
      <w:r w:rsidRPr="008C1381">
        <w:rPr>
          <w:rFonts w:ascii="华文新魏" w:eastAsia="华文新魏" w:hAnsi="Cambria Math" w:cs="Cambria Math" w:hint="eastAsia"/>
          <w:b/>
          <w:bCs/>
          <w:szCs w:val="21"/>
        </w:rPr>
        <w:t>采样定理：</w:t>
      </w:r>
      <w:r w:rsidRPr="008C1381">
        <w:rPr>
          <w:rFonts w:ascii="华文新魏" w:eastAsia="华文新魏" w:hAnsi="Cambria Math" w:cs="Cambria Math" w:hint="eastAsia"/>
          <w:szCs w:val="21"/>
        </w:rPr>
        <w:t>采样频率必须至少是模拟信号最高频率</w:t>
      </w:r>
      <w:r>
        <w:rPr>
          <w:rFonts w:ascii="华文新魏" w:eastAsia="华文新魏" w:hAnsi="Cambria Math" w:cs="Cambria Math" w:hint="eastAsia"/>
          <w:szCs w:val="21"/>
        </w:rPr>
        <w:t>（奈奎斯特频率）</w:t>
      </w:r>
      <w:r w:rsidRPr="008C1381">
        <w:rPr>
          <w:rFonts w:ascii="华文新魏" w:eastAsia="华文新魏" w:hAnsi="Cambria Math" w:cs="Cambria Math" w:hint="eastAsia"/>
          <w:szCs w:val="21"/>
        </w:rPr>
        <w:t>成分的两倍</w:t>
      </w:r>
    </w:p>
    <w:p w14:paraId="4C2F8C52" w14:textId="75ED9110" w:rsidR="008C1381" w:rsidRDefault="008C1381" w:rsidP="008C138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（三）模数转换方法</w:t>
      </w:r>
    </w:p>
    <w:p w14:paraId="647CC544" w14:textId="42011A85" w:rsidR="008C1381" w:rsidRDefault="008C1381" w:rsidP="008C138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1.运算放大器：开环比较器，闭环反相放大器</w:t>
      </w:r>
    </w:p>
    <w:p w14:paraId="5EC04AEC" w14:textId="63A7F73C" w:rsidR="008C1381" w:rsidRDefault="008C1381" w:rsidP="008C138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/>
          <w:noProof/>
          <w:szCs w:val="21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2B9A5FB" wp14:editId="66F8CB43">
                <wp:simplePos x="0" y="0"/>
                <wp:positionH relativeFrom="column">
                  <wp:posOffset>3217545</wp:posOffset>
                </wp:positionH>
                <wp:positionV relativeFrom="paragraph">
                  <wp:posOffset>1310640</wp:posOffset>
                </wp:positionV>
                <wp:extent cx="1025525" cy="635"/>
                <wp:effectExtent l="57150" t="76200" r="60325" b="75565"/>
                <wp:wrapNone/>
                <wp:docPr id="39251524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25525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3B4F8" id="墨迹 3" o:spid="_x0000_s1026" type="#_x0000_t75" style="position:absolute;margin-left:251.95pt;margin-top:98.2pt;width:83.55pt;height:10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">
                <v:imagedata r:id="rId43" o:title=""/>
              </v:shape>
            </w:pict>
          </mc:Fallback>
        </mc:AlternateContent>
      </w:r>
      <w:r w:rsidRPr="008C1381">
        <w:rPr>
          <w:rFonts w:ascii="华文新魏" w:eastAsia="华文新魏" w:hAnsi="Cambria Math" w:cs="Cambria Math"/>
          <w:szCs w:val="21"/>
        </w:rPr>
        <w:drawing>
          <wp:inline distT="0" distB="0" distL="0" distR="0" wp14:anchorId="4BCFB83A" wp14:editId="7338F73B">
            <wp:extent cx="3069772" cy="1477229"/>
            <wp:effectExtent l="0" t="0" r="0" b="8890"/>
            <wp:docPr id="1592390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92819" cy="148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381">
        <w:rPr>
          <w:rFonts w:ascii="华文新魏" w:eastAsia="华文新魏" w:hAnsi="Cambria Math" w:cs="Cambria Math"/>
          <w:szCs w:val="21"/>
        </w:rPr>
        <w:drawing>
          <wp:inline distT="0" distB="0" distL="0" distR="0" wp14:anchorId="44FEA1F6" wp14:editId="0A97590A">
            <wp:extent cx="1244483" cy="457876"/>
            <wp:effectExtent l="0" t="0" r="0" b="0"/>
            <wp:docPr id="307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4" name="图片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58642" cy="463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21FF68" w14:textId="6D40EF94" w:rsidR="008C1381" w:rsidRDefault="008C1381" w:rsidP="008C138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2.快速模数转换器——快，复杂且成本高</w:t>
      </w:r>
    </w:p>
    <w:p w14:paraId="47B34056" w14:textId="002AA581" w:rsidR="00B1272E" w:rsidRDefault="00B1272E" w:rsidP="008C138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3.双积分模数转换器——稳，精度高，抗干扰，较简单，速度低</w:t>
      </w:r>
    </w:p>
    <w:p w14:paraId="700846F7" w14:textId="0C6F5F35" w:rsidR="00B1272E" w:rsidRDefault="00B1272E" w:rsidP="008C138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4.逐次渐进模数转换器——元件少，精度高</w:t>
      </w:r>
    </w:p>
    <w:p w14:paraId="5E41D1DD" w14:textId="78EC2D2B" w:rsidR="00B1272E" w:rsidRDefault="00B1272E" w:rsidP="008C138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（四）数模转换方法</w:t>
      </w:r>
    </w:p>
    <w:p w14:paraId="351838EC" w14:textId="76C1BC29" w:rsidR="00B1272E" w:rsidRDefault="00B1272E" w:rsidP="008C1381">
      <w:pPr>
        <w:jc w:val="left"/>
        <w:rPr>
          <w:rFonts w:ascii="华文新魏" w:eastAsia="华文新魏" w:hAnsi="Cambria Math" w:cs="Cambria Math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1.二进制权</w:t>
      </w:r>
    </w:p>
    <w:p w14:paraId="50B3D1B1" w14:textId="44B05DBE" w:rsidR="00B1272E" w:rsidRPr="008C1381" w:rsidRDefault="00B1272E" w:rsidP="008C1381">
      <w:pPr>
        <w:jc w:val="left"/>
        <w:rPr>
          <w:rFonts w:ascii="华文新魏" w:eastAsia="华文新魏" w:hAnsi="Cambria Math" w:cs="Cambria Math" w:hint="eastAsia"/>
          <w:szCs w:val="21"/>
        </w:rPr>
      </w:pPr>
      <w:r>
        <w:rPr>
          <w:rFonts w:ascii="华文新魏" w:eastAsia="华文新魏" w:hAnsi="Cambria Math" w:cs="Cambria Math" w:hint="eastAsia"/>
          <w:szCs w:val="21"/>
        </w:rPr>
        <w:t>2.</w:t>
      </w:r>
      <w:r w:rsidRPr="00B1272E">
        <w:rPr>
          <w:rFonts w:ascii="微软雅黑" w:eastAsia="微软雅黑" w:hAnsi="微软雅黑" w:cs="微软雅黑" w:hint="eastAsia"/>
          <w:b/>
          <w:bCs/>
          <w:color w:val="000000"/>
          <w:kern w:val="24"/>
          <w:sz w:val="56"/>
          <w:szCs w:val="56"/>
        </w:rPr>
        <w:t xml:space="preserve"> </w:t>
      </w:r>
      <w:r w:rsidRPr="00B1272E">
        <w:rPr>
          <w:rFonts w:ascii="华文新魏" w:eastAsia="华文新魏" w:hAnsi="Cambria Math" w:cs="Cambria Math" w:hint="eastAsia"/>
          <w:b/>
          <w:bCs/>
          <w:szCs w:val="21"/>
        </w:rPr>
        <w:t>R/2R阶梯形数模转换器</w:t>
      </w:r>
    </w:p>
    <w:sectPr w:rsidR="00B1272E" w:rsidRPr="008C13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25E4"/>
    <w:multiLevelType w:val="hybridMultilevel"/>
    <w:tmpl w:val="C78243C2"/>
    <w:lvl w:ilvl="0" w:tplc="BE041AD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6A7AA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BA8DB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E2634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80244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244C9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2E9BA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CC38A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3EDBF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7946B25"/>
    <w:multiLevelType w:val="hybridMultilevel"/>
    <w:tmpl w:val="FB28B752"/>
    <w:lvl w:ilvl="0" w:tplc="28AEFA38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3C2E3D"/>
    <w:multiLevelType w:val="hybridMultilevel"/>
    <w:tmpl w:val="3F4259B2"/>
    <w:lvl w:ilvl="0" w:tplc="6C1CDDC4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0EE3219"/>
    <w:multiLevelType w:val="hybridMultilevel"/>
    <w:tmpl w:val="5C8E168E"/>
    <w:lvl w:ilvl="0" w:tplc="91ACEBD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9C77BA"/>
    <w:multiLevelType w:val="hybridMultilevel"/>
    <w:tmpl w:val="EE48DED4"/>
    <w:lvl w:ilvl="0" w:tplc="1F08C59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6035C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B94AC2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988BC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360FD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A28AE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30463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32CE1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7763EF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A6550"/>
    <w:multiLevelType w:val="hybridMultilevel"/>
    <w:tmpl w:val="ADE83DBC"/>
    <w:lvl w:ilvl="0" w:tplc="BD0610D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F5B2BBB"/>
    <w:multiLevelType w:val="hybridMultilevel"/>
    <w:tmpl w:val="9E4EAA10"/>
    <w:lvl w:ilvl="0" w:tplc="BB4280C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D2D06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516AAF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5A1C1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C4C1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A8C3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ACDD6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EE0BA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F6F9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31333"/>
    <w:multiLevelType w:val="hybridMultilevel"/>
    <w:tmpl w:val="61B85E06"/>
    <w:lvl w:ilvl="0" w:tplc="A6E8C35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C0B09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0C132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A62DC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FC0B3E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C4962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62F0A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C2CDD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CC9E1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DE19DB"/>
    <w:multiLevelType w:val="hybridMultilevel"/>
    <w:tmpl w:val="6482690C"/>
    <w:lvl w:ilvl="0" w:tplc="09928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9954708"/>
    <w:multiLevelType w:val="hybridMultilevel"/>
    <w:tmpl w:val="903CC9C4"/>
    <w:lvl w:ilvl="0" w:tplc="0B6EFD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BAE0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A864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3EA7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6043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B4E2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00F2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2A59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FC2B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B9C7CF8"/>
    <w:multiLevelType w:val="hybridMultilevel"/>
    <w:tmpl w:val="EE26C044"/>
    <w:lvl w:ilvl="0" w:tplc="7C0C7AF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C2538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B581AB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663FB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CE4E4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8C28A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AEC56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9058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0A9E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ED6F77"/>
    <w:multiLevelType w:val="hybridMultilevel"/>
    <w:tmpl w:val="A492E82C"/>
    <w:lvl w:ilvl="0" w:tplc="389E6C98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7FB3272"/>
    <w:multiLevelType w:val="hybridMultilevel"/>
    <w:tmpl w:val="32542380"/>
    <w:lvl w:ilvl="0" w:tplc="2C6C8330">
      <w:start w:val="1"/>
      <w:numFmt w:val="japaneseCounting"/>
      <w:lvlText w:val="%1、"/>
      <w:lvlJc w:val="left"/>
      <w:pPr>
        <w:ind w:left="480" w:hanging="48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D851AB1"/>
    <w:multiLevelType w:val="hybridMultilevel"/>
    <w:tmpl w:val="15A4A35E"/>
    <w:lvl w:ilvl="0" w:tplc="0B58A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D9461AB"/>
    <w:multiLevelType w:val="hybridMultilevel"/>
    <w:tmpl w:val="59604CAA"/>
    <w:lvl w:ilvl="0" w:tplc="781A046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9E947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DB42F6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EC793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AC27A0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64D5F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52493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D63A0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74476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D1787B"/>
    <w:multiLevelType w:val="hybridMultilevel"/>
    <w:tmpl w:val="A83CB3AA"/>
    <w:lvl w:ilvl="0" w:tplc="F2CCFF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16B42E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4804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4E0C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FE86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DCC1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FC0E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E204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0C7A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57E6231"/>
    <w:multiLevelType w:val="hybridMultilevel"/>
    <w:tmpl w:val="6DA6FE82"/>
    <w:lvl w:ilvl="0" w:tplc="750A769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9C456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AC3F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8EAA0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82D0F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A32A52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24E64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82B4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364DD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8F7F8D"/>
    <w:multiLevelType w:val="hybridMultilevel"/>
    <w:tmpl w:val="55505024"/>
    <w:lvl w:ilvl="0" w:tplc="415E20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26E4550"/>
    <w:multiLevelType w:val="hybridMultilevel"/>
    <w:tmpl w:val="85CC436C"/>
    <w:lvl w:ilvl="0" w:tplc="D8942C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DC1F4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98E24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6A2A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523D7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5E813D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7800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100B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7E19E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F356A"/>
    <w:multiLevelType w:val="hybridMultilevel"/>
    <w:tmpl w:val="A86CDA2C"/>
    <w:lvl w:ilvl="0" w:tplc="710A2AC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5A4C5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704A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E482F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6C27B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D027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3002F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E65AB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AB4D7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54347768">
    <w:abstractNumId w:val="3"/>
  </w:num>
  <w:num w:numId="2" w16cid:durableId="1511335059">
    <w:abstractNumId w:val="5"/>
  </w:num>
  <w:num w:numId="3" w16cid:durableId="1236166640">
    <w:abstractNumId w:val="17"/>
  </w:num>
  <w:num w:numId="4" w16cid:durableId="516577079">
    <w:abstractNumId w:val="1"/>
  </w:num>
  <w:num w:numId="5" w16cid:durableId="1023167977">
    <w:abstractNumId w:val="2"/>
  </w:num>
  <w:num w:numId="6" w16cid:durableId="826480981">
    <w:abstractNumId w:val="13"/>
  </w:num>
  <w:num w:numId="7" w16cid:durableId="965158324">
    <w:abstractNumId w:val="15"/>
  </w:num>
  <w:num w:numId="8" w16cid:durableId="251162964">
    <w:abstractNumId w:val="10"/>
  </w:num>
  <w:num w:numId="9" w16cid:durableId="83694061">
    <w:abstractNumId w:val="16"/>
  </w:num>
  <w:num w:numId="10" w16cid:durableId="877933650">
    <w:abstractNumId w:val="9"/>
  </w:num>
  <w:num w:numId="11" w16cid:durableId="2067988986">
    <w:abstractNumId w:val="4"/>
  </w:num>
  <w:num w:numId="12" w16cid:durableId="1958757459">
    <w:abstractNumId w:val="18"/>
  </w:num>
  <w:num w:numId="13" w16cid:durableId="911161744">
    <w:abstractNumId w:val="12"/>
  </w:num>
  <w:num w:numId="14" w16cid:durableId="2143958007">
    <w:abstractNumId w:val="6"/>
  </w:num>
  <w:num w:numId="15" w16cid:durableId="161746868">
    <w:abstractNumId w:val="14"/>
  </w:num>
  <w:num w:numId="16" w16cid:durableId="1653212461">
    <w:abstractNumId w:val="19"/>
  </w:num>
  <w:num w:numId="17" w16cid:durableId="701588837">
    <w:abstractNumId w:val="11"/>
  </w:num>
  <w:num w:numId="18" w16cid:durableId="1162696334">
    <w:abstractNumId w:val="7"/>
  </w:num>
  <w:num w:numId="19" w16cid:durableId="1013647967">
    <w:abstractNumId w:val="8"/>
  </w:num>
  <w:num w:numId="20" w16cid:durableId="1306163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29"/>
    <w:rsid w:val="000B781C"/>
    <w:rsid w:val="000E1B8E"/>
    <w:rsid w:val="00107D29"/>
    <w:rsid w:val="00141D55"/>
    <w:rsid w:val="00145F8E"/>
    <w:rsid w:val="002F1699"/>
    <w:rsid w:val="004421FB"/>
    <w:rsid w:val="004B253B"/>
    <w:rsid w:val="004B7ABD"/>
    <w:rsid w:val="004D124E"/>
    <w:rsid w:val="005011E7"/>
    <w:rsid w:val="00513868"/>
    <w:rsid w:val="005231AA"/>
    <w:rsid w:val="0056670E"/>
    <w:rsid w:val="00620BAB"/>
    <w:rsid w:val="0064526B"/>
    <w:rsid w:val="00693614"/>
    <w:rsid w:val="00705107"/>
    <w:rsid w:val="00726CAD"/>
    <w:rsid w:val="00726EE3"/>
    <w:rsid w:val="007467C9"/>
    <w:rsid w:val="007853E1"/>
    <w:rsid w:val="00806E29"/>
    <w:rsid w:val="00814D24"/>
    <w:rsid w:val="008C1381"/>
    <w:rsid w:val="008F1358"/>
    <w:rsid w:val="009670B9"/>
    <w:rsid w:val="00A00D4A"/>
    <w:rsid w:val="00A21478"/>
    <w:rsid w:val="00A572A9"/>
    <w:rsid w:val="00A91A2A"/>
    <w:rsid w:val="00AA688F"/>
    <w:rsid w:val="00B1272E"/>
    <w:rsid w:val="00B1492A"/>
    <w:rsid w:val="00B314A0"/>
    <w:rsid w:val="00B735DF"/>
    <w:rsid w:val="00B9487B"/>
    <w:rsid w:val="00BC0D9F"/>
    <w:rsid w:val="00C434CA"/>
    <w:rsid w:val="00C51A28"/>
    <w:rsid w:val="00CA34A0"/>
    <w:rsid w:val="00CC3E6C"/>
    <w:rsid w:val="00D5407B"/>
    <w:rsid w:val="00D55CE6"/>
    <w:rsid w:val="00D70CDB"/>
    <w:rsid w:val="00D80438"/>
    <w:rsid w:val="00DF7D53"/>
    <w:rsid w:val="00E95F19"/>
    <w:rsid w:val="00EA2B14"/>
    <w:rsid w:val="00F5235B"/>
    <w:rsid w:val="00F81E34"/>
    <w:rsid w:val="00F85C2A"/>
    <w:rsid w:val="00FB6C61"/>
    <w:rsid w:val="00FB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E6988F"/>
  <w15:chartTrackingRefBased/>
  <w15:docId w15:val="{17741AB4-AD75-42DA-9767-8EC8A89E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7D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7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D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D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D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D2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D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D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D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7D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7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7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7D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7D2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7D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7D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7D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7D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7D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7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D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7D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7D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7D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7D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7D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7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7D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7D2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6670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Placeholder Text"/>
    <w:basedOn w:val="a0"/>
    <w:uiPriority w:val="99"/>
    <w:semiHidden/>
    <w:rsid w:val="004B7A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89418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5007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48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7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988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097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60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0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41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80414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8328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907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240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404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8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745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107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5.wmf"/><Relationship Id="rId39" Type="http://schemas.openxmlformats.org/officeDocument/2006/relationships/image" Target="media/image21.png"/><Relationship Id="rId21" Type="http://schemas.openxmlformats.org/officeDocument/2006/relationships/image" Target="media/image10.png"/><Relationship Id="rId34" Type="http://schemas.openxmlformats.org/officeDocument/2006/relationships/image" Target="media/image18.jpeg"/><Relationship Id="rId42" Type="http://schemas.openxmlformats.org/officeDocument/2006/relationships/customXml" Target="ink/ink12.xml"/><Relationship Id="rId47" Type="http://schemas.openxmlformats.org/officeDocument/2006/relationships/theme" Target="theme/theme1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4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3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media/image20.jpeg"/><Relationship Id="rId45" Type="http://schemas.openxmlformats.org/officeDocument/2006/relationships/image" Target="media/image24.png"/><Relationship Id="rId5" Type="http://schemas.openxmlformats.org/officeDocument/2006/relationships/customXml" Target="ink/ink1.xml"/><Relationship Id="rId15" Type="http://schemas.openxmlformats.org/officeDocument/2006/relationships/customXml" Target="ink/ink5.xml"/><Relationship Id="rId23" Type="http://schemas.openxmlformats.org/officeDocument/2006/relationships/image" Target="media/image12.png"/><Relationship Id="rId28" Type="http://schemas.openxmlformats.org/officeDocument/2006/relationships/customXml" Target="ink/ink8.xml"/><Relationship Id="rId36" Type="http://schemas.openxmlformats.org/officeDocument/2006/relationships/customXml" Target="ink/ink10.xml"/><Relationship Id="rId10" Type="http://schemas.openxmlformats.org/officeDocument/2006/relationships/image" Target="media/image3.png"/><Relationship Id="rId19" Type="http://schemas.openxmlformats.org/officeDocument/2006/relationships/customXml" Target="ink/ink7.xml"/><Relationship Id="rId31" Type="http://schemas.openxmlformats.org/officeDocument/2006/relationships/image" Target="media/image15.png"/><Relationship Id="rId44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6.jpeg"/><Relationship Id="rId22" Type="http://schemas.openxmlformats.org/officeDocument/2006/relationships/image" Target="media/image11.png"/><Relationship Id="rId27" Type="http://schemas.openxmlformats.org/officeDocument/2006/relationships/oleObject" Target="embeddings/oleObject1.bin"/><Relationship Id="rId30" Type="http://schemas.openxmlformats.org/officeDocument/2006/relationships/customXml" Target="ink/ink9.xml"/><Relationship Id="rId35" Type="http://schemas.openxmlformats.org/officeDocument/2006/relationships/image" Target="media/image19.jpeg"/><Relationship Id="rId43" Type="http://schemas.openxmlformats.org/officeDocument/2006/relationships/image" Target="media/image22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5" Type="http://schemas.openxmlformats.org/officeDocument/2006/relationships/image" Target="media/image14.png"/><Relationship Id="rId33" Type="http://schemas.openxmlformats.org/officeDocument/2006/relationships/image" Target="media/image17.jpeg"/><Relationship Id="rId38" Type="http://schemas.openxmlformats.org/officeDocument/2006/relationships/customXml" Target="ink/ink11.xml"/><Relationship Id="rId46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2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30T15:12:59.762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0,'3'0,"2"0,6 0,3 0,6 0,0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30T15:12:57.613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1,'9'0,"13"0,5 0,1 0,-3 0,-3 0,3 0,-2 0,-2 0,-2 0,-2 0,1 0,0 0,-4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30T15:12:55.932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0,'1079'0,"-1062"0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30T15:12:53.557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0,'1255'0'0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30T15:24:22.932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 0,'852'0'0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30T15:24:18.598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30 0,'642'0'0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30T15:24:15.101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42 0,'854'-42'0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1T08:05:10.409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0,'624'0'0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1T11:30:54.648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15 0,'359'-15'0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1T13:43:34.859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0,'629'0'0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1T13:43:31.937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 0,'796'0'0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1T15:44:40.502"/>
    </inkml:context>
    <inkml:brush xml:id="br0">
      <inkml:brushProperty name="width" value="0.1" units="cm"/>
      <inkml:brushProperty name="height" value="0.2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0 157 0,'2848'0'0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7</Pages>
  <Words>1115</Words>
  <Characters>1284</Characters>
  <Application>Microsoft Office Word</Application>
  <DocSecurity>0</DocSecurity>
  <Lines>116</Lines>
  <Paragraphs>171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昕璨 陶</dc:creator>
  <cp:keywords/>
  <dc:description/>
  <cp:lastModifiedBy>昕璨 陶</cp:lastModifiedBy>
  <cp:revision>9</cp:revision>
  <dcterms:created xsi:type="dcterms:W3CDTF">2025-06-30T15:00:00Z</dcterms:created>
  <dcterms:modified xsi:type="dcterms:W3CDTF">2025-07-01T16:10:00Z</dcterms:modified>
</cp:coreProperties>
</file>