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C773" w14:textId="1000ADFE" w:rsidR="007853E1" w:rsidRDefault="00952EB4" w:rsidP="00952EB4">
      <w:pPr>
        <w:jc w:val="center"/>
      </w:pPr>
      <w:r w:rsidRPr="00952EB4">
        <w:t>实验五 译码器电路原理及应用</w:t>
      </w:r>
    </w:p>
    <w:p w14:paraId="43401EBF" w14:textId="05A72AAA" w:rsidR="00952EB4" w:rsidRDefault="00952EB4" w:rsidP="00952EB4">
      <w:pPr>
        <w:jc w:val="center"/>
      </w:pPr>
      <w:r>
        <w:rPr>
          <w:rFonts w:hint="eastAsia"/>
        </w:rPr>
        <w:t>陶昕璨 24325242</w:t>
      </w:r>
    </w:p>
    <w:p w14:paraId="4DF9FB00" w14:textId="7F3F8579" w:rsidR="00952EB4" w:rsidRDefault="00952EB4" w:rsidP="00952EB4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实验目的：</w:t>
      </w:r>
    </w:p>
    <w:p w14:paraId="63EFBD56" w14:textId="39062FA7" w:rsidR="00952EB4" w:rsidRDefault="00952EB4" w:rsidP="00952EB4">
      <w:pPr>
        <w:pStyle w:val="a9"/>
        <w:numPr>
          <w:ilvl w:val="0"/>
          <w:numId w:val="2"/>
        </w:numPr>
        <w:jc w:val="left"/>
      </w:pPr>
      <w:r w:rsidRPr="00952EB4">
        <w:t>熟悉译码器的功能与使用方法</w:t>
      </w:r>
    </w:p>
    <w:p w14:paraId="6FA01F64" w14:textId="608E2ABE" w:rsidR="00952EB4" w:rsidRDefault="00952EB4" w:rsidP="00952EB4">
      <w:pPr>
        <w:pStyle w:val="a9"/>
        <w:numPr>
          <w:ilvl w:val="0"/>
          <w:numId w:val="2"/>
        </w:numPr>
        <w:jc w:val="left"/>
      </w:pPr>
      <w:r>
        <w:rPr>
          <w:rFonts w:hint="eastAsia"/>
        </w:rPr>
        <w:t>设计一个带控制端的半加半减器</w:t>
      </w:r>
    </w:p>
    <w:p w14:paraId="2FF187EC" w14:textId="5DD7F1F5" w:rsidR="00952EB4" w:rsidRDefault="00952EB4" w:rsidP="00952EB4">
      <w:pPr>
        <w:pStyle w:val="a9"/>
        <w:numPr>
          <w:ilvl w:val="0"/>
          <w:numId w:val="2"/>
        </w:numPr>
        <w:jc w:val="left"/>
        <w:rPr>
          <w:color w:val="EE0000"/>
        </w:rPr>
      </w:pPr>
      <w:r w:rsidRPr="00952EB4">
        <w:rPr>
          <w:color w:val="EE0000"/>
        </w:rPr>
        <w:t>掌握用中规模集成电路（MSI）设计的组合逻辑电路的方法</w:t>
      </w:r>
    </w:p>
    <w:p w14:paraId="44469F47" w14:textId="23D5057D" w:rsidR="00952EB4" w:rsidRPr="00952EB4" w:rsidRDefault="00952EB4" w:rsidP="00952EB4">
      <w:pPr>
        <w:pStyle w:val="a9"/>
        <w:numPr>
          <w:ilvl w:val="0"/>
          <w:numId w:val="1"/>
        </w:numPr>
        <w:jc w:val="left"/>
        <w:rPr>
          <w:color w:val="000000" w:themeColor="text1"/>
        </w:rPr>
      </w:pPr>
      <w:r w:rsidRPr="00952EB4">
        <w:rPr>
          <w:rFonts w:hint="eastAsia"/>
          <w:color w:val="000000" w:themeColor="text1"/>
        </w:rPr>
        <w:t>实验设备：</w:t>
      </w:r>
    </w:p>
    <w:p w14:paraId="796E8F58" w14:textId="18C8B108" w:rsidR="00952EB4" w:rsidRDefault="00952EB4" w:rsidP="00952EB4">
      <w:pPr>
        <w:pStyle w:val="a9"/>
        <w:numPr>
          <w:ilvl w:val="0"/>
          <w:numId w:val="3"/>
        </w:numPr>
        <w:jc w:val="left"/>
        <w:rPr>
          <w:color w:val="000000" w:themeColor="text1"/>
        </w:rPr>
      </w:pPr>
      <w:r w:rsidRPr="00952EB4">
        <w:rPr>
          <w:color w:val="000000" w:themeColor="text1"/>
        </w:rPr>
        <w:t>数字电路实验箱、逻辑分析仪</w:t>
      </w:r>
    </w:p>
    <w:p w14:paraId="14F4E26A" w14:textId="21E47B68" w:rsidR="00952EB4" w:rsidRDefault="00952EB4" w:rsidP="00952EB4">
      <w:pPr>
        <w:pStyle w:val="a9"/>
        <w:numPr>
          <w:ilvl w:val="0"/>
          <w:numId w:val="3"/>
        </w:numPr>
        <w:jc w:val="left"/>
        <w:rPr>
          <w:color w:val="000000" w:themeColor="text1"/>
        </w:rPr>
      </w:pPr>
      <w:r w:rsidRPr="00952EB4">
        <w:rPr>
          <w:color w:val="000000" w:themeColor="text1"/>
        </w:rPr>
        <w:t>器件：74LS00，74LS197，74LS138</w:t>
      </w:r>
      <w:r>
        <w:rPr>
          <w:rFonts w:hint="eastAsia"/>
          <w:color w:val="000000" w:themeColor="text1"/>
        </w:rPr>
        <w:t>，74LS40</w:t>
      </w:r>
    </w:p>
    <w:p w14:paraId="77828386" w14:textId="51F52AD4" w:rsidR="00952EB4" w:rsidRPr="00952EB4" w:rsidRDefault="00952EB4" w:rsidP="00952EB4">
      <w:pPr>
        <w:pStyle w:val="a9"/>
        <w:numPr>
          <w:ilvl w:val="0"/>
          <w:numId w:val="1"/>
        </w:numPr>
        <w:jc w:val="left"/>
        <w:rPr>
          <w:color w:val="000000" w:themeColor="text1"/>
        </w:rPr>
      </w:pPr>
      <w:r w:rsidRPr="00952EB4">
        <w:rPr>
          <w:rFonts w:hint="eastAsia"/>
          <w:color w:val="000000" w:themeColor="text1"/>
        </w:rPr>
        <w:t>实验原理：</w:t>
      </w:r>
    </w:p>
    <w:p w14:paraId="0ECC62C0" w14:textId="7B4AAA09" w:rsidR="00952EB4" w:rsidRDefault="00952EB4" w:rsidP="00952EB4">
      <w:pPr>
        <w:pStyle w:val="a9"/>
        <w:ind w:left="42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1. 74LS138（3-8线译码器）的工作原理，输入</w:t>
      </w:r>
      <w:r w:rsidRPr="00952EB4">
        <w:rPr>
          <w:rFonts w:hint="eastAsia"/>
          <w:color w:val="EE0000"/>
        </w:rPr>
        <w:t>输出</w:t>
      </w:r>
    </w:p>
    <w:p w14:paraId="669ABD03" w14:textId="3A94EDA5" w:rsidR="00952EB4" w:rsidRPr="00BD1A18" w:rsidRDefault="00952EB4" w:rsidP="00952EB4">
      <w:pPr>
        <w:pStyle w:val="a9"/>
        <w:ind w:left="420"/>
        <w:jc w:val="left"/>
        <w:rPr>
          <w:color w:val="EE0000"/>
        </w:rPr>
      </w:pPr>
      <w:r>
        <w:rPr>
          <w:rFonts w:hint="eastAsia"/>
          <w:color w:val="000000" w:themeColor="text1"/>
        </w:rPr>
        <w:t>2.</w:t>
      </w:r>
      <w:r w:rsidRPr="00952EB4">
        <w:t xml:space="preserve"> </w:t>
      </w:r>
      <w:r w:rsidRPr="00952EB4">
        <w:rPr>
          <w:color w:val="000000" w:themeColor="text1"/>
        </w:rPr>
        <w:t>利用74LS138实现组合逻辑电路的设计方法</w:t>
      </w:r>
      <w:r>
        <w:rPr>
          <w:rFonts w:hint="eastAsia"/>
          <w:color w:val="000000" w:themeColor="text1"/>
        </w:rPr>
        <w:t>，还可以</w:t>
      </w:r>
      <w:r w:rsidRPr="00952EB4">
        <w:rPr>
          <w:color w:val="000000" w:themeColor="text1"/>
        </w:rPr>
        <w:t>产生任何形式的三</w:t>
      </w:r>
      <w:r w:rsidRPr="00BD1A18">
        <w:rPr>
          <w:color w:val="EE0000"/>
        </w:rPr>
        <w:t>变量组合逻辑函数</w:t>
      </w:r>
    </w:p>
    <w:p w14:paraId="4D56D18A" w14:textId="77777777" w:rsidR="00BD1A18" w:rsidRDefault="00952EB4" w:rsidP="00952EB4">
      <w:pPr>
        <w:rPr>
          <w:color w:val="000000" w:themeColor="text1"/>
        </w:rPr>
      </w:pPr>
      <w:r>
        <w:rPr>
          <w:rFonts w:hint="eastAsia"/>
          <w:color w:val="000000" w:themeColor="text1"/>
        </w:rPr>
        <w:t>四、实验方法和步骤：</w:t>
      </w:r>
    </w:p>
    <w:p w14:paraId="54760A05" w14:textId="7D0AC199" w:rsidR="00952EB4" w:rsidRPr="00BD1A18" w:rsidRDefault="00BD1A18" w:rsidP="00952EB4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 1。</w:t>
      </w:r>
      <w:r>
        <w:rPr>
          <w:rFonts w:hint="eastAsia"/>
        </w:rPr>
        <w:t>.根据功能表做出真值表</w:t>
      </w:r>
    </w:p>
    <w:p w14:paraId="0C9A09CB" w14:textId="484174D0" w:rsidR="00BD1A18" w:rsidRDefault="00BD1A18" w:rsidP="00952EB4">
      <w:pPr>
        <w:rPr>
          <w:rFonts w:hint="eastAsia"/>
        </w:rPr>
      </w:pPr>
      <w:r w:rsidRPr="00BD1A18">
        <w:rPr>
          <w:noProof/>
        </w:rPr>
        <w:drawing>
          <wp:inline distT="0" distB="0" distL="0" distR="0" wp14:anchorId="448F2F05" wp14:editId="3A94ABA3">
            <wp:extent cx="2822610" cy="2607492"/>
            <wp:effectExtent l="0" t="0" r="0" b="2540"/>
            <wp:docPr id="351633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240" r="34718" b="33720"/>
                    <a:stretch/>
                  </pic:blipFill>
                  <pic:spPr bwMode="auto">
                    <a:xfrm>
                      <a:off x="0" y="0"/>
                      <a:ext cx="2826648" cy="261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93F59" w14:textId="0E3C522C" w:rsidR="00BD1A18" w:rsidRDefault="00BD1A18" w:rsidP="00BD1A18">
      <w:pPr>
        <w:rPr>
          <w:rFonts w:hint="eastAsia"/>
        </w:rPr>
      </w:pPr>
      <w:r>
        <w:rPr>
          <w:rFonts w:hint="eastAsia"/>
        </w:rPr>
        <w:t xml:space="preserve">   2.得到逻辑表达式</w:t>
      </w:r>
    </w:p>
    <w:p w14:paraId="56396E72" w14:textId="59B4C153" w:rsidR="00BD1A18" w:rsidRDefault="00BD1A18" w:rsidP="00BD1A18">
      <w:r>
        <w:rPr>
          <w:rFonts w:hint="eastAsia"/>
        </w:rPr>
        <w:t xml:space="preserve">   Y=m1+m2+m5+m6，Cn=m3+m5</w:t>
      </w:r>
    </w:p>
    <w:p w14:paraId="7C72F0B9" w14:textId="10FD4C7B" w:rsidR="00BD1A18" w:rsidRDefault="00BD1A18" w:rsidP="00BD1A18">
      <w:r>
        <w:rPr>
          <w:rFonts w:hint="eastAsia"/>
        </w:rPr>
        <w:t xml:space="preserve">   3.设计组合逻辑电路，并</w:t>
      </w:r>
      <w:r w:rsidRPr="00BD1A18">
        <w:t>用Proteus软件画出电路图并进行仿真测试</w:t>
      </w:r>
    </w:p>
    <w:p w14:paraId="23C7ED7E" w14:textId="606BB6E4" w:rsidR="00BD1A18" w:rsidRDefault="00BD1A18" w:rsidP="00BD1A18">
      <w:pPr>
        <w:rPr>
          <w:rFonts w:hint="eastAsia"/>
        </w:rPr>
      </w:pPr>
      <w:r w:rsidRPr="00BD1A18">
        <w:rPr>
          <w:noProof/>
        </w:rPr>
        <w:drawing>
          <wp:anchor distT="0" distB="0" distL="114300" distR="114300" simplePos="0" relativeHeight="251658240" behindDoc="1" locked="0" layoutInCell="1" allowOverlap="1" wp14:anchorId="61B9F95C" wp14:editId="7B16F3D2">
            <wp:simplePos x="0" y="0"/>
            <wp:positionH relativeFrom="column">
              <wp:posOffset>-173107</wp:posOffset>
            </wp:positionH>
            <wp:positionV relativeFrom="paragraph">
              <wp:posOffset>113168</wp:posOffset>
            </wp:positionV>
            <wp:extent cx="5279390" cy="2694940"/>
            <wp:effectExtent l="0" t="0" r="0" b="0"/>
            <wp:wrapNone/>
            <wp:docPr id="16782291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9296" r="-109" b="12556"/>
                    <a:stretch/>
                  </pic:blipFill>
                  <pic:spPr bwMode="auto">
                    <a:xfrm>
                      <a:off x="0" y="0"/>
                      <a:ext cx="527939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A300D" w14:textId="60A0B2EE" w:rsidR="00BD1A18" w:rsidRDefault="00BD1A1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20D458C" w14:textId="77777777" w:rsidR="00BD1A18" w:rsidRDefault="00BD1A18" w:rsidP="00BD1A18">
      <w:pPr>
        <w:ind w:firstLine="420"/>
      </w:pPr>
      <w:r>
        <w:rPr>
          <w:rFonts w:hint="eastAsia"/>
        </w:rPr>
        <w:lastRenderedPageBreak/>
        <w:t>注意：74LS138的输出为m取反，使用与非门</w:t>
      </w:r>
    </w:p>
    <w:p w14:paraId="3D7A9E89" w14:textId="61DC7B0B" w:rsidR="00D73BA3" w:rsidRDefault="00D73BA3" w:rsidP="00BD1A18">
      <w:pPr>
        <w:ind w:firstLine="420"/>
        <w:rPr>
          <w:rFonts w:hint="eastAsia"/>
        </w:rPr>
      </w:pPr>
      <w:r w:rsidRPr="00D73BA3">
        <w:t xml:space="preserve">G2A </w:t>
      </w:r>
      <w:r w:rsidRPr="00D73BA3">
        <w:rPr>
          <w:rFonts w:ascii="Times New Roman" w:hAnsi="Times New Roman" w:cs="Times New Roman"/>
        </w:rPr>
        <w:t>̅̅̅̅̅̅</w:t>
      </w:r>
      <w:r w:rsidRPr="00D73BA3">
        <w:t xml:space="preserve">、G2B </w:t>
      </w:r>
      <w:r w:rsidRPr="00D73BA3">
        <w:rPr>
          <w:rFonts w:ascii="Times New Roman" w:hAnsi="Times New Roman" w:cs="Times New Roman"/>
        </w:rPr>
        <w:t>̅̅̅̅̅̅</w:t>
      </w:r>
      <w:r w:rsidRPr="00D73BA3">
        <w:t>接低电平，G1 接高电平</w:t>
      </w:r>
    </w:p>
    <w:p w14:paraId="51F1722B" w14:textId="032971A1" w:rsidR="00BD1A18" w:rsidRDefault="00BD1A18" w:rsidP="00BD1A18">
      <w:pPr>
        <w:ind w:firstLine="420"/>
      </w:pPr>
      <w:r>
        <w:rPr>
          <w:rFonts w:hint="eastAsia"/>
        </w:rPr>
        <w:t>4.</w:t>
      </w:r>
      <w:r w:rsidR="00D73BA3">
        <w:rPr>
          <w:rFonts w:hint="eastAsia"/>
        </w:rPr>
        <w:t>得到运行结果（</w:t>
      </w:r>
      <w:r>
        <w:rPr>
          <w:rFonts w:hint="eastAsia"/>
        </w:rPr>
        <w:t>逻辑分析仪</w:t>
      </w:r>
      <w:r w:rsidR="00D73BA3">
        <w:rPr>
          <w:rFonts w:hint="eastAsia"/>
        </w:rPr>
        <w:t>）</w:t>
      </w:r>
    </w:p>
    <w:p w14:paraId="6D8D0F1E" w14:textId="33F55F45" w:rsidR="00BD1A18" w:rsidRDefault="00D73BA3" w:rsidP="00BD1A18">
      <w:pPr>
        <w:rPr>
          <w:noProof/>
        </w:rPr>
      </w:pPr>
      <w:r w:rsidRPr="00D73BA3">
        <w:rPr>
          <w:noProof/>
        </w:rPr>
        <w:drawing>
          <wp:inline distT="0" distB="0" distL="0" distR="0" wp14:anchorId="786E9596" wp14:editId="0C9785C3">
            <wp:extent cx="4985275" cy="2274073"/>
            <wp:effectExtent l="0" t="0" r="6350" b="0"/>
            <wp:docPr id="17544814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3" t="18089" r="803" b="24425"/>
                    <a:stretch/>
                  </pic:blipFill>
                  <pic:spPr bwMode="auto">
                    <a:xfrm>
                      <a:off x="0" y="0"/>
                      <a:ext cx="4985459" cy="2274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76621" w14:textId="09D10F65" w:rsidR="00D73BA3" w:rsidRDefault="00D73BA3" w:rsidP="00D73BA3">
      <w:pPr>
        <w:ind w:firstLineChars="200" w:firstLine="420"/>
        <w:rPr>
          <w:noProof/>
        </w:rPr>
      </w:pPr>
      <w:r>
        <w:rPr>
          <w:rFonts w:hint="eastAsia"/>
          <w:noProof/>
        </w:rPr>
        <w:t>5.在数字电路实验箱构建逻辑电路：</w:t>
      </w:r>
    </w:p>
    <w:p w14:paraId="2A6C369A" w14:textId="77777777" w:rsidR="00D73BA3" w:rsidRDefault="00D73BA3" w:rsidP="00D73BA3">
      <w:pPr>
        <w:ind w:firstLineChars="200" w:firstLine="420"/>
      </w:pPr>
      <w:r w:rsidRPr="00D73BA3">
        <w:t>74LS197 的 CP0 接10KHz 连续脉冲</w:t>
      </w:r>
      <w:r>
        <w:rPr>
          <w:rFonts w:hint="eastAsia"/>
        </w:rPr>
        <w:t>，74LS197的Q2，Q1，Q0分别与74LS38的C、B、A，相连，</w:t>
      </w:r>
      <w:r w:rsidRPr="00D73BA3">
        <w:t xml:space="preserve">。使用示波器数字通道观测 并记录CP0、 G1、C、B、A和Y0 、Y1 、Y2 、Y3 、Y4 </w:t>
      </w:r>
      <w:r>
        <w:rPr>
          <w:rFonts w:hint="eastAsia"/>
        </w:rPr>
        <w:t>、</w:t>
      </w:r>
      <w:r w:rsidRPr="00D73BA3">
        <w:t>Y5 、Y6 、Y7波形，分析波形之间的相位关系</w:t>
      </w:r>
    </w:p>
    <w:p w14:paraId="42B1F195" w14:textId="15C67074" w:rsidR="00D73BA3" w:rsidRDefault="00D73BA3" w:rsidP="00D73BA3">
      <w:r>
        <w:rPr>
          <w:rFonts w:hint="eastAsia"/>
        </w:rPr>
        <w:t>五、验证（结果）：</w:t>
      </w:r>
    </w:p>
    <w:p w14:paraId="151AEBB0" w14:textId="11EB1FCA" w:rsidR="00D73BA3" w:rsidRDefault="00D73BA3" w:rsidP="00D73BA3">
      <w:pPr>
        <w:pStyle w:val="a9"/>
        <w:ind w:left="420"/>
        <w:rPr>
          <w:rFonts w:hint="eastAsia"/>
        </w:rPr>
      </w:pPr>
      <w:r w:rsidRPr="00D73BA3">
        <w:rPr>
          <w:noProof/>
        </w:rPr>
        <w:drawing>
          <wp:inline distT="0" distB="0" distL="0" distR="0" wp14:anchorId="2E3B7E37" wp14:editId="04B41BB4">
            <wp:extent cx="4586988" cy="1812897"/>
            <wp:effectExtent l="0" t="0" r="4445" b="0"/>
            <wp:docPr id="13187600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0" t="40198" r="1256" b="13968"/>
                    <a:stretch/>
                  </pic:blipFill>
                  <pic:spPr bwMode="auto">
                    <a:xfrm>
                      <a:off x="0" y="0"/>
                      <a:ext cx="4587793" cy="181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72597" w14:textId="2870C237" w:rsidR="00E971C1" w:rsidRDefault="00D73BA3" w:rsidP="00D73BA3">
      <w:pPr>
        <w:ind w:firstLineChars="200" w:firstLine="420"/>
        <w:rPr>
          <w:rFonts w:hint="eastAsia"/>
        </w:rPr>
      </w:pPr>
      <w:r>
        <w:rPr>
          <w:rFonts w:hint="eastAsia"/>
        </w:rPr>
        <w:t>通过与真值表的对应得到</w:t>
      </w:r>
      <w:r w:rsidR="00E971C1">
        <w:rPr>
          <w:rFonts w:hint="eastAsia"/>
        </w:rPr>
        <w:t>实验结果的准确性</w:t>
      </w:r>
    </w:p>
    <w:p w14:paraId="0499CB4C" w14:textId="024B146A" w:rsidR="00E971C1" w:rsidRDefault="00E971C1" w:rsidP="00E971C1">
      <w:r>
        <w:rPr>
          <w:rFonts w:hint="eastAsia"/>
        </w:rPr>
        <w:t>六、分析与讨论：</w:t>
      </w:r>
    </w:p>
    <w:p w14:paraId="5A1BA234" w14:textId="254953A5" w:rsidR="00E971C1" w:rsidRDefault="00E971C1" w:rsidP="00E971C1">
      <w:r>
        <w:tab/>
      </w:r>
      <w:r>
        <w:rPr>
          <w:rFonts w:hint="eastAsia"/>
        </w:rPr>
        <w:t>1.理解芯片的原理和功能，确定输入与输出</w:t>
      </w:r>
    </w:p>
    <w:p w14:paraId="5DEBB563" w14:textId="2737D6FF" w:rsidR="00E971C1" w:rsidRDefault="00E971C1" w:rsidP="00E971C1">
      <w:r>
        <w:tab/>
      </w:r>
      <w:r>
        <w:rPr>
          <w:rFonts w:hint="eastAsia"/>
        </w:rPr>
        <w:t>2.学习到</w:t>
      </w:r>
      <w:r w:rsidRPr="00E971C1">
        <w:t>用中规模集成电路（MSI）设计的组合逻辑电路的方法</w:t>
      </w:r>
    </w:p>
    <w:p w14:paraId="450F64FB" w14:textId="48E4B29A" w:rsidR="00E971C1" w:rsidRPr="00E971C1" w:rsidRDefault="00E971C1" w:rsidP="00E971C1">
      <w:pPr>
        <w:rPr>
          <w:rFonts w:hint="eastAsia"/>
        </w:rPr>
      </w:pPr>
      <w:r>
        <w:tab/>
      </w:r>
      <w:r>
        <w:rPr>
          <w:rFonts w:hint="eastAsia"/>
        </w:rPr>
        <w:t>3.根据逻辑函数式明确使用的门电路</w:t>
      </w:r>
    </w:p>
    <w:sectPr w:rsidR="00E971C1" w:rsidRPr="00E971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F5F23"/>
    <w:multiLevelType w:val="hybridMultilevel"/>
    <w:tmpl w:val="27A6954C"/>
    <w:lvl w:ilvl="0" w:tplc="1E70F7B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39A05CA0"/>
    <w:multiLevelType w:val="hybridMultilevel"/>
    <w:tmpl w:val="520C2812"/>
    <w:lvl w:ilvl="0" w:tplc="A9221D7A">
      <w:start w:val="5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2EF1CE3"/>
    <w:multiLevelType w:val="hybridMultilevel"/>
    <w:tmpl w:val="FCD63F6A"/>
    <w:lvl w:ilvl="0" w:tplc="CA62ACF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3012EA2"/>
    <w:multiLevelType w:val="hybridMultilevel"/>
    <w:tmpl w:val="7AC086B8"/>
    <w:lvl w:ilvl="0" w:tplc="21FE93E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945459316">
    <w:abstractNumId w:val="2"/>
  </w:num>
  <w:num w:numId="2" w16cid:durableId="657462900">
    <w:abstractNumId w:val="0"/>
  </w:num>
  <w:num w:numId="3" w16cid:durableId="779186937">
    <w:abstractNumId w:val="3"/>
  </w:num>
  <w:num w:numId="4" w16cid:durableId="531188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EB4"/>
    <w:rsid w:val="003C2FD9"/>
    <w:rsid w:val="004B253B"/>
    <w:rsid w:val="007853E1"/>
    <w:rsid w:val="00952EB4"/>
    <w:rsid w:val="00BD1A18"/>
    <w:rsid w:val="00D73BA3"/>
    <w:rsid w:val="00E971C1"/>
    <w:rsid w:val="00F81E34"/>
    <w:rsid w:val="00F8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C5724"/>
  <w15:chartTrackingRefBased/>
  <w15:docId w15:val="{FAF2B32B-DC87-4977-ACB7-1D9DDCBE4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2E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2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2E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2E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2E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2EB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2EB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2EB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2EB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2E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2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2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2E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2EB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52E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2E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2E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2E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2E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2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2E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2E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2E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2E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2E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2E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2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2E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2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305</Words>
  <Characters>377</Characters>
  <Application>Microsoft Office Word</Application>
  <DocSecurity>0</DocSecurity>
  <Lines>41</Lines>
  <Paragraphs>27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昕璨 陶</dc:creator>
  <cp:keywords/>
  <dc:description/>
  <cp:lastModifiedBy>昕璨 陶</cp:lastModifiedBy>
  <cp:revision>1</cp:revision>
  <dcterms:created xsi:type="dcterms:W3CDTF">2025-05-15T15:45:00Z</dcterms:created>
  <dcterms:modified xsi:type="dcterms:W3CDTF">2025-05-15T16:19:00Z</dcterms:modified>
</cp:coreProperties>
</file>