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EDD7" w14:textId="52D68F14" w:rsidR="007853E1" w:rsidRDefault="00392E5F" w:rsidP="00392E5F">
      <w:pPr>
        <w:jc w:val="center"/>
      </w:pPr>
      <w:r>
        <w:rPr>
          <w:rFonts w:hint="eastAsia"/>
        </w:rPr>
        <w:t>期末考查实验</w:t>
      </w:r>
    </w:p>
    <w:p w14:paraId="6EB5A699" w14:textId="038A0010" w:rsidR="00392E5F" w:rsidRDefault="00392E5F" w:rsidP="00392E5F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实验目的：</w:t>
      </w:r>
    </w:p>
    <w:p w14:paraId="7F02C2F6" w14:textId="523BCFAE" w:rsidR="00392E5F" w:rsidRDefault="00392E5F" w:rsidP="00392E5F">
      <w:pPr>
        <w:pStyle w:val="a9"/>
        <w:numPr>
          <w:ilvl w:val="0"/>
          <w:numId w:val="2"/>
        </w:numPr>
        <w:jc w:val="left"/>
        <w:rPr>
          <w:rFonts w:hint="eastAsia"/>
        </w:rPr>
      </w:pPr>
      <w:r w:rsidRPr="00EE693B">
        <w:t>熟悉J-K触发器的逻辑功能</w:t>
      </w:r>
    </w:p>
    <w:p w14:paraId="61BA81A5" w14:textId="5B171B64" w:rsidR="00392E5F" w:rsidRDefault="00392E5F" w:rsidP="00392E5F">
      <w:pPr>
        <w:pStyle w:val="a9"/>
        <w:numPr>
          <w:ilvl w:val="0"/>
          <w:numId w:val="2"/>
        </w:numPr>
        <w:jc w:val="left"/>
        <w:rPr>
          <w:rFonts w:hint="eastAsia"/>
        </w:rPr>
      </w:pPr>
      <w:r w:rsidRPr="00EE693B">
        <w:t>用J-K触发器和门电路设计一个特殊同步计数器</w:t>
      </w:r>
    </w:p>
    <w:p w14:paraId="13A6DD71" w14:textId="4C143B19" w:rsidR="00392E5F" w:rsidRDefault="00392E5F" w:rsidP="00392E5F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实验设备：</w:t>
      </w:r>
    </w:p>
    <w:p w14:paraId="2EFE27E3" w14:textId="7577BECF" w:rsidR="00392E5F" w:rsidRDefault="00392E5F" w:rsidP="00392E5F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EE693B">
        <w:t>数字电路实验箱、</w:t>
      </w:r>
      <w:r>
        <w:rPr>
          <w:rFonts w:hint="eastAsia"/>
        </w:rPr>
        <w:t>示波器</w:t>
      </w:r>
    </w:p>
    <w:p w14:paraId="674CF838" w14:textId="09A2CE40" w:rsidR="00392E5F" w:rsidRDefault="00392E5F" w:rsidP="00392E5F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EE693B">
        <w:t>器件：74LS73，74LS00，74LS08，</w:t>
      </w:r>
      <w:r>
        <w:rPr>
          <w:rFonts w:hint="eastAsia"/>
        </w:rPr>
        <w:t>反相器</w:t>
      </w:r>
      <w:r w:rsidRPr="00EE693B">
        <w:t>等</w:t>
      </w:r>
    </w:p>
    <w:p w14:paraId="2359EE35" w14:textId="6EF63036" w:rsidR="00392E5F" w:rsidRDefault="00392E5F" w:rsidP="00392E5F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实验原理：</w:t>
      </w:r>
    </w:p>
    <w:p w14:paraId="422BDF2D" w14:textId="4EDEC606" w:rsidR="00392E5F" w:rsidRPr="00392E5F" w:rsidRDefault="00392E5F" w:rsidP="00392E5F">
      <w:pPr>
        <w:pStyle w:val="a9"/>
        <w:numPr>
          <w:ilvl w:val="0"/>
          <w:numId w:val="4"/>
        </w:numPr>
        <w:jc w:val="left"/>
      </w:pPr>
      <w:r>
        <w:rPr>
          <w:rFonts w:hint="eastAsia"/>
        </w:rPr>
        <w:t>特殊计数器的设计：</w:t>
      </w:r>
      <w:r w:rsidRPr="00EE693B">
        <w:t>根据2</w:t>
      </w:r>
      <w:r w:rsidRPr="00EE693B">
        <w:rPr>
          <w:rFonts w:hint="eastAsia"/>
          <w:vertAlign w:val="superscript"/>
        </w:rPr>
        <w:t>n</w:t>
      </w:r>
      <w:r w:rsidRPr="00EE693B">
        <w:t>≥m</w:t>
      </w:r>
      <w:r>
        <w:rPr>
          <w:rFonts w:hint="eastAsia"/>
        </w:rPr>
        <w:t>确定电路所需触发器的数目-&gt;画出</w:t>
      </w:r>
      <w:proofErr w:type="gramStart"/>
      <w:r>
        <w:rPr>
          <w:rFonts w:hint="eastAsia"/>
        </w:rPr>
        <w:t>次态卡诺图</w:t>
      </w:r>
      <w:proofErr w:type="gramEnd"/>
      <w:r>
        <w:rPr>
          <w:rFonts w:hint="eastAsia"/>
        </w:rPr>
        <w:t>-&gt;</w:t>
      </w:r>
      <w:r w:rsidRPr="00EE693B">
        <w:t>别化简Q3、Q2、Q1、Q</w:t>
      </w:r>
      <w:proofErr w:type="gramStart"/>
      <w:r w:rsidRPr="00EE693B">
        <w:t>0次态卡诺</w:t>
      </w:r>
      <w:proofErr w:type="gramEnd"/>
      <w:r w:rsidRPr="00EE693B">
        <w:t>图</w:t>
      </w:r>
      <w:r>
        <w:rPr>
          <w:rFonts w:hint="eastAsia"/>
        </w:rPr>
        <w:t>，</w:t>
      </w:r>
      <w:r w:rsidRPr="00392E5F">
        <w:rPr>
          <w:color w:val="000000" w:themeColor="text1"/>
        </w:rPr>
        <w:t>注意包含Qn和</w:t>
      </w:r>
      <w:r w:rsidRPr="00392E5F">
        <w:rPr>
          <w:rFonts w:ascii="Cambria Math" w:hAnsi="Cambria Math" w:cs="Cambria Math"/>
          <w:color w:val="000000" w:themeColor="text1"/>
        </w:rPr>
        <w:t>𝑄𝑛</w:t>
      </w:r>
      <w:r w:rsidRPr="00392E5F">
        <w:rPr>
          <w:color w:val="000000" w:themeColor="text1"/>
        </w:rPr>
        <w:t xml:space="preserve"> </w:t>
      </w:r>
      <w:r w:rsidRPr="00392E5F">
        <w:rPr>
          <w:rFonts w:ascii="Times New Roman" w:hAnsi="Times New Roman" w:cs="Times New Roman"/>
          <w:color w:val="000000" w:themeColor="text1"/>
        </w:rPr>
        <w:t>̅̅̅̅</w:t>
      </w:r>
      <w:r w:rsidRPr="00392E5F">
        <w:rPr>
          <w:color w:val="000000" w:themeColor="text1"/>
        </w:rPr>
        <w:t>项的保留</w:t>
      </w:r>
      <w:r w:rsidRPr="00392E5F">
        <w:rPr>
          <w:rFonts w:hint="eastAsia"/>
          <w:color w:val="000000" w:themeColor="text1"/>
        </w:rPr>
        <w:t>-&gt;对照J-K触发器的特征方程得到J-K触发器的驱动方程-&gt;</w:t>
      </w:r>
      <w:r w:rsidRPr="00392E5F">
        <w:rPr>
          <w:color w:val="000000" w:themeColor="text1"/>
        </w:rPr>
        <w:t>检查自启动</w:t>
      </w:r>
    </w:p>
    <w:p w14:paraId="38B410D3" w14:textId="0988D9B8" w:rsidR="00392E5F" w:rsidRDefault="00392E5F" w:rsidP="00392E5F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实验内容：</w:t>
      </w:r>
    </w:p>
    <w:p w14:paraId="7D8A9F53" w14:textId="280D1B45" w:rsidR="00677B53" w:rsidRDefault="00392E5F" w:rsidP="00677B53">
      <w:pPr>
        <w:pStyle w:val="a9"/>
        <w:numPr>
          <w:ilvl w:val="0"/>
          <w:numId w:val="6"/>
        </w:numPr>
        <w:jc w:val="left"/>
        <w:rPr>
          <w:rFonts w:hint="eastAsia"/>
        </w:rPr>
      </w:pPr>
      <w:r>
        <w:rPr>
          <w:rFonts w:hint="eastAsia"/>
        </w:rPr>
        <w:t>根据状态转换以及特殊计数器设计步骤设计特殊计数器</w:t>
      </w:r>
      <w:r w:rsidR="00677B53">
        <w:rPr>
          <w:rFonts w:hint="eastAsia"/>
        </w:rPr>
        <w:t>：</w:t>
      </w:r>
    </w:p>
    <w:p w14:paraId="61BA027E" w14:textId="5D6A26DC" w:rsidR="00392E5F" w:rsidRDefault="00392E5F" w:rsidP="00392E5F">
      <w:pPr>
        <w:jc w:val="left"/>
      </w:pPr>
      <w:r w:rsidRPr="00392E5F">
        <w:rPr>
          <w:noProof/>
        </w:rPr>
        <w:drawing>
          <wp:inline distT="0" distB="0" distL="0" distR="0" wp14:anchorId="5E39CF4F" wp14:editId="0B8D2DE7">
            <wp:extent cx="3642528" cy="1317379"/>
            <wp:effectExtent l="0" t="0" r="0" b="0"/>
            <wp:docPr id="597922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168" cy="132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E952" w14:textId="663F9B5F" w:rsidR="00392E5F" w:rsidRDefault="00392E5F" w:rsidP="00392E5F">
      <w:pPr>
        <w:jc w:val="left"/>
        <w:rPr>
          <w:rFonts w:hint="eastAsia"/>
        </w:rPr>
      </w:pPr>
      <w:r w:rsidRPr="00392E5F">
        <w:rPr>
          <w:noProof/>
        </w:rPr>
        <w:drawing>
          <wp:anchor distT="0" distB="0" distL="114300" distR="114300" simplePos="0" relativeHeight="251658240" behindDoc="1" locked="0" layoutInCell="1" allowOverlap="1" wp14:anchorId="363C61B8" wp14:editId="1DDF49AA">
            <wp:simplePos x="0" y="0"/>
            <wp:positionH relativeFrom="column">
              <wp:posOffset>441999</wp:posOffset>
            </wp:positionH>
            <wp:positionV relativeFrom="paragraph">
              <wp:posOffset>2628255</wp:posOffset>
            </wp:positionV>
            <wp:extent cx="2487767" cy="3315026"/>
            <wp:effectExtent l="5398" t="0" r="0" b="0"/>
            <wp:wrapNone/>
            <wp:docPr id="7012676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87767" cy="331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2E5F">
        <w:rPr>
          <w:noProof/>
        </w:rPr>
        <w:drawing>
          <wp:inline distT="0" distB="0" distL="0" distR="0" wp14:anchorId="5C9CC566" wp14:editId="68265736">
            <wp:extent cx="2396182" cy="3192987"/>
            <wp:effectExtent l="1588" t="0" r="6032" b="6033"/>
            <wp:docPr id="5274844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06153" cy="320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7B53">
        <w:rPr>
          <w:rFonts w:hint="eastAsia"/>
        </w:rPr>
        <w:t>（根据状态转换</w:t>
      </w:r>
      <w:proofErr w:type="gramStart"/>
      <w:r w:rsidR="00677B53">
        <w:rPr>
          <w:rFonts w:hint="eastAsia"/>
        </w:rPr>
        <w:t>图列</w:t>
      </w:r>
      <w:proofErr w:type="gramEnd"/>
      <w:r w:rsidR="00677B53">
        <w:rPr>
          <w:rFonts w:hint="eastAsia"/>
        </w:rPr>
        <w:t>出</w:t>
      </w:r>
      <w:proofErr w:type="gramStart"/>
      <w:r w:rsidR="00677B53">
        <w:rPr>
          <w:rFonts w:hint="eastAsia"/>
        </w:rPr>
        <w:t>次态表</w:t>
      </w:r>
      <w:proofErr w:type="gramEnd"/>
      <w:r w:rsidR="00677B53">
        <w:rPr>
          <w:rFonts w:hint="eastAsia"/>
        </w:rPr>
        <w:t>-</w:t>
      </w:r>
      <w:r w:rsidR="00677B53" w:rsidRPr="00EE693B">
        <w:t>化简Q3、Q2、Q1、Q0次</w:t>
      </w:r>
      <w:proofErr w:type="gramStart"/>
      <w:r w:rsidR="00677B53" w:rsidRPr="00EE693B">
        <w:t>态卡诺图</w:t>
      </w:r>
      <w:proofErr w:type="gramEnd"/>
      <w:r w:rsidR="00677B53">
        <w:rPr>
          <w:rFonts w:hint="eastAsia"/>
        </w:rPr>
        <w:t>-得到</w:t>
      </w:r>
      <w:r w:rsidR="00677B53" w:rsidRPr="00392E5F">
        <w:rPr>
          <w:rFonts w:hint="eastAsia"/>
          <w:color w:val="000000" w:themeColor="text1"/>
        </w:rPr>
        <w:t>驱动方程</w:t>
      </w:r>
      <w:r w:rsidR="00677B53">
        <w:rPr>
          <w:rFonts w:hint="eastAsia"/>
          <w:color w:val="000000" w:themeColor="text1"/>
        </w:rPr>
        <w:t>-检查自启动）</w:t>
      </w:r>
    </w:p>
    <w:p w14:paraId="063FC20E" w14:textId="61FCA04D" w:rsidR="00392E5F" w:rsidRDefault="00392E5F" w:rsidP="00392E5F">
      <w:pPr>
        <w:pStyle w:val="a9"/>
        <w:numPr>
          <w:ilvl w:val="0"/>
          <w:numId w:val="6"/>
        </w:numPr>
        <w:jc w:val="left"/>
      </w:pPr>
      <w:r>
        <w:rPr>
          <w:rFonts w:hint="eastAsia"/>
        </w:rPr>
        <w:t>构建电路</w:t>
      </w:r>
    </w:p>
    <w:p w14:paraId="3437F69C" w14:textId="51753832" w:rsidR="00392E5F" w:rsidRDefault="00392E5F" w:rsidP="00392E5F">
      <w:pPr>
        <w:jc w:val="left"/>
        <w:rPr>
          <w:rFonts w:hint="eastAsia"/>
        </w:rPr>
      </w:pPr>
    </w:p>
    <w:p w14:paraId="5D2DF360" w14:textId="77777777" w:rsidR="00392E5F" w:rsidRPr="00392E5F" w:rsidRDefault="00392E5F" w:rsidP="00392E5F">
      <w:pPr>
        <w:rPr>
          <w:rFonts w:hint="eastAsia"/>
        </w:rPr>
      </w:pPr>
    </w:p>
    <w:p w14:paraId="63867D19" w14:textId="77777777" w:rsidR="00392E5F" w:rsidRPr="00392E5F" w:rsidRDefault="00392E5F" w:rsidP="00392E5F">
      <w:pPr>
        <w:rPr>
          <w:rFonts w:hint="eastAsia"/>
        </w:rPr>
      </w:pPr>
    </w:p>
    <w:p w14:paraId="18B40BE4" w14:textId="77777777" w:rsidR="00392E5F" w:rsidRPr="00392E5F" w:rsidRDefault="00392E5F" w:rsidP="00392E5F">
      <w:pPr>
        <w:rPr>
          <w:rFonts w:hint="eastAsia"/>
        </w:rPr>
      </w:pPr>
    </w:p>
    <w:p w14:paraId="79C4E604" w14:textId="77777777" w:rsidR="00392E5F" w:rsidRPr="00392E5F" w:rsidRDefault="00392E5F" w:rsidP="00392E5F">
      <w:pPr>
        <w:rPr>
          <w:rFonts w:hint="eastAsia"/>
        </w:rPr>
      </w:pPr>
    </w:p>
    <w:p w14:paraId="08BA1832" w14:textId="77777777" w:rsidR="00392E5F" w:rsidRPr="00392E5F" w:rsidRDefault="00392E5F" w:rsidP="00392E5F">
      <w:pPr>
        <w:rPr>
          <w:rFonts w:hint="eastAsia"/>
        </w:rPr>
      </w:pPr>
    </w:p>
    <w:p w14:paraId="140F475A" w14:textId="77777777" w:rsidR="00392E5F" w:rsidRPr="00392E5F" w:rsidRDefault="00392E5F" w:rsidP="00392E5F">
      <w:pPr>
        <w:rPr>
          <w:rFonts w:hint="eastAsia"/>
        </w:rPr>
      </w:pPr>
    </w:p>
    <w:p w14:paraId="58096E2E" w14:textId="77777777" w:rsidR="00392E5F" w:rsidRPr="00392E5F" w:rsidRDefault="00392E5F" w:rsidP="00392E5F">
      <w:pPr>
        <w:rPr>
          <w:rFonts w:hint="eastAsia"/>
        </w:rPr>
      </w:pPr>
    </w:p>
    <w:p w14:paraId="08C5E3E3" w14:textId="77777777" w:rsidR="00392E5F" w:rsidRDefault="00392E5F" w:rsidP="00392E5F">
      <w:pPr>
        <w:rPr>
          <w:rFonts w:hint="eastAsia"/>
        </w:rPr>
      </w:pPr>
    </w:p>
    <w:p w14:paraId="477AB0DC" w14:textId="77777777" w:rsidR="00392E5F" w:rsidRDefault="00392E5F" w:rsidP="00392E5F">
      <w:pPr>
        <w:pStyle w:val="a9"/>
        <w:ind w:left="360"/>
        <w:jc w:val="left"/>
      </w:pPr>
    </w:p>
    <w:p w14:paraId="3DB962FD" w14:textId="653AFEB3" w:rsidR="00392E5F" w:rsidRDefault="00392E5F" w:rsidP="00392E5F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实验结论：（示波器）</w:t>
      </w:r>
    </w:p>
    <w:p w14:paraId="6464DFB8" w14:textId="5280F2A6" w:rsidR="00392E5F" w:rsidRDefault="00392E5F" w:rsidP="00392E5F">
      <w:pPr>
        <w:jc w:val="left"/>
      </w:pPr>
      <w:r w:rsidRPr="00392E5F">
        <w:rPr>
          <w:noProof/>
        </w:rPr>
        <w:drawing>
          <wp:inline distT="0" distB="0" distL="0" distR="0" wp14:anchorId="1A8A7A3A" wp14:editId="0B76D06B">
            <wp:extent cx="3406391" cy="2556229"/>
            <wp:effectExtent l="0" t="0" r="3810" b="0"/>
            <wp:docPr id="12121912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299" cy="256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1742" w14:textId="28FF7550" w:rsidR="00392E5F" w:rsidRDefault="00392E5F" w:rsidP="00392E5F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分析和讨论：</w:t>
      </w:r>
    </w:p>
    <w:p w14:paraId="442F3553" w14:textId="0671DE5C" w:rsidR="00392E5F" w:rsidRDefault="00392E5F" w:rsidP="00392E5F">
      <w:pPr>
        <w:pStyle w:val="a9"/>
        <w:numPr>
          <w:ilvl w:val="0"/>
          <w:numId w:val="7"/>
        </w:numPr>
        <w:jc w:val="left"/>
        <w:rPr>
          <w:rFonts w:hint="eastAsia"/>
        </w:rPr>
      </w:pPr>
      <w:r w:rsidRPr="00392E5F">
        <w:rPr>
          <w:rFonts w:hint="eastAsia"/>
        </w:rPr>
        <w:t xml:space="preserve"> </w:t>
      </w:r>
      <w:r>
        <w:rPr>
          <w:rFonts w:hint="eastAsia"/>
        </w:rPr>
        <w:t>通过这次实验熟悉了J-K触发器的使用，掌握了特殊计数器的设计方法以及如何使用J-K触发器实现特殊计数器</w:t>
      </w:r>
    </w:p>
    <w:p w14:paraId="621D976D" w14:textId="77777777" w:rsidR="00392E5F" w:rsidRPr="000E1BCC" w:rsidRDefault="00392E5F" w:rsidP="00392E5F">
      <w:pPr>
        <w:pStyle w:val="a9"/>
        <w:numPr>
          <w:ilvl w:val="0"/>
          <w:numId w:val="7"/>
        </w:numPr>
        <w:jc w:val="left"/>
        <w:rPr>
          <w:rFonts w:hint="eastAsia"/>
        </w:rPr>
      </w:pPr>
      <w:proofErr w:type="gramStart"/>
      <w:r>
        <w:rPr>
          <w:rFonts w:hint="eastAsia"/>
        </w:rPr>
        <w:t>掌握次态与</w:t>
      </w:r>
      <w:proofErr w:type="gramEnd"/>
      <w:r>
        <w:rPr>
          <w:rFonts w:hint="eastAsia"/>
        </w:rPr>
        <w:t>初态状态转换的化简方式（</w:t>
      </w:r>
      <w:r w:rsidRPr="000E1BCC">
        <w:rPr>
          <w:color w:val="002060"/>
        </w:rPr>
        <w:t>包含Qn和</w:t>
      </w:r>
      <w:r w:rsidRPr="000E1BCC">
        <w:rPr>
          <w:rFonts w:ascii="Cambria Math" w:hAnsi="Cambria Math" w:cs="Cambria Math"/>
          <w:color w:val="002060"/>
        </w:rPr>
        <w:t>𝑄𝑛</w:t>
      </w:r>
      <w:r w:rsidRPr="000E1BCC">
        <w:rPr>
          <w:color w:val="002060"/>
        </w:rPr>
        <w:t xml:space="preserve"> </w:t>
      </w:r>
      <w:r w:rsidRPr="000E1BCC">
        <w:rPr>
          <w:rFonts w:ascii="Times New Roman" w:hAnsi="Times New Roman" w:cs="Times New Roman"/>
          <w:color w:val="002060"/>
        </w:rPr>
        <w:t>̅̅̅̅</w:t>
      </w:r>
      <w:r w:rsidRPr="000E1BCC">
        <w:rPr>
          <w:color w:val="002060"/>
        </w:rPr>
        <w:t>项的保留</w:t>
      </w:r>
      <w:r>
        <w:rPr>
          <w:rFonts w:hint="eastAsia"/>
          <w:color w:val="002060"/>
        </w:rPr>
        <w:t>）</w:t>
      </w:r>
    </w:p>
    <w:p w14:paraId="24472E7B" w14:textId="77777777" w:rsidR="00392E5F" w:rsidRDefault="00392E5F" w:rsidP="00392E5F">
      <w:pPr>
        <w:pStyle w:val="a9"/>
        <w:numPr>
          <w:ilvl w:val="0"/>
          <w:numId w:val="7"/>
        </w:numPr>
        <w:jc w:val="left"/>
        <w:rPr>
          <w:rFonts w:hint="eastAsia"/>
          <w:color w:val="002060"/>
        </w:rPr>
      </w:pPr>
      <w:r>
        <w:rPr>
          <w:rFonts w:hint="eastAsia"/>
          <w:color w:val="002060"/>
        </w:rPr>
        <w:t>检查是否能实现自启动</w:t>
      </w:r>
    </w:p>
    <w:p w14:paraId="4469C6E1" w14:textId="59CEDE27" w:rsidR="00392E5F" w:rsidRPr="00392E5F" w:rsidRDefault="00392E5F" w:rsidP="00392E5F">
      <w:pPr>
        <w:jc w:val="left"/>
        <w:rPr>
          <w:rFonts w:hint="eastAsia"/>
        </w:rPr>
      </w:pPr>
    </w:p>
    <w:sectPr w:rsidR="00392E5F" w:rsidRPr="00392E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F6BB2" w14:textId="77777777" w:rsidR="00866F11" w:rsidRDefault="00866F11" w:rsidP="00392E5F">
      <w:pPr>
        <w:rPr>
          <w:rFonts w:hint="eastAsia"/>
        </w:rPr>
      </w:pPr>
      <w:r>
        <w:separator/>
      </w:r>
    </w:p>
  </w:endnote>
  <w:endnote w:type="continuationSeparator" w:id="0">
    <w:p w14:paraId="2B1ED46F" w14:textId="77777777" w:rsidR="00866F11" w:rsidRDefault="00866F11" w:rsidP="00392E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1B1DA" w14:textId="77777777" w:rsidR="00392E5F" w:rsidRDefault="00392E5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F9716" w14:textId="77777777" w:rsidR="00392E5F" w:rsidRDefault="00392E5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60409" w14:textId="77777777" w:rsidR="00392E5F" w:rsidRDefault="00392E5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41673" w14:textId="77777777" w:rsidR="00866F11" w:rsidRDefault="00866F11" w:rsidP="00392E5F">
      <w:pPr>
        <w:rPr>
          <w:rFonts w:hint="eastAsia"/>
        </w:rPr>
      </w:pPr>
      <w:r>
        <w:separator/>
      </w:r>
    </w:p>
  </w:footnote>
  <w:footnote w:type="continuationSeparator" w:id="0">
    <w:p w14:paraId="5B8CD2EE" w14:textId="77777777" w:rsidR="00866F11" w:rsidRDefault="00866F11" w:rsidP="00392E5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C0FA" w14:textId="77777777" w:rsidR="00392E5F" w:rsidRDefault="00392E5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DB6D2" w14:textId="77777777" w:rsidR="00392E5F" w:rsidRDefault="00392E5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A83F" w14:textId="77777777" w:rsidR="00392E5F" w:rsidRDefault="00392E5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03F"/>
    <w:multiLevelType w:val="hybridMultilevel"/>
    <w:tmpl w:val="39D03536"/>
    <w:lvl w:ilvl="0" w:tplc="6E4E0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8D05FE"/>
    <w:multiLevelType w:val="hybridMultilevel"/>
    <w:tmpl w:val="E55815EE"/>
    <w:lvl w:ilvl="0" w:tplc="75501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0C1E0C"/>
    <w:multiLevelType w:val="hybridMultilevel"/>
    <w:tmpl w:val="9AEA8506"/>
    <w:lvl w:ilvl="0" w:tplc="FF68D5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451CC5"/>
    <w:multiLevelType w:val="hybridMultilevel"/>
    <w:tmpl w:val="17D21704"/>
    <w:lvl w:ilvl="0" w:tplc="CB622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8E7212"/>
    <w:multiLevelType w:val="hybridMultilevel"/>
    <w:tmpl w:val="604C9DBA"/>
    <w:lvl w:ilvl="0" w:tplc="DAD470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0305416"/>
    <w:multiLevelType w:val="hybridMultilevel"/>
    <w:tmpl w:val="013811CC"/>
    <w:lvl w:ilvl="0" w:tplc="DA6AA9B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1133E7"/>
    <w:multiLevelType w:val="hybridMultilevel"/>
    <w:tmpl w:val="6DA83ED2"/>
    <w:lvl w:ilvl="0" w:tplc="FAAC5D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4803456">
    <w:abstractNumId w:val="5"/>
  </w:num>
  <w:num w:numId="2" w16cid:durableId="2022390133">
    <w:abstractNumId w:val="4"/>
  </w:num>
  <w:num w:numId="3" w16cid:durableId="1171919488">
    <w:abstractNumId w:val="6"/>
  </w:num>
  <w:num w:numId="4" w16cid:durableId="601501216">
    <w:abstractNumId w:val="1"/>
  </w:num>
  <w:num w:numId="5" w16cid:durableId="1421607404">
    <w:abstractNumId w:val="3"/>
  </w:num>
  <w:num w:numId="6" w16cid:durableId="1743478030">
    <w:abstractNumId w:val="0"/>
  </w:num>
  <w:num w:numId="7" w16cid:durableId="1960214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5F"/>
    <w:rsid w:val="00392E5F"/>
    <w:rsid w:val="004B253B"/>
    <w:rsid w:val="00664603"/>
    <w:rsid w:val="00677B53"/>
    <w:rsid w:val="007853E1"/>
    <w:rsid w:val="00866F11"/>
    <w:rsid w:val="00F81E34"/>
    <w:rsid w:val="00F85C2A"/>
    <w:rsid w:val="00F8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C62D"/>
  <w15:chartTrackingRefBased/>
  <w15:docId w15:val="{0FB6CF86-8556-4337-BB12-204A99AA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E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E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E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E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E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E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E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E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E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E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E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E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E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E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E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E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E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E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E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E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E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E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E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E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2E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2E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2E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2E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201</Words>
  <Characters>236</Characters>
  <Application>Microsoft Office Word</Application>
  <DocSecurity>0</DocSecurity>
  <Lines>18</Lines>
  <Paragraphs>17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3</cp:revision>
  <dcterms:created xsi:type="dcterms:W3CDTF">2025-06-19T06:55:00Z</dcterms:created>
  <dcterms:modified xsi:type="dcterms:W3CDTF">2025-06-19T07:08:00Z</dcterms:modified>
</cp:coreProperties>
</file>