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CE160" w14:textId="1708621C" w:rsidR="007853E1" w:rsidRDefault="004B13D9" w:rsidP="00892EC0">
      <w:pPr>
        <w:jc w:val="center"/>
        <w:rPr>
          <w:rFonts w:hint="eastAsia"/>
        </w:rPr>
      </w:pPr>
      <w:r w:rsidRPr="004B13D9">
        <w:t>实验十一 移位寄存器实现汽车尾灯控制电路</w:t>
      </w:r>
    </w:p>
    <w:p w14:paraId="0C0CB77C" w14:textId="52D0C921" w:rsidR="004B13D9" w:rsidRDefault="004B13D9" w:rsidP="004B13D9">
      <w:pPr>
        <w:pStyle w:val="a9"/>
        <w:numPr>
          <w:ilvl w:val="0"/>
          <w:numId w:val="1"/>
        </w:numPr>
        <w:jc w:val="left"/>
        <w:rPr>
          <w:rFonts w:hint="eastAsia"/>
        </w:rPr>
      </w:pPr>
      <w:r>
        <w:rPr>
          <w:rFonts w:hint="eastAsia"/>
        </w:rPr>
        <w:t>实验目的：</w:t>
      </w:r>
    </w:p>
    <w:p w14:paraId="7208B33B" w14:textId="4D1FFF76" w:rsidR="004B13D9" w:rsidRDefault="004B13D9" w:rsidP="004B13D9">
      <w:pPr>
        <w:pStyle w:val="a9"/>
        <w:numPr>
          <w:ilvl w:val="0"/>
          <w:numId w:val="2"/>
        </w:numPr>
        <w:jc w:val="left"/>
        <w:rPr>
          <w:rFonts w:hint="eastAsia"/>
        </w:rPr>
      </w:pPr>
      <w:r w:rsidRPr="004B13D9">
        <w:t>熟悉J-K触发器的逻辑功能</w:t>
      </w:r>
    </w:p>
    <w:p w14:paraId="783CBCB2" w14:textId="51F0D192" w:rsidR="004B13D9" w:rsidRDefault="004B13D9" w:rsidP="004B13D9">
      <w:pPr>
        <w:pStyle w:val="a9"/>
        <w:numPr>
          <w:ilvl w:val="0"/>
          <w:numId w:val="2"/>
        </w:numPr>
        <w:jc w:val="left"/>
        <w:rPr>
          <w:rFonts w:hint="eastAsia"/>
        </w:rPr>
      </w:pPr>
      <w:r w:rsidRPr="004B13D9">
        <w:t>掌握J-K触发器构成移位寄存器的设计方法</w:t>
      </w:r>
    </w:p>
    <w:p w14:paraId="1FFF2BC0" w14:textId="2B2C1C1B" w:rsidR="004B13D9" w:rsidRDefault="004B13D9" w:rsidP="004B13D9">
      <w:pPr>
        <w:pStyle w:val="a9"/>
        <w:numPr>
          <w:ilvl w:val="0"/>
          <w:numId w:val="2"/>
        </w:numPr>
        <w:jc w:val="left"/>
        <w:rPr>
          <w:rFonts w:hint="eastAsia"/>
        </w:rPr>
      </w:pPr>
      <w:r w:rsidRPr="004B13D9">
        <w:t>使用J-K 触发器设计一个</w:t>
      </w:r>
      <w:r>
        <w:rPr>
          <w:rFonts w:hint="eastAsia"/>
        </w:rPr>
        <w:t>选择</w:t>
      </w:r>
      <w:r w:rsidRPr="004B13D9">
        <w:t>汽车尾灯左</w:t>
      </w:r>
      <w:r>
        <w:rPr>
          <w:rFonts w:hint="eastAsia"/>
        </w:rPr>
        <w:t>/右</w:t>
      </w:r>
      <w:r w:rsidRPr="004B13D9">
        <w:t>转向</w:t>
      </w:r>
      <w:r>
        <w:rPr>
          <w:rFonts w:hint="eastAsia"/>
        </w:rPr>
        <w:t>/不亮</w:t>
      </w:r>
      <w:r w:rsidRPr="004B13D9">
        <w:t>模拟电路</w:t>
      </w:r>
    </w:p>
    <w:p w14:paraId="476A9A77" w14:textId="2A802AA8" w:rsidR="004B13D9" w:rsidRDefault="004B13D9" w:rsidP="004B13D9">
      <w:pPr>
        <w:pStyle w:val="a9"/>
        <w:numPr>
          <w:ilvl w:val="0"/>
          <w:numId w:val="1"/>
        </w:numPr>
        <w:jc w:val="left"/>
        <w:rPr>
          <w:rFonts w:hint="eastAsia"/>
        </w:rPr>
      </w:pPr>
      <w:r>
        <w:rPr>
          <w:rFonts w:hint="eastAsia"/>
        </w:rPr>
        <w:t>实验设备：</w:t>
      </w:r>
    </w:p>
    <w:p w14:paraId="49ADC58A" w14:textId="0F5087B2" w:rsidR="004B13D9" w:rsidRDefault="004B13D9" w:rsidP="004B13D9">
      <w:pPr>
        <w:pStyle w:val="a9"/>
        <w:numPr>
          <w:ilvl w:val="0"/>
          <w:numId w:val="3"/>
        </w:numPr>
        <w:jc w:val="left"/>
        <w:rPr>
          <w:rFonts w:hint="eastAsia"/>
        </w:rPr>
      </w:pPr>
      <w:r w:rsidRPr="004B13D9">
        <w:t>数字电路实验箱、逻辑分析仪</w:t>
      </w:r>
    </w:p>
    <w:p w14:paraId="0A8E4743" w14:textId="453DFAD3" w:rsidR="004B13D9" w:rsidRDefault="004B13D9" w:rsidP="004B13D9">
      <w:pPr>
        <w:pStyle w:val="a9"/>
        <w:numPr>
          <w:ilvl w:val="0"/>
          <w:numId w:val="3"/>
        </w:numPr>
        <w:jc w:val="left"/>
        <w:rPr>
          <w:rFonts w:hint="eastAsia"/>
        </w:rPr>
      </w:pPr>
      <w:r w:rsidRPr="004B13D9">
        <w:t>器件：74LS73，74LS</w:t>
      </w:r>
      <w:r>
        <w:rPr>
          <w:rFonts w:hint="eastAsia"/>
        </w:rPr>
        <w:t>74</w:t>
      </w:r>
      <w:r w:rsidRPr="004B13D9">
        <w:t>，74LS08，74LS</w:t>
      </w:r>
      <w:r>
        <w:rPr>
          <w:rFonts w:hint="eastAsia"/>
        </w:rPr>
        <w:t>40、AND、OR、XOR、NOT</w:t>
      </w:r>
      <w:r w:rsidRPr="004B13D9">
        <w:t>等</w:t>
      </w:r>
    </w:p>
    <w:p w14:paraId="37756AEA" w14:textId="4FF43335" w:rsidR="004B13D9" w:rsidRDefault="004B13D9" w:rsidP="004B13D9">
      <w:pPr>
        <w:pStyle w:val="a9"/>
        <w:numPr>
          <w:ilvl w:val="0"/>
          <w:numId w:val="1"/>
        </w:numPr>
        <w:jc w:val="left"/>
        <w:rPr>
          <w:rFonts w:hint="eastAsia"/>
        </w:rPr>
      </w:pPr>
      <w:r>
        <w:rPr>
          <w:rFonts w:hint="eastAsia"/>
        </w:rPr>
        <w:t>实验原理：</w:t>
      </w:r>
    </w:p>
    <w:p w14:paraId="24258F39" w14:textId="289550BD" w:rsidR="004B13D9" w:rsidRDefault="004B13D9" w:rsidP="004B13D9">
      <w:pPr>
        <w:pStyle w:val="a9"/>
        <w:numPr>
          <w:ilvl w:val="0"/>
          <w:numId w:val="4"/>
        </w:numPr>
        <w:jc w:val="left"/>
        <w:rPr>
          <w:rFonts w:hint="eastAsia"/>
        </w:rPr>
      </w:pPr>
      <w:r w:rsidRPr="004B13D9">
        <w:t>由串联的</w:t>
      </w:r>
      <w:r>
        <w:rPr>
          <w:rFonts w:hint="eastAsia"/>
        </w:rPr>
        <w:t>JK</w:t>
      </w:r>
      <w:r w:rsidRPr="004B13D9">
        <w:t>触发器添加适当的组合逻辑电路构成</w:t>
      </w:r>
      <w:r>
        <w:rPr>
          <w:rFonts w:hint="eastAsia"/>
        </w:rPr>
        <w:t>双向移位寄存器</w:t>
      </w:r>
    </w:p>
    <w:p w14:paraId="6603F762" w14:textId="6FA5D35C" w:rsidR="004B13D9" w:rsidRDefault="004B13D9" w:rsidP="004B13D9">
      <w:pPr>
        <w:pStyle w:val="a9"/>
        <w:numPr>
          <w:ilvl w:val="0"/>
          <w:numId w:val="4"/>
        </w:numPr>
        <w:jc w:val="left"/>
        <w:rPr>
          <w:rFonts w:hint="eastAsia"/>
        </w:rPr>
      </w:pPr>
      <w:r w:rsidRPr="004B13D9">
        <w:t>汽车尾灯模拟电路</w:t>
      </w:r>
      <w:r>
        <w:rPr>
          <w:rFonts w:hint="eastAsia"/>
        </w:rPr>
        <w:t>，注意对称性</w:t>
      </w:r>
    </w:p>
    <w:p w14:paraId="6E737588" w14:textId="240869F9" w:rsidR="004B13D9" w:rsidRDefault="004B13D9" w:rsidP="004B13D9">
      <w:pPr>
        <w:pStyle w:val="a9"/>
        <w:numPr>
          <w:ilvl w:val="0"/>
          <w:numId w:val="1"/>
        </w:numPr>
        <w:jc w:val="left"/>
        <w:rPr>
          <w:rFonts w:hint="eastAsia"/>
        </w:rPr>
      </w:pPr>
      <w:r>
        <w:rPr>
          <w:rFonts w:hint="eastAsia"/>
        </w:rPr>
        <w:t>方法和步骤：</w:t>
      </w:r>
    </w:p>
    <w:p w14:paraId="0D377822" w14:textId="1A9E407A" w:rsidR="004B13D9" w:rsidRDefault="004B13D9" w:rsidP="004B13D9">
      <w:pPr>
        <w:pStyle w:val="a9"/>
        <w:numPr>
          <w:ilvl w:val="0"/>
          <w:numId w:val="5"/>
        </w:numPr>
        <w:jc w:val="left"/>
        <w:rPr>
          <w:rFonts w:hint="eastAsia"/>
        </w:rPr>
      </w:pPr>
      <w:r>
        <w:rPr>
          <w:rFonts w:hint="eastAsia"/>
        </w:rPr>
        <w:t>根据课本双向移位寄存器的设计构建设计蓝图</w:t>
      </w:r>
    </w:p>
    <w:p w14:paraId="652369C9" w14:textId="60DE6B9D" w:rsidR="004B13D9" w:rsidRDefault="004B13D9" w:rsidP="004B13D9">
      <w:pPr>
        <w:jc w:val="left"/>
        <w:rPr>
          <w:rFonts w:hint="eastAsia"/>
        </w:rPr>
      </w:pPr>
      <w:r w:rsidRPr="004B13D9">
        <w:rPr>
          <w:noProof/>
        </w:rPr>
        <w:drawing>
          <wp:inline distT="0" distB="0" distL="0" distR="0" wp14:anchorId="3F0B93D7" wp14:editId="51C044DA">
            <wp:extent cx="3788937" cy="1855694"/>
            <wp:effectExtent l="0" t="0" r="2540" b="0"/>
            <wp:docPr id="14652910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962" cy="185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76F01" w14:textId="2DDCD833" w:rsidR="004B13D9" w:rsidRDefault="004B13D9" w:rsidP="004B13D9">
      <w:pPr>
        <w:pStyle w:val="a9"/>
        <w:numPr>
          <w:ilvl w:val="0"/>
          <w:numId w:val="5"/>
        </w:numPr>
        <w:jc w:val="left"/>
        <w:rPr>
          <w:rFonts w:hint="eastAsia"/>
        </w:rPr>
      </w:pPr>
      <w:r>
        <w:rPr>
          <w:rFonts w:hint="eastAsia"/>
        </w:rPr>
        <w:t>使用Proteus软件画出电路图并且仿真电路功能</w:t>
      </w:r>
    </w:p>
    <w:p w14:paraId="12F3CBC4" w14:textId="7D17DCF7" w:rsidR="004B13D9" w:rsidRDefault="004B13D9" w:rsidP="004B13D9">
      <w:pPr>
        <w:jc w:val="left"/>
        <w:rPr>
          <w:rFonts w:hint="eastAsia"/>
        </w:rPr>
      </w:pPr>
      <w:r w:rsidRPr="004B13D9">
        <w:rPr>
          <w:noProof/>
        </w:rPr>
        <w:drawing>
          <wp:inline distT="0" distB="0" distL="0" distR="0" wp14:anchorId="5DDBFC9A" wp14:editId="4DD3F5BC">
            <wp:extent cx="2528047" cy="1896188"/>
            <wp:effectExtent l="0" t="0" r="5715" b="8890"/>
            <wp:docPr id="11004438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681" cy="1903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13D9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B6376E7" wp14:editId="63EB1D67">
            <wp:simplePos x="0" y="0"/>
            <wp:positionH relativeFrom="column">
              <wp:posOffset>3140561</wp:posOffset>
            </wp:positionH>
            <wp:positionV relativeFrom="paragraph">
              <wp:posOffset>2514189</wp:posOffset>
            </wp:positionV>
            <wp:extent cx="3273874" cy="2455830"/>
            <wp:effectExtent l="0" t="0" r="3175" b="1905"/>
            <wp:wrapNone/>
            <wp:docPr id="184679358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3874" cy="245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B13D9">
        <w:rPr>
          <w:noProof/>
        </w:rPr>
        <w:drawing>
          <wp:anchor distT="0" distB="0" distL="114300" distR="114300" simplePos="0" relativeHeight="251658240" behindDoc="0" locked="0" layoutInCell="1" allowOverlap="1" wp14:anchorId="2C16B00B" wp14:editId="3188B095">
            <wp:simplePos x="0" y="0"/>
            <wp:positionH relativeFrom="page">
              <wp:align>right</wp:align>
            </wp:positionH>
            <wp:positionV relativeFrom="paragraph">
              <wp:posOffset>-523</wp:posOffset>
            </wp:positionV>
            <wp:extent cx="3314700" cy="2486025"/>
            <wp:effectExtent l="0" t="0" r="0" b="9525"/>
            <wp:wrapNone/>
            <wp:docPr id="157703889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B13D9">
        <w:rPr>
          <w:noProof/>
        </w:rPr>
        <w:drawing>
          <wp:inline distT="0" distB="0" distL="0" distR="0" wp14:anchorId="67FDF300" wp14:editId="35059097">
            <wp:extent cx="3254188" cy="2440837"/>
            <wp:effectExtent l="0" t="0" r="3810" b="0"/>
            <wp:docPr id="111452023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4188" cy="2440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B4C31" w14:textId="6AF611DB" w:rsidR="004B13D9" w:rsidRDefault="004B13D9" w:rsidP="004B13D9">
      <w:pPr>
        <w:jc w:val="left"/>
        <w:rPr>
          <w:rFonts w:hint="eastAsia"/>
          <w:noProof/>
        </w:rPr>
      </w:pPr>
      <w:r w:rsidRPr="004B13D9">
        <w:rPr>
          <w:noProof/>
        </w:rPr>
        <w:drawing>
          <wp:inline distT="0" distB="0" distL="0" distR="0" wp14:anchorId="69DFE029" wp14:editId="09CDBE2E">
            <wp:extent cx="3112994" cy="2334934"/>
            <wp:effectExtent l="0" t="0" r="0" b="8255"/>
            <wp:docPr id="47996119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8182" cy="2346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38B48" w14:textId="77777777" w:rsidR="004B13D9" w:rsidRDefault="004B13D9" w:rsidP="004B13D9">
      <w:pPr>
        <w:rPr>
          <w:rFonts w:hint="eastAsia"/>
          <w:noProof/>
        </w:rPr>
      </w:pPr>
    </w:p>
    <w:p w14:paraId="2B819F50" w14:textId="4BA5DC73" w:rsidR="004B13D9" w:rsidRDefault="004B13D9" w:rsidP="004B13D9">
      <w:pPr>
        <w:rPr>
          <w:rFonts w:hint="eastAsia"/>
          <w:noProof/>
        </w:rPr>
      </w:pPr>
      <w:r w:rsidRPr="004B13D9">
        <w:rPr>
          <w:noProof/>
        </w:rPr>
        <w:drawing>
          <wp:inline distT="0" distB="0" distL="0" distR="0" wp14:anchorId="4F769BF5" wp14:editId="0A481156">
            <wp:extent cx="3805518" cy="2854368"/>
            <wp:effectExtent l="0" t="0" r="5080" b="3175"/>
            <wp:docPr id="55579887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7880" cy="285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548A2" w14:textId="77777777" w:rsidR="004B13D9" w:rsidRDefault="004B13D9" w:rsidP="004B13D9">
      <w:pPr>
        <w:rPr>
          <w:rFonts w:hint="eastAsia"/>
          <w:noProof/>
        </w:rPr>
      </w:pPr>
    </w:p>
    <w:p w14:paraId="7B8BFC4B" w14:textId="77777777" w:rsidR="004B13D9" w:rsidRDefault="004B13D9" w:rsidP="004B13D9">
      <w:pPr>
        <w:ind w:firstLineChars="200" w:firstLine="420"/>
        <w:rPr>
          <w:rFonts w:hint="eastAsia"/>
        </w:rPr>
      </w:pPr>
    </w:p>
    <w:p w14:paraId="672352CD" w14:textId="77777777" w:rsidR="004B13D9" w:rsidRDefault="004B13D9" w:rsidP="004B13D9">
      <w:pPr>
        <w:ind w:firstLineChars="200" w:firstLine="420"/>
        <w:rPr>
          <w:rFonts w:hint="eastAsia"/>
        </w:rPr>
      </w:pPr>
    </w:p>
    <w:p w14:paraId="2E70D424" w14:textId="0F262C44" w:rsidR="004B13D9" w:rsidRDefault="004B13D9" w:rsidP="004B13D9">
      <w:pPr>
        <w:ind w:firstLineChars="200" w:firstLine="420"/>
        <w:rPr>
          <w:rFonts w:hint="eastAsia"/>
        </w:rPr>
      </w:pPr>
      <w:r w:rsidRPr="004B13D9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7AC6798" wp14:editId="010DD243">
            <wp:simplePos x="0" y="0"/>
            <wp:positionH relativeFrom="column">
              <wp:posOffset>3072653</wp:posOffset>
            </wp:positionH>
            <wp:positionV relativeFrom="paragraph">
              <wp:posOffset>-13970</wp:posOffset>
            </wp:positionV>
            <wp:extent cx="3401695" cy="2551430"/>
            <wp:effectExtent l="0" t="0" r="8255" b="1270"/>
            <wp:wrapNone/>
            <wp:docPr id="104204627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1695" cy="255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B13D9">
        <w:rPr>
          <w:noProof/>
        </w:rPr>
        <w:drawing>
          <wp:inline distT="0" distB="0" distL="0" distR="0" wp14:anchorId="11F77F4C" wp14:editId="671739B5">
            <wp:extent cx="3174910" cy="2381374"/>
            <wp:effectExtent l="0" t="0" r="6985" b="0"/>
            <wp:docPr id="210167242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3703" cy="2387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E448E" w14:textId="77777777" w:rsidR="004B13D9" w:rsidRDefault="004B13D9" w:rsidP="004B13D9">
      <w:pPr>
        <w:rPr>
          <w:rFonts w:hint="eastAsia"/>
        </w:rPr>
      </w:pPr>
    </w:p>
    <w:p w14:paraId="53C18992" w14:textId="10DB057E" w:rsidR="004B13D9" w:rsidRDefault="004B13D9" w:rsidP="004B13D9">
      <w:pPr>
        <w:rPr>
          <w:rFonts w:hint="eastAsia"/>
        </w:rPr>
      </w:pPr>
      <w:r w:rsidRPr="004B13D9">
        <w:rPr>
          <w:noProof/>
        </w:rPr>
        <w:drawing>
          <wp:anchor distT="0" distB="0" distL="114300" distR="114300" simplePos="0" relativeHeight="251661312" behindDoc="0" locked="0" layoutInCell="1" allowOverlap="1" wp14:anchorId="762E5ECD" wp14:editId="51A5F790">
            <wp:simplePos x="0" y="0"/>
            <wp:positionH relativeFrom="column">
              <wp:posOffset>3025589</wp:posOffset>
            </wp:positionH>
            <wp:positionV relativeFrom="paragraph">
              <wp:posOffset>70149</wp:posOffset>
            </wp:positionV>
            <wp:extent cx="3307715" cy="2480945"/>
            <wp:effectExtent l="0" t="0" r="6985" b="0"/>
            <wp:wrapNone/>
            <wp:docPr id="137760530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715" cy="248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B13D9">
        <w:rPr>
          <w:noProof/>
        </w:rPr>
        <w:drawing>
          <wp:inline distT="0" distB="0" distL="0" distR="0" wp14:anchorId="3F5DEED0" wp14:editId="5DDBBB1C">
            <wp:extent cx="3244964" cy="2433918"/>
            <wp:effectExtent l="0" t="0" r="0" b="5080"/>
            <wp:docPr id="123684649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8430" cy="2444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26B8A" w14:textId="77777777" w:rsidR="004B13D9" w:rsidRDefault="004B13D9" w:rsidP="004B13D9">
      <w:pPr>
        <w:rPr>
          <w:rFonts w:hint="eastAsia"/>
        </w:rPr>
      </w:pPr>
    </w:p>
    <w:p w14:paraId="22EFC1F7" w14:textId="2706A422" w:rsidR="004B13D9" w:rsidRDefault="004B13D9" w:rsidP="004B13D9">
      <w:pPr>
        <w:rPr>
          <w:rFonts w:hint="eastAsia"/>
          <w:noProof/>
        </w:rPr>
      </w:pPr>
      <w:r w:rsidRPr="004B13D9">
        <w:rPr>
          <w:noProof/>
        </w:rPr>
        <w:drawing>
          <wp:inline distT="0" distB="0" distL="0" distR="0" wp14:anchorId="28F04A57" wp14:editId="0C6D72DA">
            <wp:extent cx="3348318" cy="2511440"/>
            <wp:effectExtent l="0" t="0" r="5080" b="3175"/>
            <wp:docPr id="202198619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3053" cy="2514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36658" w14:textId="77777777" w:rsidR="004B13D9" w:rsidRDefault="004B13D9" w:rsidP="004B13D9">
      <w:pPr>
        <w:rPr>
          <w:rFonts w:hint="eastAsia"/>
          <w:noProof/>
        </w:rPr>
      </w:pPr>
    </w:p>
    <w:p w14:paraId="70556901" w14:textId="77777777" w:rsidR="004B13D9" w:rsidRDefault="004B13D9" w:rsidP="004B13D9">
      <w:pPr>
        <w:ind w:firstLineChars="200" w:firstLine="420"/>
        <w:rPr>
          <w:rFonts w:hint="eastAsia"/>
        </w:rPr>
      </w:pPr>
    </w:p>
    <w:p w14:paraId="78BD870A" w14:textId="77777777" w:rsidR="004B13D9" w:rsidRDefault="004B13D9" w:rsidP="004B13D9">
      <w:pPr>
        <w:ind w:firstLineChars="200" w:firstLine="420"/>
        <w:rPr>
          <w:rFonts w:hint="eastAsia"/>
        </w:rPr>
      </w:pPr>
    </w:p>
    <w:p w14:paraId="0A1B162D" w14:textId="5791D3C8" w:rsidR="004B13D9" w:rsidRDefault="004B13D9" w:rsidP="004B13D9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lastRenderedPageBreak/>
        <w:t>构建电路，与理想功能相同</w:t>
      </w:r>
    </w:p>
    <w:p w14:paraId="39038854" w14:textId="384D56BC" w:rsidR="004B13D9" w:rsidRDefault="004B13D9" w:rsidP="004B13D9">
      <w:pPr>
        <w:rPr>
          <w:rFonts w:hint="eastAsia"/>
        </w:rPr>
      </w:pPr>
      <w:r w:rsidRPr="004B13D9">
        <w:rPr>
          <w:noProof/>
        </w:rPr>
        <w:drawing>
          <wp:inline distT="0" distB="0" distL="0" distR="0" wp14:anchorId="662FBC14" wp14:editId="4FE203EC">
            <wp:extent cx="3630924" cy="4840941"/>
            <wp:effectExtent l="0" t="0" r="8255" b="0"/>
            <wp:docPr id="62960982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5535" cy="4847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3E0E3" w14:textId="3426EA75" w:rsidR="004B13D9" w:rsidRDefault="004B13D9" w:rsidP="004B13D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分析和讨论：</w:t>
      </w:r>
    </w:p>
    <w:p w14:paraId="3A3EBE4E" w14:textId="6002DAE6" w:rsidR="004B13D9" w:rsidRDefault="004B13D9" w:rsidP="004B13D9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通过这次实验掌握了用JK触发器实现双向移位寄存器，熟悉了JK触发器的逻辑功能以及移位寄存器的特点，学会了LED灯的使用</w:t>
      </w:r>
    </w:p>
    <w:p w14:paraId="29594042" w14:textId="2EAE90CC" w:rsidR="004B13D9" w:rsidRDefault="004B13D9" w:rsidP="004B13D9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清零装置与全部灯亮冲突，会导致</w:t>
      </w:r>
      <w:proofErr w:type="gramStart"/>
      <w:r>
        <w:rPr>
          <w:rFonts w:hint="eastAsia"/>
        </w:rPr>
        <w:t>无全部</w:t>
      </w:r>
      <w:proofErr w:type="gramEnd"/>
      <w:r>
        <w:rPr>
          <w:rFonts w:hint="eastAsia"/>
        </w:rPr>
        <w:t>灯亮情况，使用D触发器或其他更简易方式造成</w:t>
      </w:r>
      <w:r w:rsidRPr="004B13D9">
        <w:rPr>
          <w:rFonts w:hint="eastAsia"/>
          <w:color w:val="EE0000"/>
        </w:rPr>
        <w:t>时间延迟</w:t>
      </w:r>
      <w:r>
        <w:rPr>
          <w:rFonts w:hint="eastAsia"/>
        </w:rPr>
        <w:t>，从而</w:t>
      </w:r>
      <w:proofErr w:type="gramStart"/>
      <w:r>
        <w:rPr>
          <w:rFonts w:hint="eastAsia"/>
        </w:rPr>
        <w:t>导致其晚于</w:t>
      </w:r>
      <w:proofErr w:type="gramEnd"/>
      <w:r>
        <w:rPr>
          <w:rFonts w:hint="eastAsia"/>
        </w:rPr>
        <w:t>全部灯亮情况</w:t>
      </w:r>
    </w:p>
    <w:p w14:paraId="620A5887" w14:textId="29A5B88E" w:rsidR="004B13D9" w:rsidRDefault="004B13D9" w:rsidP="004B13D9">
      <w:pPr>
        <w:pStyle w:val="a9"/>
        <w:numPr>
          <w:ilvl w:val="0"/>
          <w:numId w:val="6"/>
        </w:numPr>
        <w:rPr>
          <w:rFonts w:hint="eastAsia"/>
        </w:rPr>
      </w:pPr>
      <w:r w:rsidRPr="004B13D9">
        <w:rPr>
          <w:rFonts w:hint="eastAsia"/>
          <w:color w:val="EE0000"/>
        </w:rPr>
        <w:t>二极管的使用</w:t>
      </w:r>
      <w:r>
        <w:rPr>
          <w:rFonts w:hint="eastAsia"/>
        </w:rPr>
        <w:t>，注意极性，</w:t>
      </w:r>
      <w:r w:rsidRPr="00672CA9">
        <w:rPr>
          <w:rFonts w:hint="eastAsia"/>
          <w:color w:val="EE0000"/>
        </w:rPr>
        <w:t>串联限流电阻</w:t>
      </w:r>
      <w:r>
        <w:rPr>
          <w:rFonts w:hint="eastAsia"/>
        </w:rPr>
        <w:t>，Q0-Q3仅与二极管连接，其他会导致未知情况？！</w:t>
      </w:r>
    </w:p>
    <w:p w14:paraId="56EC4F7B" w14:textId="1012220A" w:rsidR="004B13D9" w:rsidRDefault="004B13D9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22B08AA3" w14:textId="74EF4D5D" w:rsidR="004B13D9" w:rsidRDefault="004B13D9" w:rsidP="004B13D9">
      <w:pPr>
        <w:jc w:val="center"/>
        <w:rPr>
          <w:rFonts w:hint="eastAsia"/>
        </w:rPr>
      </w:pPr>
      <w:r w:rsidRPr="004B13D9">
        <w:lastRenderedPageBreak/>
        <w:t>实验十三 同步／异步计数器的实现</w:t>
      </w:r>
    </w:p>
    <w:p w14:paraId="341B55D3" w14:textId="1B509442" w:rsidR="004B13D9" w:rsidRDefault="004B13D9" w:rsidP="004B13D9">
      <w:pPr>
        <w:pStyle w:val="a9"/>
        <w:numPr>
          <w:ilvl w:val="0"/>
          <w:numId w:val="7"/>
        </w:numPr>
        <w:jc w:val="left"/>
        <w:rPr>
          <w:rFonts w:hint="eastAsia"/>
        </w:rPr>
      </w:pPr>
      <w:r>
        <w:rPr>
          <w:rFonts w:hint="eastAsia"/>
        </w:rPr>
        <w:t>实验目的：</w:t>
      </w:r>
    </w:p>
    <w:p w14:paraId="5185F68E" w14:textId="669F701A" w:rsidR="004B13D9" w:rsidRDefault="004B13D9" w:rsidP="004B13D9">
      <w:pPr>
        <w:pStyle w:val="a9"/>
        <w:numPr>
          <w:ilvl w:val="0"/>
          <w:numId w:val="8"/>
        </w:numPr>
        <w:jc w:val="left"/>
        <w:rPr>
          <w:rFonts w:hint="eastAsia"/>
        </w:rPr>
      </w:pPr>
      <w:r w:rsidRPr="004B13D9">
        <w:t>熟悉JK触发器的逻辑功能</w:t>
      </w:r>
    </w:p>
    <w:p w14:paraId="24763A18" w14:textId="5E24898B" w:rsidR="004B13D9" w:rsidRDefault="004B13D9" w:rsidP="004B13D9">
      <w:pPr>
        <w:pStyle w:val="a9"/>
        <w:numPr>
          <w:ilvl w:val="0"/>
          <w:numId w:val="8"/>
        </w:numPr>
        <w:jc w:val="left"/>
        <w:rPr>
          <w:rFonts w:hint="eastAsia"/>
        </w:rPr>
      </w:pPr>
      <w:r w:rsidRPr="004B13D9">
        <w:t>掌握使用JK触发器搭建同步计数器和异步计数器的设计方法</w:t>
      </w:r>
      <w:r>
        <w:rPr>
          <w:rFonts w:hint="eastAsia"/>
        </w:rPr>
        <w:t>（本实验为16进制）</w:t>
      </w:r>
    </w:p>
    <w:p w14:paraId="639B6411" w14:textId="6C7DC334" w:rsidR="004B13D9" w:rsidRDefault="004B13D9" w:rsidP="004B13D9">
      <w:pPr>
        <w:pStyle w:val="a9"/>
        <w:numPr>
          <w:ilvl w:val="0"/>
          <w:numId w:val="8"/>
        </w:numPr>
        <w:jc w:val="left"/>
        <w:rPr>
          <w:rFonts w:hint="eastAsia"/>
        </w:rPr>
      </w:pPr>
      <w:r>
        <w:rPr>
          <w:rFonts w:hint="eastAsia"/>
        </w:rPr>
        <w:t>掌握时序逻辑电路设计（</w:t>
      </w:r>
      <w:r w:rsidRPr="004B13D9">
        <w:t>同步时序逻辑电路和异步时序逻辑电路</w:t>
      </w:r>
      <w:r>
        <w:rPr>
          <w:rFonts w:hint="eastAsia"/>
        </w:rPr>
        <w:t>）</w:t>
      </w:r>
    </w:p>
    <w:p w14:paraId="0B75700E" w14:textId="484BB97F" w:rsidR="004B13D9" w:rsidRDefault="004B13D9" w:rsidP="004B13D9">
      <w:pPr>
        <w:pStyle w:val="a9"/>
        <w:numPr>
          <w:ilvl w:val="0"/>
          <w:numId w:val="7"/>
        </w:numPr>
        <w:jc w:val="left"/>
        <w:rPr>
          <w:rFonts w:hint="eastAsia"/>
        </w:rPr>
      </w:pPr>
      <w:r>
        <w:rPr>
          <w:rFonts w:hint="eastAsia"/>
        </w:rPr>
        <w:t>实验设备：</w:t>
      </w:r>
    </w:p>
    <w:p w14:paraId="36ADE58A" w14:textId="42836506" w:rsidR="004B13D9" w:rsidRDefault="004B13D9" w:rsidP="004B13D9">
      <w:pPr>
        <w:pStyle w:val="a9"/>
        <w:numPr>
          <w:ilvl w:val="0"/>
          <w:numId w:val="9"/>
        </w:numPr>
        <w:jc w:val="left"/>
        <w:rPr>
          <w:rFonts w:hint="eastAsia"/>
        </w:rPr>
      </w:pPr>
      <w:r w:rsidRPr="004B13D9">
        <w:t>数字电路实验箱，逻辑分析仪</w:t>
      </w:r>
    </w:p>
    <w:p w14:paraId="32DF7B21" w14:textId="4FC3FBB0" w:rsidR="004B13D9" w:rsidRDefault="004B13D9" w:rsidP="004B13D9">
      <w:pPr>
        <w:pStyle w:val="a9"/>
        <w:numPr>
          <w:ilvl w:val="0"/>
          <w:numId w:val="9"/>
        </w:numPr>
        <w:jc w:val="left"/>
        <w:rPr>
          <w:rFonts w:hint="eastAsia"/>
        </w:rPr>
      </w:pPr>
      <w:r w:rsidRPr="004B13D9">
        <w:t>器件：74LS74，74LS08</w:t>
      </w:r>
      <w:r>
        <w:rPr>
          <w:rFonts w:hint="eastAsia"/>
        </w:rPr>
        <w:t>（AND</w:t>
      </w:r>
      <w:r>
        <w:t>）</w:t>
      </w:r>
      <w:r w:rsidRPr="004B13D9">
        <w:t>等</w:t>
      </w:r>
    </w:p>
    <w:p w14:paraId="60E72DC6" w14:textId="1885A9D2" w:rsidR="004B13D9" w:rsidRDefault="004B13D9" w:rsidP="004B13D9">
      <w:pPr>
        <w:pStyle w:val="a9"/>
        <w:numPr>
          <w:ilvl w:val="0"/>
          <w:numId w:val="7"/>
        </w:numPr>
        <w:jc w:val="left"/>
        <w:rPr>
          <w:rFonts w:hint="eastAsia"/>
        </w:rPr>
      </w:pPr>
      <w:r>
        <w:rPr>
          <w:rFonts w:hint="eastAsia"/>
        </w:rPr>
        <w:t>实验原理：</w:t>
      </w:r>
    </w:p>
    <w:p w14:paraId="4812E91C" w14:textId="1524431E" w:rsidR="004B13D9" w:rsidRDefault="004B13D9" w:rsidP="004B13D9">
      <w:pPr>
        <w:pStyle w:val="a9"/>
        <w:numPr>
          <w:ilvl w:val="0"/>
          <w:numId w:val="10"/>
        </w:numPr>
        <w:jc w:val="left"/>
        <w:rPr>
          <w:rFonts w:hint="eastAsia"/>
        </w:rPr>
      </w:pPr>
      <w:r>
        <w:rPr>
          <w:rFonts w:hint="eastAsia"/>
        </w:rPr>
        <w:t>JK触发器</w:t>
      </w:r>
      <w:r w:rsidRPr="004B13D9">
        <w:t>符号、特性方程</w:t>
      </w:r>
      <w:r>
        <w:rPr>
          <w:rFonts w:hint="eastAsia"/>
        </w:rPr>
        <w:t>，功能表以及状态转换图</w:t>
      </w:r>
    </w:p>
    <w:p w14:paraId="3F4D578B" w14:textId="15E69EFD" w:rsidR="004B13D9" w:rsidRDefault="004B13D9" w:rsidP="004B13D9">
      <w:pPr>
        <w:pStyle w:val="a9"/>
        <w:numPr>
          <w:ilvl w:val="0"/>
          <w:numId w:val="10"/>
        </w:numPr>
        <w:jc w:val="left"/>
        <w:rPr>
          <w:rFonts w:hint="eastAsia"/>
        </w:rPr>
      </w:pPr>
      <w:r w:rsidRPr="004B13D9">
        <w:t>时序逻辑电路的设计步骤</w:t>
      </w:r>
      <w:r>
        <w:rPr>
          <w:rFonts w:hint="eastAsia"/>
        </w:rPr>
        <w:t>：设计要求-&gt;状态图-&gt;状态分配-&gt;选触发器、clock、输出、状态、驱动方程-&gt;画电路图-&gt;检查电路是否自启动</w:t>
      </w:r>
    </w:p>
    <w:p w14:paraId="586A88C8" w14:textId="59860F72" w:rsidR="004B13D9" w:rsidRDefault="004B13D9" w:rsidP="004B13D9">
      <w:pPr>
        <w:pStyle w:val="a9"/>
        <w:numPr>
          <w:ilvl w:val="0"/>
          <w:numId w:val="10"/>
        </w:numPr>
        <w:jc w:val="left"/>
        <w:rPr>
          <w:rFonts w:hint="eastAsia"/>
        </w:rPr>
      </w:pPr>
      <w:r w:rsidRPr="004B13D9">
        <w:t>异步计数器内部每一级触发器的触发信号（时钟信号）是不同的</w:t>
      </w:r>
      <w:r>
        <w:rPr>
          <w:rFonts w:hint="eastAsia"/>
        </w:rPr>
        <w:t>，直接受触发信号控制或用其他触发器的输出信号，</w:t>
      </w:r>
      <w:r w:rsidRPr="004B13D9">
        <w:t>异步时序逻辑电路的设计</w:t>
      </w:r>
      <w:r>
        <w:rPr>
          <w:rFonts w:hint="eastAsia"/>
        </w:rPr>
        <w:t>需</w:t>
      </w:r>
      <w:r w:rsidRPr="004B13D9">
        <w:t>为每级触发器选取合适的时钟信号</w:t>
      </w:r>
    </w:p>
    <w:p w14:paraId="04E1C1F6" w14:textId="561FDE61" w:rsidR="004B13D9" w:rsidRDefault="004B13D9" w:rsidP="004B13D9">
      <w:pPr>
        <w:pStyle w:val="a9"/>
        <w:numPr>
          <w:ilvl w:val="0"/>
          <w:numId w:val="10"/>
        </w:numPr>
        <w:jc w:val="left"/>
        <w:rPr>
          <w:rFonts w:hint="eastAsia"/>
        </w:rPr>
      </w:pPr>
      <w:r w:rsidRPr="004B13D9">
        <w:t>异步计数器与同步计数器相比电路较为简单，但异步计数器存在触发器逐级延迟的问题。同步计数器虽然各级触发器输出相差小，译码时能避免出现尖峰， 但是电路实现一般较复杂</w:t>
      </w:r>
    </w:p>
    <w:p w14:paraId="31ECD3E6" w14:textId="540491A1" w:rsidR="004B13D9" w:rsidRDefault="004B13D9" w:rsidP="004B13D9">
      <w:pPr>
        <w:pStyle w:val="a9"/>
        <w:numPr>
          <w:ilvl w:val="0"/>
          <w:numId w:val="10"/>
        </w:numPr>
        <w:jc w:val="left"/>
        <w:rPr>
          <w:rFonts w:hint="eastAsia"/>
        </w:rPr>
      </w:pPr>
      <w:r w:rsidRPr="004B13D9">
        <w:t>通过搭建计数器实现分频器功能</w:t>
      </w:r>
      <w:r>
        <w:rPr>
          <w:rFonts w:hint="eastAsia"/>
        </w:rPr>
        <w:t>，</w:t>
      </w:r>
      <w:r w:rsidRPr="004B13D9">
        <w:t>输入信号的2n分频信号</w:t>
      </w:r>
    </w:p>
    <w:p w14:paraId="1F022964" w14:textId="561CB447" w:rsidR="004B13D9" w:rsidRDefault="004B13D9" w:rsidP="004B13D9">
      <w:pPr>
        <w:pStyle w:val="a9"/>
        <w:numPr>
          <w:ilvl w:val="0"/>
          <w:numId w:val="7"/>
        </w:numPr>
        <w:jc w:val="left"/>
        <w:rPr>
          <w:rFonts w:hint="eastAsia"/>
        </w:rPr>
      </w:pPr>
      <w:r>
        <w:rPr>
          <w:rFonts w:hint="eastAsia"/>
        </w:rPr>
        <w:t>方法与步骤：</w:t>
      </w:r>
    </w:p>
    <w:p w14:paraId="6A27DE06" w14:textId="71023611" w:rsidR="004B13D9" w:rsidRDefault="004B13D9" w:rsidP="004B13D9">
      <w:pPr>
        <w:pStyle w:val="a9"/>
        <w:numPr>
          <w:ilvl w:val="0"/>
          <w:numId w:val="11"/>
        </w:numPr>
        <w:jc w:val="left"/>
        <w:rPr>
          <w:rFonts w:hint="eastAsia"/>
        </w:rPr>
      </w:pPr>
      <w:r>
        <w:rPr>
          <w:rFonts w:hint="eastAsia"/>
        </w:rPr>
        <w:t>使用Proteus软件画出16进制同步计数器（上）和异步计数器（下）电路图，并仿真电路功能</w:t>
      </w:r>
    </w:p>
    <w:p w14:paraId="037D17AF" w14:textId="7D3826B1" w:rsidR="004B13D9" w:rsidRDefault="004B13D9" w:rsidP="004B13D9">
      <w:pPr>
        <w:jc w:val="left"/>
        <w:rPr>
          <w:rFonts w:hint="eastAsia"/>
        </w:rPr>
      </w:pPr>
      <w:r w:rsidRPr="004B13D9">
        <w:rPr>
          <w:noProof/>
        </w:rPr>
        <w:drawing>
          <wp:inline distT="0" distB="0" distL="0" distR="0" wp14:anchorId="5EB82C1B" wp14:editId="6C1FFED0">
            <wp:extent cx="3307711" cy="2480982"/>
            <wp:effectExtent l="0" t="0" r="7620" b="0"/>
            <wp:docPr id="113930510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2214" cy="2484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AB961" w14:textId="35B55D26" w:rsidR="004B13D9" w:rsidRDefault="004B13D9" w:rsidP="004B13D9">
      <w:pPr>
        <w:jc w:val="left"/>
        <w:rPr>
          <w:rFonts w:hint="eastAsia"/>
        </w:rPr>
      </w:pPr>
      <w:r w:rsidRPr="004B13D9">
        <w:rPr>
          <w:noProof/>
        </w:rPr>
        <w:lastRenderedPageBreak/>
        <w:drawing>
          <wp:inline distT="0" distB="0" distL="0" distR="0" wp14:anchorId="2331BA63" wp14:editId="077344B8">
            <wp:extent cx="4329953" cy="3247725"/>
            <wp:effectExtent l="0" t="0" r="0" b="0"/>
            <wp:docPr id="70903097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450" cy="3251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434B8" w14:textId="6A22D523" w:rsidR="004B13D9" w:rsidRDefault="004B13D9" w:rsidP="004B13D9">
      <w:pPr>
        <w:pStyle w:val="a9"/>
        <w:numPr>
          <w:ilvl w:val="1"/>
          <w:numId w:val="7"/>
        </w:numPr>
        <w:jc w:val="left"/>
        <w:rPr>
          <w:rFonts w:hint="eastAsia"/>
        </w:rPr>
      </w:pPr>
      <w:r>
        <w:rPr>
          <w:rFonts w:hint="eastAsia"/>
        </w:rPr>
        <w:t>得到运行结果（逻辑分析仪）</w:t>
      </w:r>
    </w:p>
    <w:p w14:paraId="5E425822" w14:textId="6874DB59" w:rsidR="004B13D9" w:rsidRDefault="004B13D9" w:rsidP="004B13D9">
      <w:pPr>
        <w:jc w:val="left"/>
        <w:rPr>
          <w:rFonts w:hint="eastAsia"/>
        </w:rPr>
      </w:pPr>
      <w:r w:rsidRPr="004B13D9">
        <w:rPr>
          <w:noProof/>
        </w:rPr>
        <w:drawing>
          <wp:inline distT="0" distB="0" distL="0" distR="0" wp14:anchorId="4949EA7F" wp14:editId="433B2AB4">
            <wp:extent cx="5274310" cy="3956050"/>
            <wp:effectExtent l="0" t="0" r="2540" b="6350"/>
            <wp:docPr id="159010855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B13C0" w14:textId="6B7CCFF5" w:rsidR="004B13D9" w:rsidRDefault="004B13D9" w:rsidP="004B13D9">
      <w:pPr>
        <w:jc w:val="left"/>
        <w:rPr>
          <w:rFonts w:hint="eastAsia"/>
        </w:rPr>
      </w:pPr>
      <w:r w:rsidRPr="004B13D9">
        <w:rPr>
          <w:noProof/>
        </w:rPr>
        <w:lastRenderedPageBreak/>
        <w:drawing>
          <wp:inline distT="0" distB="0" distL="0" distR="0" wp14:anchorId="513949B0" wp14:editId="67625A9D">
            <wp:extent cx="5274310" cy="3956050"/>
            <wp:effectExtent l="0" t="0" r="2540" b="6350"/>
            <wp:docPr id="161072399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3.构建电路：</w:t>
      </w:r>
    </w:p>
    <w:p w14:paraId="7AF4FA82" w14:textId="2C06C315" w:rsidR="004B13D9" w:rsidRDefault="004B13D9" w:rsidP="004B13D9">
      <w:pPr>
        <w:jc w:val="left"/>
        <w:rPr>
          <w:rFonts w:hint="eastAsia"/>
        </w:rPr>
      </w:pPr>
      <w:r w:rsidRPr="004B13D9">
        <w:rPr>
          <w:noProof/>
        </w:rPr>
        <w:drawing>
          <wp:inline distT="0" distB="0" distL="0" distR="0" wp14:anchorId="4B9EF4F1" wp14:editId="64FA0A19">
            <wp:extent cx="5274310" cy="3956050"/>
            <wp:effectExtent l="0" t="0" r="2540" b="6350"/>
            <wp:docPr id="62719243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57EC4" w14:textId="0916E983" w:rsidR="004B13D9" w:rsidRDefault="004B13D9" w:rsidP="004B13D9">
      <w:pPr>
        <w:jc w:val="left"/>
        <w:rPr>
          <w:rFonts w:hint="eastAsia"/>
        </w:rPr>
      </w:pPr>
      <w:r w:rsidRPr="004B13D9">
        <w:rPr>
          <w:noProof/>
        </w:rPr>
        <w:lastRenderedPageBreak/>
        <w:drawing>
          <wp:inline distT="0" distB="0" distL="0" distR="0" wp14:anchorId="7A8A1B9B" wp14:editId="65D2D9CA">
            <wp:extent cx="5274310" cy="3956050"/>
            <wp:effectExtent l="0" t="0" r="2540" b="6350"/>
            <wp:docPr id="1971231057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C8CF6" w14:textId="56E171BA" w:rsidR="004B13D9" w:rsidRDefault="004B13D9" w:rsidP="004B13D9">
      <w:pPr>
        <w:pStyle w:val="a9"/>
        <w:numPr>
          <w:ilvl w:val="0"/>
          <w:numId w:val="7"/>
        </w:numPr>
        <w:jc w:val="left"/>
        <w:rPr>
          <w:rFonts w:hint="eastAsia"/>
        </w:rPr>
      </w:pPr>
      <w:r>
        <w:rPr>
          <w:rFonts w:hint="eastAsia"/>
        </w:rPr>
        <w:t>验证（结果）：与理想计数结果相同</w:t>
      </w:r>
    </w:p>
    <w:p w14:paraId="0C713688" w14:textId="196F0AC2" w:rsidR="004B13D9" w:rsidRDefault="004B13D9" w:rsidP="004B13D9">
      <w:pPr>
        <w:jc w:val="left"/>
        <w:rPr>
          <w:rFonts w:hint="eastAsia"/>
        </w:rPr>
      </w:pPr>
      <w:r w:rsidRPr="004B13D9">
        <w:rPr>
          <w:noProof/>
        </w:rPr>
        <w:drawing>
          <wp:inline distT="0" distB="0" distL="0" distR="0" wp14:anchorId="4AB04DD4" wp14:editId="4FB820E5">
            <wp:extent cx="5274310" cy="3956050"/>
            <wp:effectExtent l="0" t="0" r="2540" b="6350"/>
            <wp:docPr id="180961417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4B2CF" w14:textId="5E3477C6" w:rsidR="004B13D9" w:rsidRDefault="004B13D9" w:rsidP="004B13D9">
      <w:pPr>
        <w:jc w:val="left"/>
        <w:rPr>
          <w:rFonts w:hint="eastAsia"/>
        </w:rPr>
      </w:pPr>
      <w:r w:rsidRPr="004B13D9">
        <w:rPr>
          <w:noProof/>
        </w:rPr>
        <w:lastRenderedPageBreak/>
        <w:drawing>
          <wp:inline distT="0" distB="0" distL="0" distR="0" wp14:anchorId="63B8E7CD" wp14:editId="49B2140D">
            <wp:extent cx="5274310" cy="3956050"/>
            <wp:effectExtent l="0" t="0" r="2540" b="6350"/>
            <wp:docPr id="147994088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E50D1" w14:textId="056777F8" w:rsidR="004B13D9" w:rsidRDefault="004B13D9" w:rsidP="004B13D9">
      <w:pPr>
        <w:pStyle w:val="a9"/>
        <w:numPr>
          <w:ilvl w:val="0"/>
          <w:numId w:val="7"/>
        </w:numPr>
        <w:jc w:val="left"/>
        <w:rPr>
          <w:rFonts w:hint="eastAsia"/>
        </w:rPr>
      </w:pPr>
      <w:r>
        <w:rPr>
          <w:rFonts w:hint="eastAsia"/>
        </w:rPr>
        <w:t>分析和讨论：</w:t>
      </w:r>
    </w:p>
    <w:p w14:paraId="6DE50115" w14:textId="3E338D8B" w:rsidR="004B13D9" w:rsidRDefault="004B13D9" w:rsidP="004B13D9">
      <w:pPr>
        <w:pStyle w:val="a9"/>
        <w:numPr>
          <w:ilvl w:val="0"/>
          <w:numId w:val="12"/>
        </w:numPr>
        <w:jc w:val="left"/>
        <w:rPr>
          <w:rFonts w:hint="eastAsia"/>
        </w:rPr>
      </w:pPr>
      <w:r>
        <w:rPr>
          <w:rFonts w:hint="eastAsia"/>
        </w:rPr>
        <w:t>通过这次实验学习了如何使用JK触发器实现16进制同步/异步计数器，掌握了</w:t>
      </w:r>
      <w:r w:rsidRPr="004B13D9">
        <w:t>时序逻辑电路</w:t>
      </w:r>
      <w:r>
        <w:rPr>
          <w:rFonts w:hint="eastAsia"/>
        </w:rPr>
        <w:t>的设计方法</w:t>
      </w:r>
    </w:p>
    <w:p w14:paraId="33256F82" w14:textId="04026488" w:rsidR="004B13D9" w:rsidRDefault="004B13D9" w:rsidP="004B13D9">
      <w:pPr>
        <w:pStyle w:val="a9"/>
        <w:numPr>
          <w:ilvl w:val="0"/>
          <w:numId w:val="12"/>
        </w:numPr>
        <w:jc w:val="left"/>
        <w:rPr>
          <w:rFonts w:hint="eastAsia"/>
        </w:rPr>
      </w:pPr>
      <w:r w:rsidRPr="004B13D9">
        <w:t>在 J-K 触发器中， 凡是要求接“1”的，一定要接高电平，不能悬空，否则会出现错误的翻转</w:t>
      </w:r>
    </w:p>
    <w:p w14:paraId="37E4B505" w14:textId="4B78F66A" w:rsidR="004B13D9" w:rsidRPr="004B13D9" w:rsidRDefault="004B13D9" w:rsidP="004B13D9">
      <w:pPr>
        <w:pStyle w:val="a9"/>
        <w:numPr>
          <w:ilvl w:val="0"/>
          <w:numId w:val="12"/>
        </w:numPr>
        <w:jc w:val="left"/>
        <w:rPr>
          <w:rFonts w:hint="eastAsia"/>
        </w:rPr>
      </w:pPr>
      <w:r>
        <w:rPr>
          <w:rFonts w:hint="eastAsia"/>
        </w:rPr>
        <w:t>确定触发器的数目：</w:t>
      </w:r>
      <w:r w:rsidRPr="004B13D9">
        <w:t>根据2</w:t>
      </w:r>
      <w:r>
        <w:rPr>
          <w:rFonts w:hint="eastAsia"/>
          <w:vertAlign w:val="superscript"/>
        </w:rPr>
        <w:t>n</w:t>
      </w:r>
      <w:r w:rsidRPr="004B13D9">
        <w:t>≥</w:t>
      </w:r>
      <w:r>
        <w:rPr>
          <w:rFonts w:hint="eastAsia"/>
        </w:rPr>
        <w:t>m</w:t>
      </w:r>
      <w:r w:rsidRPr="004B13D9">
        <w:rPr>
          <w:rFonts w:ascii="等线" w:eastAsia="等线" w:hAnsi="等线" w:cs="等线" w:hint="eastAsia"/>
        </w:rPr>
        <w:t>�</w:t>
      </w:r>
    </w:p>
    <w:p w14:paraId="53514B43" w14:textId="6F135A5E" w:rsidR="004B13D9" w:rsidRPr="004B13D9" w:rsidRDefault="004B13D9" w:rsidP="004B13D9">
      <w:pPr>
        <w:pStyle w:val="a9"/>
        <w:numPr>
          <w:ilvl w:val="0"/>
          <w:numId w:val="12"/>
        </w:numPr>
        <w:jc w:val="left"/>
        <w:rPr>
          <w:rFonts w:hint="eastAsia"/>
        </w:rPr>
      </w:pPr>
      <w:r>
        <w:rPr>
          <w:rFonts w:ascii="等线" w:eastAsia="等线" w:hAnsi="等线" w:cs="等线" w:hint="eastAsia"/>
        </w:rPr>
        <w:t>检查是否自启动（</w:t>
      </w:r>
      <w:r w:rsidRPr="004B13D9">
        <w:rPr>
          <w:rFonts w:ascii="等线" w:eastAsia="等线" w:hAnsi="等线" w:cs="等线"/>
        </w:rPr>
        <w:t>生成的计数器电路包含了所有可能状态，即没有不确定的次态，因此这里无需检查自启动</w:t>
      </w:r>
    </w:p>
    <w:p w14:paraId="1BF357D0" w14:textId="098C1AEE" w:rsidR="004B13D9" w:rsidRPr="004B13D9" w:rsidRDefault="004B13D9" w:rsidP="004B13D9">
      <w:pPr>
        <w:pStyle w:val="a9"/>
        <w:numPr>
          <w:ilvl w:val="0"/>
          <w:numId w:val="12"/>
        </w:numPr>
        <w:jc w:val="left"/>
        <w:rPr>
          <w:rFonts w:hint="eastAsia"/>
        </w:rPr>
      </w:pPr>
      <w:r>
        <w:rPr>
          <w:rFonts w:ascii="等线" w:eastAsia="等线" w:hAnsi="等线" w:cs="等线" w:hint="eastAsia"/>
        </w:rPr>
        <w:t>学习了异步时序电路时钟信号的选择原则</w:t>
      </w:r>
    </w:p>
    <w:sectPr w:rsidR="004B13D9" w:rsidRPr="004B13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0437"/>
    <w:multiLevelType w:val="hybridMultilevel"/>
    <w:tmpl w:val="048A7A52"/>
    <w:lvl w:ilvl="0" w:tplc="252A2A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56C2C16"/>
    <w:multiLevelType w:val="hybridMultilevel"/>
    <w:tmpl w:val="F866FD00"/>
    <w:lvl w:ilvl="0" w:tplc="84C4FD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3FB45FB"/>
    <w:multiLevelType w:val="hybridMultilevel"/>
    <w:tmpl w:val="34F0459C"/>
    <w:lvl w:ilvl="0" w:tplc="435EC2E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7925FA6"/>
    <w:multiLevelType w:val="hybridMultilevel"/>
    <w:tmpl w:val="DB700428"/>
    <w:lvl w:ilvl="0" w:tplc="2ABE1E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EE26FE3"/>
    <w:multiLevelType w:val="hybridMultilevel"/>
    <w:tmpl w:val="34A62430"/>
    <w:lvl w:ilvl="0" w:tplc="A13ACD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61D2A26"/>
    <w:multiLevelType w:val="hybridMultilevel"/>
    <w:tmpl w:val="565A0AF6"/>
    <w:lvl w:ilvl="0" w:tplc="BF8ACA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74637F8"/>
    <w:multiLevelType w:val="hybridMultilevel"/>
    <w:tmpl w:val="0D18BE5E"/>
    <w:lvl w:ilvl="0" w:tplc="BEE016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7AC5BE7"/>
    <w:multiLevelType w:val="hybridMultilevel"/>
    <w:tmpl w:val="62026730"/>
    <w:lvl w:ilvl="0" w:tplc="B62EA2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A2D49F2"/>
    <w:multiLevelType w:val="hybridMultilevel"/>
    <w:tmpl w:val="8B34B500"/>
    <w:lvl w:ilvl="0" w:tplc="9F10C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5D721E71"/>
    <w:multiLevelType w:val="hybridMultilevel"/>
    <w:tmpl w:val="0C8EDDFA"/>
    <w:lvl w:ilvl="0" w:tplc="454CE5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69B519E5"/>
    <w:multiLevelType w:val="hybridMultilevel"/>
    <w:tmpl w:val="34121A22"/>
    <w:lvl w:ilvl="0" w:tplc="08ECB3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7D767C7E"/>
    <w:multiLevelType w:val="hybridMultilevel"/>
    <w:tmpl w:val="6A944C88"/>
    <w:lvl w:ilvl="0" w:tplc="379E307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6262A65A">
      <w:start w:val="2"/>
      <w:numFmt w:val="decimal"/>
      <w:lvlText w:val="%2．"/>
      <w:lvlJc w:val="left"/>
      <w:pPr>
        <w:ind w:left="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05571275">
    <w:abstractNumId w:val="2"/>
  </w:num>
  <w:num w:numId="2" w16cid:durableId="1356036941">
    <w:abstractNumId w:val="10"/>
  </w:num>
  <w:num w:numId="3" w16cid:durableId="1748960756">
    <w:abstractNumId w:val="0"/>
  </w:num>
  <w:num w:numId="4" w16cid:durableId="1794208694">
    <w:abstractNumId w:val="6"/>
  </w:num>
  <w:num w:numId="5" w16cid:durableId="1209992279">
    <w:abstractNumId w:val="9"/>
  </w:num>
  <w:num w:numId="6" w16cid:durableId="1041054038">
    <w:abstractNumId w:val="4"/>
  </w:num>
  <w:num w:numId="7" w16cid:durableId="975182209">
    <w:abstractNumId w:val="11"/>
  </w:num>
  <w:num w:numId="8" w16cid:durableId="580218983">
    <w:abstractNumId w:val="5"/>
  </w:num>
  <w:num w:numId="9" w16cid:durableId="116459615">
    <w:abstractNumId w:val="8"/>
  </w:num>
  <w:num w:numId="10" w16cid:durableId="1941336029">
    <w:abstractNumId w:val="1"/>
  </w:num>
  <w:num w:numId="11" w16cid:durableId="1575580047">
    <w:abstractNumId w:val="7"/>
  </w:num>
  <w:num w:numId="12" w16cid:durableId="8374996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EC0"/>
    <w:rsid w:val="00181C63"/>
    <w:rsid w:val="004B13D9"/>
    <w:rsid w:val="004B253B"/>
    <w:rsid w:val="00672CA9"/>
    <w:rsid w:val="007853E1"/>
    <w:rsid w:val="00892EC0"/>
    <w:rsid w:val="009973E9"/>
    <w:rsid w:val="00F81E34"/>
    <w:rsid w:val="00F85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0A64DC"/>
  <w15:chartTrackingRefBased/>
  <w15:docId w15:val="{A000E676-2A0C-4122-A3CC-604016EFE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92EC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2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2E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2EC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2EC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2EC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2EC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2EC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2EC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92EC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92E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92E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92EC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92EC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92EC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92EC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92EC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92EC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92EC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92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2EC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92E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2E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92E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2E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2EC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2E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92EC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92EC0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4B13D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9</Pages>
  <Words>570</Words>
  <Characters>633</Characters>
  <Application>Microsoft Office Word</Application>
  <DocSecurity>0</DocSecurity>
  <Lines>45</Lines>
  <Paragraphs>44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昕璨 陶</dc:creator>
  <cp:keywords/>
  <dc:description/>
  <cp:lastModifiedBy>昕璨 陶</cp:lastModifiedBy>
  <cp:revision>2</cp:revision>
  <dcterms:created xsi:type="dcterms:W3CDTF">2025-06-05T12:48:00Z</dcterms:created>
  <dcterms:modified xsi:type="dcterms:W3CDTF">2025-06-06T09:51:00Z</dcterms:modified>
</cp:coreProperties>
</file>