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DE324" w14:textId="7D83042F" w:rsidR="00C41035" w:rsidRPr="00BE36D5" w:rsidRDefault="00C41035" w:rsidP="7BDAA95E">
      <w:pPr>
        <w:jc w:val="left"/>
        <w:rPr>
          <w:b/>
          <w:bCs/>
        </w:rPr>
      </w:pPr>
    </w:p>
    <w:p w14:paraId="3D637B8B" w14:textId="3D63323E" w:rsidR="7BDAA95E" w:rsidRDefault="7BDAA95E" w:rsidP="7BDAA95E">
      <w:pPr>
        <w:jc w:val="left"/>
        <w:rPr>
          <w:b/>
          <w:bCs/>
        </w:rPr>
      </w:pPr>
    </w:p>
    <w:p w14:paraId="257E1347" w14:textId="52D41906" w:rsidR="7BDAA95E" w:rsidRDefault="7BDAA95E" w:rsidP="7BDAA95E">
      <w:pPr>
        <w:rPr>
          <w:rFonts w:ascii="맑은 고딕" w:eastAsia="맑은 고딕" w:hAnsi="맑은 고딕" w:cs="맑은 고딕"/>
          <w:color w:val="000000" w:themeColor="text1"/>
          <w:szCs w:val="20"/>
        </w:rPr>
      </w:pPr>
    </w:p>
    <w:p w14:paraId="792C9A2A" w14:textId="60B9E77B" w:rsidR="600A5B28" w:rsidRDefault="600A5B28" w:rsidP="600A5B28">
      <w:pPr>
        <w:jc w:val="center"/>
        <w:rPr>
          <w:rFonts w:ascii="맑은 고딕" w:eastAsia="맑은 고딕" w:hAnsi="맑은 고딕" w:cs="맑은 고딕"/>
          <w:color w:val="000000" w:themeColor="text1"/>
          <w:szCs w:val="20"/>
        </w:rPr>
      </w:pPr>
      <w:r w:rsidRPr="600A5B28">
        <w:rPr>
          <w:rFonts w:ascii="맑은 고딕" w:eastAsia="맑은 고딕" w:hAnsi="맑은 고딕" w:cs="맑은 고딕"/>
          <w:color w:val="000000" w:themeColor="text1"/>
          <w:szCs w:val="20"/>
        </w:rPr>
        <w:t xml:space="preserve">2024/2025 한국 </w:t>
      </w:r>
      <w:proofErr w:type="spellStart"/>
      <w:r w:rsidRPr="600A5B28">
        <w:rPr>
          <w:rFonts w:ascii="맑은 고딕" w:eastAsia="맑은 고딕" w:hAnsi="맑은 고딕" w:cs="맑은 고딕"/>
          <w:color w:val="000000" w:themeColor="text1"/>
          <w:szCs w:val="20"/>
        </w:rPr>
        <w:t>스타트업과</w:t>
      </w:r>
      <w:proofErr w:type="spellEnd"/>
      <w:r w:rsidRPr="600A5B28">
        <w:rPr>
          <w:rFonts w:ascii="맑은 고딕" w:eastAsia="맑은 고딕" w:hAnsi="맑은 고딕" w:cs="맑은 고딕"/>
          <w:color w:val="000000" w:themeColor="text1"/>
          <w:szCs w:val="20"/>
        </w:rPr>
        <w:t xml:space="preserve"> 산업혁신 전략</w:t>
      </w:r>
    </w:p>
    <w:p w14:paraId="1145242C" w14:textId="61A3FB54" w:rsidR="003C22CD" w:rsidRDefault="003C22CD" w:rsidP="600A5B28">
      <w:pPr>
        <w:jc w:val="center"/>
        <w:rPr>
          <w:rFonts w:ascii="맑은 고딕" w:eastAsia="맑은 고딕" w:hAnsi="맑은 고딕" w:cs="맑은 고딕" w:hint="eastAsia"/>
          <w:color w:val="000000" w:themeColor="text1"/>
          <w:szCs w:val="20"/>
        </w:rPr>
      </w:pPr>
      <w:r>
        <w:rPr>
          <w:rFonts w:ascii="맑은 고딕" w:eastAsia="맑은 고딕" w:hAnsi="맑은 고딕" w:cs="맑은 고딕" w:hint="eastAsia"/>
          <w:color w:val="000000" w:themeColor="text1"/>
          <w:szCs w:val="20"/>
        </w:rPr>
        <w:t xml:space="preserve">: </w:t>
      </w:r>
      <w:r w:rsidR="00044757">
        <w:rPr>
          <w:rFonts w:ascii="맑은 고딕" w:eastAsia="맑은 고딕" w:hAnsi="맑은 고딕" w:cs="맑은 고딕" w:hint="eastAsia"/>
          <w:color w:val="000000" w:themeColor="text1"/>
          <w:szCs w:val="20"/>
        </w:rPr>
        <w:t>에너지 전환 스타트업 중심으로</w:t>
      </w:r>
    </w:p>
    <w:p w14:paraId="41B5EF82" w14:textId="56A8F473" w:rsidR="600A5B28" w:rsidRDefault="600A5B28" w:rsidP="600A5B28">
      <w:pPr>
        <w:spacing w:line="259" w:lineRule="auto"/>
        <w:jc w:val="center"/>
        <w:rPr>
          <w:rFonts w:ascii="맑은 고딕" w:eastAsia="맑은 고딕" w:hAnsi="맑은 고딕" w:cs="맑은 고딕"/>
          <w:color w:val="000000" w:themeColor="text1"/>
          <w:szCs w:val="20"/>
        </w:rPr>
      </w:pPr>
    </w:p>
    <w:p w14:paraId="7AA14B3C" w14:textId="7E86ADAF" w:rsidR="600A5B28" w:rsidRDefault="600A5B28" w:rsidP="600A5B28">
      <w:pPr>
        <w:spacing w:line="259" w:lineRule="auto"/>
        <w:jc w:val="center"/>
        <w:rPr>
          <w:rFonts w:ascii="맑은 고딕" w:eastAsia="맑은 고딕" w:hAnsi="맑은 고딕" w:cs="맑은 고딕"/>
          <w:color w:val="000000" w:themeColor="text1"/>
          <w:szCs w:val="20"/>
        </w:rPr>
      </w:pPr>
    </w:p>
    <w:p w14:paraId="431F5793" w14:textId="5A98C7EC" w:rsidR="6594F98E" w:rsidRDefault="6594F98E" w:rsidP="6594F98E">
      <w:pPr>
        <w:pStyle w:val="a3"/>
        <w:numPr>
          <w:ilvl w:val="0"/>
          <w:numId w:val="1"/>
        </w:numPr>
        <w:spacing w:line="259" w:lineRule="auto"/>
        <w:ind w:leftChars="0"/>
        <w:jc w:val="center"/>
        <w:rPr>
          <w:rFonts w:ascii="맑은 고딕" w:eastAsia="맑은 고딕" w:hAnsi="맑은 고딕" w:cs="맑은 고딕"/>
          <w:color w:val="000000" w:themeColor="text1"/>
          <w:szCs w:val="20"/>
        </w:rPr>
      </w:pPr>
      <w:r w:rsidRPr="6594F98E">
        <w:rPr>
          <w:rFonts w:ascii="맑은 고딕" w:eastAsia="맑은 고딕" w:hAnsi="맑은 고딕" w:cs="맑은 고딕"/>
          <w:color w:val="000000" w:themeColor="text1"/>
          <w:szCs w:val="20"/>
        </w:rPr>
        <w:t>기후기술과 스타트업</w:t>
      </w:r>
      <w:r w:rsidR="00542608">
        <w:rPr>
          <w:rFonts w:ascii="맑은 고딕" w:eastAsia="맑은 고딕" w:hAnsi="맑은 고딕" w:cs="맑은 고딕" w:hint="eastAsia"/>
          <w:color w:val="000000" w:themeColor="text1"/>
          <w:szCs w:val="20"/>
        </w:rPr>
        <w:t>_에너지 전환  기술 기업 중심으로</w:t>
      </w:r>
    </w:p>
    <w:p w14:paraId="7C85E19B" w14:textId="092D0B66" w:rsidR="00EA7022" w:rsidRDefault="00EA7022" w:rsidP="6594F98E">
      <w:pPr>
        <w:pStyle w:val="a3"/>
        <w:numPr>
          <w:ilvl w:val="0"/>
          <w:numId w:val="1"/>
        </w:numPr>
        <w:spacing w:line="259" w:lineRule="auto"/>
        <w:ind w:leftChars="0"/>
        <w:jc w:val="center"/>
        <w:rPr>
          <w:rFonts w:ascii="맑은 고딕" w:eastAsia="맑은 고딕" w:hAnsi="맑은 고딕" w:cs="맑은 고딕"/>
          <w:color w:val="000000" w:themeColor="text1"/>
          <w:szCs w:val="20"/>
        </w:rPr>
      </w:pPr>
      <w:proofErr w:type="spellStart"/>
      <w:r>
        <w:rPr>
          <w:rFonts w:ascii="맑은 고딕" w:eastAsia="맑은 고딕" w:hAnsi="맑은 고딕" w:cs="맑은 고딕" w:hint="eastAsia"/>
          <w:color w:val="000000" w:themeColor="text1"/>
          <w:szCs w:val="20"/>
        </w:rPr>
        <w:t>옥토퍼스</w:t>
      </w:r>
      <w:proofErr w:type="spellEnd"/>
      <w:r>
        <w:rPr>
          <w:rFonts w:ascii="맑은 고딕" w:eastAsia="맑은 고딕" w:hAnsi="맑은 고딕" w:cs="맑은 고딕" w:hint="eastAsia"/>
          <w:color w:val="000000" w:themeColor="text1"/>
          <w:szCs w:val="20"/>
        </w:rPr>
        <w:t xml:space="preserve"> 에너지, </w:t>
      </w:r>
      <w:proofErr w:type="spellStart"/>
      <w:r>
        <w:rPr>
          <w:rFonts w:ascii="맑은 고딕" w:eastAsia="맑은 고딕" w:hAnsi="맑은 고딕" w:cs="맑은 고딕" w:hint="eastAsia"/>
          <w:color w:val="000000" w:themeColor="text1"/>
          <w:szCs w:val="20"/>
        </w:rPr>
        <w:t>식스티헤르츠</w:t>
      </w:r>
      <w:proofErr w:type="spellEnd"/>
      <w:r>
        <w:rPr>
          <w:rFonts w:ascii="맑은 고딕" w:eastAsia="맑은 고딕" w:hAnsi="맑은 고딕" w:cs="맑은 고딕" w:hint="eastAsia"/>
          <w:color w:val="000000" w:themeColor="text1"/>
          <w:szCs w:val="20"/>
        </w:rPr>
        <w:t xml:space="preserve"> 비교분석</w:t>
      </w:r>
    </w:p>
    <w:p w14:paraId="17DC9900" w14:textId="2B4293B7" w:rsidR="6594F98E" w:rsidRDefault="6594F98E" w:rsidP="6594F98E">
      <w:pPr>
        <w:spacing w:line="259" w:lineRule="auto"/>
        <w:jc w:val="center"/>
        <w:rPr>
          <w:rFonts w:ascii="맑은 고딕" w:eastAsia="맑은 고딕" w:hAnsi="맑은 고딕" w:cs="맑은 고딕"/>
          <w:color w:val="000000" w:themeColor="text1"/>
          <w:szCs w:val="20"/>
        </w:rPr>
      </w:pPr>
    </w:p>
    <w:p w14:paraId="45F299E1" w14:textId="1F42A88E" w:rsidR="6594F98E" w:rsidRDefault="6594F98E" w:rsidP="6594F98E">
      <w:pPr>
        <w:spacing w:line="259" w:lineRule="auto"/>
        <w:jc w:val="center"/>
        <w:rPr>
          <w:rFonts w:ascii="맑은 고딕" w:eastAsia="맑은 고딕" w:hAnsi="맑은 고딕" w:cs="맑은 고딕"/>
          <w:color w:val="000000" w:themeColor="text1"/>
          <w:szCs w:val="20"/>
        </w:rPr>
      </w:pPr>
    </w:p>
    <w:p w14:paraId="4E969757" w14:textId="6458E420" w:rsidR="6594F98E" w:rsidRDefault="6594F98E" w:rsidP="6594F98E">
      <w:pPr>
        <w:jc w:val="left"/>
      </w:pPr>
      <w:r w:rsidRPr="6594F98E">
        <w:rPr>
          <w:rFonts w:ascii="맑은 고딕" w:eastAsia="맑은 고딕" w:hAnsi="맑은 고딕" w:cs="맑은 고딕"/>
          <w:szCs w:val="20"/>
        </w:rPr>
        <w:t xml:space="preserve"> 최근 </w:t>
      </w:r>
      <w:proofErr w:type="spellStart"/>
      <w:r w:rsidRPr="6594F98E">
        <w:rPr>
          <w:rFonts w:ascii="맑은 고딕" w:eastAsia="맑은 고딕" w:hAnsi="맑은 고딕" w:cs="맑은 고딕"/>
          <w:szCs w:val="20"/>
        </w:rPr>
        <w:t>기후테크</w:t>
      </w:r>
      <w:proofErr w:type="spellEnd"/>
      <w:r w:rsidRPr="6594F98E">
        <w:rPr>
          <w:rFonts w:ascii="맑은 고딕" w:eastAsia="맑은 고딕" w:hAnsi="맑은 고딕" w:cs="맑은 고딕"/>
          <w:szCs w:val="20"/>
        </w:rPr>
        <w:t xml:space="preserve"> 산업은 주목받는 미래의 핵심 산업으로 인식되고 있다. 이 산업은 인류의 실생활과 밀접하게 연관되어 있으며, 4차 산업혁명의 주요 기술이 접목되면서 전 분야에 </w:t>
      </w:r>
      <w:proofErr w:type="spellStart"/>
      <w:r w:rsidRPr="6594F98E">
        <w:rPr>
          <w:rFonts w:ascii="맑은 고딕" w:eastAsia="맑은 고딕" w:hAnsi="맑은 고딕" w:cs="맑은 고딕"/>
          <w:szCs w:val="20"/>
        </w:rPr>
        <w:t>기후테크</w:t>
      </w:r>
      <w:proofErr w:type="spellEnd"/>
      <w:r w:rsidRPr="6594F98E">
        <w:rPr>
          <w:rFonts w:ascii="맑은 고딕" w:eastAsia="맑은 고딕" w:hAnsi="맑은 고딕" w:cs="맑은 고딕"/>
          <w:szCs w:val="20"/>
        </w:rPr>
        <w:t xml:space="preserve"> 혁명이 일어나고 있다. 이에 따라 </w:t>
      </w:r>
      <w:proofErr w:type="spellStart"/>
      <w:r w:rsidRPr="6594F98E">
        <w:rPr>
          <w:rFonts w:ascii="맑은 고딕" w:eastAsia="맑은 고딕" w:hAnsi="맑은 고딕" w:cs="맑은 고딕"/>
          <w:szCs w:val="20"/>
        </w:rPr>
        <w:t>기후테크</w:t>
      </w:r>
      <w:proofErr w:type="spellEnd"/>
      <w:r w:rsidRPr="6594F98E">
        <w:rPr>
          <w:rFonts w:ascii="맑은 고딕" w:eastAsia="맑은 고딕" w:hAnsi="맑은 고딕" w:cs="맑은 고딕"/>
          <w:szCs w:val="20"/>
        </w:rPr>
        <w:t xml:space="preserve"> 시장의 규모가 성장하고 있어 </w:t>
      </w:r>
      <w:proofErr w:type="spellStart"/>
      <w:r w:rsidRPr="6594F98E">
        <w:rPr>
          <w:rFonts w:ascii="맑은 고딕" w:eastAsia="맑은 고딕" w:hAnsi="맑은 고딕" w:cs="맑은 고딕"/>
          <w:szCs w:val="20"/>
        </w:rPr>
        <w:t>기후테크</w:t>
      </w:r>
      <w:proofErr w:type="spellEnd"/>
      <w:r w:rsidRPr="6594F98E">
        <w:rPr>
          <w:rFonts w:ascii="맑은 고딕" w:eastAsia="맑은 고딕" w:hAnsi="맑은 고딕" w:cs="맑은 고딕"/>
          <w:szCs w:val="20"/>
        </w:rPr>
        <w:t xml:space="preserve"> </w:t>
      </w:r>
      <w:proofErr w:type="spellStart"/>
      <w:r w:rsidRPr="6594F98E">
        <w:rPr>
          <w:rFonts w:ascii="맑은 고딕" w:eastAsia="맑은 고딕" w:hAnsi="맑은 고딕" w:cs="맑은 고딕"/>
          <w:szCs w:val="20"/>
        </w:rPr>
        <w:t>스타트업에</w:t>
      </w:r>
      <w:proofErr w:type="spellEnd"/>
      <w:r w:rsidRPr="6594F98E">
        <w:rPr>
          <w:rFonts w:ascii="맑은 고딕" w:eastAsia="맑은 고딕" w:hAnsi="맑은 고딕" w:cs="맑은 고딕"/>
          <w:szCs w:val="20"/>
        </w:rPr>
        <w:t xml:space="preserve"> 대한 투자도 활성화되고 있으며, 정부도 다양한 정책을 통해 이를 지원하고 있다. 그러나, </w:t>
      </w:r>
      <w:proofErr w:type="spellStart"/>
      <w:r w:rsidRPr="6594F98E">
        <w:rPr>
          <w:rFonts w:ascii="맑은 고딕" w:eastAsia="맑은 고딕" w:hAnsi="맑은 고딕" w:cs="맑은 고딕"/>
          <w:szCs w:val="20"/>
        </w:rPr>
        <w:t>기후테크</w:t>
      </w:r>
      <w:proofErr w:type="spellEnd"/>
      <w:r w:rsidRPr="6594F98E">
        <w:rPr>
          <w:rFonts w:ascii="맑은 고딕" w:eastAsia="맑은 고딕" w:hAnsi="맑은 고딕" w:cs="맑은 고딕"/>
          <w:szCs w:val="20"/>
        </w:rPr>
        <w:t xml:space="preserve"> </w:t>
      </w:r>
      <w:proofErr w:type="spellStart"/>
      <w:r w:rsidRPr="6594F98E">
        <w:rPr>
          <w:rFonts w:ascii="맑은 고딕" w:eastAsia="맑은 고딕" w:hAnsi="맑은 고딕" w:cs="맑은 고딕"/>
          <w:szCs w:val="20"/>
        </w:rPr>
        <w:t>스타트업이</w:t>
      </w:r>
      <w:proofErr w:type="spellEnd"/>
      <w:r w:rsidRPr="6594F98E">
        <w:rPr>
          <w:rFonts w:ascii="맑은 고딕" w:eastAsia="맑은 고딕" w:hAnsi="맑은 고딕" w:cs="맑은 고딕"/>
          <w:szCs w:val="20"/>
        </w:rPr>
        <w:t xml:space="preserve"> 효과적으로 </w:t>
      </w:r>
      <w:proofErr w:type="spellStart"/>
      <w:r w:rsidRPr="6594F98E">
        <w:rPr>
          <w:rFonts w:ascii="맑은 고딕" w:eastAsia="맑은 고딕" w:hAnsi="맑은 고딕" w:cs="맑은 고딕"/>
          <w:szCs w:val="20"/>
        </w:rPr>
        <w:t>스케일업하기</w:t>
      </w:r>
      <w:proofErr w:type="spellEnd"/>
      <w:r w:rsidRPr="6594F98E">
        <w:rPr>
          <w:rFonts w:ascii="맑은 고딕" w:eastAsia="맑은 고딕" w:hAnsi="맑은 고딕" w:cs="맑은 고딕"/>
          <w:szCs w:val="20"/>
        </w:rPr>
        <w:t xml:space="preserve"> 위해 필요한 역량과 성과 사례 분석은 아직 부족한 실정이다. 따라서 국내외 다양한 </w:t>
      </w:r>
      <w:proofErr w:type="spellStart"/>
      <w:r w:rsidRPr="6594F98E">
        <w:rPr>
          <w:rFonts w:ascii="맑은 고딕" w:eastAsia="맑은 고딕" w:hAnsi="맑은 고딕" w:cs="맑은 고딕"/>
          <w:szCs w:val="20"/>
        </w:rPr>
        <w:t>기후테크</w:t>
      </w:r>
      <w:proofErr w:type="spellEnd"/>
      <w:r w:rsidRPr="6594F98E">
        <w:rPr>
          <w:rFonts w:ascii="맑은 고딕" w:eastAsia="맑은 고딕" w:hAnsi="맑은 고딕" w:cs="맑은 고딕"/>
          <w:szCs w:val="20"/>
        </w:rPr>
        <w:t xml:space="preserve"> 기반 기업들을 바탕으로 스케일업에 성공한 </w:t>
      </w:r>
      <w:proofErr w:type="spellStart"/>
      <w:r w:rsidRPr="6594F98E">
        <w:rPr>
          <w:rFonts w:ascii="맑은 고딕" w:eastAsia="맑은 고딕" w:hAnsi="맑은 고딕" w:cs="맑은 고딕"/>
          <w:szCs w:val="20"/>
        </w:rPr>
        <w:t>기후테크</w:t>
      </w:r>
      <w:proofErr w:type="spellEnd"/>
      <w:r w:rsidRPr="6594F98E">
        <w:rPr>
          <w:rFonts w:ascii="맑은 고딕" w:eastAsia="맑은 고딕" w:hAnsi="맑은 고딕" w:cs="맑은 고딕"/>
          <w:szCs w:val="20"/>
        </w:rPr>
        <w:t xml:space="preserve"> </w:t>
      </w:r>
      <w:proofErr w:type="spellStart"/>
      <w:r w:rsidRPr="6594F98E">
        <w:rPr>
          <w:rFonts w:ascii="맑은 고딕" w:eastAsia="맑은 고딕" w:hAnsi="맑은 고딕" w:cs="맑은 고딕"/>
          <w:szCs w:val="20"/>
        </w:rPr>
        <w:t>스타트업의</w:t>
      </w:r>
      <w:proofErr w:type="spellEnd"/>
      <w:r w:rsidRPr="6594F98E">
        <w:rPr>
          <w:rFonts w:ascii="맑은 고딕" w:eastAsia="맑은 고딕" w:hAnsi="맑은 고딕" w:cs="맑은 고딕"/>
          <w:szCs w:val="20"/>
        </w:rPr>
        <w:t xml:space="preserve"> 성공 요인을 분석하고, 이를 통해 빠르게 성장하고 있는 </w:t>
      </w:r>
      <w:proofErr w:type="spellStart"/>
      <w:r w:rsidRPr="6594F98E">
        <w:rPr>
          <w:rFonts w:ascii="맑은 고딕" w:eastAsia="맑은 고딕" w:hAnsi="맑은 고딕" w:cs="맑은 고딕"/>
          <w:szCs w:val="20"/>
        </w:rPr>
        <w:t>기후테크</w:t>
      </w:r>
      <w:proofErr w:type="spellEnd"/>
      <w:r w:rsidRPr="6594F98E">
        <w:rPr>
          <w:rFonts w:ascii="맑은 고딕" w:eastAsia="맑은 고딕" w:hAnsi="맑은 고딕" w:cs="맑은 고딕"/>
          <w:szCs w:val="20"/>
        </w:rPr>
        <w:t xml:space="preserve"> 산업의 본질을 파악하고 우수 </w:t>
      </w:r>
      <w:proofErr w:type="spellStart"/>
      <w:r w:rsidRPr="6594F98E">
        <w:rPr>
          <w:rFonts w:ascii="맑은 고딕" w:eastAsia="맑은 고딕" w:hAnsi="맑은 고딕" w:cs="맑은 고딕"/>
          <w:szCs w:val="20"/>
        </w:rPr>
        <w:t>기후테크</w:t>
      </w:r>
      <w:proofErr w:type="spellEnd"/>
      <w:r w:rsidRPr="6594F98E">
        <w:rPr>
          <w:rFonts w:ascii="맑은 고딕" w:eastAsia="맑은 고딕" w:hAnsi="맑은 고딕" w:cs="맑은 고딕"/>
          <w:szCs w:val="20"/>
        </w:rPr>
        <w:t xml:space="preserve"> 기업의 사례를 참고하여 발전 방안을 제안하고자 한다. 이를 통해 </w:t>
      </w:r>
      <w:proofErr w:type="spellStart"/>
      <w:r w:rsidRPr="6594F98E">
        <w:rPr>
          <w:rFonts w:ascii="맑은 고딕" w:eastAsia="맑은 고딕" w:hAnsi="맑은 고딕" w:cs="맑은 고딕"/>
          <w:szCs w:val="20"/>
        </w:rPr>
        <w:t>기후테크</w:t>
      </w:r>
      <w:proofErr w:type="spellEnd"/>
      <w:r w:rsidRPr="6594F98E">
        <w:rPr>
          <w:rFonts w:ascii="맑은 고딕" w:eastAsia="맑은 고딕" w:hAnsi="맑은 고딕" w:cs="맑은 고딕"/>
          <w:szCs w:val="20"/>
        </w:rPr>
        <w:t xml:space="preserve"> </w:t>
      </w:r>
      <w:proofErr w:type="spellStart"/>
      <w:r w:rsidRPr="6594F98E">
        <w:rPr>
          <w:rFonts w:ascii="맑은 고딕" w:eastAsia="맑은 고딕" w:hAnsi="맑은 고딕" w:cs="맑은 고딕"/>
          <w:szCs w:val="20"/>
        </w:rPr>
        <w:t>스타트업의</w:t>
      </w:r>
      <w:proofErr w:type="spellEnd"/>
      <w:r w:rsidRPr="6594F98E">
        <w:rPr>
          <w:rFonts w:ascii="맑은 고딕" w:eastAsia="맑은 고딕" w:hAnsi="맑은 고딕" w:cs="맑은 고딕"/>
          <w:szCs w:val="20"/>
        </w:rPr>
        <w:t xml:space="preserve"> 신시장 진출 전략에 도움을 줄 수 있을 것으로 기대된다.</w:t>
      </w:r>
    </w:p>
    <w:p w14:paraId="03B38D7D" w14:textId="269BEC61" w:rsidR="6594F98E" w:rsidRDefault="6594F98E" w:rsidP="6594F98E">
      <w:pPr>
        <w:spacing w:line="259" w:lineRule="auto"/>
        <w:rPr>
          <w:rFonts w:ascii="맑은 고딕" w:eastAsia="맑은 고딕" w:hAnsi="맑은 고딕" w:cs="맑은 고딕"/>
          <w:color w:val="000000" w:themeColor="text1"/>
          <w:szCs w:val="20"/>
        </w:rPr>
      </w:pPr>
    </w:p>
    <w:p w14:paraId="03D9AC68" w14:textId="7C73A19C" w:rsidR="6594F98E" w:rsidRDefault="6594F98E" w:rsidP="6594F98E">
      <w:pPr>
        <w:jc w:val="left"/>
        <w:rPr>
          <w:rFonts w:ascii="맑은 고딕" w:eastAsia="맑은 고딕" w:hAnsi="맑은 고딕" w:cs="맑은 고딕"/>
          <w:color w:val="000000" w:themeColor="text1"/>
          <w:szCs w:val="20"/>
        </w:rPr>
      </w:pPr>
    </w:p>
    <w:p w14:paraId="3357258D" w14:textId="67509AF9" w:rsidR="1F2BE1B5" w:rsidRDefault="1F2BE1B5" w:rsidP="1F2BE1B5">
      <w:pPr>
        <w:jc w:val="center"/>
        <w:rPr>
          <w:rFonts w:ascii="맑은 고딕" w:eastAsia="맑은 고딕" w:hAnsi="맑은 고딕" w:cs="맑은 고딕"/>
          <w:color w:val="000000" w:themeColor="text1"/>
          <w:szCs w:val="20"/>
        </w:rPr>
      </w:pPr>
    </w:p>
    <w:p w14:paraId="5E48B0C1" w14:textId="561B634A" w:rsidR="1F2BE1B5" w:rsidRDefault="1F2BE1B5" w:rsidP="1F2BE1B5">
      <w:pPr>
        <w:jc w:val="center"/>
        <w:rPr>
          <w:rFonts w:ascii="맑은 고딕" w:eastAsia="맑은 고딕" w:hAnsi="맑은 고딕" w:cs="맑은 고딕"/>
          <w:color w:val="000000" w:themeColor="text1"/>
          <w:szCs w:val="20"/>
        </w:rPr>
      </w:pPr>
    </w:p>
    <w:p w14:paraId="6A805FBE" w14:textId="1F796720" w:rsidR="1F2BE1B5" w:rsidRDefault="1F2BE1B5" w:rsidP="1F2BE1B5">
      <w:pPr>
        <w:jc w:val="center"/>
        <w:rPr>
          <w:rFonts w:ascii="맑은 고딕" w:eastAsia="맑은 고딕" w:hAnsi="맑은 고딕" w:cs="맑은 고딕"/>
          <w:color w:val="000000" w:themeColor="text1"/>
          <w:szCs w:val="20"/>
        </w:rPr>
      </w:pPr>
    </w:p>
    <w:p w14:paraId="1C9A7FE8" w14:textId="0E505624" w:rsidR="1F2BE1B5" w:rsidRDefault="1F2BE1B5" w:rsidP="1F2BE1B5">
      <w:pPr>
        <w:jc w:val="center"/>
        <w:rPr>
          <w:rFonts w:ascii="맑은 고딕" w:eastAsia="맑은 고딕" w:hAnsi="맑은 고딕" w:cs="맑은 고딕"/>
          <w:color w:val="000000" w:themeColor="text1"/>
          <w:szCs w:val="20"/>
        </w:rPr>
      </w:pPr>
    </w:p>
    <w:p w14:paraId="765E300C" w14:textId="386F224A" w:rsidR="1F2BE1B5" w:rsidRDefault="1F2BE1B5" w:rsidP="1F2BE1B5">
      <w:pPr>
        <w:jc w:val="center"/>
        <w:rPr>
          <w:rFonts w:ascii="맑은 고딕" w:eastAsia="맑은 고딕" w:hAnsi="맑은 고딕" w:cs="맑은 고딕"/>
          <w:color w:val="000000" w:themeColor="text1"/>
          <w:szCs w:val="20"/>
        </w:rPr>
      </w:pPr>
    </w:p>
    <w:p w14:paraId="2D66D952" w14:textId="5220510C" w:rsidR="1F2BE1B5" w:rsidRDefault="1F2BE1B5" w:rsidP="1F2BE1B5">
      <w:pPr>
        <w:jc w:val="center"/>
        <w:rPr>
          <w:rFonts w:ascii="맑은 고딕" w:eastAsia="맑은 고딕" w:hAnsi="맑은 고딕" w:cs="맑은 고딕"/>
          <w:color w:val="000000" w:themeColor="text1"/>
          <w:szCs w:val="20"/>
        </w:rPr>
      </w:pPr>
    </w:p>
    <w:p w14:paraId="2BC78912" w14:textId="4B034ED3" w:rsidR="1F2BE1B5" w:rsidRDefault="1F2BE1B5" w:rsidP="1F2BE1B5">
      <w:pPr>
        <w:jc w:val="center"/>
        <w:rPr>
          <w:rFonts w:ascii="맑은 고딕" w:eastAsia="맑은 고딕" w:hAnsi="맑은 고딕" w:cs="맑은 고딕"/>
          <w:color w:val="000000" w:themeColor="text1"/>
          <w:szCs w:val="20"/>
        </w:rPr>
      </w:pPr>
    </w:p>
    <w:p w14:paraId="293A480D" w14:textId="2A9572FA" w:rsidR="1F2BE1B5" w:rsidRDefault="1F2BE1B5" w:rsidP="1F2BE1B5">
      <w:pPr>
        <w:jc w:val="center"/>
        <w:rPr>
          <w:rFonts w:ascii="맑은 고딕" w:eastAsia="맑은 고딕" w:hAnsi="맑은 고딕" w:cs="맑은 고딕"/>
          <w:color w:val="000000" w:themeColor="text1"/>
          <w:szCs w:val="20"/>
        </w:rPr>
      </w:pPr>
    </w:p>
    <w:p w14:paraId="481B5ED1" w14:textId="77777777" w:rsidR="00EE60C2" w:rsidRDefault="00EE60C2" w:rsidP="1F2BE1B5">
      <w:pPr>
        <w:jc w:val="center"/>
        <w:rPr>
          <w:rFonts w:ascii="맑은 고딕" w:eastAsia="맑은 고딕" w:hAnsi="맑은 고딕" w:cs="맑은 고딕"/>
          <w:color w:val="000000" w:themeColor="text1"/>
          <w:szCs w:val="20"/>
        </w:rPr>
      </w:pPr>
    </w:p>
    <w:p w14:paraId="7E800698" w14:textId="77777777" w:rsidR="00EE60C2" w:rsidRDefault="00EE60C2" w:rsidP="1F2BE1B5">
      <w:pPr>
        <w:jc w:val="center"/>
        <w:rPr>
          <w:rFonts w:ascii="맑은 고딕" w:eastAsia="맑은 고딕" w:hAnsi="맑은 고딕" w:cs="맑은 고딕"/>
          <w:color w:val="000000" w:themeColor="text1"/>
          <w:szCs w:val="20"/>
        </w:rPr>
      </w:pPr>
    </w:p>
    <w:p w14:paraId="15995901" w14:textId="77777777" w:rsidR="00EE60C2" w:rsidRDefault="00EE60C2" w:rsidP="1F2BE1B5">
      <w:pPr>
        <w:jc w:val="center"/>
        <w:rPr>
          <w:rFonts w:ascii="맑은 고딕" w:eastAsia="맑은 고딕" w:hAnsi="맑은 고딕" w:cs="맑은 고딕"/>
          <w:color w:val="000000" w:themeColor="text1"/>
          <w:szCs w:val="20"/>
        </w:rPr>
      </w:pPr>
    </w:p>
    <w:p w14:paraId="6BD60C81" w14:textId="77777777" w:rsidR="00EE60C2" w:rsidRDefault="00EE60C2" w:rsidP="1F2BE1B5">
      <w:pPr>
        <w:jc w:val="center"/>
        <w:rPr>
          <w:rFonts w:ascii="맑은 고딕" w:eastAsia="맑은 고딕" w:hAnsi="맑은 고딕" w:cs="맑은 고딕" w:hint="eastAsia"/>
          <w:color w:val="000000" w:themeColor="text1"/>
          <w:szCs w:val="20"/>
        </w:rPr>
      </w:pPr>
    </w:p>
    <w:p w14:paraId="0DF50720" w14:textId="644CF772" w:rsidR="1F2BE1B5" w:rsidRDefault="1F2BE1B5" w:rsidP="1F2BE1B5">
      <w:pPr>
        <w:jc w:val="center"/>
        <w:rPr>
          <w:rFonts w:ascii="맑은 고딕" w:eastAsia="맑은 고딕" w:hAnsi="맑은 고딕" w:cs="맑은 고딕"/>
          <w:color w:val="000000" w:themeColor="text1"/>
          <w:szCs w:val="20"/>
        </w:rPr>
      </w:pPr>
    </w:p>
    <w:p w14:paraId="56EB5F46" w14:textId="5B59008A" w:rsidR="1F2BE1B5" w:rsidRDefault="1F2BE1B5" w:rsidP="1F2BE1B5">
      <w:pPr>
        <w:jc w:val="center"/>
        <w:rPr>
          <w:rFonts w:ascii="맑은 고딕" w:eastAsia="맑은 고딕" w:hAnsi="맑은 고딕" w:cs="맑은 고딕"/>
          <w:color w:val="000000" w:themeColor="text1"/>
          <w:szCs w:val="20"/>
        </w:rPr>
      </w:pPr>
    </w:p>
    <w:p w14:paraId="2C446BB7" w14:textId="2FD12178" w:rsidR="1F2BE1B5" w:rsidRDefault="1F2BE1B5" w:rsidP="1F2BE1B5">
      <w:pPr>
        <w:jc w:val="center"/>
        <w:rPr>
          <w:rFonts w:ascii="맑은 고딕" w:eastAsia="맑은 고딕" w:hAnsi="맑은 고딕" w:cs="맑은 고딕"/>
          <w:color w:val="000000" w:themeColor="text1"/>
          <w:szCs w:val="20"/>
        </w:rPr>
      </w:pPr>
    </w:p>
    <w:p w14:paraId="10B5B438" w14:textId="7E77234E" w:rsidR="1F2BE1B5" w:rsidRDefault="1F2BE1B5" w:rsidP="1F2BE1B5">
      <w:pPr>
        <w:jc w:val="center"/>
        <w:rPr>
          <w:rFonts w:ascii="맑은 고딕" w:eastAsia="맑은 고딕" w:hAnsi="맑은 고딕" w:cs="맑은 고딕"/>
          <w:color w:val="000000" w:themeColor="text1"/>
          <w:szCs w:val="20"/>
        </w:rPr>
      </w:pPr>
    </w:p>
    <w:p w14:paraId="59D7B001" w14:textId="1B8FFDCE" w:rsidR="6594F98E" w:rsidRDefault="6594F98E" w:rsidP="6594F98E">
      <w:pPr>
        <w:jc w:val="center"/>
        <w:rPr>
          <w:rFonts w:ascii="맑은 고딕" w:eastAsia="맑은 고딕" w:hAnsi="맑은 고딕" w:cs="맑은 고딕"/>
          <w:color w:val="000000" w:themeColor="text1"/>
          <w:szCs w:val="20"/>
        </w:rPr>
      </w:pPr>
    </w:p>
    <w:p w14:paraId="6A6C7B3C" w14:textId="2F914F8A" w:rsidR="3A94E550" w:rsidRDefault="6594F98E" w:rsidP="6594F98E">
      <w:pPr>
        <w:pStyle w:val="2"/>
        <w:numPr>
          <w:ilvl w:val="0"/>
          <w:numId w:val="23"/>
        </w:numPr>
        <w:spacing w:line="259" w:lineRule="auto"/>
        <w:rPr>
          <w:rStyle w:val="2Char"/>
          <w:b/>
          <w:bCs/>
          <w:sz w:val="24"/>
          <w:szCs w:val="24"/>
        </w:rPr>
      </w:pPr>
      <w:r w:rsidRPr="6594F98E">
        <w:rPr>
          <w:rStyle w:val="2Char"/>
          <w:b/>
          <w:bCs/>
          <w:sz w:val="24"/>
          <w:szCs w:val="24"/>
        </w:rPr>
        <w:t>기후변화가 일으킬 대전환으로부터 생겨나는 거대한 시장</w:t>
      </w:r>
    </w:p>
    <w:p w14:paraId="5E4C5937" w14:textId="4E7ADEDF" w:rsidR="3D068796" w:rsidRDefault="3D068796" w:rsidP="3D068796"/>
    <w:p w14:paraId="43B65B80" w14:textId="7DDB4DA0" w:rsidR="6594F98E" w:rsidRDefault="33FD4E37" w:rsidP="33FD4E37">
      <w:pPr>
        <w:rPr>
          <w:rFonts w:ascii="맑은 고딕" w:eastAsia="맑은 고딕" w:hAnsi="맑은 고딕" w:cs="맑은 고딕"/>
          <w:color w:val="000000" w:themeColor="text1"/>
          <w:szCs w:val="20"/>
        </w:rPr>
      </w:pPr>
      <w:r>
        <w:t xml:space="preserve">(배경) 현재 우리가 마주하고 있는 </w:t>
      </w:r>
      <w:proofErr w:type="spellStart"/>
      <w:r>
        <w:t>메가트렌드</w:t>
      </w:r>
      <w:proofErr w:type="spellEnd"/>
      <w:r>
        <w:t xml:space="preserve"> 중 하나는 기후변화이다. 기후변화에 대응하기 위해, </w:t>
      </w:r>
      <w:r w:rsidRPr="33FD4E37">
        <w:rPr>
          <w:rFonts w:ascii="맑은 고딕" w:eastAsia="맑은 고딕" w:hAnsi="맑은 고딕" w:cs="맑은 고딕"/>
          <w:color w:val="000000" w:themeColor="text1"/>
          <w:szCs w:val="20"/>
        </w:rPr>
        <w:t xml:space="preserve">2019년 이후 세계 주요국은 탄소중립(‘50년) 까지 균등감축 수준으로 목표달성을 위해 제도 신설 및 강화, 투자 확대를 진행하고 있다. 따라서, </w:t>
      </w:r>
      <w:proofErr w:type="spellStart"/>
      <w:r w:rsidRPr="33FD4E37">
        <w:rPr>
          <w:rFonts w:ascii="맑은 고딕" w:eastAsia="맑은 고딕" w:hAnsi="맑은 고딕" w:cs="맑은 고딕"/>
          <w:color w:val="000000" w:themeColor="text1"/>
          <w:szCs w:val="20"/>
        </w:rPr>
        <w:t>기후테크</w:t>
      </w:r>
      <w:proofErr w:type="spellEnd"/>
      <w:r w:rsidRPr="33FD4E37">
        <w:rPr>
          <w:rFonts w:ascii="맑은 고딕" w:eastAsia="맑은 고딕" w:hAnsi="맑은 고딕" w:cs="맑은 고딕"/>
          <w:color w:val="000000" w:themeColor="text1"/>
          <w:szCs w:val="20"/>
        </w:rPr>
        <w:t xml:space="preserve"> 관련 시장도 지속적으로 성장할 것으로 전망되며, </w:t>
      </w:r>
      <w:proofErr w:type="spellStart"/>
      <w:r w:rsidRPr="33FD4E37">
        <w:rPr>
          <w:rFonts w:ascii="맑은 고딕" w:eastAsia="맑은 고딕" w:hAnsi="맑은 고딕" w:cs="맑은 고딕"/>
          <w:color w:val="000000" w:themeColor="text1"/>
          <w:szCs w:val="20"/>
        </w:rPr>
        <w:t>기후테크</w:t>
      </w:r>
      <w:proofErr w:type="spellEnd"/>
      <w:r w:rsidRPr="33FD4E37">
        <w:rPr>
          <w:rFonts w:ascii="맑은 고딕" w:eastAsia="맑은 고딕" w:hAnsi="맑은 고딕" w:cs="맑은 고딕"/>
          <w:color w:val="000000" w:themeColor="text1"/>
          <w:szCs w:val="20"/>
        </w:rPr>
        <w:t xml:space="preserve"> 신시장을 선점하기 위한 국가 간 경쟁이 치열해지고 있다. </w:t>
      </w:r>
      <w:proofErr w:type="spellStart"/>
      <w:r w:rsidRPr="33FD4E37">
        <w:t>기후테크</w:t>
      </w:r>
      <w:proofErr w:type="spellEnd"/>
      <w:r w:rsidRPr="33FD4E37">
        <w:t xml:space="preserve"> 산업의 본질을 파악하고 우수 </w:t>
      </w:r>
      <w:proofErr w:type="spellStart"/>
      <w:r w:rsidRPr="33FD4E37">
        <w:t>기후테크</w:t>
      </w:r>
      <w:proofErr w:type="spellEnd"/>
      <w:r w:rsidRPr="33FD4E37">
        <w:t xml:space="preserve"> 기업 사례를 참고해 성공 전략을 살펴보고자 한다. </w:t>
      </w:r>
    </w:p>
    <w:p w14:paraId="4DEE6033" w14:textId="6A2BBE5F" w:rsidR="6594F98E" w:rsidRDefault="6594F98E" w:rsidP="33FD4E37">
      <w:pPr>
        <w:rPr>
          <w:rFonts w:ascii="맑은 고딕" w:eastAsia="맑은 고딕" w:hAnsi="맑은 고딕" w:cs="맑은 고딕"/>
          <w:color w:val="000000" w:themeColor="text1"/>
          <w:szCs w:val="20"/>
        </w:rPr>
      </w:pPr>
    </w:p>
    <w:p w14:paraId="5DD6E66E" w14:textId="22BCB36B" w:rsidR="33FD4E37" w:rsidRDefault="33FD4E37" w:rsidP="33FD4E37">
      <w:r w:rsidRPr="33FD4E37">
        <w:t xml:space="preserve">    - (연도) - </w:t>
      </w:r>
      <w:r w:rsidRPr="33FD4E37">
        <w:rPr>
          <w:rFonts w:ascii="맑은 고딕" w:eastAsia="맑은 고딕" w:hAnsi="맑은 고딕" w:cs="맑은 고딕"/>
          <w:szCs w:val="20"/>
        </w:rPr>
        <w:t>2°C, EU 제정</w:t>
      </w:r>
    </w:p>
    <w:p w14:paraId="3C8C6F23" w14:textId="7A219D73" w:rsidR="33FD4E37" w:rsidRDefault="33FD4E37" w:rsidP="33FD4E37">
      <w:r w:rsidRPr="33FD4E37">
        <w:t xml:space="preserve">    - (2021, Glasgow)  COP26 of the UNFCCC</w:t>
      </w:r>
    </w:p>
    <w:p w14:paraId="5C4144ED" w14:textId="62FDB90C" w:rsidR="33FD4E37" w:rsidRDefault="33FD4E37" w:rsidP="33FD4E37"/>
    <w:p w14:paraId="4FD93ED5" w14:textId="1BD747AF" w:rsidR="33FD4E37" w:rsidRDefault="33FD4E37" w:rsidP="33FD4E37"/>
    <w:p w14:paraId="6FB9DC5E" w14:textId="35A3C731" w:rsidR="33FD4E37" w:rsidRDefault="33FD4E37" w:rsidP="33FD4E37">
      <w:r>
        <w:t>*COP: Conference of the Parties</w:t>
      </w:r>
    </w:p>
    <w:p w14:paraId="5181CCC9" w14:textId="75F9856B" w:rsidR="33FD4E37" w:rsidRDefault="33FD4E37" w:rsidP="33FD4E37"/>
    <w:p w14:paraId="5CABA240" w14:textId="5410DD0B" w:rsidR="55D53D09" w:rsidRDefault="6594F98E" w:rsidP="55D53D09">
      <w:r w:rsidRPr="6594F98E">
        <w:t xml:space="preserve">(기후변화 개념) 기후는 수십 년 동안 한지역의 날씨를 평균화한 것을 의미하는 것으로서 날씨(기온, 바람, 비 등의 대기 상태)와는 다른 의미를 갖고 있다. 이는 일반적으로 평균기상(average weather)이라고 정의하기도 한다. 기후는 자연적 혹은 인위적인 요인들로 인하여 변화하고 있으며 이를 기후변화라 한다. </w:t>
      </w:r>
    </w:p>
    <w:p w14:paraId="5286DEE4" w14:textId="5CDFC37D" w:rsidR="55D53D09" w:rsidRDefault="55D53D09" w:rsidP="55D53D09"/>
    <w:p w14:paraId="4DF49A4B" w14:textId="7D413B29" w:rsidR="55D53D09" w:rsidRDefault="55D53D09" w:rsidP="55D53D09">
      <w:r w:rsidRPr="55D53D09">
        <w:t xml:space="preserve">(기후변화 요인) 기후변화는 자연적 요인과 인위적 요인으로 크게 구분할 수 있다. </w:t>
      </w:r>
    </w:p>
    <w:p w14:paraId="3A8B6030" w14:textId="368AC791" w:rsidR="55D53D09" w:rsidRDefault="6594F98E" w:rsidP="55D53D09">
      <w:r w:rsidRPr="6594F98E">
        <w:t xml:space="preserve"> 인위적 요인은 인간의 행위(산업발전, 농업 등)의하여 발생되는 기후변화로서 대표적으로 온실가스(Green House Gases, GHG), 에어로졸, 토지 피복 변화와 산림 파괴 영향 등이 있다. 온실가스는 산업화 이전시대부터 점차 증가해 왔으며, 그 증가폭이 가장 극대화된 기간은 70%나 증가된 1970년~2004년이다. 온실가스는 지표면으로부터 발생되는 열기가 우주로 방출되지 않도록 하는 담요효과를 강화하는 역할을 한다. 이 담요효과는 우리가 흔히 알고 있는 온실효과(Natural Greenhouse Effect)라 한다. 이러한 온실가스 발생 주요인은 에너지 사용, 산림 파괴, 농업, 폐기물 등으로 인간 활동으로 인행 발생된 것이다.</w:t>
      </w:r>
    </w:p>
    <w:p w14:paraId="36689C07" w14:textId="66309FDC" w:rsidR="55D53D09" w:rsidRDefault="55D53D09" w:rsidP="55D53D09"/>
    <w:p w14:paraId="3B8505BB" w14:textId="448A9941" w:rsidR="55D53D09" w:rsidRDefault="55D53D09" w:rsidP="55D53D09">
      <w:r w:rsidRPr="55D53D09">
        <w:t>(기후변화 현상 및 영향)</w:t>
      </w:r>
    </w:p>
    <w:p w14:paraId="67A8EFA7" w14:textId="76C3DAF1" w:rsidR="55D53D09" w:rsidRDefault="55D53D09" w:rsidP="55D53D09"/>
    <w:p w14:paraId="5CC0AAE5" w14:textId="62B26693" w:rsidR="6594F98E" w:rsidRDefault="33FD4E37" w:rsidP="33FD4E37">
      <w:r w:rsidRPr="33FD4E37">
        <w:t xml:space="preserve">기후변화는 전 세계적인 문제이다. </w:t>
      </w:r>
    </w:p>
    <w:p w14:paraId="5F93D20D" w14:textId="1C67CF02" w:rsidR="6594F98E" w:rsidRDefault="6594F98E" w:rsidP="6594F98E"/>
    <w:p w14:paraId="643DE409" w14:textId="553B2AB5" w:rsidR="6594F98E" w:rsidRDefault="6594F98E" w:rsidP="6594F98E">
      <w:r w:rsidRPr="6594F98E">
        <w:t>(기후변화 대응)</w:t>
      </w:r>
    </w:p>
    <w:p w14:paraId="5D9173F1" w14:textId="3DEE4E43" w:rsidR="6594F98E" w:rsidRDefault="6594F98E" w:rsidP="6594F98E"/>
    <w:p w14:paraId="360FD379" w14:textId="0204D7CB" w:rsidR="6594F98E" w:rsidRDefault="33FD4E37" w:rsidP="33FD4E37">
      <w:pPr>
        <w:rPr>
          <w:rFonts w:ascii="맑은 고딕" w:eastAsia="맑은 고딕" w:hAnsi="맑은 고딕" w:cs="맑은 고딕"/>
          <w:color w:val="000000" w:themeColor="text1"/>
          <w:szCs w:val="20"/>
        </w:rPr>
      </w:pPr>
      <w:r w:rsidRPr="33FD4E37">
        <w:rPr>
          <w:rFonts w:ascii="맑은 고딕" w:eastAsia="맑은 고딕" w:hAnsi="맑은 고딕" w:cs="맑은 고딕"/>
          <w:color w:val="000000" w:themeColor="text1"/>
          <w:szCs w:val="20"/>
        </w:rPr>
        <w:t xml:space="preserve">  [정책] 파리기후협정 발효로 온실가스 감축 노력이 국제사회 전반으로 확산됨에 따라 각 국가는 온실가스 감축과 배출로 인한 다양한 정책수단을 고려하고 있다. </w:t>
      </w:r>
    </w:p>
    <w:p w14:paraId="2161495F" w14:textId="70C73A02" w:rsidR="6594F98E" w:rsidRDefault="6594F98E" w:rsidP="6594F98E"/>
    <w:p w14:paraId="22E94D9E" w14:textId="4077E8F4" w:rsidR="6594F98E" w:rsidRDefault="6594F98E" w:rsidP="6594F98E">
      <w:r>
        <w:lastRenderedPageBreak/>
        <w:t xml:space="preserve">   # 제도 신설 및 강화</w:t>
      </w:r>
    </w:p>
    <w:p w14:paraId="05595B7A" w14:textId="59592D44" w:rsidR="6594F98E" w:rsidRDefault="6594F98E" w:rsidP="6594F98E"/>
    <w:p w14:paraId="78B37436" w14:textId="316B6F48" w:rsidR="1F2BE1B5" w:rsidRDefault="6594F98E" w:rsidP="6594F98E">
      <w:pPr>
        <w:rPr>
          <w:rFonts w:ascii="맑은 고딕" w:eastAsia="맑은 고딕" w:hAnsi="맑은 고딕" w:cs="맑은 고딕"/>
          <w:color w:val="000000" w:themeColor="text1"/>
          <w:szCs w:val="20"/>
        </w:rPr>
      </w:pPr>
      <w:r w:rsidRPr="6594F98E">
        <w:rPr>
          <w:rFonts w:ascii="맑은 고딕" w:eastAsia="맑은 고딕" w:hAnsi="맑은 고딕" w:cs="맑은 고딕"/>
          <w:color w:val="000000" w:themeColor="text1"/>
          <w:szCs w:val="20"/>
        </w:rPr>
        <w:t xml:space="preserve"> - 탄소배출량 정보 공개 의무</w:t>
      </w:r>
    </w:p>
    <w:p w14:paraId="7A9C4E9D" w14:textId="4CAD586C" w:rsidR="1F2BE1B5" w:rsidRDefault="1F2BE1B5" w:rsidP="1F2BE1B5">
      <w:pPr>
        <w:rPr>
          <w:rFonts w:ascii="맑은 고딕" w:eastAsia="맑은 고딕" w:hAnsi="맑은 고딕" w:cs="맑은 고딕"/>
          <w:color w:val="000000" w:themeColor="text1"/>
          <w:szCs w:val="20"/>
        </w:rPr>
      </w:pPr>
    </w:p>
    <w:p w14:paraId="421BF694" w14:textId="65A556F1" w:rsidR="1F2BE1B5" w:rsidRDefault="1F2BE1B5" w:rsidP="1F2BE1B5">
      <w:pPr>
        <w:rPr>
          <w:rFonts w:ascii="맑은 고딕" w:eastAsia="맑은 고딕" w:hAnsi="맑은 고딕" w:cs="맑은 고딕"/>
          <w:color w:val="000000" w:themeColor="text1"/>
          <w:szCs w:val="20"/>
        </w:rPr>
      </w:pPr>
      <w:r w:rsidRPr="1F2BE1B5">
        <w:rPr>
          <w:rFonts w:ascii="맑은 고딕" w:eastAsia="맑은 고딕" w:hAnsi="맑은 고딕" w:cs="맑은 고딕"/>
          <w:color w:val="000000" w:themeColor="text1"/>
          <w:szCs w:val="20"/>
        </w:rPr>
        <w:t xml:space="preserve">기후위기가 기업 영리 활동에 </w:t>
      </w:r>
      <w:proofErr w:type="spellStart"/>
      <w:r w:rsidRPr="1F2BE1B5">
        <w:rPr>
          <w:rFonts w:ascii="맑은 고딕" w:eastAsia="맑은 고딕" w:hAnsi="맑은 고딕" w:cs="맑은 고딕"/>
          <w:color w:val="000000" w:themeColor="text1"/>
          <w:szCs w:val="20"/>
        </w:rPr>
        <w:t>실직적인</w:t>
      </w:r>
      <w:proofErr w:type="spellEnd"/>
      <w:r w:rsidRPr="1F2BE1B5">
        <w:rPr>
          <w:rFonts w:ascii="맑은 고딕" w:eastAsia="맑은 고딕" w:hAnsi="맑은 고딕" w:cs="맑은 고딕"/>
          <w:color w:val="000000" w:themeColor="text1"/>
          <w:szCs w:val="20"/>
        </w:rPr>
        <w:t xml:space="preserve"> 영향을 끼치고 있으므로 투자자에게 관련 정보를 투명하게 공개해야 한다는 취지로 2023년부터 상장된 대기업을 대상으로 탄소배출량</w:t>
      </w:r>
      <w:r w:rsidRPr="1F2BE1B5">
        <w:rPr>
          <w:rFonts w:ascii="맑은 고딕" w:eastAsia="맑은 고딕" w:hAnsi="맑은 고딕" w:cs="맑은 고딕"/>
          <w:color w:val="000000" w:themeColor="text1"/>
          <w:sz w:val="18"/>
          <w:szCs w:val="18"/>
          <w:vertAlign w:val="superscript"/>
        </w:rPr>
        <w:t>3</w:t>
      </w:r>
      <w:r w:rsidRPr="1F2BE1B5">
        <w:rPr>
          <w:rFonts w:ascii="맑은 고딕" w:eastAsia="맑은 고딕" w:hAnsi="맑은 고딕" w:cs="맑은 고딕"/>
          <w:color w:val="000000" w:themeColor="text1"/>
          <w:szCs w:val="20"/>
          <w:vertAlign w:val="superscript"/>
        </w:rPr>
        <w:t xml:space="preserve">) </w:t>
      </w:r>
      <w:r w:rsidRPr="1F2BE1B5">
        <w:rPr>
          <w:rFonts w:ascii="맑은 고딕" w:eastAsia="맑은 고딕" w:hAnsi="맑은 고딕" w:cs="맑은 고딕"/>
          <w:color w:val="000000" w:themeColor="text1"/>
          <w:szCs w:val="20"/>
        </w:rPr>
        <w:t xml:space="preserve">공시 의무적으로 하게 된다. 특히 소비자, 협력사, 물류에 이르기까지의 모든 가치 사슬에서 발생하는 탄소배출량을 공시하도록 요구하고 있다. </w:t>
      </w:r>
    </w:p>
    <w:p w14:paraId="3AC16271" w14:textId="69D0DEFA" w:rsidR="1F2BE1B5" w:rsidRDefault="1F2BE1B5" w:rsidP="1F2BE1B5">
      <w:pPr>
        <w:rPr>
          <w:rFonts w:ascii="맑은 고딕" w:eastAsia="맑은 고딕" w:hAnsi="맑은 고딕" w:cs="맑은 고딕"/>
          <w:color w:val="000000" w:themeColor="text1"/>
          <w:szCs w:val="20"/>
        </w:rPr>
      </w:pPr>
    </w:p>
    <w:p w14:paraId="0ADFFD18" w14:textId="7D0D9F04" w:rsidR="1F2BE1B5" w:rsidRDefault="1F2BE1B5" w:rsidP="1F2BE1B5">
      <w:pPr>
        <w:rPr>
          <w:rFonts w:ascii="맑은 고딕" w:eastAsia="맑은 고딕" w:hAnsi="맑은 고딕" w:cs="맑은 고딕"/>
          <w:color w:val="000000" w:themeColor="text1"/>
          <w:szCs w:val="20"/>
        </w:rPr>
      </w:pPr>
      <w:r w:rsidRPr="1F2BE1B5">
        <w:rPr>
          <w:rFonts w:ascii="맑은 고딕" w:eastAsia="맑은 고딕" w:hAnsi="맑은 고딕" w:cs="맑은 고딕"/>
          <w:color w:val="000000" w:themeColor="text1"/>
          <w:szCs w:val="20"/>
        </w:rPr>
        <w:t xml:space="preserve">  * 탄소배출량 계산방법 </w:t>
      </w:r>
    </w:p>
    <w:p w14:paraId="21AF49CA" w14:textId="45FDB61F" w:rsidR="1F2BE1B5" w:rsidRDefault="1F2BE1B5" w:rsidP="1F2BE1B5">
      <w:pPr>
        <w:rPr>
          <w:rFonts w:ascii="맑은 고딕" w:eastAsia="맑은 고딕" w:hAnsi="맑은 고딕" w:cs="맑은 고딕"/>
          <w:color w:val="000000" w:themeColor="text1"/>
          <w:szCs w:val="20"/>
        </w:rPr>
      </w:pPr>
    </w:p>
    <w:p w14:paraId="33746B51" w14:textId="2DE0187B" w:rsidR="1F2BE1B5" w:rsidRDefault="1F2BE1B5" w:rsidP="1F2BE1B5">
      <w:pPr>
        <w:spacing w:line="259" w:lineRule="auto"/>
        <w:rPr>
          <w:rFonts w:ascii="맑은 고딕" w:eastAsia="맑은 고딕" w:hAnsi="맑은 고딕" w:cs="맑은 고딕"/>
          <w:color w:val="000000" w:themeColor="text1"/>
          <w:szCs w:val="20"/>
        </w:rPr>
      </w:pPr>
      <w:r w:rsidRPr="1F2BE1B5">
        <w:rPr>
          <w:rFonts w:ascii="맑은 고딕" w:eastAsia="맑은 고딕" w:hAnsi="맑은 고딕" w:cs="맑은 고딕"/>
          <w:color w:val="000000" w:themeColor="text1"/>
          <w:szCs w:val="20"/>
        </w:rPr>
        <w:t xml:space="preserve">    . 온실 가스 프로토콜(GHG Protocol)</w:t>
      </w:r>
    </w:p>
    <w:p w14:paraId="579457D1" w14:textId="1EA155EB" w:rsidR="1F2BE1B5" w:rsidRDefault="1F2BE1B5" w:rsidP="1F2BE1B5">
      <w:pPr>
        <w:rPr>
          <w:rFonts w:ascii="맑은 고딕" w:eastAsia="맑은 고딕" w:hAnsi="맑은 고딕" w:cs="맑은 고딕"/>
          <w:color w:val="000000" w:themeColor="text1"/>
          <w:szCs w:val="20"/>
        </w:rPr>
      </w:pPr>
    </w:p>
    <w:p w14:paraId="6B45654F" w14:textId="7783CC9D" w:rsidR="1F2BE1B5" w:rsidRDefault="1F2BE1B5" w:rsidP="1F2BE1B5">
      <w:pPr>
        <w:rPr>
          <w:rFonts w:ascii="맑은 고딕" w:eastAsia="맑은 고딕" w:hAnsi="맑은 고딕" w:cs="맑은 고딕"/>
          <w:color w:val="000000" w:themeColor="text1"/>
          <w:szCs w:val="20"/>
        </w:rPr>
      </w:pPr>
    </w:p>
    <w:p w14:paraId="2116E43F" w14:textId="1E040EA0" w:rsidR="1F2BE1B5" w:rsidRDefault="1F2BE1B5" w:rsidP="1F2BE1B5">
      <w:pPr>
        <w:rPr>
          <w:rFonts w:ascii="맑은 고딕" w:eastAsia="맑은 고딕" w:hAnsi="맑은 고딕" w:cs="맑은 고딕"/>
          <w:color w:val="000000" w:themeColor="text1"/>
          <w:szCs w:val="20"/>
        </w:rPr>
      </w:pPr>
      <w:r w:rsidRPr="1F2BE1B5">
        <w:rPr>
          <w:rFonts w:ascii="맑은 고딕" w:eastAsia="맑은 고딕" w:hAnsi="맑은 고딕" w:cs="맑은 고딕"/>
          <w:color w:val="000000" w:themeColor="text1"/>
          <w:szCs w:val="20"/>
        </w:rPr>
        <w:t xml:space="preserve">.  SCOPE 1 : IPCC 지침에 따른 산정 방법을 통해 명확하게 계산 </w:t>
      </w:r>
    </w:p>
    <w:p w14:paraId="346D4991" w14:textId="06FED8FF" w:rsidR="1F2BE1B5" w:rsidRDefault="1F2BE1B5" w:rsidP="1F2BE1B5">
      <w:pPr>
        <w:rPr>
          <w:rFonts w:ascii="맑은 고딕" w:eastAsia="맑은 고딕" w:hAnsi="맑은 고딕" w:cs="맑은 고딕"/>
          <w:color w:val="000000" w:themeColor="text1"/>
          <w:szCs w:val="20"/>
        </w:rPr>
      </w:pPr>
      <w:r w:rsidRPr="1F2BE1B5">
        <w:rPr>
          <w:rFonts w:ascii="맑은 고딕" w:eastAsia="맑은 고딕" w:hAnsi="맑은 고딕" w:cs="맑은 고딕"/>
          <w:color w:val="000000" w:themeColor="text1"/>
          <w:szCs w:val="20"/>
        </w:rPr>
        <w:t>.  SCOPE 2 : 해당 사업장에서 사용한 전력의 양에 국가전력 배출계수를 곱하여 산정</w:t>
      </w:r>
    </w:p>
    <w:p w14:paraId="31BEB5CC" w14:textId="056163FC" w:rsidR="6594F98E" w:rsidRDefault="6594F98E" w:rsidP="6594F98E">
      <w:pPr>
        <w:rPr>
          <w:rFonts w:ascii="맑은 고딕" w:eastAsia="맑은 고딕" w:hAnsi="맑은 고딕" w:cs="맑은 고딕"/>
          <w:color w:val="000000" w:themeColor="text1"/>
          <w:szCs w:val="20"/>
        </w:rPr>
      </w:pPr>
      <w:r w:rsidRPr="6594F98E">
        <w:rPr>
          <w:rFonts w:ascii="맑은 고딕" w:eastAsia="맑은 고딕" w:hAnsi="맑은 고딕" w:cs="맑은 고딕"/>
          <w:color w:val="000000" w:themeColor="text1"/>
          <w:szCs w:val="20"/>
        </w:rPr>
        <w:t>. SCOPE 3 : 제품의 생산, 소비, 폐기의 전 과정을 분석해야 하기 때문에 전과정평가(Life Cycle  Assessment)가 필요하다. 다만, 기업이 직접 관리하기 어려운 영역의 배출량이면서 국제적으로 산정 가이드라인이 명확하지 않기 때문에 통상 세계 자원 연구소(WRI)의 온실가스 회계처리 및 보고 기준(GHG 프롵토콜)이나 탄소정보공개프로젝트(CDP)의 표준 프레임워크를 기반으로 자율적으로 산정한다.</w:t>
      </w:r>
    </w:p>
    <w:p w14:paraId="793B19DF" w14:textId="789EF990" w:rsidR="1F2BE1B5" w:rsidRDefault="1F2BE1B5" w:rsidP="1F2BE1B5">
      <w:pPr>
        <w:jc w:val="center"/>
      </w:pPr>
      <w:r>
        <w:rPr>
          <w:noProof/>
        </w:rPr>
        <w:drawing>
          <wp:inline distT="0" distB="0" distL="0" distR="0" wp14:anchorId="1EC98002" wp14:editId="3FA8E8E7">
            <wp:extent cx="4161288" cy="1800225"/>
            <wp:effectExtent l="0" t="0" r="0" b="0"/>
            <wp:docPr id="1508564033" name="그림 1508564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161288" cy="1800225"/>
                    </a:xfrm>
                    <a:prstGeom prst="rect">
                      <a:avLst/>
                    </a:prstGeom>
                  </pic:spPr>
                </pic:pic>
              </a:graphicData>
            </a:graphic>
          </wp:inline>
        </w:drawing>
      </w:r>
    </w:p>
    <w:p w14:paraId="1B034D75" w14:textId="3F70E090" w:rsidR="1F2BE1B5" w:rsidRDefault="1F2BE1B5" w:rsidP="1F2BE1B5">
      <w:pPr>
        <w:rPr>
          <w:rFonts w:ascii="맑은 고딕" w:eastAsia="맑은 고딕" w:hAnsi="맑은 고딕" w:cs="맑은 고딕"/>
          <w:color w:val="000000" w:themeColor="text1"/>
          <w:szCs w:val="20"/>
        </w:rPr>
      </w:pPr>
      <w:r w:rsidRPr="1F2BE1B5">
        <w:rPr>
          <w:rFonts w:ascii="맑은 고딕" w:eastAsia="맑은 고딕" w:hAnsi="맑은 고딕" w:cs="맑은 고딕"/>
          <w:color w:val="000000" w:themeColor="text1"/>
          <w:szCs w:val="20"/>
        </w:rPr>
        <w:t xml:space="preserve"> </w:t>
      </w:r>
    </w:p>
    <w:p w14:paraId="417081EF" w14:textId="17F17E88" w:rsidR="1F2BE1B5" w:rsidRDefault="1F2BE1B5" w:rsidP="1F2BE1B5">
      <w:pPr>
        <w:rPr>
          <w:rFonts w:ascii="맑은 고딕" w:eastAsia="맑은 고딕" w:hAnsi="맑은 고딕" w:cs="맑은 고딕"/>
          <w:color w:val="000000" w:themeColor="text1"/>
          <w:szCs w:val="20"/>
        </w:rPr>
      </w:pPr>
      <w:r w:rsidRPr="1F2BE1B5">
        <w:rPr>
          <w:rFonts w:ascii="맑은 고딕" w:eastAsia="맑은 고딕" w:hAnsi="맑은 고딕" w:cs="맑은 고딕"/>
          <w:color w:val="000000" w:themeColor="text1"/>
          <w:szCs w:val="20"/>
        </w:rPr>
        <w:t xml:space="preserve">- </w:t>
      </w:r>
      <w:proofErr w:type="spellStart"/>
      <w:r w:rsidRPr="1F2BE1B5">
        <w:rPr>
          <w:rFonts w:ascii="맑은 고딕" w:eastAsia="맑은 고딕" w:hAnsi="맑은 고딕" w:cs="맑은 고딕"/>
          <w:color w:val="000000" w:themeColor="text1"/>
          <w:szCs w:val="20"/>
        </w:rPr>
        <w:t>배출권</w:t>
      </w:r>
      <w:proofErr w:type="spellEnd"/>
      <w:r w:rsidRPr="1F2BE1B5">
        <w:rPr>
          <w:rFonts w:ascii="맑은 고딕" w:eastAsia="맑은 고딕" w:hAnsi="맑은 고딕" w:cs="맑은 고딕"/>
          <w:color w:val="000000" w:themeColor="text1"/>
          <w:szCs w:val="20"/>
        </w:rPr>
        <w:t xml:space="preserve"> 거래제</w:t>
      </w:r>
    </w:p>
    <w:p w14:paraId="75B31973" w14:textId="0B8DEE6F" w:rsidR="1F2BE1B5" w:rsidRDefault="1F2BE1B5" w:rsidP="1F2BE1B5">
      <w:pPr>
        <w:rPr>
          <w:rFonts w:ascii="맑은 고딕" w:eastAsia="맑은 고딕" w:hAnsi="맑은 고딕" w:cs="맑은 고딕"/>
          <w:color w:val="000000" w:themeColor="text1"/>
          <w:szCs w:val="20"/>
        </w:rPr>
      </w:pPr>
    </w:p>
    <w:p w14:paraId="0BEED15B" w14:textId="4F556C86" w:rsidR="1F2BE1B5" w:rsidRDefault="1F2BE1B5" w:rsidP="1F2BE1B5">
      <w:pPr>
        <w:rPr>
          <w:rFonts w:ascii="맑은 고딕" w:eastAsia="맑은 고딕" w:hAnsi="맑은 고딕" w:cs="맑은 고딕"/>
          <w:color w:val="000000" w:themeColor="text1"/>
          <w:szCs w:val="20"/>
        </w:rPr>
      </w:pPr>
      <w:r w:rsidRPr="1F2BE1B5">
        <w:rPr>
          <w:rFonts w:ascii="맑은 고딕" w:eastAsia="맑은 고딕" w:hAnsi="맑은 고딕" w:cs="맑은 고딕"/>
          <w:color w:val="000000" w:themeColor="text1"/>
          <w:szCs w:val="20"/>
        </w:rPr>
        <w:t xml:space="preserve"> </w:t>
      </w:r>
      <w:proofErr w:type="spellStart"/>
      <w:r w:rsidRPr="1F2BE1B5">
        <w:rPr>
          <w:rFonts w:ascii="맑은 고딕" w:eastAsia="맑은 고딕" w:hAnsi="맑은 고딕" w:cs="맑은 고딕"/>
          <w:color w:val="000000" w:themeColor="text1"/>
          <w:szCs w:val="20"/>
        </w:rPr>
        <w:t>배출권거래제는</w:t>
      </w:r>
      <w:proofErr w:type="spellEnd"/>
      <w:r w:rsidRPr="1F2BE1B5">
        <w:rPr>
          <w:rFonts w:ascii="맑은 고딕" w:eastAsia="맑은 고딕" w:hAnsi="맑은 고딕" w:cs="맑은 고딕"/>
          <w:color w:val="000000" w:themeColor="text1"/>
          <w:szCs w:val="20"/>
        </w:rPr>
        <w:t xml:space="preserve"> 온실가스 배출 감축을 위한 시장 기반 정책수단이다. 정부가 국가의 총 온실가스 배출량을 정하고, </w:t>
      </w:r>
      <w:proofErr w:type="spellStart"/>
      <w:r w:rsidRPr="1F2BE1B5">
        <w:rPr>
          <w:rFonts w:ascii="맑은 고딕" w:eastAsia="맑은 고딕" w:hAnsi="맑은 고딕" w:cs="맑은 고딕"/>
          <w:color w:val="000000" w:themeColor="text1"/>
          <w:szCs w:val="20"/>
        </w:rPr>
        <w:t>배출권</w:t>
      </w:r>
      <w:proofErr w:type="spellEnd"/>
      <w:r w:rsidRPr="1F2BE1B5">
        <w:rPr>
          <w:rFonts w:ascii="맑은 고딕" w:eastAsia="맑은 고딕" w:hAnsi="맑은 고딕" w:cs="맑은 고딕"/>
          <w:color w:val="000000" w:themeColor="text1"/>
          <w:szCs w:val="20"/>
        </w:rPr>
        <w:t xml:space="preserve"> 거래 대상 할당업체들에 대해 배출허용 총량을 설정한다.</w:t>
      </w:r>
    </w:p>
    <w:p w14:paraId="26ED75F8" w14:textId="2749E977" w:rsidR="1F2BE1B5" w:rsidRDefault="1F2BE1B5" w:rsidP="6594F98E">
      <w:pPr>
        <w:rPr>
          <w:rFonts w:ascii="맑은 고딕" w:eastAsia="맑은 고딕" w:hAnsi="맑은 고딕" w:cs="맑은 고딕"/>
          <w:color w:val="000000" w:themeColor="text1"/>
          <w:szCs w:val="20"/>
        </w:rPr>
      </w:pPr>
    </w:p>
    <w:p w14:paraId="361CB546" w14:textId="1877BBD0" w:rsidR="1F2BE1B5" w:rsidRDefault="1F2BE1B5" w:rsidP="1F2BE1B5">
      <w:pPr>
        <w:rPr>
          <w:rFonts w:ascii="맑은 고딕" w:eastAsia="맑은 고딕" w:hAnsi="맑은 고딕" w:cs="맑은 고딕"/>
          <w:color w:val="000000" w:themeColor="text1"/>
          <w:szCs w:val="20"/>
        </w:rPr>
      </w:pPr>
      <w:r w:rsidRPr="1F2BE1B5">
        <w:rPr>
          <w:rFonts w:ascii="맑은 고딕" w:eastAsia="맑은 고딕" w:hAnsi="맑은 고딕" w:cs="맑은 고딕"/>
          <w:color w:val="000000" w:themeColor="text1"/>
          <w:szCs w:val="20"/>
        </w:rPr>
        <w:t xml:space="preserve">- </w:t>
      </w:r>
      <w:proofErr w:type="spellStart"/>
      <w:r w:rsidRPr="1F2BE1B5">
        <w:rPr>
          <w:rFonts w:ascii="맑은 고딕" w:eastAsia="맑은 고딕" w:hAnsi="맑은 고딕" w:cs="맑은 고딕"/>
          <w:color w:val="000000" w:themeColor="text1"/>
          <w:szCs w:val="20"/>
        </w:rPr>
        <w:t>탄소세</w:t>
      </w:r>
      <w:proofErr w:type="spellEnd"/>
    </w:p>
    <w:p w14:paraId="66F36AAA" w14:textId="2BC66D38" w:rsidR="1F2BE1B5" w:rsidRDefault="1F2BE1B5" w:rsidP="1F2BE1B5">
      <w:pPr>
        <w:rPr>
          <w:rFonts w:ascii="맑은 고딕" w:eastAsia="맑은 고딕" w:hAnsi="맑은 고딕" w:cs="맑은 고딕"/>
          <w:color w:val="000000" w:themeColor="text1"/>
          <w:szCs w:val="20"/>
        </w:rPr>
      </w:pPr>
    </w:p>
    <w:p w14:paraId="287738E8" w14:textId="3F5A1C42" w:rsidR="1F2BE1B5" w:rsidRDefault="6594F98E" w:rsidP="1F2BE1B5">
      <w:pPr>
        <w:rPr>
          <w:rFonts w:ascii="맑은 고딕" w:eastAsia="맑은 고딕" w:hAnsi="맑은 고딕" w:cs="맑은 고딕"/>
          <w:color w:val="000000" w:themeColor="text1"/>
          <w:szCs w:val="20"/>
        </w:rPr>
      </w:pPr>
      <w:r w:rsidRPr="6594F98E">
        <w:rPr>
          <w:rFonts w:ascii="맑은 고딕" w:eastAsia="맑은 고딕" w:hAnsi="맑은 고딕" w:cs="맑은 고딕"/>
          <w:color w:val="000000" w:themeColor="text1"/>
          <w:szCs w:val="20"/>
        </w:rPr>
        <w:t xml:space="preserve">탄소세는 기업이 제품을 생산하는 과정에서 배출하는 탄소 배출량에 따라 내도록 하는 세금으로, </w:t>
      </w:r>
      <w:r w:rsidRPr="6594F98E">
        <w:rPr>
          <w:rFonts w:ascii="맑은 고딕" w:eastAsia="맑은 고딕" w:hAnsi="맑은 고딕" w:cs="맑은 고딕"/>
          <w:color w:val="000000" w:themeColor="text1"/>
          <w:szCs w:val="20"/>
        </w:rPr>
        <w:lastRenderedPageBreak/>
        <w:t xml:space="preserve">배출량 기준을 정하고 이를 초과하는 사용량에 대해 부과한다. </w:t>
      </w:r>
    </w:p>
    <w:p w14:paraId="0E85EC18" w14:textId="65EB7CB9" w:rsidR="1F2BE1B5" w:rsidRDefault="1F2BE1B5" w:rsidP="6594F98E">
      <w:pPr>
        <w:rPr>
          <w:rFonts w:ascii="맑은 고딕" w:eastAsia="맑은 고딕" w:hAnsi="맑은 고딕" w:cs="맑은 고딕"/>
          <w:color w:val="000000" w:themeColor="text1"/>
          <w:szCs w:val="20"/>
        </w:rPr>
      </w:pPr>
    </w:p>
    <w:p w14:paraId="4E2BE776" w14:textId="2CD60215" w:rsidR="1F2BE1B5" w:rsidRDefault="6594F98E" w:rsidP="6594F98E">
      <w:r>
        <w:t xml:space="preserve">   # 산업 육성을 위한 투자확대</w:t>
      </w:r>
    </w:p>
    <w:p w14:paraId="489A1A09" w14:textId="39C2B2F4" w:rsidR="1F2BE1B5" w:rsidRDefault="1F2BE1B5" w:rsidP="6594F98E">
      <w:pPr>
        <w:rPr>
          <w:rFonts w:ascii="맑은 고딕" w:eastAsia="맑은 고딕" w:hAnsi="맑은 고딕" w:cs="맑은 고딕"/>
          <w:color w:val="000000" w:themeColor="text1"/>
          <w:szCs w:val="20"/>
        </w:rPr>
      </w:pPr>
    </w:p>
    <w:p w14:paraId="2EDC1567" w14:textId="0A27F297" w:rsidR="1F2BE1B5" w:rsidRDefault="1F2BE1B5" w:rsidP="1F2BE1B5">
      <w:pPr>
        <w:rPr>
          <w:rFonts w:ascii="맑은 고딕" w:eastAsia="맑은 고딕" w:hAnsi="맑은 고딕" w:cs="맑은 고딕"/>
          <w:color w:val="000000" w:themeColor="text1"/>
          <w:szCs w:val="20"/>
        </w:rPr>
      </w:pPr>
      <w:r w:rsidRPr="1F2BE1B5">
        <w:rPr>
          <w:rFonts w:ascii="맑은 고딕" w:eastAsia="맑은 고딕" w:hAnsi="맑은 고딕" w:cs="맑은 고딕"/>
          <w:color w:val="000000" w:themeColor="text1"/>
          <w:szCs w:val="20"/>
        </w:rPr>
        <w:t xml:space="preserve">2030년까지 </w:t>
      </w:r>
      <w:proofErr w:type="spellStart"/>
      <w:r w:rsidRPr="1F2BE1B5">
        <w:rPr>
          <w:rFonts w:ascii="맑은 고딕" w:eastAsia="맑은 고딕" w:hAnsi="맑은 고딕" w:cs="맑은 고딕"/>
          <w:color w:val="000000" w:themeColor="text1"/>
          <w:szCs w:val="20"/>
        </w:rPr>
        <w:t>기후테크</w:t>
      </w:r>
      <w:proofErr w:type="spellEnd"/>
      <w:r w:rsidRPr="1F2BE1B5">
        <w:rPr>
          <w:rFonts w:ascii="맑은 고딕" w:eastAsia="맑은 고딕" w:hAnsi="맑은 고딕" w:cs="맑은 고딕"/>
          <w:color w:val="000000" w:themeColor="text1"/>
          <w:szCs w:val="20"/>
        </w:rPr>
        <w:t xml:space="preserve"> 분야에 민관 합동으로 약 145조원 규모를 투자해 </w:t>
      </w:r>
      <w:proofErr w:type="spellStart"/>
      <w:r w:rsidRPr="1F2BE1B5">
        <w:rPr>
          <w:rFonts w:ascii="맑은 고딕" w:eastAsia="맑은 고딕" w:hAnsi="맑은 고딕" w:cs="맑은 고딕"/>
          <w:color w:val="000000" w:themeColor="text1"/>
          <w:szCs w:val="20"/>
        </w:rPr>
        <w:t>유니콘</w:t>
      </w:r>
      <w:proofErr w:type="spellEnd"/>
      <w:r w:rsidRPr="1F2BE1B5">
        <w:rPr>
          <w:rFonts w:ascii="맑은 고딕" w:eastAsia="맑은 고딕" w:hAnsi="맑은 고딕" w:cs="맑은 고딕"/>
          <w:color w:val="000000" w:themeColor="text1"/>
          <w:szCs w:val="20"/>
        </w:rPr>
        <w:t xml:space="preserve"> 기업 10개를 육성하는 계획 추진 중</w:t>
      </w:r>
    </w:p>
    <w:p w14:paraId="5E212E54" w14:textId="06F3A0AC" w:rsidR="1F2BE1B5" w:rsidRDefault="1F2BE1B5" w:rsidP="1F2BE1B5">
      <w:pPr>
        <w:rPr>
          <w:rFonts w:ascii="맑은 고딕" w:eastAsia="맑은 고딕" w:hAnsi="맑은 고딕" w:cs="맑은 고딕"/>
          <w:color w:val="000000" w:themeColor="text1"/>
          <w:szCs w:val="20"/>
        </w:rPr>
      </w:pPr>
    </w:p>
    <w:p w14:paraId="4A011BD3" w14:textId="3C3316EB" w:rsidR="1F2BE1B5" w:rsidRDefault="1F2BE1B5" w:rsidP="1F2BE1B5">
      <w:pPr>
        <w:rPr>
          <w:rFonts w:ascii="맑은 고딕" w:eastAsia="맑은 고딕" w:hAnsi="맑은 고딕" w:cs="맑은 고딕"/>
          <w:color w:val="000000" w:themeColor="text1"/>
          <w:szCs w:val="20"/>
        </w:rPr>
      </w:pPr>
      <w:r w:rsidRPr="1F2BE1B5">
        <w:rPr>
          <w:rFonts w:ascii="맑은 고딕" w:eastAsia="맑은 고딕" w:hAnsi="맑은 고딕" w:cs="맑은 고딕"/>
          <w:color w:val="000000" w:themeColor="text1"/>
          <w:szCs w:val="20"/>
        </w:rPr>
        <w:t xml:space="preserve"> - 정책 펀드 조성</w:t>
      </w:r>
    </w:p>
    <w:p w14:paraId="59C664DF" w14:textId="4146CB38" w:rsidR="1F2BE1B5" w:rsidRDefault="1F2BE1B5" w:rsidP="1F2BE1B5">
      <w:pPr>
        <w:rPr>
          <w:rFonts w:ascii="맑은 고딕" w:eastAsia="맑은 고딕" w:hAnsi="맑은 고딕" w:cs="맑은 고딕"/>
          <w:color w:val="000000" w:themeColor="text1"/>
          <w:szCs w:val="20"/>
        </w:rPr>
      </w:pPr>
      <w:r w:rsidRPr="1F2BE1B5">
        <w:rPr>
          <w:rFonts w:ascii="맑은 고딕" w:eastAsia="맑은 고딕" w:hAnsi="맑은 고딕" w:cs="맑은 고딕"/>
          <w:color w:val="000000" w:themeColor="text1"/>
          <w:szCs w:val="20"/>
        </w:rPr>
        <w:t xml:space="preserve"> - 기업형 민간 투자 활성화</w:t>
      </w:r>
    </w:p>
    <w:p w14:paraId="3A221AE9" w14:textId="597E7FD4" w:rsidR="1F2BE1B5" w:rsidRDefault="1F2BE1B5" w:rsidP="1F2BE1B5">
      <w:pPr>
        <w:rPr>
          <w:rFonts w:ascii="맑은 고딕" w:eastAsia="맑은 고딕" w:hAnsi="맑은 고딕" w:cs="맑은 고딕"/>
          <w:color w:val="000000" w:themeColor="text1"/>
          <w:szCs w:val="20"/>
        </w:rPr>
      </w:pPr>
      <w:r w:rsidRPr="1F2BE1B5">
        <w:rPr>
          <w:rFonts w:ascii="맑은 고딕" w:eastAsia="맑은 고딕" w:hAnsi="맑은 고딕" w:cs="맑은 고딕"/>
          <w:color w:val="000000" w:themeColor="text1"/>
          <w:szCs w:val="20"/>
        </w:rPr>
        <w:t xml:space="preserve"> - 융자 보증</w:t>
      </w:r>
    </w:p>
    <w:p w14:paraId="40900781" w14:textId="59C73B6F" w:rsidR="1F2BE1B5" w:rsidRDefault="1F2BE1B5" w:rsidP="1F2BE1B5">
      <w:pPr>
        <w:rPr>
          <w:rFonts w:ascii="맑은 고딕" w:eastAsia="맑은 고딕" w:hAnsi="맑은 고딕" w:cs="맑은 고딕"/>
          <w:color w:val="000000" w:themeColor="text1"/>
          <w:szCs w:val="20"/>
        </w:rPr>
      </w:pPr>
      <w:r w:rsidRPr="1F2BE1B5">
        <w:rPr>
          <w:rFonts w:ascii="맑은 고딕" w:eastAsia="맑은 고딕" w:hAnsi="맑은 고딕" w:cs="맑은 고딕"/>
          <w:color w:val="000000" w:themeColor="text1"/>
          <w:szCs w:val="20"/>
        </w:rPr>
        <w:t xml:space="preserve"> - 대규모 연구개발 투자</w:t>
      </w:r>
    </w:p>
    <w:p w14:paraId="720F3A3D" w14:textId="5BCC0E79" w:rsidR="1F2BE1B5" w:rsidRDefault="1F2BE1B5" w:rsidP="1F2BE1B5">
      <w:pPr>
        <w:rPr>
          <w:rFonts w:ascii="맑은 고딕" w:eastAsia="맑은 고딕" w:hAnsi="맑은 고딕" w:cs="맑은 고딕"/>
          <w:color w:val="000000" w:themeColor="text1"/>
          <w:szCs w:val="20"/>
        </w:rPr>
      </w:pPr>
      <w:r w:rsidRPr="1F2BE1B5">
        <w:rPr>
          <w:rFonts w:ascii="맑은 고딕" w:eastAsia="맑은 고딕" w:hAnsi="맑은 고딕" w:cs="맑은 고딕"/>
          <w:color w:val="000000" w:themeColor="text1"/>
          <w:szCs w:val="20"/>
        </w:rPr>
        <w:t xml:space="preserve"> - 혁신 조달 연계</w:t>
      </w:r>
    </w:p>
    <w:p w14:paraId="150D3102" w14:textId="1B0688C0" w:rsidR="1F2BE1B5" w:rsidRDefault="1F2BE1B5" w:rsidP="1F2BE1B5"/>
    <w:p w14:paraId="4C820B21" w14:textId="1CA23AA4" w:rsidR="1F2BE1B5" w:rsidRDefault="1F2BE1B5" w:rsidP="6594F98E"/>
    <w:p w14:paraId="63653970" w14:textId="78CCED48" w:rsidR="1F2BE1B5" w:rsidRDefault="1F2BE1B5" w:rsidP="6594F98E"/>
    <w:p w14:paraId="0E5DA68A" w14:textId="3CBF2654" w:rsidR="1F2BE1B5" w:rsidRDefault="33FD4E37" w:rsidP="6594F98E">
      <w:r w:rsidRPr="33FD4E37">
        <w:t xml:space="preserve">[기술] 이러한 정책 수단에 대응하기 위한 정부 및 기업의의 노력은 새로운 기후 </w:t>
      </w:r>
      <w:proofErr w:type="spellStart"/>
      <w:r w:rsidRPr="33FD4E37">
        <w:t>테크</w:t>
      </w:r>
      <w:proofErr w:type="spellEnd"/>
      <w:r w:rsidRPr="33FD4E37">
        <w:t xml:space="preserve"> 관련 수요를 창출하고 있다. 또한, 이러한 기술 전파하고, 새로운 기술 적용에 따른 위험관리에 대한 시장이 만들어지고 있다. </w:t>
      </w:r>
    </w:p>
    <w:p w14:paraId="1F9F9826" w14:textId="26E8BC5A" w:rsidR="1F2BE1B5" w:rsidRDefault="1F2BE1B5" w:rsidP="6594F98E"/>
    <w:p w14:paraId="45B1B009" w14:textId="6B954A68" w:rsidR="1F2BE1B5" w:rsidRDefault="1F2BE1B5" w:rsidP="6594F98E">
      <w:pPr>
        <w:rPr>
          <w:rFonts w:ascii="맑은 고딕" w:eastAsia="맑은 고딕" w:hAnsi="맑은 고딕" w:cs="맑은 고딕"/>
          <w:color w:val="000000" w:themeColor="text1"/>
          <w:szCs w:val="20"/>
        </w:rPr>
      </w:pPr>
    </w:p>
    <w:p w14:paraId="32E8A08F" w14:textId="5362AC9C" w:rsidR="1F2BE1B5" w:rsidRDefault="33FD4E37" w:rsidP="33FD4E37">
      <w:pPr>
        <w:rPr>
          <w:rFonts w:ascii="맑은 고딕" w:eastAsia="맑은 고딕" w:hAnsi="맑은 고딕" w:cs="맑은 고딕"/>
          <w:color w:val="000000" w:themeColor="text1"/>
          <w:szCs w:val="20"/>
        </w:rPr>
      </w:pPr>
      <w:r w:rsidRPr="33FD4E37">
        <w:rPr>
          <w:rFonts w:ascii="맑은 고딕" w:eastAsia="맑은 고딕" w:hAnsi="맑은 고딕" w:cs="맑은 고딕"/>
          <w:color w:val="000000" w:themeColor="text1"/>
          <w:szCs w:val="20"/>
        </w:rPr>
        <w:t xml:space="preserve"> (시장규모)</w:t>
      </w:r>
    </w:p>
    <w:p w14:paraId="73094694" w14:textId="5FFA3B61" w:rsidR="1F2BE1B5" w:rsidRDefault="1F2BE1B5" w:rsidP="33FD4E37">
      <w:pPr>
        <w:rPr>
          <w:rFonts w:ascii="맑은 고딕" w:eastAsia="맑은 고딕" w:hAnsi="맑은 고딕" w:cs="맑은 고딕"/>
          <w:color w:val="000000" w:themeColor="text1"/>
          <w:szCs w:val="20"/>
        </w:rPr>
      </w:pPr>
    </w:p>
    <w:p w14:paraId="51D92A97" w14:textId="2DF98FD7" w:rsidR="1F2BE1B5" w:rsidRDefault="1F2BE1B5" w:rsidP="33FD4E37">
      <w:pPr>
        <w:rPr>
          <w:rFonts w:ascii="맑은 고딕" w:eastAsia="맑은 고딕" w:hAnsi="맑은 고딕" w:cs="맑은 고딕"/>
          <w:color w:val="000000" w:themeColor="text1"/>
          <w:szCs w:val="20"/>
        </w:rPr>
      </w:pPr>
    </w:p>
    <w:p w14:paraId="4222E430" w14:textId="1615DC2D" w:rsidR="1F2BE1B5" w:rsidRDefault="33FD4E37" w:rsidP="33FD4E37">
      <w:pPr>
        <w:rPr>
          <w:rFonts w:ascii="맑은 고딕" w:eastAsia="맑은 고딕" w:hAnsi="맑은 고딕" w:cs="맑은 고딕"/>
          <w:color w:val="000000" w:themeColor="text1"/>
          <w:szCs w:val="20"/>
        </w:rPr>
      </w:pPr>
      <w:r w:rsidRPr="33FD4E37">
        <w:rPr>
          <w:rFonts w:ascii="맑은 고딕" w:eastAsia="맑은 고딕" w:hAnsi="맑은 고딕" w:cs="맑은 고딕"/>
          <w:color w:val="000000" w:themeColor="text1"/>
          <w:szCs w:val="20"/>
        </w:rPr>
        <w:t xml:space="preserve">전 세계 GDP의 80%를 차지하는 국가들은 </w:t>
      </w:r>
      <w:proofErr w:type="spellStart"/>
      <w:r w:rsidRPr="33FD4E37">
        <w:rPr>
          <w:rFonts w:ascii="맑은 고딕" w:eastAsia="맑은 고딕" w:hAnsi="맑은 고딕" w:cs="맑은 고딕"/>
          <w:color w:val="000000" w:themeColor="text1"/>
          <w:szCs w:val="20"/>
        </w:rPr>
        <w:t>넷제로</w:t>
      </w:r>
      <w:proofErr w:type="spellEnd"/>
      <w:r w:rsidRPr="33FD4E37">
        <w:rPr>
          <w:rFonts w:ascii="맑은 고딕" w:eastAsia="맑은 고딕" w:hAnsi="맑은 고딕" w:cs="맑은 고딕"/>
          <w:color w:val="000000" w:themeColor="text1"/>
          <w:szCs w:val="20"/>
        </w:rPr>
        <w:t xml:space="preserve"> 목표를 2050년까지 달성을 발표했다. 최근 IEA </w:t>
      </w:r>
      <w:proofErr w:type="spellStart"/>
      <w:r w:rsidRPr="33FD4E37">
        <w:rPr>
          <w:rFonts w:ascii="맑은 고딕" w:eastAsia="맑은 고딕" w:hAnsi="맑은 고딕" w:cs="맑은 고딕"/>
          <w:color w:val="000000" w:themeColor="text1"/>
          <w:szCs w:val="20"/>
        </w:rPr>
        <w:t>분석는</w:t>
      </w:r>
      <w:proofErr w:type="spellEnd"/>
      <w:r w:rsidRPr="33FD4E37">
        <w:rPr>
          <w:rFonts w:ascii="맑은 고딕" w:eastAsia="맑은 고딕" w:hAnsi="맑은 고딕" w:cs="맑은 고딕"/>
          <w:color w:val="000000" w:themeColor="text1"/>
          <w:szCs w:val="20"/>
        </w:rPr>
        <w:t xml:space="preserve"> 기후변화 대응 목표는 기존 기술을 보급만으로는 달성할 수 없다고 보여준다. 2050년까지 절감의 절반은 현재 프로토타입 단계에 있는 기술로부터 해결될 수 있다. e.g. Green hydrogen or low-carbon steel.  </w:t>
      </w:r>
    </w:p>
    <w:p w14:paraId="2C2814EE" w14:textId="0B4FDA3D" w:rsidR="1F2BE1B5" w:rsidRDefault="1F2BE1B5" w:rsidP="33FD4E37">
      <w:pPr>
        <w:rPr>
          <w:rFonts w:ascii="맑은 고딕" w:eastAsia="맑은 고딕" w:hAnsi="맑은 고딕" w:cs="맑은 고딕"/>
          <w:color w:val="000000" w:themeColor="text1"/>
          <w:szCs w:val="20"/>
        </w:rPr>
      </w:pPr>
    </w:p>
    <w:p w14:paraId="3C49D253" w14:textId="1C11FD14" w:rsidR="1F2BE1B5" w:rsidRDefault="1F2BE1B5" w:rsidP="33FD4E37">
      <w:pPr>
        <w:rPr>
          <w:rFonts w:ascii="맑은 고딕" w:eastAsia="맑은 고딕" w:hAnsi="맑은 고딕" w:cs="맑은 고딕"/>
          <w:color w:val="000000" w:themeColor="text1"/>
          <w:szCs w:val="20"/>
        </w:rPr>
      </w:pPr>
    </w:p>
    <w:p w14:paraId="178DF026" w14:textId="40C46227" w:rsidR="1F2BE1B5" w:rsidRDefault="33FD4E37" w:rsidP="33FD4E37">
      <w:pPr>
        <w:rPr>
          <w:rFonts w:ascii="맑은 고딕" w:eastAsia="맑은 고딕" w:hAnsi="맑은 고딕" w:cs="맑은 고딕"/>
          <w:color w:val="000000" w:themeColor="text1"/>
          <w:szCs w:val="20"/>
        </w:rPr>
      </w:pPr>
      <w:r w:rsidRPr="33FD4E37">
        <w:rPr>
          <w:rFonts w:ascii="맑은 고딕" w:eastAsia="맑은 고딕" w:hAnsi="맑은 고딕" w:cs="맑은 고딕"/>
          <w:color w:val="000000" w:themeColor="text1"/>
          <w:szCs w:val="20"/>
        </w:rPr>
        <w:t>ESG 분야 산업은 현재 시장 구축 단계이며, 다양한 인프라가 진행 중임</w:t>
      </w:r>
    </w:p>
    <w:p w14:paraId="16E53D91" w14:textId="554DEB9F" w:rsidR="1F2BE1B5" w:rsidRDefault="1F2BE1B5" w:rsidP="6594F98E">
      <w:pPr>
        <w:rPr>
          <w:rFonts w:ascii="맑은 고딕" w:eastAsia="맑은 고딕" w:hAnsi="맑은 고딕" w:cs="맑은 고딕"/>
          <w:color w:val="000000" w:themeColor="text1"/>
          <w:szCs w:val="20"/>
        </w:rPr>
      </w:pPr>
    </w:p>
    <w:p w14:paraId="0F1C214A" w14:textId="4DD4FE77" w:rsidR="1F2BE1B5" w:rsidRDefault="1F2BE1B5" w:rsidP="6594F98E">
      <w:pPr>
        <w:jc w:val="center"/>
        <w:rPr>
          <w:rFonts w:ascii="맑은 고딕" w:eastAsia="맑은 고딕" w:hAnsi="맑은 고딕" w:cs="맑은 고딕"/>
          <w:color w:val="000000" w:themeColor="text1"/>
          <w:szCs w:val="20"/>
        </w:rPr>
      </w:pPr>
    </w:p>
    <w:p w14:paraId="5FE123B1" w14:textId="3DEFE1C6" w:rsidR="1F2BE1B5" w:rsidRDefault="1F2BE1B5" w:rsidP="33FD4E37">
      <w:pPr>
        <w:rPr>
          <w:rFonts w:ascii="맑은 고딕" w:eastAsia="맑은 고딕" w:hAnsi="맑은 고딕" w:cs="맑은 고딕"/>
          <w:color w:val="000000" w:themeColor="text1"/>
          <w:szCs w:val="20"/>
        </w:rPr>
      </w:pPr>
    </w:p>
    <w:p w14:paraId="0CBA722E" w14:textId="1CAC7EED" w:rsidR="1F2BE1B5" w:rsidRDefault="6594F98E" w:rsidP="6594F98E">
      <w:pPr>
        <w:pStyle w:val="2"/>
        <w:rPr>
          <w:rStyle w:val="2Char"/>
          <w:b/>
          <w:bCs/>
          <w:sz w:val="24"/>
          <w:szCs w:val="24"/>
        </w:rPr>
      </w:pPr>
      <w:r w:rsidRPr="6594F98E">
        <w:rPr>
          <w:rStyle w:val="2Char"/>
          <w:b/>
          <w:bCs/>
          <w:sz w:val="24"/>
          <w:szCs w:val="24"/>
        </w:rPr>
        <w:t>2. 거대한 시장에서 어떤 혁신 기술이 중요한 역할을 할 것인가</w:t>
      </w:r>
    </w:p>
    <w:p w14:paraId="7FCB8722" w14:textId="51E8F67A" w:rsidR="6594F98E" w:rsidRDefault="6594F98E" w:rsidP="6594F98E"/>
    <w:p w14:paraId="28A7BC38" w14:textId="737A57C6" w:rsidR="00EC4318" w:rsidRDefault="33FD4E37" w:rsidP="33FD4E37">
      <w:pPr>
        <w:rPr>
          <w:rFonts w:hint="eastAsia"/>
        </w:rPr>
      </w:pPr>
      <w:r w:rsidRPr="33FD4E37">
        <w:t xml:space="preserve"> </w:t>
      </w:r>
      <w:r w:rsidR="00FF4EBD" w:rsidRPr="00FF4EBD">
        <w:t>모든 화석 연료가 2030년 이전에 정점을 찍을 것으로 예상되고 있다.</w:t>
      </w:r>
      <w:r w:rsidR="00473761">
        <w:rPr>
          <w:rFonts w:hint="eastAsia"/>
        </w:rPr>
        <w:t xml:space="preserve"> </w:t>
      </w:r>
      <w:r w:rsidR="00002CA4">
        <w:rPr>
          <w:rFonts w:hint="eastAsia"/>
        </w:rPr>
        <w:t xml:space="preserve">석탄, 석유와 천연가스의 글로벌 에너지 공급은 수십년간 80%를 유지하고 있으면 2030년까지 73%로 </w:t>
      </w:r>
      <w:r w:rsidR="00523C75">
        <w:rPr>
          <w:rFonts w:hint="eastAsia"/>
        </w:rPr>
        <w:t xml:space="preserve">점진적으로 </w:t>
      </w:r>
      <w:r w:rsidR="00BF13EE">
        <w:rPr>
          <w:rFonts w:hint="eastAsia"/>
        </w:rPr>
        <w:t>하강하기 시작한다.</w:t>
      </w:r>
      <w:r w:rsidR="00F10DF3">
        <w:rPr>
          <w:rFonts w:hint="eastAsia"/>
        </w:rPr>
        <w:t xml:space="preserve"> </w:t>
      </w:r>
      <w:r w:rsidR="00F10DF3" w:rsidRPr="00F10DF3">
        <w:t xml:space="preserve">청정 에너지를 지원하는 정책들이 효과를 보고 있으며, 전 세계 주요 시장에서 </w:t>
      </w:r>
      <w:r w:rsidR="005F3C93" w:rsidRPr="00445938">
        <w:rPr>
          <w:rFonts w:hint="eastAsia"/>
          <w:b/>
          <w:bCs/>
          <w:u w:val="single"/>
        </w:rPr>
        <w:t>신재생</w:t>
      </w:r>
      <w:r w:rsidR="005F3C93" w:rsidRPr="00445938">
        <w:rPr>
          <w:rFonts w:hint="eastAsia"/>
          <w:b/>
          <w:bCs/>
          <w:u w:val="single"/>
        </w:rPr>
        <w:lastRenderedPageBreak/>
        <w:t xml:space="preserve">에너지로 </w:t>
      </w:r>
      <w:r w:rsidR="00F10DF3" w:rsidRPr="00445938">
        <w:rPr>
          <w:b/>
          <w:bCs/>
          <w:u w:val="single"/>
        </w:rPr>
        <w:t xml:space="preserve">변화의 </w:t>
      </w:r>
      <w:r w:rsidR="005F3C93" w:rsidRPr="00445938">
        <w:rPr>
          <w:rFonts w:hint="eastAsia"/>
          <w:b/>
          <w:bCs/>
          <w:u w:val="single"/>
        </w:rPr>
        <w:t xml:space="preserve">예상되는 </w:t>
      </w:r>
      <w:r w:rsidR="00F10DF3" w:rsidRPr="00445938">
        <w:rPr>
          <w:b/>
          <w:bCs/>
          <w:u w:val="single"/>
        </w:rPr>
        <w:t>속도가 빨라지고 있다</w:t>
      </w:r>
      <w:r w:rsidR="007767AA">
        <w:rPr>
          <w:rFonts w:hint="eastAsia"/>
        </w:rPr>
        <w:t>.</w:t>
      </w:r>
      <w:r w:rsidR="001B5084">
        <w:rPr>
          <w:rFonts w:hint="eastAsia"/>
        </w:rPr>
        <w:t xml:space="preserve"> </w:t>
      </w:r>
      <w:r w:rsidR="001B5084">
        <w:rPr>
          <w:rFonts w:hint="eastAsia"/>
        </w:rPr>
        <w:t xml:space="preserve">성숙한 </w:t>
      </w:r>
      <w:proofErr w:type="spellStart"/>
      <w:r w:rsidR="001B5084">
        <w:rPr>
          <w:rFonts w:hint="eastAsia"/>
        </w:rPr>
        <w:t>클린</w:t>
      </w:r>
      <w:proofErr w:type="spellEnd"/>
      <w:r w:rsidR="001B5084">
        <w:rPr>
          <w:rFonts w:hint="eastAsia"/>
        </w:rPr>
        <w:t xml:space="preserve"> 에너지 기술 뿐만 아니라 특히 화석 연료 수입국가에 대해서 에너지 안보가 중요한 요소로 작용하였다.</w:t>
      </w:r>
    </w:p>
    <w:p w14:paraId="28BEE438" w14:textId="77777777" w:rsidR="00DD3862" w:rsidRDefault="00DD3862" w:rsidP="33FD4E37"/>
    <w:p w14:paraId="21512574" w14:textId="79FC1A60" w:rsidR="00DD3862" w:rsidRDefault="00DD3862" w:rsidP="00DD3862">
      <w:pPr>
        <w:jc w:val="center"/>
        <w:rPr>
          <w:rFonts w:hint="eastAsia"/>
        </w:rPr>
      </w:pPr>
      <w:r>
        <w:rPr>
          <w:noProof/>
        </w:rPr>
        <w:drawing>
          <wp:inline distT="0" distB="0" distL="0" distR="0" wp14:anchorId="578CD72D" wp14:editId="33E7B6FF">
            <wp:extent cx="4638675" cy="3333750"/>
            <wp:effectExtent l="0" t="0" r="9525" b="0"/>
            <wp:docPr id="131967061" name="그림 1"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7061" name="그림 1" descr="텍스트, 스크린샷, 도표, 폰트이(가) 표시된 사진&#10;&#10;자동 생성된 설명"/>
                    <pic:cNvPicPr/>
                  </pic:nvPicPr>
                  <pic:blipFill>
                    <a:blip r:embed="rId8"/>
                    <a:stretch>
                      <a:fillRect/>
                    </a:stretch>
                  </pic:blipFill>
                  <pic:spPr>
                    <a:xfrm>
                      <a:off x="0" y="0"/>
                      <a:ext cx="4638675" cy="3333750"/>
                    </a:xfrm>
                    <a:prstGeom prst="rect">
                      <a:avLst/>
                    </a:prstGeom>
                  </pic:spPr>
                </pic:pic>
              </a:graphicData>
            </a:graphic>
          </wp:inline>
        </w:drawing>
      </w:r>
    </w:p>
    <w:p w14:paraId="191A3CD3" w14:textId="77777777" w:rsidR="00EC4318" w:rsidRDefault="00EC4318" w:rsidP="33FD4E37"/>
    <w:p w14:paraId="1CD88920" w14:textId="77777777" w:rsidR="00502DB4" w:rsidRDefault="00502DB4" w:rsidP="33FD4E37"/>
    <w:p w14:paraId="47DAF82A" w14:textId="77777777" w:rsidR="00502DB4" w:rsidRDefault="00502DB4" w:rsidP="33FD4E37"/>
    <w:p w14:paraId="62994FFF" w14:textId="77777777" w:rsidR="00502DB4" w:rsidRDefault="00502DB4" w:rsidP="33FD4E37"/>
    <w:p w14:paraId="6E6342B6" w14:textId="366F3036" w:rsidR="6594F98E" w:rsidRDefault="33FD4E37" w:rsidP="33FD4E37">
      <w:pPr>
        <w:rPr>
          <w:rFonts w:ascii="맑은 고딕" w:eastAsia="맑은 고딕" w:hAnsi="맑은 고딕" w:cs="맑은 고딕"/>
          <w:color w:val="000000" w:themeColor="text1"/>
          <w:szCs w:val="20"/>
        </w:rPr>
      </w:pPr>
      <w:r w:rsidRPr="33FD4E37">
        <w:t xml:space="preserve">탄소중립을 이루려면 무엇을 어떻게 바꿔야 하는 걸까? </w:t>
      </w:r>
      <w:proofErr w:type="spellStart"/>
      <w:r w:rsidRPr="33FD4E37">
        <w:t>기후테크가</w:t>
      </w:r>
      <w:proofErr w:type="spellEnd"/>
      <w:r w:rsidRPr="33FD4E37">
        <w:t xml:space="preserve"> 필요하다. </w:t>
      </w:r>
      <w:proofErr w:type="spellStart"/>
      <w:r w:rsidRPr="33FD4E37">
        <w:t>기후테크는</w:t>
      </w:r>
      <w:proofErr w:type="spellEnd"/>
      <w:r w:rsidRPr="33FD4E37">
        <w:t xml:space="preserve"> 기후(Climate)와 기술(Technology)의 합성어로 온실가스 감축(mitigation)과 기후적응(</w:t>
      </w:r>
      <w:proofErr w:type="spellStart"/>
      <w:r w:rsidRPr="33FD4E37">
        <w:t>adaptataion</w:t>
      </w:r>
      <w:proofErr w:type="spellEnd"/>
      <w:r w:rsidRPr="33FD4E37">
        <w:t>)</w:t>
      </w:r>
      <w:proofErr w:type="spellStart"/>
      <w:r w:rsidRPr="33FD4E37">
        <w:t>에</w:t>
      </w:r>
      <w:proofErr w:type="spellEnd"/>
      <w:r w:rsidRPr="33FD4E37">
        <w:t xml:space="preserve"> 기여함과 동시에 수익을 창출하는 모든 혁신기술을 의미한다. </w:t>
      </w:r>
      <w:r w:rsidRPr="33FD4E37">
        <w:rPr>
          <w:rFonts w:ascii="맑은 고딕" w:eastAsia="맑은 고딕" w:hAnsi="맑은 고딕" w:cs="맑은 고딕"/>
          <w:color w:val="000000" w:themeColor="text1"/>
          <w:szCs w:val="20"/>
        </w:rPr>
        <w:t xml:space="preserve">25Gton의 Net Zero Gap을 해결하려면 기존 기후 기술의 상용화와 혁신적이고 새로운 기술의 개발이 동시에 이루어져야 한다. 가장 분명한 방법은 화석 연료를 CO2-free 에너지로 대체하는 것이다. 그 주요 대안으로 풍력, 태양력, 원자력 에너지가 있다. 그러나 이러한 기술을 스케일업 하기위해서는 새로운 도전이 필요하다. </w:t>
      </w:r>
    </w:p>
    <w:p w14:paraId="7A0BA3E1" w14:textId="77777777" w:rsidR="00AD0956" w:rsidRDefault="00AD0956" w:rsidP="33FD4E37">
      <w:pPr>
        <w:rPr>
          <w:rFonts w:hint="eastAsia"/>
        </w:rPr>
      </w:pPr>
    </w:p>
    <w:p w14:paraId="71630A28" w14:textId="1BDEEC29" w:rsidR="00AD0956" w:rsidRDefault="00AD0956" w:rsidP="33FD4E37">
      <w:r>
        <w:rPr>
          <w:rFonts w:hint="eastAsia"/>
        </w:rPr>
        <w:t>(에너지 전환)</w:t>
      </w:r>
    </w:p>
    <w:p w14:paraId="662E0332" w14:textId="77777777" w:rsidR="006A64AF" w:rsidRDefault="006A64AF" w:rsidP="33FD4E37">
      <w:pPr>
        <w:rPr>
          <w:rFonts w:hint="eastAsia"/>
        </w:rPr>
      </w:pPr>
    </w:p>
    <w:p w14:paraId="5DB30A5D" w14:textId="63E1AD81" w:rsidR="002D7425" w:rsidRDefault="002F0409" w:rsidP="002D7425">
      <w:pPr>
        <w:pStyle w:val="a3"/>
        <w:numPr>
          <w:ilvl w:val="0"/>
          <w:numId w:val="1"/>
        </w:numPr>
        <w:ind w:leftChars="0"/>
      </w:pPr>
      <w:r>
        <w:rPr>
          <w:rFonts w:hint="eastAsia"/>
        </w:rPr>
        <w:t>탄소중립 실현을 위한 열에너지의 탈탄소화가 요구되는 가운데, 전력을 다양한 범주의 에너지로 변환하는 기술이 주목받고 있다.</w:t>
      </w:r>
    </w:p>
    <w:p w14:paraId="042B2E8F" w14:textId="14F54DFE" w:rsidR="000B6253" w:rsidRDefault="000B6253" w:rsidP="000B6253">
      <w:pPr>
        <w:ind w:left="800"/>
        <w:rPr>
          <w:rFonts w:hint="eastAsia"/>
        </w:rPr>
      </w:pPr>
      <w:r>
        <w:rPr>
          <w:rFonts w:hint="eastAsia"/>
        </w:rPr>
        <w:t xml:space="preserve">. </w:t>
      </w:r>
      <w:r w:rsidR="007B5767">
        <w:rPr>
          <w:rFonts w:hint="eastAsia"/>
        </w:rPr>
        <w:t xml:space="preserve">전력을 열로 바꿔주는 POWER TO HEAT 기술인 히트펌프에 대한 관심이 최근 높아지고 있다. </w:t>
      </w:r>
    </w:p>
    <w:p w14:paraId="2839B64B" w14:textId="02A7100A" w:rsidR="002D7425" w:rsidRDefault="00F95C6B" w:rsidP="33FD4E37">
      <w:pPr>
        <w:rPr>
          <w:rFonts w:hint="eastAsia"/>
        </w:rPr>
      </w:pPr>
      <w:r>
        <w:tab/>
      </w:r>
      <w:r>
        <w:rPr>
          <w:rFonts w:hint="eastAsia"/>
        </w:rPr>
        <w:t>. 친환경 분산전원이 확산되면서 이를 관리하는 서비스가 중요해짐</w:t>
      </w:r>
    </w:p>
    <w:p w14:paraId="7D50880B" w14:textId="77777777" w:rsidR="002D7425" w:rsidRDefault="002D7425" w:rsidP="33FD4E37">
      <w:pPr>
        <w:rPr>
          <w:rFonts w:hint="eastAsia"/>
        </w:rPr>
      </w:pPr>
    </w:p>
    <w:p w14:paraId="23E64D3A" w14:textId="2D0E87D0" w:rsidR="6594F98E" w:rsidRDefault="33FD4E37" w:rsidP="33FD4E37">
      <w:pPr>
        <w:rPr>
          <w:rFonts w:ascii="맑은 고딕" w:eastAsia="맑은 고딕" w:hAnsi="맑은 고딕" w:cs="맑은 고딕"/>
          <w:color w:val="000000" w:themeColor="text1"/>
          <w:szCs w:val="20"/>
        </w:rPr>
      </w:pPr>
      <w:r w:rsidRPr="33FD4E37">
        <w:rPr>
          <w:rFonts w:ascii="맑은 고딕" w:eastAsia="맑은 고딕" w:hAnsi="맑은 고딕" w:cs="맑은 고딕"/>
          <w:color w:val="000000" w:themeColor="text1"/>
          <w:szCs w:val="20"/>
        </w:rPr>
        <w:t xml:space="preserve">넷 제로 달성을 위한 </w:t>
      </w:r>
      <w:proofErr w:type="spellStart"/>
      <w:r w:rsidRPr="33FD4E37">
        <w:rPr>
          <w:rFonts w:ascii="맑은 고딕" w:eastAsia="맑은 고딕" w:hAnsi="맑은 고딕" w:cs="맑은 고딕"/>
          <w:color w:val="000000" w:themeColor="text1"/>
          <w:szCs w:val="20"/>
        </w:rPr>
        <w:t>기후테크</w:t>
      </w:r>
      <w:proofErr w:type="spellEnd"/>
      <w:r w:rsidRPr="33FD4E37">
        <w:rPr>
          <w:rFonts w:ascii="맑은 고딕" w:eastAsia="맑은 고딕" w:hAnsi="맑은 고딕" w:cs="맑은 고딕"/>
          <w:color w:val="000000" w:themeColor="text1"/>
          <w:szCs w:val="20"/>
        </w:rPr>
        <w:t xml:space="preserve"> 기술은 이미 존재하나, 다른 탄소 배출을 요구하는 대안과 경쟁할 </w:t>
      </w:r>
      <w:r w:rsidRPr="33FD4E37">
        <w:rPr>
          <w:rFonts w:ascii="맑은 고딕" w:eastAsia="맑은 고딕" w:hAnsi="맑은 고딕" w:cs="맑은 고딕"/>
          <w:color w:val="000000" w:themeColor="text1"/>
          <w:szCs w:val="20"/>
        </w:rPr>
        <w:lastRenderedPageBreak/>
        <w:t xml:space="preserve">수 있도록 비용이 감소될 필요가 있다. 다른 기술들은 아직 미성숙하고 더 발전할 필요가 있다. </w:t>
      </w:r>
    </w:p>
    <w:p w14:paraId="3133B49A" w14:textId="37102DD6" w:rsidR="6594F98E" w:rsidRDefault="33FD4E37" w:rsidP="33FD4E37">
      <w:pPr>
        <w:rPr>
          <w:rFonts w:ascii="맑은 고딕" w:eastAsia="맑은 고딕" w:hAnsi="맑은 고딕" w:cs="맑은 고딕"/>
          <w:color w:val="000000" w:themeColor="text1"/>
          <w:szCs w:val="20"/>
        </w:rPr>
      </w:pPr>
      <w:r w:rsidRPr="33FD4E37">
        <w:rPr>
          <w:rFonts w:ascii="맑은 고딕" w:eastAsia="맑은 고딕" w:hAnsi="맑은 고딕" w:cs="맑은 고딕"/>
          <w:color w:val="000000" w:themeColor="text1"/>
          <w:szCs w:val="20"/>
        </w:rPr>
        <w:t xml:space="preserve">IEA 분석에 따르면, 2050까지 탄소 배출 감소의 </w:t>
      </w:r>
      <w:proofErr w:type="spellStart"/>
      <w:r w:rsidRPr="33FD4E37">
        <w:rPr>
          <w:rFonts w:ascii="맑은 고딕" w:eastAsia="맑은 고딕" w:hAnsi="맑은 고딕" w:cs="맑은 고딕"/>
          <w:color w:val="000000" w:themeColor="text1"/>
          <w:szCs w:val="20"/>
        </w:rPr>
        <w:t>절반는</w:t>
      </w:r>
      <w:proofErr w:type="spellEnd"/>
      <w:r w:rsidRPr="33FD4E37">
        <w:rPr>
          <w:rFonts w:ascii="맑은 고딕" w:eastAsia="맑은 고딕" w:hAnsi="맑은 고딕" w:cs="맑은 고딕"/>
          <w:color w:val="000000" w:themeColor="text1"/>
          <w:szCs w:val="20"/>
        </w:rPr>
        <w:t xml:space="preserve"> 현재 프로토타입 수준에 있는 기술들로 </w:t>
      </w:r>
      <w:proofErr w:type="spellStart"/>
      <w:r w:rsidRPr="33FD4E37">
        <w:rPr>
          <w:rFonts w:ascii="맑은 고딕" w:eastAsia="맑은 고딕" w:hAnsi="맑은 고딕" w:cs="맑은 고딕"/>
          <w:color w:val="000000" w:themeColor="text1"/>
          <w:szCs w:val="20"/>
        </w:rPr>
        <w:t>부터</w:t>
      </w:r>
      <w:proofErr w:type="spellEnd"/>
      <w:r w:rsidRPr="33FD4E37">
        <w:rPr>
          <w:rFonts w:ascii="맑은 고딕" w:eastAsia="맑은 고딕" w:hAnsi="맑은 고딕" w:cs="맑은 고딕"/>
          <w:color w:val="000000" w:themeColor="text1"/>
          <w:szCs w:val="20"/>
        </w:rPr>
        <w:t xml:space="preserve"> 올 것이라고 예상하고 있다.</w:t>
      </w:r>
    </w:p>
    <w:p w14:paraId="157C7D7A" w14:textId="6C0CD636" w:rsidR="6594F98E" w:rsidRDefault="6594F98E" w:rsidP="33FD4E37"/>
    <w:p w14:paraId="172DD2CF" w14:textId="0702B9DA" w:rsidR="6594F98E" w:rsidRDefault="33FD4E37" w:rsidP="6594F98E">
      <w:r w:rsidRPr="33FD4E37">
        <w:t xml:space="preserve">기후기술을 성공적으로 확보하고 기후변화 대응 역량을 향상시키기 위하여, </w:t>
      </w:r>
      <w:proofErr w:type="spellStart"/>
      <w:r w:rsidRPr="33FD4E37">
        <w:t>기후테크는</w:t>
      </w:r>
      <w:proofErr w:type="spellEnd"/>
      <w:r w:rsidRPr="33FD4E37">
        <w:t xml:space="preserve"> 크게 5개 분야로 구분된다. </w:t>
      </w:r>
    </w:p>
    <w:p w14:paraId="7DF8AF0F" w14:textId="65641680" w:rsidR="6594F98E" w:rsidRDefault="6594F98E" w:rsidP="6594F98E"/>
    <w:p w14:paraId="512E0013" w14:textId="4F9A98BF" w:rsidR="6594F98E" w:rsidRDefault="6594F98E" w:rsidP="6594F98E"/>
    <w:p w14:paraId="109D38A8" w14:textId="529AA810" w:rsidR="6594F98E" w:rsidRDefault="6594F98E" w:rsidP="6594F98E">
      <w:r w:rsidRPr="6594F98E">
        <w:t xml:space="preserve">     1) </w:t>
      </w:r>
      <w:proofErr w:type="spellStart"/>
      <w:r w:rsidRPr="6594F98E">
        <w:t>클린테크</w:t>
      </w:r>
      <w:proofErr w:type="spellEnd"/>
      <w:r w:rsidRPr="6594F98E">
        <w:t xml:space="preserve"> : 재생/대체 에너지 생산 및 분산화 솔루션을 제공</w:t>
      </w:r>
    </w:p>
    <w:p w14:paraId="24B21D5B" w14:textId="368071B6" w:rsidR="6594F98E" w:rsidRDefault="6594F98E" w:rsidP="6594F98E">
      <w:r w:rsidRPr="6594F98E">
        <w:t xml:space="preserve">     2) </w:t>
      </w:r>
      <w:proofErr w:type="spellStart"/>
      <w:r w:rsidRPr="6594F98E">
        <w:t>카본테크</w:t>
      </w:r>
      <w:proofErr w:type="spellEnd"/>
      <w:r w:rsidRPr="6594F98E">
        <w:t xml:space="preserve"> : 공기 중 탄소 </w:t>
      </w:r>
      <w:proofErr w:type="spellStart"/>
      <w:r w:rsidRPr="6594F98E">
        <w:t>포집</w:t>
      </w:r>
      <w:proofErr w:type="spellEnd"/>
      <w:r w:rsidRPr="6594F98E">
        <w:t>/저장 및 탄소 감축 기술을 개발</w:t>
      </w:r>
    </w:p>
    <w:p w14:paraId="434F3BC5" w14:textId="74041AD8" w:rsidR="6594F98E" w:rsidRDefault="6594F98E" w:rsidP="6594F98E">
      <w:r w:rsidRPr="6594F98E">
        <w:t xml:space="preserve">     3) </w:t>
      </w:r>
      <w:proofErr w:type="spellStart"/>
      <w:r w:rsidRPr="6594F98E">
        <w:t>에코테크</w:t>
      </w:r>
      <w:proofErr w:type="spellEnd"/>
      <w:r w:rsidRPr="6594F98E">
        <w:t xml:space="preserve"> : 자원순환, 저탄소 원료 및 친환경 제품 개발</w:t>
      </w:r>
    </w:p>
    <w:p w14:paraId="277A04E9" w14:textId="273E09C2" w:rsidR="6594F98E" w:rsidRDefault="6594F98E" w:rsidP="6594F98E">
      <w:r w:rsidRPr="6594F98E">
        <w:t xml:space="preserve">     4) 푸드테크 : 식품 생산, 소비 및 작물 재배 과정 중 탄소 감축을 추진</w:t>
      </w:r>
    </w:p>
    <w:p w14:paraId="22D1D510" w14:textId="3FC6C866" w:rsidR="6594F98E" w:rsidRDefault="6594F98E" w:rsidP="6594F98E">
      <w:r w:rsidRPr="6594F98E">
        <w:t xml:space="preserve">     5) </w:t>
      </w:r>
      <w:proofErr w:type="spellStart"/>
      <w:r w:rsidRPr="6594F98E">
        <w:t>지오테크</w:t>
      </w:r>
      <w:proofErr w:type="spellEnd"/>
      <w:r w:rsidRPr="6594F98E">
        <w:t xml:space="preserve"> : 탄소관측, 모니터링 및 기상정보를 활용해 사업화</w:t>
      </w:r>
    </w:p>
    <w:p w14:paraId="60324AA5" w14:textId="7CF806D2" w:rsidR="6594F98E" w:rsidRDefault="6594F98E" w:rsidP="6594F98E"/>
    <w:p w14:paraId="707A3DCB" w14:textId="6DB111D2" w:rsidR="6594F98E" w:rsidRDefault="6594F98E" w:rsidP="6594F98E">
      <w:pPr>
        <w:jc w:val="center"/>
      </w:pPr>
      <w:r>
        <w:rPr>
          <w:noProof/>
        </w:rPr>
        <w:drawing>
          <wp:inline distT="0" distB="0" distL="0" distR="0" wp14:anchorId="6609BB82" wp14:editId="08774416">
            <wp:extent cx="4572000" cy="2619375"/>
            <wp:effectExtent l="0" t="0" r="0" b="0"/>
            <wp:docPr id="1791977906" name="그림 1791977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14:paraId="23CCADAE" w14:textId="16C7482E" w:rsidR="6594F98E" w:rsidRDefault="6594F98E" w:rsidP="6594F98E"/>
    <w:p w14:paraId="0117112F" w14:textId="453A9017" w:rsidR="6594F98E" w:rsidRDefault="6594F98E" w:rsidP="6594F98E">
      <w:pPr>
        <w:rPr>
          <w:rFonts w:ascii="맑은 고딕" w:eastAsia="맑은 고딕" w:hAnsi="맑은 고딕" w:cs="맑은 고딕"/>
          <w:color w:val="000000" w:themeColor="text1"/>
          <w:szCs w:val="20"/>
        </w:rPr>
      </w:pPr>
      <w:r w:rsidRPr="6594F98E">
        <w:t xml:space="preserve">온실가스 배출 정점이 2018년인 것으로 추정되고 있어 2050년까지 약 한 세대 동안이라 부 </w:t>
      </w:r>
      <w:proofErr w:type="spellStart"/>
      <w:r w:rsidRPr="6594F98E">
        <w:t>를</w:t>
      </w:r>
      <w:proofErr w:type="spellEnd"/>
      <w:r w:rsidRPr="6594F98E">
        <w:t xml:space="preserve"> 수 있는 32년 만에 탄소중립을 달성해야 한다. </w:t>
      </w:r>
      <w:r w:rsidRPr="6594F98E">
        <w:rPr>
          <w:rFonts w:ascii="맑은 고딕" w:eastAsia="맑은 고딕" w:hAnsi="맑은 고딕" w:cs="맑은 고딕"/>
          <w:color w:val="000000" w:themeColor="text1"/>
          <w:szCs w:val="20"/>
        </w:rPr>
        <w:t xml:space="preserve">전세계적으로 온실가스를 줄이기 위한 노력을 하고 있지만, 2050년까지 탄소중립을 달성하기 위해서는 현재보다 더 많은 </w:t>
      </w:r>
      <w:proofErr w:type="spellStart"/>
      <w:r w:rsidRPr="6594F98E">
        <w:rPr>
          <w:rFonts w:ascii="맑은 고딕" w:eastAsia="맑은 고딕" w:hAnsi="맑은 고딕" w:cs="맑은 고딕"/>
          <w:color w:val="000000" w:themeColor="text1"/>
          <w:szCs w:val="20"/>
        </w:rPr>
        <w:t>기후테크</w:t>
      </w:r>
      <w:proofErr w:type="spellEnd"/>
      <w:r w:rsidRPr="6594F98E">
        <w:rPr>
          <w:rFonts w:ascii="맑은 고딕" w:eastAsia="맑은 고딕" w:hAnsi="맑은 고딕" w:cs="맑은 고딕"/>
          <w:color w:val="000000" w:themeColor="text1"/>
          <w:szCs w:val="20"/>
        </w:rPr>
        <w:t xml:space="preserve"> 발전이 이루어져야 한다.</w:t>
      </w:r>
    </w:p>
    <w:p w14:paraId="66BD5BA1" w14:textId="1A6C40BC" w:rsidR="6594F98E" w:rsidRDefault="6594F98E" w:rsidP="6594F98E"/>
    <w:p w14:paraId="15570559" w14:textId="546FC4EB" w:rsidR="6594F98E" w:rsidRDefault="6594F98E" w:rsidP="6594F98E">
      <w:r>
        <w:rPr>
          <w:noProof/>
        </w:rPr>
        <w:lastRenderedPageBreak/>
        <w:drawing>
          <wp:inline distT="0" distB="0" distL="0" distR="0" wp14:anchorId="325A8FE9" wp14:editId="3490E965">
            <wp:extent cx="4705352" cy="2505075"/>
            <wp:effectExtent l="0" t="0" r="0" b="0"/>
            <wp:docPr id="837948486" name="그림 837948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705352" cy="2505075"/>
                    </a:xfrm>
                    <a:prstGeom prst="rect">
                      <a:avLst/>
                    </a:prstGeom>
                  </pic:spPr>
                </pic:pic>
              </a:graphicData>
            </a:graphic>
          </wp:inline>
        </w:drawing>
      </w:r>
    </w:p>
    <w:p w14:paraId="07E8B0E4" w14:textId="0160BEDB" w:rsidR="6594F98E" w:rsidRDefault="6594F98E" w:rsidP="6594F98E"/>
    <w:p w14:paraId="0CF7ECC8" w14:textId="4259BA09" w:rsidR="6594F98E" w:rsidRDefault="6594F98E" w:rsidP="6594F98E">
      <w:pPr>
        <w:rPr>
          <w:rFonts w:ascii="맑은 고딕" w:eastAsia="맑은 고딕" w:hAnsi="맑은 고딕" w:cs="맑은 고딕"/>
          <w:szCs w:val="20"/>
        </w:rPr>
      </w:pPr>
      <w:r w:rsidRPr="6594F98E">
        <w:t xml:space="preserve">우리 사회 온실가스 배출의 86.9%(2018년 기준)가 에너지 부문에서 배출되기에 에너지전환을 통한 탈탄소화가 핵심적인 내용이 될 것이다. </w:t>
      </w:r>
      <w:r w:rsidRPr="6594F98E">
        <w:rPr>
          <w:rFonts w:ascii="맑은 고딕" w:eastAsia="맑은 고딕" w:hAnsi="맑은 고딕" w:cs="맑은 고딕"/>
          <w:color w:val="000000" w:themeColor="text1"/>
          <w:szCs w:val="20"/>
        </w:rPr>
        <w:t>특히, 이산화탄소가 전체 온실가스 배출</w:t>
      </w:r>
      <w:r w:rsidRPr="6594F98E">
        <w:rPr>
          <w:rFonts w:ascii="맑은 고딕" w:eastAsia="맑은 고딕" w:hAnsi="맑은 고딕" w:cs="맑은 고딕"/>
          <w:color w:val="000000" w:themeColor="text1"/>
          <w:szCs w:val="20"/>
          <w:vertAlign w:val="superscript"/>
        </w:rPr>
        <w:t>3)</w:t>
      </w:r>
      <w:r w:rsidRPr="6594F98E">
        <w:rPr>
          <w:rFonts w:ascii="맑은 고딕" w:eastAsia="맑은 고딕" w:hAnsi="맑은 고딕" w:cs="맑은 고딕"/>
          <w:color w:val="000000" w:themeColor="text1"/>
          <w:szCs w:val="20"/>
        </w:rPr>
        <w:t>의 80% 이상을 차지함으로, 이산화탄소 배출 저감 기술 및 시장이 무엇보다도 중요하다.</w:t>
      </w:r>
    </w:p>
    <w:p w14:paraId="7E250FF1" w14:textId="15E37CD0" w:rsidR="6594F98E" w:rsidRDefault="6594F98E" w:rsidP="6594F98E"/>
    <w:p w14:paraId="05102C36" w14:textId="62819F22" w:rsidR="6594F98E" w:rsidRDefault="6594F98E" w:rsidP="6594F98E"/>
    <w:p w14:paraId="40AAE51B" w14:textId="5F0ABB73" w:rsidR="33FD4E37" w:rsidRDefault="33FD4E37" w:rsidP="33FD4E37">
      <w:r>
        <w:t>Renewable energy deployment</w:t>
      </w:r>
    </w:p>
    <w:p w14:paraId="3F645140" w14:textId="23AB4AE1" w:rsidR="33FD4E37" w:rsidRDefault="33FD4E37" w:rsidP="33FD4E37">
      <w:r>
        <w:t>Increased energy efficiency in building and industry</w:t>
      </w:r>
    </w:p>
    <w:p w14:paraId="1D622BF4" w14:textId="75EC14A2" w:rsidR="33FD4E37" w:rsidRDefault="33FD4E37" w:rsidP="33FD4E37">
      <w:r w:rsidRPr="33FD4E37">
        <w:t xml:space="preserve">Electrification of the </w:t>
      </w:r>
      <w:proofErr w:type="spellStart"/>
      <w:r w:rsidRPr="33FD4E37">
        <w:t>trasportation</w:t>
      </w:r>
      <w:proofErr w:type="spellEnd"/>
      <w:r w:rsidRPr="33FD4E37">
        <w:t xml:space="preserve"> and manufacturing sectors</w:t>
      </w:r>
    </w:p>
    <w:p w14:paraId="5A1096F2" w14:textId="6DF71125" w:rsidR="33FD4E37" w:rsidRDefault="33FD4E37" w:rsidP="33FD4E37">
      <w:r w:rsidRPr="33FD4E37">
        <w:t>Carbon capture</w:t>
      </w:r>
    </w:p>
    <w:p w14:paraId="75E7FA6C" w14:textId="0D912F73" w:rsidR="33FD4E37" w:rsidRDefault="33FD4E37" w:rsidP="33FD4E37">
      <w:proofErr w:type="spellStart"/>
      <w:r w:rsidRPr="33FD4E37">
        <w:t>Utilisation</w:t>
      </w:r>
      <w:proofErr w:type="spellEnd"/>
      <w:r w:rsidRPr="33FD4E37">
        <w:t xml:space="preserve"> and storage (CCUS)</w:t>
      </w:r>
    </w:p>
    <w:p w14:paraId="15502EC7" w14:textId="03B9E965" w:rsidR="33FD4E37" w:rsidRDefault="33FD4E37" w:rsidP="33FD4E37">
      <w:r w:rsidRPr="33FD4E37">
        <w:t>Hydrogen and hydrogen-based fuels</w:t>
      </w:r>
    </w:p>
    <w:p w14:paraId="0A3BDD8B" w14:textId="703667E6" w:rsidR="33FD4E37" w:rsidRDefault="33FD4E37" w:rsidP="33FD4E37">
      <w:r w:rsidRPr="33FD4E37">
        <w:t>Bioenergy use.</w:t>
      </w:r>
    </w:p>
    <w:p w14:paraId="08DE08F9" w14:textId="1B54B8DE" w:rsidR="33FD4E37" w:rsidRDefault="33FD4E37" w:rsidP="33FD4E37"/>
    <w:p w14:paraId="78CDC28F" w14:textId="482B54B2" w:rsidR="33FD4E37" w:rsidRDefault="33FD4E37" w:rsidP="33FD4E37"/>
    <w:p w14:paraId="747B7D5E" w14:textId="47BC3168" w:rsidR="33FD4E37" w:rsidRDefault="33FD4E37" w:rsidP="33FD4E37"/>
    <w:p w14:paraId="5E862FC1" w14:textId="53E067F0" w:rsidR="33FD4E37" w:rsidRDefault="33FD4E37" w:rsidP="33FD4E37"/>
    <w:p w14:paraId="73BF483E" w14:textId="18E25848" w:rsidR="33FD4E37" w:rsidRDefault="33FD4E37" w:rsidP="33FD4E37"/>
    <w:p w14:paraId="32F11C23" w14:textId="1CCA4314" w:rsidR="6594F98E" w:rsidRDefault="33FD4E37" w:rsidP="33FD4E37">
      <w:r w:rsidRPr="33FD4E37">
        <w:t>(CO2 Free 에너지) 풍력, 태양력, 원자력</w:t>
      </w:r>
    </w:p>
    <w:p w14:paraId="195A4B3E" w14:textId="0462C129" w:rsidR="33FD4E37" w:rsidRDefault="33FD4E37" w:rsidP="33FD4E37"/>
    <w:p w14:paraId="71DC91C6" w14:textId="00F8B501" w:rsidR="33FD4E37" w:rsidRDefault="33FD4E37" w:rsidP="33FD4E37">
      <w:r w:rsidRPr="33FD4E37">
        <w:t xml:space="preserve">풍력 에너지는 이미 작은 규모에서는 경제적이다. </w:t>
      </w:r>
    </w:p>
    <w:p w14:paraId="2B9BFD76" w14:textId="59B2246E" w:rsidR="33FD4E37" w:rsidRDefault="33FD4E37" w:rsidP="33FD4E37"/>
    <w:p w14:paraId="6042B80C" w14:textId="22C0BE28" w:rsidR="33FD4E37" w:rsidRDefault="33FD4E37" w:rsidP="33FD4E37">
      <w:r w:rsidRPr="33FD4E37">
        <w:t xml:space="preserve">(CO2 </w:t>
      </w:r>
      <w:proofErr w:type="spellStart"/>
      <w:r w:rsidRPr="33FD4E37">
        <w:t>포집</w:t>
      </w:r>
      <w:proofErr w:type="spellEnd"/>
      <w:r w:rsidRPr="33FD4E37">
        <w:t>)</w:t>
      </w:r>
    </w:p>
    <w:p w14:paraId="3F2EA329" w14:textId="1E7D7308" w:rsidR="33FD4E37" w:rsidRDefault="33FD4E37" w:rsidP="33FD4E37"/>
    <w:p w14:paraId="6A7066E0" w14:textId="4F93C6C3" w:rsidR="33FD4E37" w:rsidRDefault="33FD4E37" w:rsidP="33FD4E37"/>
    <w:p w14:paraId="0F304762" w14:textId="20F3962E" w:rsidR="33FD4E37" w:rsidRDefault="33FD4E37" w:rsidP="33FD4E37">
      <w:r w:rsidRPr="33FD4E37">
        <w:t>(운송 연료)</w:t>
      </w:r>
    </w:p>
    <w:p w14:paraId="2F511EF9" w14:textId="7EB20C6F" w:rsidR="33FD4E37" w:rsidRDefault="33FD4E37" w:rsidP="33FD4E37"/>
    <w:p w14:paraId="3D91DB24" w14:textId="7EF6BED9" w:rsidR="33FD4E37" w:rsidRDefault="33FD4E37" w:rsidP="33FD4E37"/>
    <w:p w14:paraId="45A44B98" w14:textId="1882FD9B" w:rsidR="33FD4E37" w:rsidRDefault="33FD4E37" w:rsidP="33FD4E37"/>
    <w:p w14:paraId="730648AC" w14:textId="761AC32D" w:rsidR="33FD4E37" w:rsidRDefault="33FD4E37" w:rsidP="33FD4E37"/>
    <w:p w14:paraId="19D893D6" w14:textId="174EE330" w:rsidR="33FD4E37" w:rsidRDefault="33FD4E37" w:rsidP="33FD4E37"/>
    <w:p w14:paraId="03EFB41D" w14:textId="24E9EFC9" w:rsidR="072D2D29" w:rsidRDefault="1F2BE1B5" w:rsidP="1F2BE1B5">
      <w:pPr>
        <w:rPr>
          <w:rFonts w:ascii="맑은 고딕" w:eastAsia="맑은 고딕" w:hAnsi="맑은 고딕" w:cs="맑은 고딕"/>
          <w:color w:val="000000" w:themeColor="text1"/>
          <w:szCs w:val="20"/>
        </w:rPr>
      </w:pPr>
      <w:r w:rsidRPr="1F2BE1B5">
        <w:rPr>
          <w:rFonts w:ascii="맑은 고딕" w:eastAsia="맑은 고딕" w:hAnsi="맑은 고딕" w:cs="맑은 고딕"/>
          <w:color w:val="000000" w:themeColor="text1"/>
          <w:szCs w:val="20"/>
        </w:rPr>
        <w:t>(유망 분야)</w:t>
      </w:r>
    </w:p>
    <w:p w14:paraId="041D878C" w14:textId="4D2BF619" w:rsidR="072D2D29" w:rsidRDefault="072D2D29" w:rsidP="1F2BE1B5">
      <w:pPr>
        <w:rPr>
          <w:rFonts w:ascii="맑은 고딕" w:eastAsia="맑은 고딕" w:hAnsi="맑은 고딕" w:cs="맑은 고딕"/>
          <w:color w:val="000000" w:themeColor="text1"/>
          <w:szCs w:val="20"/>
        </w:rPr>
      </w:pPr>
    </w:p>
    <w:p w14:paraId="6F9249E2" w14:textId="7AA2EB6A" w:rsidR="072D2D29" w:rsidRDefault="1F2BE1B5" w:rsidP="1F2BE1B5">
      <w:pPr>
        <w:rPr>
          <w:rFonts w:ascii="맑은 고딕" w:eastAsia="맑은 고딕" w:hAnsi="맑은 고딕" w:cs="맑은 고딕"/>
          <w:color w:val="000000" w:themeColor="text1"/>
          <w:szCs w:val="20"/>
        </w:rPr>
      </w:pPr>
      <w:r w:rsidRPr="1F2BE1B5">
        <w:rPr>
          <w:rFonts w:ascii="맑은 고딕" w:eastAsia="맑은 고딕" w:hAnsi="맑은 고딕" w:cs="맑은 고딕"/>
          <w:color w:val="000000" w:themeColor="text1"/>
          <w:szCs w:val="20"/>
        </w:rPr>
        <w:t>1)  가상발전소 (Virtual Power  Plant)</w:t>
      </w:r>
    </w:p>
    <w:p w14:paraId="6D64242E" w14:textId="5C2860F2" w:rsidR="072D2D29" w:rsidRDefault="072D2D29" w:rsidP="1F2BE1B5">
      <w:pPr>
        <w:rPr>
          <w:rFonts w:ascii="맑은 고딕" w:eastAsia="맑은 고딕" w:hAnsi="맑은 고딕" w:cs="맑은 고딕"/>
          <w:color w:val="000000" w:themeColor="text1"/>
          <w:szCs w:val="20"/>
        </w:rPr>
      </w:pPr>
    </w:p>
    <w:p w14:paraId="55637C5C" w14:textId="08D54F69" w:rsidR="072D2D29" w:rsidRDefault="072D2D29" w:rsidP="1F2BE1B5">
      <w:pPr>
        <w:rPr>
          <w:rFonts w:ascii="맑은 고딕" w:eastAsia="맑은 고딕" w:hAnsi="맑은 고딕" w:cs="맑은 고딕"/>
          <w:color w:val="000000" w:themeColor="text1"/>
          <w:szCs w:val="20"/>
        </w:rPr>
      </w:pPr>
    </w:p>
    <w:p w14:paraId="16A869D0" w14:textId="50EA9404" w:rsidR="072D2D29" w:rsidRDefault="1F2BE1B5" w:rsidP="1F2BE1B5">
      <w:pPr>
        <w:rPr>
          <w:rFonts w:ascii="맑은 고딕" w:eastAsia="맑은 고딕" w:hAnsi="맑은 고딕" w:cs="맑은 고딕"/>
          <w:color w:val="000000" w:themeColor="text1"/>
          <w:szCs w:val="20"/>
        </w:rPr>
      </w:pPr>
      <w:r w:rsidRPr="1F2BE1B5">
        <w:rPr>
          <w:rFonts w:ascii="맑은 고딕" w:eastAsia="맑은 고딕" w:hAnsi="맑은 고딕" w:cs="맑은 고딕"/>
          <w:color w:val="000000" w:themeColor="text1"/>
          <w:szCs w:val="20"/>
        </w:rPr>
        <w:t>(개념)</w:t>
      </w:r>
    </w:p>
    <w:p w14:paraId="455CC9D2" w14:textId="6434DE1F" w:rsidR="072D2D29" w:rsidRDefault="072D2D29" w:rsidP="1F2BE1B5">
      <w:pPr>
        <w:rPr>
          <w:rFonts w:ascii="맑은 고딕" w:eastAsia="맑은 고딕" w:hAnsi="맑은 고딕" w:cs="맑은 고딕"/>
          <w:color w:val="000000" w:themeColor="text1"/>
          <w:szCs w:val="20"/>
        </w:rPr>
      </w:pPr>
    </w:p>
    <w:p w14:paraId="3B0BDADB" w14:textId="44041023" w:rsidR="072D2D29" w:rsidRDefault="1F2BE1B5" w:rsidP="1F2BE1B5">
      <w:pPr>
        <w:rPr>
          <w:rFonts w:ascii="맑은 고딕" w:eastAsia="맑은 고딕" w:hAnsi="맑은 고딕" w:cs="맑은 고딕"/>
          <w:color w:val="000000" w:themeColor="text1"/>
          <w:szCs w:val="20"/>
        </w:rPr>
      </w:pPr>
      <w:r w:rsidRPr="1F2BE1B5">
        <w:rPr>
          <w:rFonts w:ascii="맑은 고딕" w:eastAsia="맑은 고딕" w:hAnsi="맑은 고딕" w:cs="맑은 고딕"/>
          <w:color w:val="000000" w:themeColor="text1"/>
          <w:szCs w:val="20"/>
        </w:rPr>
        <w:t xml:space="preserve">ICT 기술을 이용해 소규모 에너지 발전 자원을 연결, 하나의 발전소 </w:t>
      </w:r>
      <w:proofErr w:type="spellStart"/>
      <w:r w:rsidRPr="1F2BE1B5">
        <w:rPr>
          <w:rFonts w:ascii="맑은 고딕" w:eastAsia="맑은 고딕" w:hAnsi="맑은 고딕" w:cs="맑은 고딕"/>
          <w:color w:val="000000" w:themeColor="text1"/>
          <w:szCs w:val="20"/>
        </w:rPr>
        <w:t>처럼</w:t>
      </w:r>
      <w:proofErr w:type="spellEnd"/>
      <w:r w:rsidRPr="1F2BE1B5">
        <w:rPr>
          <w:rFonts w:ascii="맑은 고딕" w:eastAsia="맑은 고딕" w:hAnsi="맑은 고딕" w:cs="맑은 고딕"/>
          <w:color w:val="000000" w:themeColor="text1"/>
          <w:szCs w:val="20"/>
        </w:rPr>
        <w:t xml:space="preserve"> 통합/제어하는 시스템이다. 전력 소비량과 공급량을 실시간으로 측정하고, 그 결과를 </w:t>
      </w:r>
      <w:proofErr w:type="spellStart"/>
      <w:r w:rsidRPr="1F2BE1B5">
        <w:rPr>
          <w:rFonts w:ascii="맑은 고딕" w:eastAsia="맑은 고딕" w:hAnsi="맑은 고딕" w:cs="맑은 고딕"/>
          <w:color w:val="000000" w:themeColor="text1"/>
          <w:szCs w:val="20"/>
        </w:rPr>
        <w:t>전기고윽ㅂ자</w:t>
      </w:r>
      <w:proofErr w:type="spellEnd"/>
      <w:r w:rsidRPr="1F2BE1B5">
        <w:rPr>
          <w:rFonts w:ascii="맑은 고딕" w:eastAsia="맑은 고딕" w:hAnsi="맑은 고딕" w:cs="맑은 고딕"/>
          <w:color w:val="000000" w:themeColor="text1"/>
          <w:szCs w:val="20"/>
        </w:rPr>
        <w:t xml:space="preserve"> 계통제어시스템으로 전송한다. 이 측정값을 분석해 적절한 발전량과 공급 경로를 설정해 발전소를 가동하는 것이다. 이를 테면, 풍력 발전으로 전력을 공급받던 공단 지역에 발전량이 낮아지면, 한국전력에서 정전을 막기 위해 화력 발전소를 가동해야 했다. 가상발전소가 도입도면 인근 지역의 남는 전력을 공단에 넘겨주는 방식으로 추가 전력 생산 없이 전력망을 유지할 수 있다. </w:t>
      </w:r>
    </w:p>
    <w:p w14:paraId="301D26A9" w14:textId="2D1AA7D6" w:rsidR="072D2D29" w:rsidRDefault="072D2D29" w:rsidP="1F2BE1B5">
      <w:pPr>
        <w:rPr>
          <w:rFonts w:ascii="맑은 고딕" w:eastAsia="맑은 고딕" w:hAnsi="맑은 고딕" w:cs="맑은 고딕"/>
          <w:color w:val="000000" w:themeColor="text1"/>
          <w:szCs w:val="20"/>
        </w:rPr>
      </w:pPr>
    </w:p>
    <w:p w14:paraId="3E2CCECC" w14:textId="5F086D6D" w:rsidR="072D2D29" w:rsidRDefault="072D2D29" w:rsidP="1F2BE1B5">
      <w:pPr>
        <w:rPr>
          <w:rFonts w:ascii="맑은 고딕" w:eastAsia="맑은 고딕" w:hAnsi="맑은 고딕" w:cs="맑은 고딕"/>
          <w:color w:val="000000" w:themeColor="text1"/>
          <w:szCs w:val="20"/>
        </w:rPr>
      </w:pPr>
    </w:p>
    <w:p w14:paraId="7ABD3230" w14:textId="3AF77B17" w:rsidR="072D2D29" w:rsidRDefault="1F2BE1B5" w:rsidP="1F2BE1B5">
      <w:pPr>
        <w:rPr>
          <w:rFonts w:ascii="맑은 고딕" w:eastAsia="맑은 고딕" w:hAnsi="맑은 고딕" w:cs="맑은 고딕"/>
          <w:color w:val="000000" w:themeColor="text1"/>
          <w:szCs w:val="20"/>
        </w:rPr>
      </w:pPr>
      <w:r w:rsidRPr="1F2BE1B5">
        <w:rPr>
          <w:rFonts w:ascii="맑은 고딕" w:eastAsia="맑은 고딕" w:hAnsi="맑은 고딕" w:cs="맑은 고딕"/>
          <w:color w:val="000000" w:themeColor="text1"/>
          <w:szCs w:val="20"/>
        </w:rPr>
        <w:t>(필요성)</w:t>
      </w:r>
    </w:p>
    <w:p w14:paraId="4582B7E5" w14:textId="53546C62" w:rsidR="072D2D29" w:rsidRDefault="072D2D29" w:rsidP="1F2BE1B5">
      <w:pPr>
        <w:rPr>
          <w:rFonts w:ascii="맑은 고딕" w:eastAsia="맑은 고딕" w:hAnsi="맑은 고딕" w:cs="맑은 고딕"/>
          <w:color w:val="000000" w:themeColor="text1"/>
          <w:szCs w:val="20"/>
        </w:rPr>
      </w:pPr>
    </w:p>
    <w:p w14:paraId="03F71D7A" w14:textId="0DAAB065" w:rsidR="33FD4E37" w:rsidRDefault="1F2BE1B5" w:rsidP="00EE60C2">
      <w:pPr>
        <w:rPr>
          <w:rFonts w:ascii="맑은 고딕" w:eastAsia="맑은 고딕" w:hAnsi="맑은 고딕" w:cs="맑은 고딕"/>
          <w:color w:val="000000" w:themeColor="text1"/>
          <w:szCs w:val="20"/>
        </w:rPr>
      </w:pPr>
      <w:r w:rsidRPr="1F2BE1B5">
        <w:rPr>
          <w:rFonts w:ascii="맑은 고딕" w:eastAsia="맑은 고딕" w:hAnsi="맑은 고딕" w:cs="맑은 고딕"/>
          <w:color w:val="000000" w:themeColor="text1"/>
          <w:szCs w:val="20"/>
        </w:rPr>
        <w:t xml:space="preserve">과거 대규모 발전소에서만 전력을 생산했던 것과 달리 오늘날에는 가정과 사업장에서도 소규모로 전력을 생산,저장,활용하는 사례가 늘고 있다. 재생에너지, 에너지저장장치, 전기 자동차 등 분산되어 있는 소규모 에너지 자원을 통합, 하나의 발전소 </w:t>
      </w:r>
      <w:proofErr w:type="spellStart"/>
      <w:r w:rsidRPr="1F2BE1B5">
        <w:rPr>
          <w:rFonts w:ascii="맑은 고딕" w:eastAsia="맑은 고딕" w:hAnsi="맑은 고딕" w:cs="맑은 고딕"/>
          <w:color w:val="000000" w:themeColor="text1"/>
          <w:szCs w:val="20"/>
        </w:rPr>
        <w:t>처럼</w:t>
      </w:r>
      <w:proofErr w:type="spellEnd"/>
      <w:r w:rsidRPr="1F2BE1B5">
        <w:rPr>
          <w:rFonts w:ascii="맑은 고딕" w:eastAsia="맑은 고딕" w:hAnsi="맑은 고딕" w:cs="맑은 고딕"/>
          <w:color w:val="000000" w:themeColor="text1"/>
          <w:szCs w:val="20"/>
        </w:rPr>
        <w:t xml:space="preserve"> </w:t>
      </w:r>
      <w:proofErr w:type="spellStart"/>
      <w:r w:rsidRPr="1F2BE1B5">
        <w:rPr>
          <w:rFonts w:ascii="맑은 고딕" w:eastAsia="맑은 고딕" w:hAnsi="맑은 고딕" w:cs="맑은 고딕"/>
          <w:color w:val="000000" w:themeColor="text1"/>
          <w:szCs w:val="20"/>
        </w:rPr>
        <w:t>관리하는것이</w:t>
      </w:r>
      <w:proofErr w:type="spellEnd"/>
      <w:r w:rsidRPr="1F2BE1B5">
        <w:rPr>
          <w:rFonts w:ascii="맑은 고딕" w:eastAsia="맑은 고딕" w:hAnsi="맑은 고딕" w:cs="맑은 고딕"/>
          <w:color w:val="000000" w:themeColor="text1"/>
          <w:szCs w:val="20"/>
        </w:rPr>
        <w:t xml:space="preserve"> VPP의 역할이다.</w:t>
      </w:r>
    </w:p>
    <w:p w14:paraId="25CE26F3" w14:textId="77777777" w:rsidR="00EE60C2" w:rsidRPr="00EE60C2" w:rsidRDefault="00EE60C2" w:rsidP="00EE60C2">
      <w:pPr>
        <w:rPr>
          <w:rStyle w:val="2Char"/>
          <w:rFonts w:ascii="맑은 고딕" w:eastAsia="맑은 고딕" w:hAnsi="맑은 고딕" w:cs="맑은 고딕" w:hint="eastAsia"/>
          <w:color w:val="000000" w:themeColor="text1"/>
          <w:szCs w:val="20"/>
        </w:rPr>
      </w:pPr>
    </w:p>
    <w:p w14:paraId="0EC268F3" w14:textId="4BAAD66A" w:rsidR="6594F98E" w:rsidRDefault="6594F98E" w:rsidP="6594F98E">
      <w:pPr>
        <w:pStyle w:val="2"/>
        <w:rPr>
          <w:rStyle w:val="2Char"/>
          <w:b/>
          <w:bCs/>
          <w:sz w:val="24"/>
          <w:szCs w:val="24"/>
        </w:rPr>
      </w:pPr>
      <w:r w:rsidRPr="6594F98E">
        <w:rPr>
          <w:rStyle w:val="2Char"/>
          <w:b/>
          <w:bCs/>
          <w:sz w:val="24"/>
          <w:szCs w:val="24"/>
        </w:rPr>
        <w:t xml:space="preserve">3. 그런 기술들을 바탕으로 어떤 </w:t>
      </w:r>
      <w:proofErr w:type="spellStart"/>
      <w:r w:rsidRPr="6594F98E">
        <w:rPr>
          <w:rStyle w:val="2Char"/>
          <w:b/>
          <w:bCs/>
          <w:sz w:val="24"/>
          <w:szCs w:val="24"/>
        </w:rPr>
        <w:t>스타트업이</w:t>
      </w:r>
      <w:proofErr w:type="spellEnd"/>
      <w:r w:rsidRPr="6594F98E">
        <w:rPr>
          <w:rStyle w:val="2Char"/>
          <w:b/>
          <w:bCs/>
          <w:sz w:val="24"/>
          <w:szCs w:val="24"/>
        </w:rPr>
        <w:t xml:space="preserve"> 설립되고 있는가?</w:t>
      </w:r>
    </w:p>
    <w:p w14:paraId="37A6D590" w14:textId="7E15C017" w:rsidR="33FD4E37" w:rsidRDefault="33FD4E37" w:rsidP="33FD4E37">
      <w:pPr>
        <w:rPr>
          <w:rFonts w:ascii="맑은 고딕" w:eastAsia="맑은 고딕" w:hAnsi="맑은 고딕" w:cs="맑은 고딕"/>
          <w:color w:val="000000" w:themeColor="text1"/>
          <w:szCs w:val="20"/>
        </w:rPr>
      </w:pPr>
    </w:p>
    <w:p w14:paraId="1A7927AF" w14:textId="3AC1CD4A" w:rsidR="33FD4E37" w:rsidRDefault="33FD4E37" w:rsidP="33FD4E37">
      <w:pPr>
        <w:spacing w:line="259" w:lineRule="auto"/>
        <w:rPr>
          <w:rFonts w:ascii="맑은 고딕" w:eastAsia="맑은 고딕" w:hAnsi="맑은 고딕" w:cs="맑은 고딕"/>
          <w:color w:val="000000" w:themeColor="text1"/>
          <w:szCs w:val="20"/>
        </w:rPr>
      </w:pPr>
      <w:r w:rsidRPr="33FD4E37">
        <w:rPr>
          <w:rFonts w:ascii="맑은 고딕" w:eastAsia="맑은 고딕" w:hAnsi="맑은 고딕" w:cs="맑은 고딕"/>
          <w:color w:val="000000" w:themeColor="text1"/>
          <w:szCs w:val="20"/>
        </w:rPr>
        <w:t xml:space="preserve"> </w:t>
      </w:r>
      <w:proofErr w:type="spellStart"/>
      <w:r w:rsidRPr="33FD4E37">
        <w:rPr>
          <w:rFonts w:ascii="맑은 고딕" w:eastAsia="맑은 고딕" w:hAnsi="맑은 고딕" w:cs="맑은 고딕"/>
          <w:color w:val="000000" w:themeColor="text1"/>
          <w:szCs w:val="20"/>
        </w:rPr>
        <w:t>기후테크의</w:t>
      </w:r>
      <w:proofErr w:type="spellEnd"/>
      <w:r w:rsidRPr="33FD4E37">
        <w:rPr>
          <w:rFonts w:ascii="맑은 고딕" w:eastAsia="맑은 고딕" w:hAnsi="맑은 고딕" w:cs="맑은 고딕"/>
          <w:color w:val="000000" w:themeColor="text1"/>
          <w:szCs w:val="20"/>
        </w:rPr>
        <w:t xml:space="preserve"> 중요성이 증대되는 가운데, 새로운 아이디어와 기술을 개발하는 혁신 주체로서 </w:t>
      </w:r>
      <w:proofErr w:type="spellStart"/>
      <w:r w:rsidRPr="33FD4E37">
        <w:rPr>
          <w:rFonts w:ascii="맑은 고딕" w:eastAsia="맑은 고딕" w:hAnsi="맑은 고딕" w:cs="맑은 고딕"/>
          <w:color w:val="000000" w:themeColor="text1"/>
          <w:szCs w:val="20"/>
        </w:rPr>
        <w:t>스타트업의</w:t>
      </w:r>
      <w:proofErr w:type="spellEnd"/>
      <w:r w:rsidRPr="33FD4E37">
        <w:rPr>
          <w:rFonts w:ascii="맑은 고딕" w:eastAsia="맑은 고딕" w:hAnsi="맑은 고딕" w:cs="맑은 고딕"/>
          <w:color w:val="000000" w:themeColor="text1"/>
          <w:szCs w:val="20"/>
        </w:rPr>
        <w:t xml:space="preserve"> 역할도 크게 주목받고 있다. </w:t>
      </w:r>
      <w:proofErr w:type="spellStart"/>
      <w:r w:rsidRPr="33FD4E37">
        <w:rPr>
          <w:rFonts w:ascii="맑은 고딕" w:eastAsia="맑은 고딕" w:hAnsi="맑은 고딕" w:cs="맑은 고딕"/>
          <w:color w:val="000000" w:themeColor="text1"/>
          <w:szCs w:val="20"/>
        </w:rPr>
        <w:t>스타트업은</w:t>
      </w:r>
      <w:proofErr w:type="spellEnd"/>
      <w:r w:rsidRPr="33FD4E37">
        <w:rPr>
          <w:rFonts w:ascii="맑은 고딕" w:eastAsia="맑은 고딕" w:hAnsi="맑은 고딕" w:cs="맑은 고딕"/>
          <w:color w:val="000000" w:themeColor="text1"/>
          <w:szCs w:val="20"/>
        </w:rPr>
        <w:t xml:space="preserve"> 유연하고 도전적적으로 행동할 수 있는 스타트업 특유의 강점을 통해 다양한 아이디어와 솔루션을 도출하며 영향력을 발휘할 수 있기 때문이다</w:t>
      </w:r>
    </w:p>
    <w:p w14:paraId="43821BE0" w14:textId="2430AD53" w:rsidR="33FD4E37" w:rsidRDefault="33FD4E37" w:rsidP="33FD4E37">
      <w:pPr>
        <w:spacing w:line="259" w:lineRule="auto"/>
      </w:pPr>
    </w:p>
    <w:p w14:paraId="7C18B396" w14:textId="7B96CE75" w:rsidR="33FD4E37" w:rsidRDefault="33FD4E37" w:rsidP="33FD4E37">
      <w:pPr>
        <w:spacing w:line="259" w:lineRule="auto"/>
      </w:pPr>
    </w:p>
    <w:p w14:paraId="53670DF2" w14:textId="387140D8" w:rsidR="6594F98E" w:rsidRDefault="6594F98E" w:rsidP="6594F98E">
      <w:pPr>
        <w:spacing w:line="259" w:lineRule="auto"/>
      </w:pPr>
      <w:r>
        <w:t>(</w:t>
      </w:r>
      <w:proofErr w:type="spellStart"/>
      <w:r>
        <w:t>유니콘으로</w:t>
      </w:r>
      <w:proofErr w:type="spellEnd"/>
      <w:r>
        <w:t xml:space="preserve"> 올라선 기후 기술 스타트업)</w:t>
      </w:r>
    </w:p>
    <w:p w14:paraId="212BEBC5" w14:textId="668E9E59" w:rsidR="6594F98E" w:rsidRDefault="6594F98E" w:rsidP="6594F98E">
      <w:pPr>
        <w:spacing w:line="259" w:lineRule="auto"/>
      </w:pPr>
    </w:p>
    <w:p w14:paraId="4C18E15D" w14:textId="2EAEBEAF" w:rsidR="6594F98E" w:rsidRDefault="6594F98E" w:rsidP="6594F98E">
      <w:pPr>
        <w:rPr>
          <w:rFonts w:ascii="맑은 고딕" w:eastAsia="맑은 고딕" w:hAnsi="맑은 고딕" w:cs="맑은 고딕"/>
          <w:szCs w:val="20"/>
        </w:rPr>
      </w:pPr>
      <w:r>
        <w:t xml:space="preserve">전 세계 기술 스타트업 중 </w:t>
      </w:r>
      <w:proofErr w:type="spellStart"/>
      <w:r>
        <w:t>유니콘</w:t>
      </w:r>
      <w:proofErr w:type="spellEnd"/>
      <w:r>
        <w:t xml:space="preserve"> 기업은 모두 45개로 나타났다. 2021년 한해에만 28곳이 신규 진입했다.  홀론 아이큐는 매달 기후 기술 </w:t>
      </w:r>
      <w:proofErr w:type="spellStart"/>
      <w:r>
        <w:t>유니콘을</w:t>
      </w:r>
      <w:proofErr w:type="spellEnd"/>
      <w:r>
        <w:t xml:space="preserve"> 기업을 조사해 발표하고 있다. 비상장 기업만을 </w:t>
      </w:r>
      <w:proofErr w:type="spellStart"/>
      <w:r>
        <w:t>대상으로한다</w:t>
      </w:r>
      <w:proofErr w:type="spellEnd"/>
      <w:r>
        <w:t xml:space="preserve">. </w:t>
      </w:r>
      <w:proofErr w:type="spellStart"/>
      <w:r w:rsidRPr="6594F98E">
        <w:rPr>
          <w:rFonts w:ascii="맑은 고딕" w:eastAsia="맑은 고딕" w:hAnsi="맑은 고딕" w:cs="맑은 고딕"/>
          <w:color w:val="000000" w:themeColor="text1"/>
          <w:sz w:val="19"/>
          <w:szCs w:val="19"/>
        </w:rPr>
        <w:t>기후테크</w:t>
      </w:r>
      <w:proofErr w:type="spellEnd"/>
      <w:r w:rsidRPr="6594F98E">
        <w:rPr>
          <w:rFonts w:ascii="맑은 고딕" w:eastAsia="맑은 고딕" w:hAnsi="맑은 고딕" w:cs="맑은 고딕"/>
          <w:color w:val="000000" w:themeColor="text1"/>
          <w:sz w:val="19"/>
          <w:szCs w:val="19"/>
        </w:rPr>
        <w:t xml:space="preserve"> 투자금 증가에 따라 </w:t>
      </w:r>
      <w:proofErr w:type="spellStart"/>
      <w:r w:rsidRPr="6594F98E">
        <w:rPr>
          <w:rFonts w:ascii="맑은 고딕" w:eastAsia="맑은 고딕" w:hAnsi="맑은 고딕" w:cs="맑은 고딕"/>
          <w:color w:val="000000" w:themeColor="text1"/>
          <w:sz w:val="19"/>
          <w:szCs w:val="19"/>
        </w:rPr>
        <w:t>기후테크</w:t>
      </w:r>
      <w:proofErr w:type="spellEnd"/>
      <w:r w:rsidRPr="6594F98E">
        <w:rPr>
          <w:rFonts w:ascii="맑은 고딕" w:eastAsia="맑은 고딕" w:hAnsi="맑은 고딕" w:cs="맑은 고딕"/>
          <w:color w:val="000000" w:themeColor="text1"/>
          <w:sz w:val="19"/>
          <w:szCs w:val="19"/>
        </w:rPr>
        <w:t xml:space="preserve"> </w:t>
      </w:r>
      <w:proofErr w:type="spellStart"/>
      <w:r w:rsidRPr="6594F98E">
        <w:rPr>
          <w:rFonts w:ascii="맑은 고딕" w:eastAsia="맑은 고딕" w:hAnsi="맑은 고딕" w:cs="맑은 고딕"/>
          <w:color w:val="000000" w:themeColor="text1"/>
          <w:sz w:val="19"/>
          <w:szCs w:val="19"/>
        </w:rPr>
        <w:t>유니콘기업</w:t>
      </w:r>
      <w:proofErr w:type="spellEnd"/>
      <w:r w:rsidRPr="6594F98E">
        <w:rPr>
          <w:rFonts w:ascii="맑은 고딕" w:eastAsia="맑은 고딕" w:hAnsi="맑은 고딕" w:cs="맑은 고딕"/>
          <w:color w:val="000000" w:themeColor="text1"/>
          <w:sz w:val="19"/>
          <w:szCs w:val="19"/>
        </w:rPr>
        <w:t xml:space="preserve"> 수도 매년 증가하는 추세다. 2022년 </w:t>
      </w:r>
      <w:proofErr w:type="spellStart"/>
      <w:r w:rsidRPr="6594F98E">
        <w:rPr>
          <w:rFonts w:ascii="맑은 고딕" w:eastAsia="맑은 고딕" w:hAnsi="맑은 고딕" w:cs="맑은 고딕"/>
          <w:color w:val="000000" w:themeColor="text1"/>
          <w:sz w:val="19"/>
          <w:szCs w:val="19"/>
        </w:rPr>
        <w:t>기후테크</w:t>
      </w:r>
      <w:proofErr w:type="spellEnd"/>
      <w:r w:rsidRPr="6594F98E">
        <w:rPr>
          <w:rFonts w:ascii="맑은 고딕" w:eastAsia="맑은 고딕" w:hAnsi="맑은 고딕" w:cs="맑은 고딕"/>
          <w:color w:val="000000" w:themeColor="text1"/>
          <w:sz w:val="19"/>
          <w:szCs w:val="19"/>
        </w:rPr>
        <w:t xml:space="preserve"> </w:t>
      </w:r>
      <w:proofErr w:type="spellStart"/>
      <w:r w:rsidRPr="6594F98E">
        <w:rPr>
          <w:rFonts w:ascii="맑은 고딕" w:eastAsia="맑은 고딕" w:hAnsi="맑은 고딕" w:cs="맑은 고딕"/>
          <w:color w:val="000000" w:themeColor="text1"/>
          <w:sz w:val="19"/>
          <w:szCs w:val="19"/>
        </w:rPr>
        <w:t>유니콘</w:t>
      </w:r>
      <w:proofErr w:type="spellEnd"/>
      <w:r w:rsidRPr="6594F98E">
        <w:rPr>
          <w:rFonts w:ascii="맑은 고딕" w:eastAsia="맑은 고딕" w:hAnsi="맑은 고딕" w:cs="맑은 고딕"/>
          <w:color w:val="000000" w:themeColor="text1"/>
          <w:sz w:val="19"/>
          <w:szCs w:val="19"/>
        </w:rPr>
        <w:t xml:space="preserve"> 기업은 총 83개 사이며, 이들 기업의 총가치는 약 1,800억 달러로 평가받고 </w:t>
      </w:r>
      <w:r w:rsidRPr="6594F98E">
        <w:rPr>
          <w:rFonts w:ascii="맑은 고딕" w:eastAsia="맑은 고딕" w:hAnsi="맑은 고딕" w:cs="맑은 고딕"/>
          <w:color w:val="000000" w:themeColor="text1"/>
          <w:sz w:val="19"/>
          <w:szCs w:val="19"/>
        </w:rPr>
        <w:lastRenderedPageBreak/>
        <w:t xml:space="preserve">있다. 신규 기술보유 기업의 진입이 활발해지면서 성장이 가속화되고 있다. </w:t>
      </w:r>
      <w:r w:rsidRPr="6594F98E">
        <w:rPr>
          <w:rFonts w:ascii="맑은 고딕" w:eastAsia="맑은 고딕" w:hAnsi="맑은 고딕" w:cs="맑은 고딕"/>
          <w:szCs w:val="20"/>
        </w:rPr>
        <w:t xml:space="preserve"> </w:t>
      </w:r>
      <w:r w:rsidRPr="6594F98E">
        <w:rPr>
          <w:rFonts w:ascii="맑은 고딕" w:eastAsia="맑은 고딕" w:hAnsi="맑은 고딕" w:cs="맑은 고딕"/>
          <w:color w:val="000000" w:themeColor="text1"/>
          <w:szCs w:val="20"/>
        </w:rPr>
        <w:t xml:space="preserve">그러나, 국내 기후 </w:t>
      </w:r>
      <w:proofErr w:type="spellStart"/>
      <w:r w:rsidRPr="6594F98E">
        <w:rPr>
          <w:rFonts w:ascii="맑은 고딕" w:eastAsia="맑은 고딕" w:hAnsi="맑은 고딕" w:cs="맑은 고딕"/>
          <w:color w:val="000000" w:themeColor="text1"/>
          <w:szCs w:val="20"/>
        </w:rPr>
        <w:t>테크</w:t>
      </w:r>
      <w:proofErr w:type="spellEnd"/>
      <w:r w:rsidRPr="6594F98E">
        <w:rPr>
          <w:rFonts w:ascii="맑은 고딕" w:eastAsia="맑은 고딕" w:hAnsi="맑은 고딕" w:cs="맑은 고딕"/>
          <w:color w:val="000000" w:themeColor="text1"/>
          <w:szCs w:val="20"/>
        </w:rPr>
        <w:t xml:space="preserve"> 산업은 증가세를 보이고 있으나, 여전히 기술 격차가 존재한다.  미국과 유럽에서는 </w:t>
      </w:r>
      <w:proofErr w:type="spellStart"/>
      <w:r w:rsidRPr="6594F98E">
        <w:rPr>
          <w:rFonts w:ascii="맑은 고딕" w:eastAsia="맑은 고딕" w:hAnsi="맑은 고딕" w:cs="맑은 고딕"/>
          <w:color w:val="000000" w:themeColor="text1"/>
          <w:szCs w:val="20"/>
        </w:rPr>
        <w:t>스타트업에서</w:t>
      </w:r>
      <w:proofErr w:type="spellEnd"/>
      <w:r w:rsidRPr="6594F98E">
        <w:rPr>
          <w:rFonts w:ascii="맑은 고딕" w:eastAsia="맑은 고딕" w:hAnsi="맑은 고딕" w:cs="맑은 고딕"/>
          <w:color w:val="000000" w:themeColor="text1"/>
          <w:szCs w:val="20"/>
        </w:rPr>
        <w:t xml:space="preserve"> 출발한 </w:t>
      </w:r>
      <w:proofErr w:type="spellStart"/>
      <w:r w:rsidRPr="6594F98E">
        <w:rPr>
          <w:rFonts w:ascii="맑은 고딕" w:eastAsia="맑은 고딕" w:hAnsi="맑은 고딕" w:cs="맑은 고딕"/>
          <w:color w:val="000000" w:themeColor="text1"/>
          <w:szCs w:val="20"/>
        </w:rPr>
        <w:t>유니콘</w:t>
      </w:r>
      <w:proofErr w:type="spellEnd"/>
      <w:r w:rsidRPr="6594F98E">
        <w:rPr>
          <w:rFonts w:ascii="맑은 고딕" w:eastAsia="맑은 고딕" w:hAnsi="맑은 고딕" w:cs="맑은 고딕"/>
          <w:color w:val="000000" w:themeColor="text1"/>
          <w:szCs w:val="20"/>
        </w:rPr>
        <w:t xml:space="preserve"> 기업(기업 가치 1조원 이상 스타트업)이 에너지 신산업을 주도하고 있다. 전력거래 플랫폼인 영국의 </w:t>
      </w:r>
      <w:proofErr w:type="spellStart"/>
      <w:r w:rsidRPr="6594F98E">
        <w:rPr>
          <w:rFonts w:ascii="맑은 고딕" w:eastAsia="맑은 고딕" w:hAnsi="맑은 고딕" w:cs="맑은 고딕"/>
          <w:color w:val="000000" w:themeColor="text1"/>
          <w:szCs w:val="20"/>
        </w:rPr>
        <w:t>옥토퍼스에너지는</w:t>
      </w:r>
      <w:proofErr w:type="spellEnd"/>
      <w:r w:rsidRPr="6594F98E">
        <w:rPr>
          <w:rFonts w:ascii="맑은 고딕" w:eastAsia="맑은 고딕" w:hAnsi="맑은 고딕" w:cs="맑은 고딕"/>
          <w:color w:val="000000" w:themeColor="text1"/>
          <w:szCs w:val="20"/>
        </w:rPr>
        <w:t xml:space="preserve"> 설립 8년 만에 매출 7조원의 글로벌 기업으로 성장했고, 태양광 서비스 기업인 독일의 </w:t>
      </w:r>
      <w:proofErr w:type="spellStart"/>
      <w:r w:rsidRPr="6594F98E">
        <w:rPr>
          <w:rFonts w:ascii="맑은 고딕" w:eastAsia="맑은 고딕" w:hAnsi="맑은 고딕" w:cs="맑은 고딕"/>
          <w:color w:val="000000" w:themeColor="text1"/>
          <w:szCs w:val="20"/>
        </w:rPr>
        <w:t>엔팔은</w:t>
      </w:r>
      <w:proofErr w:type="spellEnd"/>
      <w:r w:rsidRPr="6594F98E">
        <w:rPr>
          <w:rFonts w:ascii="맑은 고딕" w:eastAsia="맑은 고딕" w:hAnsi="맑은 고딕" w:cs="맑은 고딕"/>
          <w:color w:val="000000" w:themeColor="text1"/>
          <w:szCs w:val="20"/>
        </w:rPr>
        <w:t xml:space="preserve"> 2021년 소프트뱅크로부터 약 2200억원의 투자를 유치하며 </w:t>
      </w:r>
      <w:proofErr w:type="spellStart"/>
      <w:r w:rsidRPr="6594F98E">
        <w:rPr>
          <w:rFonts w:ascii="맑은 고딕" w:eastAsia="맑은 고딕" w:hAnsi="맑은 고딕" w:cs="맑은 고딕"/>
          <w:color w:val="000000" w:themeColor="text1"/>
          <w:szCs w:val="20"/>
        </w:rPr>
        <w:t>유니콘</w:t>
      </w:r>
      <w:proofErr w:type="spellEnd"/>
      <w:r w:rsidRPr="6594F98E">
        <w:rPr>
          <w:rFonts w:ascii="맑은 고딕" w:eastAsia="맑은 고딕" w:hAnsi="맑은 고딕" w:cs="맑은 고딕"/>
          <w:color w:val="000000" w:themeColor="text1"/>
          <w:szCs w:val="20"/>
        </w:rPr>
        <w:t xml:space="preserve"> 대열에 합류했다.</w:t>
      </w:r>
    </w:p>
    <w:p w14:paraId="751CF70B" w14:textId="6987B440" w:rsidR="6594F98E" w:rsidRDefault="6594F98E" w:rsidP="6594F98E">
      <w:pPr>
        <w:rPr>
          <w:rFonts w:ascii="맑은 고딕" w:eastAsia="맑은 고딕" w:hAnsi="맑은 고딕" w:cs="맑은 고딕"/>
          <w:color w:val="000000" w:themeColor="text1"/>
          <w:szCs w:val="20"/>
        </w:rPr>
      </w:pPr>
    </w:p>
    <w:p w14:paraId="4535EB55" w14:textId="73385189" w:rsidR="6594F98E" w:rsidRDefault="6594F98E" w:rsidP="6594F98E">
      <w:pPr>
        <w:rPr>
          <w:rFonts w:ascii="맑은 고딕" w:eastAsia="맑은 고딕" w:hAnsi="맑은 고딕" w:cs="맑은 고딕"/>
          <w:color w:val="000000" w:themeColor="text1"/>
          <w:szCs w:val="20"/>
        </w:rPr>
      </w:pPr>
    </w:p>
    <w:p w14:paraId="2B12D99A" w14:textId="089CB9F2" w:rsidR="6594F98E" w:rsidRDefault="6594F98E" w:rsidP="6594F98E">
      <w:pPr>
        <w:rPr>
          <w:rFonts w:ascii="맑은 고딕" w:eastAsia="맑은 고딕" w:hAnsi="맑은 고딕" w:cs="맑은 고딕"/>
          <w:color w:val="000000" w:themeColor="text1"/>
          <w:szCs w:val="20"/>
        </w:rPr>
      </w:pPr>
      <w:r w:rsidRPr="6594F98E">
        <w:rPr>
          <w:rFonts w:ascii="맑은 고딕" w:eastAsia="맑은 고딕" w:hAnsi="맑은 고딕" w:cs="맑은 고딕"/>
          <w:color w:val="000000" w:themeColor="text1"/>
          <w:szCs w:val="20"/>
        </w:rPr>
        <w:t>3.1 해외</w:t>
      </w:r>
    </w:p>
    <w:p w14:paraId="7D1E7BFD" w14:textId="7B5807C3" w:rsidR="6594F98E" w:rsidRDefault="6594F98E" w:rsidP="6594F98E">
      <w:pPr>
        <w:rPr>
          <w:rFonts w:ascii="맑은 고딕" w:eastAsia="맑은 고딕" w:hAnsi="맑은 고딕" w:cs="맑은 고딕"/>
          <w:color w:val="000000" w:themeColor="text1"/>
          <w:szCs w:val="20"/>
        </w:rPr>
      </w:pPr>
    </w:p>
    <w:p w14:paraId="33E9FCE6" w14:textId="3D3D9597" w:rsidR="00C451CA" w:rsidRDefault="005920A3" w:rsidP="6594F98E">
      <w:pPr>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 xml:space="preserve">3.1.1 </w:t>
      </w:r>
      <w:proofErr w:type="spellStart"/>
      <w:r w:rsidR="009828AF">
        <w:rPr>
          <w:rFonts w:ascii="맑은 고딕" w:eastAsia="맑은 고딕" w:hAnsi="맑은 고딕" w:cs="맑은 고딕" w:hint="eastAsia"/>
          <w:color w:val="000000" w:themeColor="text1"/>
          <w:szCs w:val="20"/>
        </w:rPr>
        <w:t>옥토퍼스</w:t>
      </w:r>
      <w:proofErr w:type="spellEnd"/>
      <w:r w:rsidR="009828AF">
        <w:rPr>
          <w:rFonts w:ascii="맑은 고딕" w:eastAsia="맑은 고딕" w:hAnsi="맑은 고딕" w:cs="맑은 고딕" w:hint="eastAsia"/>
          <w:color w:val="000000" w:themeColor="text1"/>
          <w:szCs w:val="20"/>
        </w:rPr>
        <w:t xml:space="preserve"> 에너지 그룹(Octopus Energy Group)</w:t>
      </w:r>
    </w:p>
    <w:p w14:paraId="215481A4" w14:textId="77777777" w:rsidR="005920A3" w:rsidRDefault="005920A3" w:rsidP="6594F98E">
      <w:pPr>
        <w:rPr>
          <w:rFonts w:ascii="맑은 고딕" w:eastAsia="맑은 고딕" w:hAnsi="맑은 고딕" w:cs="맑은 고딕"/>
          <w:color w:val="000000" w:themeColor="text1"/>
          <w:szCs w:val="20"/>
        </w:rPr>
      </w:pPr>
    </w:p>
    <w:p w14:paraId="462E73CE" w14:textId="7ADE7460" w:rsidR="004944EA" w:rsidRPr="003B17A1" w:rsidRDefault="004944EA" w:rsidP="00065C45">
      <w:pPr>
        <w:rPr>
          <w:rFonts w:ascii="맑은 고딕" w:eastAsia="맑은 고딕" w:hAnsi="맑은 고딕" w:cs="맑은 고딕" w:hint="eastAsia"/>
          <w:color w:val="000000" w:themeColor="text1"/>
          <w:szCs w:val="20"/>
        </w:rPr>
      </w:pPr>
      <w:r>
        <w:rPr>
          <w:rFonts w:ascii="맑은 고딕" w:eastAsia="맑은 고딕" w:hAnsi="맑은 고딕" w:cs="맑은 고딕" w:hint="eastAsia"/>
          <w:color w:val="000000" w:themeColor="text1"/>
          <w:szCs w:val="20"/>
        </w:rPr>
        <w:t xml:space="preserve">2015년 창업한 </w:t>
      </w:r>
      <w:proofErr w:type="spellStart"/>
      <w:r w:rsidR="005920A3">
        <w:rPr>
          <w:rFonts w:ascii="맑은 고딕" w:eastAsia="맑은 고딕" w:hAnsi="맑은 고딕" w:cs="맑은 고딕" w:hint="eastAsia"/>
          <w:color w:val="000000" w:themeColor="text1"/>
          <w:szCs w:val="20"/>
        </w:rPr>
        <w:t>옥</w:t>
      </w:r>
      <w:r w:rsidR="00D33238">
        <w:rPr>
          <w:rFonts w:ascii="맑은 고딕" w:eastAsia="맑은 고딕" w:hAnsi="맑은 고딕" w:cs="맑은 고딕" w:hint="eastAsia"/>
          <w:color w:val="000000" w:themeColor="text1"/>
          <w:szCs w:val="20"/>
        </w:rPr>
        <w:t>토퍼스</w:t>
      </w:r>
      <w:proofErr w:type="spellEnd"/>
      <w:r w:rsidR="00D33238">
        <w:rPr>
          <w:rFonts w:ascii="맑은 고딕" w:eastAsia="맑은 고딕" w:hAnsi="맑은 고딕" w:cs="맑은 고딕" w:hint="eastAsia"/>
          <w:color w:val="000000" w:themeColor="text1"/>
          <w:szCs w:val="20"/>
        </w:rPr>
        <w:t xml:space="preserve"> 에너지 그룹은 지속 가능한 에너지를 전문으로 하는 영구 기업이며, 런던에 본사를 둔 이 회사는 영국, 프랑스, 독일, 이탈리아, 스페인, 호주, 일본, 뉴질랜드 및 미국에서 사업을 운영하고 있다. </w:t>
      </w:r>
      <w:r w:rsidR="003B17A1">
        <w:rPr>
          <w:rFonts w:ascii="맑은 고딕" w:eastAsia="맑은 고딕" w:hAnsi="맑은 고딕" w:cs="맑은 고딕" w:hint="eastAsia"/>
          <w:color w:val="000000" w:themeColor="text1"/>
          <w:szCs w:val="20"/>
        </w:rPr>
        <w:t>현재 전력시장 점유율 1위, 영국 최대의 에너지 공급업체가 되었다.</w:t>
      </w:r>
    </w:p>
    <w:p w14:paraId="16B80022" w14:textId="28977FFF" w:rsidR="004944EA" w:rsidRDefault="00965E93" w:rsidP="6594F98E">
      <w:pPr>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에너지 생산과 소비량을 통합 모니터링하는 스마트제어 프로그램</w:t>
      </w:r>
      <w:r w:rsidR="001D6B37">
        <w:rPr>
          <w:rFonts w:ascii="맑은 고딕" w:eastAsia="맑은 고딕" w:hAnsi="맑은 고딕" w:cs="맑은 고딕" w:hint="eastAsia"/>
          <w:color w:val="000000" w:themeColor="text1"/>
          <w:szCs w:val="20"/>
        </w:rPr>
        <w:t>(</w:t>
      </w:r>
      <w:proofErr w:type="spellStart"/>
      <w:r w:rsidR="001D6B37">
        <w:rPr>
          <w:rFonts w:ascii="맑은 고딕" w:eastAsia="맑은 고딕" w:hAnsi="맑은 고딕" w:cs="맑은 고딕" w:hint="eastAsia"/>
          <w:color w:val="000000" w:themeColor="text1"/>
          <w:szCs w:val="20"/>
        </w:rPr>
        <w:t>크라켄</w:t>
      </w:r>
      <w:proofErr w:type="spellEnd"/>
      <w:r w:rsidR="001D6B37">
        <w:rPr>
          <w:rFonts w:ascii="맑은 고딕" w:eastAsia="맑은 고딕" w:hAnsi="맑은 고딕" w:cs="맑은 고딕" w:hint="eastAsia"/>
          <w:color w:val="000000" w:themeColor="text1"/>
          <w:szCs w:val="20"/>
        </w:rPr>
        <w:t>)</w:t>
      </w:r>
      <w:r>
        <w:rPr>
          <w:rFonts w:ascii="맑은 고딕" w:eastAsia="맑은 고딕" w:hAnsi="맑은 고딕" w:cs="맑은 고딕" w:hint="eastAsia"/>
          <w:color w:val="000000" w:themeColor="text1"/>
          <w:szCs w:val="20"/>
        </w:rPr>
        <w:t>과 변동형 전기요금제를 무기로 기존 전기사업자들을 밀어냈다.</w:t>
      </w:r>
    </w:p>
    <w:p w14:paraId="107791A8" w14:textId="11CACF76" w:rsidR="00FC3EFF" w:rsidRPr="00CA5CE6" w:rsidRDefault="00FC3EFF" w:rsidP="6594F98E">
      <w:pPr>
        <w:rPr>
          <w:rFonts w:ascii="맑은 고딕" w:eastAsia="맑은 고딕" w:hAnsi="맑은 고딕" w:cs="맑은 고딕" w:hint="eastAsia"/>
          <w:color w:val="000000" w:themeColor="text1"/>
          <w:szCs w:val="20"/>
        </w:rPr>
      </w:pPr>
    </w:p>
    <w:p w14:paraId="47FD9DEE" w14:textId="199A94DB" w:rsidR="00420C52" w:rsidRDefault="005637C1" w:rsidP="6594F98E">
      <w:pPr>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w:t>
      </w:r>
      <w:r w:rsidR="00420C52">
        <w:rPr>
          <w:rFonts w:ascii="맑은 고딕" w:eastAsia="맑은 고딕" w:hAnsi="맑은 고딕" w:cs="맑은 고딕" w:hint="eastAsia"/>
          <w:color w:val="000000" w:themeColor="text1"/>
          <w:szCs w:val="20"/>
        </w:rPr>
        <w:t xml:space="preserve"> 재생에너지를 </w:t>
      </w:r>
      <w:proofErr w:type="spellStart"/>
      <w:r w:rsidR="00420C52">
        <w:rPr>
          <w:rFonts w:ascii="맑은 고딕" w:eastAsia="맑은 고딕" w:hAnsi="맑은 고딕" w:cs="맑은 고딕" w:hint="eastAsia"/>
          <w:color w:val="000000" w:themeColor="text1"/>
          <w:szCs w:val="20"/>
        </w:rPr>
        <w:t>가져다준</w:t>
      </w:r>
      <w:proofErr w:type="spellEnd"/>
      <w:r w:rsidR="00420C52">
        <w:rPr>
          <w:rFonts w:ascii="맑은 고딕" w:eastAsia="맑은 고딕" w:hAnsi="맑은 고딕" w:cs="맑은 고딕" w:hint="eastAsia"/>
          <w:color w:val="000000" w:themeColor="text1"/>
          <w:szCs w:val="20"/>
        </w:rPr>
        <w:t xml:space="preserve"> 규제를 바탕</w:t>
      </w:r>
      <w:r w:rsidR="000E0797">
        <w:rPr>
          <w:rFonts w:ascii="맑은 고딕" w:eastAsia="맑은 고딕" w:hAnsi="맑은 고딕" w:cs="맑은 고딕" w:hint="eastAsia"/>
          <w:color w:val="000000" w:themeColor="text1"/>
          <w:szCs w:val="20"/>
        </w:rPr>
        <w:t xml:space="preserve"> </w:t>
      </w:r>
      <w:r w:rsidR="00FF55E4">
        <w:rPr>
          <w:rFonts w:ascii="맑은 고딕" w:eastAsia="맑은 고딕" w:hAnsi="맑은 고딕" w:cs="맑은 고딕" w:hint="eastAsia"/>
          <w:color w:val="000000" w:themeColor="text1"/>
          <w:szCs w:val="20"/>
        </w:rPr>
        <w:t>기회</w:t>
      </w:r>
    </w:p>
    <w:p w14:paraId="1E62CAF4" w14:textId="77777777" w:rsidR="00666499" w:rsidRDefault="00666499" w:rsidP="6594F98E">
      <w:pPr>
        <w:rPr>
          <w:rFonts w:ascii="맑은 고딕" w:eastAsia="맑은 고딕" w:hAnsi="맑은 고딕" w:cs="맑은 고딕"/>
          <w:color w:val="000000" w:themeColor="text1"/>
          <w:szCs w:val="20"/>
        </w:rPr>
      </w:pPr>
    </w:p>
    <w:p w14:paraId="503F9659" w14:textId="249BA0A5" w:rsidR="00666499" w:rsidRPr="00EB5EFE" w:rsidRDefault="00666499" w:rsidP="00EB5EFE">
      <w:pPr>
        <w:pStyle w:val="a3"/>
        <w:numPr>
          <w:ilvl w:val="0"/>
          <w:numId w:val="1"/>
        </w:numPr>
        <w:ind w:leftChars="0"/>
        <w:rPr>
          <w:rFonts w:ascii="맑은 고딕" w:eastAsia="맑은 고딕" w:hAnsi="맑은 고딕" w:cs="맑은 고딕"/>
          <w:color w:val="000000" w:themeColor="text1"/>
          <w:szCs w:val="20"/>
        </w:rPr>
      </w:pPr>
      <w:r w:rsidRPr="00EB5EFE">
        <w:rPr>
          <w:rFonts w:ascii="맑은 고딕" w:eastAsia="맑은 고딕" w:hAnsi="맑은 고딕" w:cs="맑은 고딕" w:hint="eastAsia"/>
          <w:color w:val="000000" w:themeColor="text1"/>
          <w:szCs w:val="20"/>
        </w:rPr>
        <w:t>EU 히트펌프 설치 의무화</w:t>
      </w:r>
      <w:r w:rsidR="00596349" w:rsidRPr="00EB5EFE">
        <w:rPr>
          <w:rFonts w:ascii="맑은 고딕" w:eastAsia="맑은 고딕" w:hAnsi="맑은 고딕" w:cs="맑은 고딕" w:hint="eastAsia"/>
          <w:color w:val="000000" w:themeColor="text1"/>
          <w:szCs w:val="20"/>
        </w:rPr>
        <w:t xml:space="preserve"> </w:t>
      </w:r>
      <w:r w:rsidRPr="00EB5EFE">
        <w:rPr>
          <w:rFonts w:ascii="맑은 고딕" w:eastAsia="맑은 고딕" w:hAnsi="맑은 고딕" w:cs="맑은 고딕" w:hint="eastAsia"/>
          <w:color w:val="000000" w:themeColor="text1"/>
          <w:szCs w:val="20"/>
        </w:rPr>
        <w:t>정책 시행</w:t>
      </w:r>
      <w:r w:rsidR="00880100" w:rsidRPr="00EB5EFE">
        <w:rPr>
          <w:rFonts w:ascii="맑은 고딕" w:eastAsia="맑은 고딕" w:hAnsi="맑은 고딕" w:cs="맑은 고딕" w:hint="eastAsia"/>
          <w:color w:val="000000" w:themeColor="text1"/>
          <w:szCs w:val="20"/>
        </w:rPr>
        <w:t>(</w:t>
      </w:r>
      <w:proofErr w:type="spellStart"/>
      <w:r w:rsidR="00880100" w:rsidRPr="00EB5EFE">
        <w:rPr>
          <w:rFonts w:ascii="맑은 고딕" w:eastAsia="맑은 고딕" w:hAnsi="맑은 고딕" w:cs="맑은 고딕" w:hint="eastAsia"/>
          <w:color w:val="000000" w:themeColor="text1"/>
          <w:szCs w:val="20"/>
        </w:rPr>
        <w:t>REPowerEU</w:t>
      </w:r>
      <w:proofErr w:type="spellEnd"/>
      <w:r w:rsidR="00880100" w:rsidRPr="00EB5EFE">
        <w:rPr>
          <w:rFonts w:ascii="맑은 고딕" w:eastAsia="맑은 고딕" w:hAnsi="맑은 고딕" w:cs="맑은 고딕" w:hint="eastAsia"/>
          <w:color w:val="000000" w:themeColor="text1"/>
          <w:szCs w:val="20"/>
        </w:rPr>
        <w:t xml:space="preserve"> Plan)</w:t>
      </w:r>
    </w:p>
    <w:p w14:paraId="578B9910" w14:textId="77777777" w:rsidR="00067767" w:rsidRDefault="00067767" w:rsidP="6594F98E">
      <w:pPr>
        <w:rPr>
          <w:rFonts w:ascii="맑은 고딕" w:eastAsia="맑은 고딕" w:hAnsi="맑은 고딕" w:cs="맑은 고딕"/>
          <w:color w:val="000000" w:themeColor="text1"/>
          <w:szCs w:val="20"/>
        </w:rPr>
      </w:pPr>
    </w:p>
    <w:p w14:paraId="2A03B507" w14:textId="1B227659" w:rsidR="00067767" w:rsidRPr="006E27AB" w:rsidRDefault="003B710C" w:rsidP="6594F98E">
      <w:pPr>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w:t>
      </w:r>
      <w:r w:rsidR="00FC3EFF">
        <w:rPr>
          <w:rFonts w:ascii="맑은 고딕" w:eastAsia="맑은 고딕" w:hAnsi="맑은 고딕" w:cs="맑은 고딕" w:hint="eastAsia"/>
          <w:color w:val="000000" w:themeColor="text1"/>
          <w:szCs w:val="20"/>
        </w:rPr>
        <w:t xml:space="preserve"> 글로벌 고객 확보를 통한 성장</w:t>
      </w:r>
    </w:p>
    <w:p w14:paraId="0B8AAE9D" w14:textId="77777777" w:rsidR="00C451CA" w:rsidRDefault="00C451CA" w:rsidP="6594F98E">
      <w:pPr>
        <w:rPr>
          <w:rFonts w:ascii="맑은 고딕" w:eastAsia="맑은 고딕" w:hAnsi="맑은 고딕" w:cs="맑은 고딕" w:hint="eastAsia"/>
          <w:color w:val="000000" w:themeColor="text1"/>
          <w:szCs w:val="20"/>
        </w:rPr>
      </w:pPr>
    </w:p>
    <w:p w14:paraId="01688AE4" w14:textId="7A7557EB" w:rsidR="6594F98E" w:rsidRDefault="003B37EB" w:rsidP="6594F98E">
      <w:pPr>
        <w:spacing w:line="259" w:lineRule="auto"/>
      </w:pPr>
      <w:r>
        <w:rPr>
          <w:rFonts w:hint="eastAsia"/>
        </w:rPr>
        <w:t xml:space="preserve">3.1.2 </w:t>
      </w:r>
      <w:r w:rsidR="6594F98E" w:rsidRPr="6594F98E">
        <w:t>독일의 넥스트-</w:t>
      </w:r>
      <w:proofErr w:type="spellStart"/>
      <w:r w:rsidR="6594F98E" w:rsidRPr="6594F98E">
        <w:t>크라프트베어크</w:t>
      </w:r>
      <w:proofErr w:type="spellEnd"/>
      <w:r w:rsidR="6594F98E" w:rsidRPr="6594F98E">
        <w:t>(Next-Kraftwerk)</w:t>
      </w:r>
    </w:p>
    <w:p w14:paraId="6721930F" w14:textId="7D3C2666" w:rsidR="6594F98E" w:rsidRDefault="6594F98E" w:rsidP="6594F98E">
      <w:pPr>
        <w:spacing w:line="259" w:lineRule="auto"/>
      </w:pPr>
    </w:p>
    <w:p w14:paraId="3112056C" w14:textId="4CFFE36B" w:rsidR="6594F98E" w:rsidRDefault="6594F98E" w:rsidP="6594F98E">
      <w:pPr>
        <w:spacing w:line="259" w:lineRule="auto"/>
      </w:pPr>
      <w:r w:rsidRPr="6594F98E">
        <w:t xml:space="preserve">에너지 분야에서 재생에너지 </w:t>
      </w:r>
      <w:proofErr w:type="spellStart"/>
      <w:r w:rsidRPr="6594F98E">
        <w:t>간헐성</w:t>
      </w:r>
      <w:proofErr w:type="spellEnd"/>
      <w:r w:rsidRPr="6594F98E">
        <w:t xml:space="preserve"> 문제가 중요하다. 태양광, 풍력 등 재생에너지 발전시설은 기상조건에 따라 발전량이 다르다.  이러한 </w:t>
      </w:r>
      <w:proofErr w:type="spellStart"/>
      <w:r w:rsidRPr="6594F98E">
        <w:t>간헐성</w:t>
      </w:r>
      <w:proofErr w:type="spellEnd"/>
      <w:r w:rsidRPr="6594F98E">
        <w:t xml:space="preserve"> 관련 논의는 가스화력, 에너지저장장치(ESS)등 주로 설비보급에만 지나치게 편중되어 있다.  또다른 솔루션으로 정확한 발전량 예측이 필요하다.</w:t>
      </w:r>
    </w:p>
    <w:p w14:paraId="19EC4715" w14:textId="14EF9751" w:rsidR="6594F98E" w:rsidRDefault="6594F98E" w:rsidP="6594F98E">
      <w:pPr>
        <w:spacing w:line="259" w:lineRule="auto"/>
      </w:pPr>
    </w:p>
    <w:p w14:paraId="31E0996C" w14:textId="74931FAA" w:rsidR="6594F98E" w:rsidRDefault="6594F98E" w:rsidP="6594F98E">
      <w:pPr>
        <w:spacing w:line="259" w:lineRule="auto"/>
      </w:pPr>
      <w:r w:rsidRPr="6594F98E">
        <w:t xml:space="preserve">재생에너지원은 전기 생산 시 추가 연료비용이 소요되지 않는 장점을 지닌다. 초기 발전시설 건설 투입자금만 회수하면 별도 비용이 들지 않는 셈이다. 이 때문에 전기를 생산, 공급하는 대상이 대부분 보상을 독점하기보다 전체 계통 안정에 기여하는 대상에 다양한 방식으로 보상을 지급하는 방법이 강구되는 추세다. </w:t>
      </w:r>
    </w:p>
    <w:p w14:paraId="547742A6" w14:textId="62F9CCD3" w:rsidR="6594F98E" w:rsidRDefault="6594F98E" w:rsidP="6594F98E">
      <w:pPr>
        <w:spacing w:line="259" w:lineRule="auto"/>
      </w:pPr>
    </w:p>
    <w:p w14:paraId="29050B21" w14:textId="42ED0879" w:rsidR="6594F98E" w:rsidRDefault="6594F98E" w:rsidP="6594F98E">
      <w:pPr>
        <w:spacing w:line="259" w:lineRule="auto"/>
      </w:pPr>
      <w:r w:rsidRPr="6594F98E">
        <w:t xml:space="preserve">예를 들면, 계통 안정에 기여한 사업자가 </w:t>
      </w:r>
      <w:proofErr w:type="spellStart"/>
      <w:r w:rsidRPr="6594F98E">
        <w:t>전기르</w:t>
      </w:r>
      <w:proofErr w:type="spellEnd"/>
      <w:r w:rsidRPr="6594F98E">
        <w:t xml:space="preserve"> 생산한 사람만큼 보상을 받게 될 수 도 있다. 독일에선 바람이 많이 불어 풍력발전으로 전기를 과잉 생산한 경우, 전기를 많이 사용한 사람에게 </w:t>
      </w:r>
      <w:r w:rsidRPr="6594F98E">
        <w:lastRenderedPageBreak/>
        <w:t xml:space="preserve">오히려 보상을 주고 있다. </w:t>
      </w:r>
    </w:p>
    <w:p w14:paraId="146710C4" w14:textId="4A4EBC59" w:rsidR="6594F98E" w:rsidRDefault="6594F98E" w:rsidP="6594F98E">
      <w:pPr>
        <w:spacing w:line="259" w:lineRule="auto"/>
      </w:pPr>
      <w:r w:rsidRPr="6594F98E">
        <w:t xml:space="preserve"> </w:t>
      </w:r>
    </w:p>
    <w:p w14:paraId="52FFBD0A" w14:textId="488824D4" w:rsidR="6594F98E" w:rsidRDefault="6594F98E" w:rsidP="6594F98E">
      <w:pPr>
        <w:spacing w:line="259" w:lineRule="auto"/>
      </w:pPr>
    </w:p>
    <w:p w14:paraId="7F89BAEA" w14:textId="4D30B422" w:rsidR="6594F98E" w:rsidRDefault="6594F98E" w:rsidP="6594F98E">
      <w:pPr>
        <w:spacing w:line="259" w:lineRule="auto"/>
      </w:pPr>
      <w:r w:rsidRPr="6594F98E">
        <w:t xml:space="preserve">                       발전사업                       </w:t>
      </w:r>
      <w:proofErr w:type="spellStart"/>
      <w:r w:rsidRPr="6594F98E">
        <w:t>계통망</w:t>
      </w:r>
      <w:proofErr w:type="spellEnd"/>
      <w:r w:rsidRPr="6594F98E">
        <w:t xml:space="preserve"> 관리/소매사업 집중</w:t>
      </w:r>
    </w:p>
    <w:p w14:paraId="3CAE6BB2" w14:textId="40BD7A94" w:rsidR="6594F98E" w:rsidRDefault="6594F98E" w:rsidP="6594F98E">
      <w:pPr>
        <w:spacing w:line="259" w:lineRule="auto"/>
      </w:pPr>
    </w:p>
    <w:p w14:paraId="75277360" w14:textId="79F7F512" w:rsidR="6594F98E" w:rsidRDefault="6594F98E" w:rsidP="6594F98E">
      <w:pPr>
        <w:spacing w:line="259" w:lineRule="auto"/>
      </w:pPr>
    </w:p>
    <w:p w14:paraId="63E6FE35" w14:textId="59225014" w:rsidR="6594F98E" w:rsidRDefault="6594F98E" w:rsidP="6594F98E">
      <w:pPr>
        <w:spacing w:line="259" w:lineRule="auto"/>
      </w:pPr>
      <w:r w:rsidRPr="6594F98E">
        <w:t xml:space="preserve">재생에너지 발전량을 정확히 예측할수록 전체 </w:t>
      </w:r>
      <w:proofErr w:type="spellStart"/>
      <w:r w:rsidRPr="6594F98E">
        <w:t>전력망</w:t>
      </w:r>
      <w:proofErr w:type="spellEnd"/>
      <w:r w:rsidRPr="6594F98E">
        <w:t xml:space="preserve"> 차원에서 화석연료 발전소의 가동시간을 축소하고 재생에너지 발전소 가동률을 증가시키는 조정이 </w:t>
      </w:r>
      <w:proofErr w:type="spellStart"/>
      <w:r w:rsidRPr="6594F98E">
        <w:t>용이해진다</w:t>
      </w:r>
      <w:proofErr w:type="spellEnd"/>
      <w:r w:rsidRPr="6594F98E">
        <w:t>.</w:t>
      </w:r>
    </w:p>
    <w:p w14:paraId="0ED1D784" w14:textId="286A4C2C" w:rsidR="6594F98E" w:rsidRDefault="6594F98E" w:rsidP="6594F98E">
      <w:pPr>
        <w:spacing w:line="259" w:lineRule="auto"/>
      </w:pPr>
    </w:p>
    <w:p w14:paraId="5C581EC9" w14:textId="072D75A7" w:rsidR="6594F98E" w:rsidRDefault="6594F98E" w:rsidP="6594F98E">
      <w:pPr>
        <w:spacing w:line="259" w:lineRule="auto"/>
      </w:pPr>
      <w:r w:rsidRPr="6594F98E">
        <w:t xml:space="preserve">RE100을 달성하려는 기업은 재생에너지로 생산된 전력만을 이용하거나 사용전력만큼의 신재생에너지 공급인증서를 구매해야 한다. </w:t>
      </w:r>
    </w:p>
    <w:p w14:paraId="3CEEE973" w14:textId="305CCD5E" w:rsidR="6594F98E" w:rsidRDefault="6594F98E" w:rsidP="6594F98E">
      <w:pPr>
        <w:spacing w:line="259" w:lineRule="auto"/>
      </w:pPr>
    </w:p>
    <w:p w14:paraId="47F8307F" w14:textId="5704A822" w:rsidR="00C177F9" w:rsidRDefault="00C03291" w:rsidP="6594F98E">
      <w:pPr>
        <w:spacing w:line="259" w:lineRule="auto"/>
      </w:pPr>
      <w:r>
        <w:rPr>
          <w:rFonts w:hint="eastAsia"/>
        </w:rPr>
        <w:t>3.1.</w:t>
      </w:r>
      <w:r>
        <w:rPr>
          <w:rFonts w:hint="eastAsia"/>
        </w:rPr>
        <w:t>3</w:t>
      </w:r>
      <w:r w:rsidR="00C177F9">
        <w:rPr>
          <w:rFonts w:hint="eastAsia"/>
        </w:rPr>
        <w:t xml:space="preserve"> </w:t>
      </w:r>
      <w:proofErr w:type="spellStart"/>
      <w:r w:rsidR="00C177F9">
        <w:rPr>
          <w:rFonts w:hint="eastAsia"/>
        </w:rPr>
        <w:t>노스볼트</w:t>
      </w:r>
      <w:proofErr w:type="spellEnd"/>
      <w:r w:rsidR="00C177F9">
        <w:rPr>
          <w:rFonts w:hint="eastAsia"/>
        </w:rPr>
        <w:t xml:space="preserve"> : 전기차 배터리 생산 기업</w:t>
      </w:r>
      <w:r w:rsidR="00434388">
        <w:rPr>
          <w:rFonts w:hint="eastAsia"/>
        </w:rPr>
        <w:t xml:space="preserve"> </w:t>
      </w:r>
    </w:p>
    <w:p w14:paraId="44CDACC7" w14:textId="1B07326A" w:rsidR="6594F98E" w:rsidRDefault="6594F98E" w:rsidP="6594F98E">
      <w:pPr>
        <w:rPr>
          <w:rFonts w:ascii="맑은 고딕" w:eastAsia="맑은 고딕" w:hAnsi="맑은 고딕" w:cs="맑은 고딕"/>
          <w:color w:val="000000" w:themeColor="text1"/>
          <w:szCs w:val="20"/>
        </w:rPr>
      </w:pPr>
    </w:p>
    <w:p w14:paraId="31FCB609" w14:textId="082DAC9E" w:rsidR="6594F98E" w:rsidRDefault="6594F98E" w:rsidP="6594F98E">
      <w:pPr>
        <w:rPr>
          <w:rFonts w:ascii="맑은 고딕" w:eastAsia="맑은 고딕" w:hAnsi="맑은 고딕" w:cs="맑은 고딕"/>
          <w:color w:val="000000" w:themeColor="text1"/>
          <w:szCs w:val="20"/>
        </w:rPr>
      </w:pPr>
    </w:p>
    <w:p w14:paraId="37707A24" w14:textId="447874C0" w:rsidR="072D2D29" w:rsidRDefault="6594F98E" w:rsidP="6594F98E">
      <w:pPr>
        <w:spacing w:line="259" w:lineRule="auto"/>
        <w:rPr>
          <w:rFonts w:ascii="맑은 고딕" w:eastAsia="맑은 고딕" w:hAnsi="맑은 고딕" w:cs="맑은 고딕"/>
          <w:color w:val="000000" w:themeColor="text1"/>
          <w:szCs w:val="20"/>
        </w:rPr>
      </w:pPr>
      <w:r w:rsidRPr="6594F98E">
        <w:rPr>
          <w:rFonts w:ascii="맑은 고딕" w:eastAsia="맑은 고딕" w:hAnsi="맑은 고딕" w:cs="맑은 고딕"/>
          <w:color w:val="000000" w:themeColor="text1"/>
          <w:szCs w:val="20"/>
        </w:rPr>
        <w:t>3.2 국내</w:t>
      </w:r>
    </w:p>
    <w:p w14:paraId="616CA1D3" w14:textId="6D6D1F54" w:rsidR="072D2D29" w:rsidRDefault="072D2D29" w:rsidP="072D2D29">
      <w:pPr>
        <w:spacing w:line="259" w:lineRule="auto"/>
        <w:rPr>
          <w:rFonts w:ascii="맑은 고딕" w:eastAsia="맑은 고딕" w:hAnsi="맑은 고딕" w:cs="맑은 고딕"/>
          <w:color w:val="000000" w:themeColor="text1"/>
          <w:szCs w:val="20"/>
        </w:rPr>
      </w:pPr>
    </w:p>
    <w:p w14:paraId="113A8D16" w14:textId="06FC3069" w:rsidR="072D2D29" w:rsidRDefault="600A5B28" w:rsidP="600A5B28">
      <w:pPr>
        <w:spacing w:line="259" w:lineRule="auto"/>
        <w:rPr>
          <w:rFonts w:ascii="맑은 고딕" w:eastAsia="맑은 고딕" w:hAnsi="맑은 고딕" w:cs="맑은 고딕"/>
          <w:color w:val="000000" w:themeColor="text1"/>
          <w:szCs w:val="20"/>
        </w:rPr>
      </w:pPr>
      <w:r w:rsidRPr="600A5B28">
        <w:rPr>
          <w:rFonts w:ascii="맑은 고딕" w:eastAsia="맑은 고딕" w:hAnsi="맑은 고딕" w:cs="맑은 고딕"/>
          <w:color w:val="000000" w:themeColor="text1"/>
          <w:szCs w:val="20"/>
        </w:rPr>
        <w:t xml:space="preserve">3.2.1 </w:t>
      </w:r>
      <w:proofErr w:type="spellStart"/>
      <w:r w:rsidRPr="600A5B28">
        <w:rPr>
          <w:rFonts w:ascii="맑은 고딕" w:eastAsia="맑은 고딕" w:hAnsi="맑은 고딕" w:cs="맑은 고딕"/>
          <w:b/>
          <w:bCs/>
          <w:color w:val="000000" w:themeColor="text1"/>
          <w:szCs w:val="20"/>
        </w:rPr>
        <w:t>베리워즈</w:t>
      </w:r>
      <w:proofErr w:type="spellEnd"/>
    </w:p>
    <w:p w14:paraId="35CA751A" w14:textId="60C6DF75" w:rsidR="600A5B28" w:rsidRDefault="600A5B28" w:rsidP="600A5B28">
      <w:pPr>
        <w:spacing w:line="259" w:lineRule="auto"/>
        <w:rPr>
          <w:rFonts w:ascii="맑은 고딕" w:eastAsia="맑은 고딕" w:hAnsi="맑은 고딕" w:cs="맑은 고딕"/>
          <w:color w:val="000000" w:themeColor="text1"/>
          <w:szCs w:val="20"/>
        </w:rPr>
      </w:pPr>
    </w:p>
    <w:p w14:paraId="6C07C8A5" w14:textId="6EC734AC" w:rsidR="600A5B28" w:rsidRDefault="600A5B28" w:rsidP="600A5B28">
      <w:pPr>
        <w:spacing w:line="259" w:lineRule="auto"/>
        <w:rPr>
          <w:rFonts w:ascii="맑은 고딕" w:eastAsia="맑은 고딕" w:hAnsi="맑은 고딕" w:cs="맑은 고딕"/>
          <w:color w:val="000000" w:themeColor="text1"/>
          <w:szCs w:val="20"/>
        </w:rPr>
      </w:pPr>
      <w:r w:rsidRPr="600A5B28">
        <w:rPr>
          <w:rFonts w:ascii="맑은 고딕" w:eastAsia="맑은 고딕" w:hAnsi="맑은 고딕" w:cs="맑은 고딕"/>
          <w:color w:val="000000" w:themeColor="text1"/>
          <w:szCs w:val="20"/>
        </w:rPr>
        <w:t xml:space="preserve"> </w:t>
      </w:r>
      <w:proofErr w:type="spellStart"/>
      <w:r w:rsidRPr="600A5B28">
        <w:rPr>
          <w:rFonts w:ascii="맑은 고딕" w:eastAsia="맑은 고딕" w:hAnsi="맑은 고딕" w:cs="맑은 고딕"/>
          <w:color w:val="000000" w:themeColor="text1"/>
          <w:szCs w:val="20"/>
        </w:rPr>
        <w:t>전기바이크시장에서</w:t>
      </w:r>
      <w:proofErr w:type="spellEnd"/>
      <w:r w:rsidRPr="600A5B28">
        <w:rPr>
          <w:rFonts w:ascii="맑은 고딕" w:eastAsia="맑은 고딕" w:hAnsi="맑은 고딕" w:cs="맑은 고딕"/>
          <w:color w:val="000000" w:themeColor="text1"/>
          <w:szCs w:val="20"/>
        </w:rPr>
        <w:t xml:space="preserve"> 기술표준경쟁을 벌이고 있는 플러그인 충전 방식과 배터리 교환스테이션  방식 모두에 대하여 가능성을 열어놓으면서도, 첫 해외진출국가인 캄보디아의 경우, 배터리교환스테이션 방식으로 시장을 개척하고 있다. </w:t>
      </w:r>
    </w:p>
    <w:p w14:paraId="4D8B500D" w14:textId="0247D70A" w:rsidR="600A5B28" w:rsidRDefault="600A5B28" w:rsidP="600A5B28">
      <w:pPr>
        <w:spacing w:line="259" w:lineRule="auto"/>
        <w:rPr>
          <w:rFonts w:ascii="맑은 고딕" w:eastAsia="맑은 고딕" w:hAnsi="맑은 고딕" w:cs="맑은 고딕"/>
          <w:color w:val="000000" w:themeColor="text1"/>
          <w:szCs w:val="20"/>
        </w:rPr>
      </w:pPr>
    </w:p>
    <w:p w14:paraId="791B683C" w14:textId="3CDA549E" w:rsidR="600A5B28" w:rsidRDefault="600A5B28" w:rsidP="600A5B28">
      <w:pPr>
        <w:spacing w:line="259" w:lineRule="auto"/>
        <w:rPr>
          <w:rFonts w:ascii="맑은 고딕" w:eastAsia="맑은 고딕" w:hAnsi="맑은 고딕" w:cs="맑은 고딕"/>
          <w:color w:val="000000" w:themeColor="text1"/>
          <w:szCs w:val="20"/>
        </w:rPr>
      </w:pPr>
      <w:r w:rsidRPr="600A5B28">
        <w:rPr>
          <w:rFonts w:ascii="맑은 고딕" w:eastAsia="맑은 고딕" w:hAnsi="맑은 고딕" w:cs="맑은 고딕"/>
          <w:color w:val="000000" w:themeColor="text1"/>
          <w:szCs w:val="20"/>
        </w:rPr>
        <w:t xml:space="preserve">에너지공단은 ODA (Official Development Assistance) 사업으로서 캄보디아에서 </w:t>
      </w:r>
      <w:proofErr w:type="spellStart"/>
      <w:r w:rsidRPr="600A5B28">
        <w:rPr>
          <w:rFonts w:ascii="맑은 고딕" w:eastAsia="맑은 고딕" w:hAnsi="맑은 고딕" w:cs="맑은 고딕"/>
          <w:color w:val="000000" w:themeColor="text1"/>
          <w:szCs w:val="20"/>
        </w:rPr>
        <w:t>전기바이크</w:t>
      </w:r>
      <w:proofErr w:type="spellEnd"/>
      <w:r w:rsidRPr="600A5B28">
        <w:rPr>
          <w:rFonts w:ascii="맑은 고딕" w:eastAsia="맑은 고딕" w:hAnsi="맑은 고딕" w:cs="맑은 고딕"/>
          <w:color w:val="000000" w:themeColor="text1"/>
          <w:szCs w:val="20"/>
        </w:rPr>
        <w:t xml:space="preserve"> 시범사업을 운영하고자 했다.공공기관의 시범사업은 정책적인 </w:t>
      </w:r>
      <w:proofErr w:type="spellStart"/>
      <w:r w:rsidRPr="600A5B28">
        <w:rPr>
          <w:rFonts w:ascii="맑은 고딕" w:eastAsia="맑은 고딕" w:hAnsi="맑은 고딕" w:cs="맑은 고딕"/>
          <w:color w:val="000000" w:themeColor="text1"/>
          <w:szCs w:val="20"/>
        </w:rPr>
        <w:t>작므</w:t>
      </w:r>
      <w:proofErr w:type="spellEnd"/>
      <w:r w:rsidRPr="600A5B28">
        <w:rPr>
          <w:rFonts w:ascii="맑은 고딕" w:eastAsia="맑은 고딕" w:hAnsi="맑은 고딕" w:cs="맑은 고딕"/>
          <w:color w:val="000000" w:themeColor="text1"/>
          <w:szCs w:val="20"/>
        </w:rPr>
        <w:t xml:space="preserve"> 지원이 동반되기에 부담하는 위험은 높지 않다. 국외감축 사업으로서 향후 </w:t>
      </w:r>
      <w:proofErr w:type="spellStart"/>
      <w:r w:rsidRPr="600A5B28">
        <w:rPr>
          <w:rFonts w:ascii="맑은 고딕" w:eastAsia="맑은 고딕" w:hAnsi="맑은 고딕" w:cs="맑은 고딕"/>
          <w:color w:val="000000" w:themeColor="text1"/>
          <w:szCs w:val="20"/>
        </w:rPr>
        <w:t>게속적인</w:t>
      </w:r>
      <w:proofErr w:type="spellEnd"/>
      <w:r w:rsidRPr="600A5B28">
        <w:rPr>
          <w:rFonts w:ascii="맑은 고딕" w:eastAsia="맑은 고딕" w:hAnsi="맑은 고딕" w:cs="맑은 고딕"/>
          <w:color w:val="000000" w:themeColor="text1"/>
          <w:szCs w:val="20"/>
        </w:rPr>
        <w:t xml:space="preserve"> 정책적 지원을 기대할 수 있고 안정적인 수요 역시 확보될 것이라 예상했다. </w:t>
      </w:r>
    </w:p>
    <w:p w14:paraId="020C0CE8" w14:textId="4453E4A1" w:rsidR="600A5B28" w:rsidRDefault="600A5B28" w:rsidP="600A5B28">
      <w:pPr>
        <w:spacing w:line="259" w:lineRule="auto"/>
        <w:rPr>
          <w:rFonts w:ascii="맑은 고딕" w:eastAsia="맑은 고딕" w:hAnsi="맑은 고딕" w:cs="맑은 고딕"/>
          <w:color w:val="000000" w:themeColor="text1"/>
          <w:szCs w:val="20"/>
        </w:rPr>
      </w:pPr>
    </w:p>
    <w:p w14:paraId="778E71F2" w14:textId="2C9D6B3D" w:rsidR="600A5B28" w:rsidRDefault="600A5B28" w:rsidP="600A5B28">
      <w:pPr>
        <w:spacing w:line="259" w:lineRule="auto"/>
        <w:rPr>
          <w:rFonts w:ascii="맑은 고딕" w:eastAsia="맑은 고딕" w:hAnsi="맑은 고딕" w:cs="맑은 고딕"/>
          <w:color w:val="000000" w:themeColor="text1"/>
          <w:szCs w:val="20"/>
        </w:rPr>
      </w:pPr>
      <w:r w:rsidRPr="600A5B28">
        <w:rPr>
          <w:rFonts w:ascii="맑은 고딕" w:eastAsia="맑은 고딕" w:hAnsi="맑은 고딕" w:cs="맑은 고딕"/>
          <w:color w:val="000000" w:themeColor="text1"/>
          <w:szCs w:val="20"/>
        </w:rPr>
        <w:t xml:space="preserve">이미 많은 업체들이 </w:t>
      </w:r>
      <w:proofErr w:type="spellStart"/>
      <w:r w:rsidRPr="600A5B28">
        <w:rPr>
          <w:rFonts w:ascii="맑은 고딕" w:eastAsia="맑은 고딕" w:hAnsi="맑은 고딕" w:cs="맑은 고딕"/>
          <w:color w:val="000000" w:themeColor="text1"/>
          <w:szCs w:val="20"/>
        </w:rPr>
        <w:t>전기바이크</w:t>
      </w:r>
      <w:proofErr w:type="spellEnd"/>
      <w:r w:rsidRPr="600A5B28">
        <w:rPr>
          <w:rFonts w:ascii="맑은 고딕" w:eastAsia="맑은 고딕" w:hAnsi="맑은 고딕" w:cs="맑은 고딕"/>
          <w:color w:val="000000" w:themeColor="text1"/>
          <w:szCs w:val="20"/>
        </w:rPr>
        <w:t xml:space="preserve"> 시장에서 경쟁하고 있었다. 전기배터리 향상과 더불어 상대적으로 제품 제조가 용이하다는 이점으로 인해 </w:t>
      </w:r>
      <w:proofErr w:type="spellStart"/>
      <w:r w:rsidRPr="600A5B28">
        <w:rPr>
          <w:rFonts w:ascii="맑은 고딕" w:eastAsia="맑은 고딕" w:hAnsi="맑은 고딕" w:cs="맑은 고딕"/>
          <w:color w:val="000000" w:themeColor="text1"/>
          <w:szCs w:val="20"/>
        </w:rPr>
        <w:t>전기바이크</w:t>
      </w:r>
      <w:proofErr w:type="spellEnd"/>
      <w:r w:rsidRPr="600A5B28">
        <w:rPr>
          <w:rFonts w:ascii="맑은 고딕" w:eastAsia="맑은 고딕" w:hAnsi="맑은 고딕" w:cs="맑은 고딕"/>
          <w:color w:val="000000" w:themeColor="text1"/>
          <w:szCs w:val="20"/>
        </w:rPr>
        <w:t xml:space="preserve"> 시장에 진입하는 기업은 빠르게 증가하였다. </w:t>
      </w:r>
    </w:p>
    <w:p w14:paraId="38D02BB6" w14:textId="2F88D870" w:rsidR="600A5B28" w:rsidRDefault="600A5B28" w:rsidP="600A5B28">
      <w:pPr>
        <w:spacing w:line="259" w:lineRule="auto"/>
        <w:rPr>
          <w:rFonts w:ascii="맑은 고딕" w:eastAsia="맑은 고딕" w:hAnsi="맑은 고딕" w:cs="맑은 고딕"/>
          <w:color w:val="000000" w:themeColor="text1"/>
          <w:szCs w:val="20"/>
        </w:rPr>
      </w:pPr>
    </w:p>
    <w:p w14:paraId="75D9055A" w14:textId="417DF610" w:rsidR="600A5B28" w:rsidRDefault="600A5B28" w:rsidP="600A5B28">
      <w:pPr>
        <w:spacing w:line="259" w:lineRule="auto"/>
        <w:rPr>
          <w:rFonts w:ascii="맑은 고딕" w:eastAsia="맑은 고딕" w:hAnsi="맑은 고딕" w:cs="맑은 고딕"/>
          <w:color w:val="000000" w:themeColor="text1"/>
          <w:szCs w:val="20"/>
        </w:rPr>
      </w:pPr>
      <w:proofErr w:type="spellStart"/>
      <w:r w:rsidRPr="600A5B28">
        <w:rPr>
          <w:rFonts w:ascii="맑은 고딕" w:eastAsia="맑은 고딕" w:hAnsi="맑은 고딕" w:cs="맑은 고딕"/>
          <w:color w:val="000000" w:themeColor="text1"/>
          <w:szCs w:val="20"/>
        </w:rPr>
        <w:t>전기바이크의</w:t>
      </w:r>
      <w:proofErr w:type="spellEnd"/>
      <w:r w:rsidRPr="600A5B28">
        <w:rPr>
          <w:rFonts w:ascii="맑은 고딕" w:eastAsia="맑은 고딕" w:hAnsi="맑은 고딕" w:cs="맑은 고딕"/>
          <w:color w:val="000000" w:themeColor="text1"/>
          <w:szCs w:val="20"/>
        </w:rPr>
        <w:t xml:space="preserve"> 핵심인 배터리 기술 확보에 심혈을 기울였다. 배터리 모듈 제조 및 태양광 발전 기반 충전 지식과 역량을 보유하게 되었고, 배터리 팩의 자체 생산 역시 가능하게 되었다. 그러나, 배터리 역량에 있어 경쟁기업 또는 잠재적 경쟁기업에 비하여 확연한 우위는 확보할 수는 없다는 것이었다. 배터리 팩을 제조하지만 배터리를 구성하는 셀을 기존 기업들에게서 조달하는 </w:t>
      </w:r>
      <w:proofErr w:type="spellStart"/>
      <w:r w:rsidRPr="600A5B28">
        <w:rPr>
          <w:rFonts w:ascii="맑은 고딕" w:eastAsia="맑은 고딕" w:hAnsi="맑은 고딕" w:cs="맑은 고딕"/>
          <w:color w:val="000000" w:themeColor="text1"/>
          <w:szCs w:val="20"/>
        </w:rPr>
        <w:t>전기바</w:t>
      </w:r>
      <w:r w:rsidRPr="600A5B28">
        <w:rPr>
          <w:rFonts w:ascii="맑은 고딕" w:eastAsia="맑은 고딕" w:hAnsi="맑은 고딕" w:cs="맑은 고딕"/>
          <w:color w:val="000000" w:themeColor="text1"/>
          <w:szCs w:val="20"/>
        </w:rPr>
        <w:lastRenderedPageBreak/>
        <w:t>이크</w:t>
      </w:r>
      <w:proofErr w:type="spellEnd"/>
      <w:r w:rsidRPr="600A5B28">
        <w:rPr>
          <w:rFonts w:ascii="맑은 고딕" w:eastAsia="맑은 고딕" w:hAnsi="맑은 고딕" w:cs="맑은 고딕"/>
          <w:color w:val="000000" w:themeColor="text1"/>
          <w:szCs w:val="20"/>
        </w:rPr>
        <w:t xml:space="preserve"> 제조업체들 모두가 공통적으로 처해있는 상황이었다.</w:t>
      </w:r>
    </w:p>
    <w:p w14:paraId="44A7F5C1" w14:textId="14B1AD89" w:rsidR="600A5B28" w:rsidRDefault="600A5B28" w:rsidP="600A5B28">
      <w:pPr>
        <w:spacing w:line="259" w:lineRule="auto"/>
        <w:rPr>
          <w:rFonts w:ascii="맑은 고딕" w:eastAsia="맑은 고딕" w:hAnsi="맑은 고딕" w:cs="맑은 고딕"/>
          <w:color w:val="000000" w:themeColor="text1"/>
          <w:szCs w:val="20"/>
        </w:rPr>
      </w:pPr>
    </w:p>
    <w:p w14:paraId="51F60728" w14:textId="7F3790D3" w:rsidR="600A5B28" w:rsidRDefault="600A5B28" w:rsidP="600A5B28">
      <w:pPr>
        <w:spacing w:line="259" w:lineRule="auto"/>
        <w:rPr>
          <w:rFonts w:ascii="맑은 고딕" w:eastAsia="맑은 고딕" w:hAnsi="맑은 고딕" w:cs="맑은 고딕"/>
          <w:color w:val="000000" w:themeColor="text1"/>
          <w:szCs w:val="20"/>
        </w:rPr>
      </w:pPr>
    </w:p>
    <w:p w14:paraId="336BAF7F" w14:textId="096D9821" w:rsidR="600A5B28" w:rsidRDefault="600A5B28" w:rsidP="600A5B28">
      <w:pPr>
        <w:spacing w:line="259" w:lineRule="auto"/>
        <w:rPr>
          <w:rFonts w:ascii="맑은 고딕" w:eastAsia="맑은 고딕" w:hAnsi="맑은 고딕" w:cs="맑은 고딕"/>
          <w:color w:val="000000" w:themeColor="text1"/>
          <w:szCs w:val="20"/>
        </w:rPr>
      </w:pPr>
      <w:r w:rsidRPr="600A5B28">
        <w:rPr>
          <w:rFonts w:ascii="맑은 고딕" w:eastAsia="맑은 고딕" w:hAnsi="맑은 고딕" w:cs="맑은 고딕"/>
          <w:color w:val="000000" w:themeColor="text1"/>
          <w:szCs w:val="20"/>
        </w:rPr>
        <w:t xml:space="preserve">배터리를 둘러싼 </w:t>
      </w:r>
      <w:r w:rsidRPr="600A5B28">
        <w:rPr>
          <w:rFonts w:ascii="맑은 고딕" w:eastAsia="맑은 고딕" w:hAnsi="맑은 고딕" w:cs="맑은 고딕"/>
          <w:color w:val="000000" w:themeColor="text1"/>
          <w:szCs w:val="20"/>
          <w:highlight w:val="yellow"/>
        </w:rPr>
        <w:t>표준전쟁</w:t>
      </w:r>
      <w:r w:rsidRPr="600A5B28">
        <w:rPr>
          <w:rFonts w:ascii="맑은 고딕" w:eastAsia="맑은 고딕" w:hAnsi="맑은 고딕" w:cs="맑은 고딕"/>
          <w:color w:val="000000" w:themeColor="text1"/>
          <w:szCs w:val="20"/>
        </w:rPr>
        <w:t xml:space="preserve"> (동력원, 재질, 충전방식)이 확립되지 않아, 어떤 지배적 사업자도 자리 잡지 못했다는 측면에 주목했다. 후발 주자가 고려해야 할, 선도 업체의 시장 점유율과 구축한 인프라, 그리고 그들의 제품 특징에 대하여 고민할 필요가 없었다. 내연기관 바이크가 </w:t>
      </w:r>
      <w:proofErr w:type="spellStart"/>
      <w:r w:rsidRPr="600A5B28">
        <w:rPr>
          <w:rFonts w:ascii="맑은 고딕" w:eastAsia="맑은 고딕" w:hAnsi="맑은 고딕" w:cs="맑은 고딕"/>
          <w:color w:val="000000" w:themeColor="text1"/>
          <w:szCs w:val="20"/>
        </w:rPr>
        <w:t>전기바이크에</w:t>
      </w:r>
      <w:proofErr w:type="spellEnd"/>
      <w:r w:rsidRPr="600A5B28">
        <w:rPr>
          <w:rFonts w:ascii="맑은 고딕" w:eastAsia="맑은 고딕" w:hAnsi="맑은 고딕" w:cs="맑은 고딕"/>
          <w:color w:val="000000" w:themeColor="text1"/>
          <w:szCs w:val="20"/>
        </w:rPr>
        <w:t xml:space="preserve"> 비하여 가진 핵심적인 경쟁 우위, 즉 속도와 일회 주유를 통한 주행 거리 측면에서 최대한 그 격차를 줄일 필요가 있었다. 원가 절감과 안정성도 중요하지만 최대한의 성과를 가져올 수 있는 </w:t>
      </w:r>
      <w:proofErr w:type="spellStart"/>
      <w:r w:rsidRPr="600A5B28">
        <w:rPr>
          <w:rFonts w:ascii="맑은 고딕" w:eastAsia="맑은 고딕" w:hAnsi="맑은 고딕" w:cs="맑은 고딕"/>
          <w:color w:val="000000" w:themeColor="text1"/>
          <w:szCs w:val="20"/>
        </w:rPr>
        <w:t>리튬배터리의</w:t>
      </w:r>
      <w:proofErr w:type="spellEnd"/>
      <w:r w:rsidRPr="600A5B28">
        <w:rPr>
          <w:rFonts w:ascii="맑은 고딕" w:eastAsia="맑은 고딕" w:hAnsi="맑은 고딕" w:cs="맑은 고딕"/>
          <w:color w:val="000000" w:themeColor="text1"/>
          <w:szCs w:val="20"/>
        </w:rPr>
        <w:t xml:space="preserve"> 탑재는 불가피한 선택이다. </w:t>
      </w:r>
    </w:p>
    <w:p w14:paraId="0855101E" w14:textId="00AE6761" w:rsidR="600A5B28" w:rsidRDefault="600A5B28" w:rsidP="600A5B28">
      <w:pPr>
        <w:spacing w:line="259" w:lineRule="auto"/>
        <w:rPr>
          <w:rFonts w:ascii="맑은 고딕" w:eastAsia="맑은 고딕" w:hAnsi="맑은 고딕" w:cs="맑은 고딕"/>
          <w:color w:val="000000" w:themeColor="text1"/>
          <w:szCs w:val="20"/>
        </w:rPr>
      </w:pPr>
    </w:p>
    <w:p w14:paraId="3CD20723" w14:textId="5D58CEE1" w:rsidR="600A5B28" w:rsidRDefault="600A5B28" w:rsidP="600A5B28">
      <w:pPr>
        <w:spacing w:line="259" w:lineRule="auto"/>
        <w:rPr>
          <w:rFonts w:ascii="맑은 고딕" w:eastAsia="맑은 고딕" w:hAnsi="맑은 고딕" w:cs="맑은 고딕"/>
          <w:color w:val="000000" w:themeColor="text1"/>
          <w:szCs w:val="20"/>
        </w:rPr>
      </w:pPr>
      <w:r w:rsidRPr="600A5B28">
        <w:rPr>
          <w:rFonts w:ascii="맑은 고딕" w:eastAsia="맑은 고딕" w:hAnsi="맑은 고딕" w:cs="맑은 고딕"/>
          <w:color w:val="000000" w:themeColor="text1"/>
          <w:szCs w:val="20"/>
        </w:rPr>
        <w:t xml:space="preserve">배터리 교환 방식을 선택했다. 충전 소요 시간이라는 측면에서 </w:t>
      </w:r>
      <w:proofErr w:type="spellStart"/>
      <w:r w:rsidRPr="600A5B28">
        <w:rPr>
          <w:rFonts w:ascii="맑은 고딕" w:eastAsia="맑은 고딕" w:hAnsi="맑은 고딕" w:cs="맑은 고딕"/>
          <w:color w:val="000000" w:themeColor="text1"/>
          <w:szCs w:val="20"/>
        </w:rPr>
        <w:t>플로그인</w:t>
      </w:r>
      <w:proofErr w:type="spellEnd"/>
      <w:r w:rsidRPr="600A5B28">
        <w:rPr>
          <w:rFonts w:ascii="맑은 고딕" w:eastAsia="맑은 고딕" w:hAnsi="맑은 고딕" w:cs="맑은 고딕"/>
          <w:color w:val="000000" w:themeColor="text1"/>
          <w:szCs w:val="20"/>
        </w:rPr>
        <w:t xml:space="preserve"> 충전 방식에 비해 확실하게 우위를 가졌기에 시장의 주도권을 가져올 수 있다고 판단했다. </w:t>
      </w:r>
    </w:p>
    <w:p w14:paraId="0A4EDAA3" w14:textId="59EF4FC8" w:rsidR="600A5B28" w:rsidRDefault="600A5B28" w:rsidP="600A5B28">
      <w:pPr>
        <w:spacing w:line="259" w:lineRule="auto"/>
        <w:rPr>
          <w:rFonts w:ascii="맑은 고딕" w:eastAsia="맑은 고딕" w:hAnsi="맑은 고딕" w:cs="맑은 고딕"/>
          <w:color w:val="000000" w:themeColor="text1"/>
          <w:szCs w:val="20"/>
        </w:rPr>
      </w:pPr>
    </w:p>
    <w:p w14:paraId="03CE8558" w14:textId="75EDC65A" w:rsidR="600A5B28" w:rsidRDefault="600A5B28" w:rsidP="600A5B28">
      <w:pPr>
        <w:spacing w:line="259" w:lineRule="auto"/>
      </w:pPr>
      <w:r>
        <w:rPr>
          <w:noProof/>
        </w:rPr>
        <w:drawing>
          <wp:inline distT="0" distB="0" distL="0" distR="0" wp14:anchorId="5205B02E" wp14:editId="75BF0120">
            <wp:extent cx="5724524" cy="1400175"/>
            <wp:effectExtent l="0" t="0" r="0" b="0"/>
            <wp:docPr id="2017065131" name="그림 2017065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4524" cy="1400175"/>
                    </a:xfrm>
                    <a:prstGeom prst="rect">
                      <a:avLst/>
                    </a:prstGeom>
                  </pic:spPr>
                </pic:pic>
              </a:graphicData>
            </a:graphic>
          </wp:inline>
        </w:drawing>
      </w:r>
    </w:p>
    <w:p w14:paraId="3E97F988" w14:textId="62C8802F" w:rsidR="600A5B28" w:rsidRDefault="600A5B28" w:rsidP="600A5B28">
      <w:pPr>
        <w:spacing w:line="259" w:lineRule="auto"/>
      </w:pPr>
      <w:proofErr w:type="spellStart"/>
      <w:r w:rsidRPr="600A5B28">
        <w:t>전기바이크</w:t>
      </w:r>
      <w:proofErr w:type="spellEnd"/>
      <w:r w:rsidRPr="600A5B28">
        <w:t xml:space="preserve"> 운행을 통해 온실가스 감축 성과를 </w:t>
      </w:r>
      <w:proofErr w:type="spellStart"/>
      <w:r w:rsidRPr="600A5B28">
        <w:t>인증받아</w:t>
      </w:r>
      <w:proofErr w:type="spellEnd"/>
      <w:r w:rsidRPr="600A5B28">
        <w:t xml:space="preserve"> 수익을 창출하고, 그 수익을 바이크를 운행하는 고객에게 다시 돌려줌으로써 고객들이 실질적으로 부담하는 구독료를 낮출 수 있다. 바이크 고객의 운행에 따른 데이터를 측정하고 그에 따른 탄소 감축 분량을 감축 실적으로 인정받아 수익을 확보하여 이를 기반으로 구독료를 할인해주는 시스템을 구축하였다. 더 나아가 순환경제에 기반한 비즈니스 모델을 도입했다. </w:t>
      </w:r>
    </w:p>
    <w:p w14:paraId="5B64CB18" w14:textId="0888D51D" w:rsidR="600A5B28" w:rsidRDefault="600A5B28" w:rsidP="600A5B28">
      <w:pPr>
        <w:spacing w:line="259" w:lineRule="auto"/>
      </w:pPr>
    </w:p>
    <w:p w14:paraId="5F47855A" w14:textId="40981C08" w:rsidR="600A5B28" w:rsidRDefault="600A5B28" w:rsidP="600A5B28">
      <w:pPr>
        <w:spacing w:line="259" w:lineRule="auto"/>
      </w:pPr>
      <w:r>
        <w:rPr>
          <w:noProof/>
        </w:rPr>
        <w:lastRenderedPageBreak/>
        <w:drawing>
          <wp:inline distT="0" distB="0" distL="0" distR="0" wp14:anchorId="0A8A2167" wp14:editId="33E0F914">
            <wp:extent cx="5343524" cy="3058524"/>
            <wp:effectExtent l="0" t="0" r="0" b="0"/>
            <wp:docPr id="2013589668" name="그림 2013589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343524" cy="3058524"/>
                    </a:xfrm>
                    <a:prstGeom prst="rect">
                      <a:avLst/>
                    </a:prstGeom>
                  </pic:spPr>
                </pic:pic>
              </a:graphicData>
            </a:graphic>
          </wp:inline>
        </w:drawing>
      </w:r>
    </w:p>
    <w:p w14:paraId="018F364C" w14:textId="540108F6" w:rsidR="600A5B28" w:rsidRDefault="600A5B28" w:rsidP="600A5B28">
      <w:pPr>
        <w:spacing w:line="259" w:lineRule="auto"/>
      </w:pPr>
    </w:p>
    <w:p w14:paraId="704BEC49" w14:textId="0D18CBB2" w:rsidR="600A5B28" w:rsidRDefault="600A5B28" w:rsidP="600A5B28">
      <w:pPr>
        <w:spacing w:line="259" w:lineRule="auto"/>
      </w:pPr>
    </w:p>
    <w:p w14:paraId="55B5CF9D" w14:textId="5CD33AEC" w:rsidR="600A5B28" w:rsidRDefault="600A5B28" w:rsidP="600A5B28">
      <w:pPr>
        <w:spacing w:line="259" w:lineRule="auto"/>
      </w:pPr>
      <w:r w:rsidRPr="600A5B28">
        <w:t xml:space="preserve">3.2.2 </w:t>
      </w:r>
      <w:proofErr w:type="spellStart"/>
      <w:r w:rsidRPr="600A5B28">
        <w:t>리플라</w:t>
      </w:r>
      <w:proofErr w:type="spellEnd"/>
    </w:p>
    <w:p w14:paraId="34BF0C56" w14:textId="7307F74A" w:rsidR="600A5B28" w:rsidRDefault="600A5B28" w:rsidP="600A5B28">
      <w:pPr>
        <w:spacing w:line="259" w:lineRule="auto"/>
      </w:pPr>
    </w:p>
    <w:p w14:paraId="38862262" w14:textId="72BFB4D0" w:rsidR="600A5B28" w:rsidRDefault="600A5B28" w:rsidP="600A5B28">
      <w:pPr>
        <w:spacing w:line="259" w:lineRule="auto"/>
      </w:pPr>
      <w:r w:rsidRPr="600A5B28">
        <w:t xml:space="preserve">미생물을 통해 플라스틱 재활용 효율을 향상시키는 자원순환 분야의 </w:t>
      </w:r>
      <w:proofErr w:type="spellStart"/>
      <w:r w:rsidRPr="600A5B28">
        <w:t>딥테크</w:t>
      </w:r>
      <w:proofErr w:type="spellEnd"/>
      <w:r w:rsidRPr="600A5B28">
        <w:t xml:space="preserve"> 기업이다. 특정종류의 플라스틱이 보다 용이하게 재활용이 가능한데, 리플라는 특정 플라스틱만 분해하는 ‘편식 미생물’을 활용하여 재활용 가능한 플라스틱만 남기는 방법으로 플라스틱 분류작업의 문제를 혁신적으로 해결하고 있다. </w:t>
      </w:r>
    </w:p>
    <w:p w14:paraId="653BB8E7" w14:textId="52179F76" w:rsidR="600A5B28" w:rsidRDefault="600A5B28" w:rsidP="600A5B28">
      <w:pPr>
        <w:spacing w:line="259" w:lineRule="auto"/>
      </w:pPr>
    </w:p>
    <w:p w14:paraId="2E397FE7" w14:textId="55916780" w:rsidR="600A5B28" w:rsidRDefault="600A5B28" w:rsidP="600A5B28">
      <w:pPr>
        <w:spacing w:line="259" w:lineRule="auto"/>
      </w:pPr>
    </w:p>
    <w:p w14:paraId="347B00D1" w14:textId="4C9B6874" w:rsidR="600A5B28" w:rsidRDefault="600A5B28" w:rsidP="600A5B28">
      <w:pPr>
        <w:spacing w:line="259" w:lineRule="auto"/>
      </w:pPr>
      <w:r w:rsidRPr="600A5B28">
        <w:t>기술의 공개 및 보호 전략</w:t>
      </w:r>
    </w:p>
    <w:p w14:paraId="7DD43221" w14:textId="0A9CA3F5" w:rsidR="600A5B28" w:rsidRDefault="600A5B28" w:rsidP="600A5B28">
      <w:pPr>
        <w:spacing w:line="259" w:lineRule="auto"/>
      </w:pPr>
    </w:p>
    <w:p w14:paraId="0A443271" w14:textId="482380A7" w:rsidR="600A5B28" w:rsidRDefault="600A5B28" w:rsidP="600A5B28">
      <w:pPr>
        <w:spacing w:line="259" w:lineRule="auto"/>
      </w:pPr>
    </w:p>
    <w:p w14:paraId="7821CBF5" w14:textId="252DC666" w:rsidR="600A5B28" w:rsidRDefault="600A5B28" w:rsidP="600A5B28">
      <w:pPr>
        <w:spacing w:line="259" w:lineRule="auto"/>
      </w:pPr>
      <w:r w:rsidRPr="600A5B28">
        <w:t xml:space="preserve">플라스틱 분해 미생물 및 산업용도에 대한 국내특허 출원 및 등록을 시작으로 유럽 및 중국 등 전 세계에서 핵심기술을 지식재산으로서 </w:t>
      </w:r>
      <w:proofErr w:type="spellStart"/>
      <w:r w:rsidRPr="600A5B28">
        <w:t>권리화하겠다는</w:t>
      </w:r>
      <w:proofErr w:type="spellEnd"/>
      <w:r w:rsidRPr="600A5B28">
        <w:t xml:space="preserve"> 목표를 세웠다. 특허 등을 출원하여 핵심기술을 지식재산으로서 권리화를 하려고 하면 필연적으로 기술의 핵심적인 부분이 공개된다. </w:t>
      </w:r>
    </w:p>
    <w:p w14:paraId="09C7BC5A" w14:textId="3E81986E" w:rsidR="600A5B28" w:rsidRDefault="600A5B28" w:rsidP="600A5B28">
      <w:pPr>
        <w:spacing w:line="259" w:lineRule="auto"/>
      </w:pPr>
    </w:p>
    <w:p w14:paraId="18D440E3" w14:textId="3560BC83" w:rsidR="600A5B28" w:rsidRDefault="600A5B28" w:rsidP="600A5B28">
      <w:pPr>
        <w:spacing w:line="259" w:lineRule="auto"/>
      </w:pPr>
      <w:r w:rsidRPr="600A5B28">
        <w:t xml:space="preserve">플라스틱 재활용이라는 같은 목표를 추구하는 기존 경쟁자들이 많이 존재하는 상황이다.  </w:t>
      </w:r>
    </w:p>
    <w:p w14:paraId="1D31233F" w14:textId="70E2BE52" w:rsidR="600A5B28" w:rsidRDefault="600A5B28" w:rsidP="600A5B28">
      <w:pPr>
        <w:spacing w:line="259" w:lineRule="auto"/>
      </w:pPr>
    </w:p>
    <w:p w14:paraId="4D3B97E6" w14:textId="62065010" w:rsidR="600A5B28" w:rsidRDefault="600A5B28" w:rsidP="600A5B28">
      <w:pPr>
        <w:spacing w:line="259" w:lineRule="auto"/>
      </w:pPr>
      <w:r w:rsidRPr="600A5B28">
        <w:t xml:space="preserve">3.3.2 </w:t>
      </w:r>
      <w:proofErr w:type="spellStart"/>
      <w:r w:rsidRPr="600A5B28">
        <w:t>에스아이에이</w:t>
      </w:r>
      <w:proofErr w:type="spellEnd"/>
      <w:r w:rsidRPr="600A5B28">
        <w:t>(SIA) : 인공지능 기반 위성영상 분석기업</w:t>
      </w:r>
    </w:p>
    <w:p w14:paraId="72E374FA" w14:textId="76F1B955" w:rsidR="600A5B28" w:rsidRDefault="600A5B28" w:rsidP="600A5B28">
      <w:pPr>
        <w:spacing w:line="259" w:lineRule="auto"/>
      </w:pPr>
    </w:p>
    <w:p w14:paraId="241E6D58" w14:textId="2DAD3033" w:rsidR="600A5B28" w:rsidRDefault="600A5B28" w:rsidP="600A5B28">
      <w:pPr>
        <w:spacing w:line="259" w:lineRule="auto"/>
      </w:pPr>
      <w:r w:rsidRPr="600A5B28">
        <w:t xml:space="preserve">딥러닝 기반 위성영상 분석시장의 비교적 초기진입자로서, 지구관측 데이터를 공급하고, 해당 데이터로부터 추출할 수 있는 인사이트를 제공함으로써 수익 모델 구축을 꾀하고 있다. </w:t>
      </w:r>
    </w:p>
    <w:p w14:paraId="121F66DA" w14:textId="545645BD" w:rsidR="600A5B28" w:rsidRDefault="600A5B28" w:rsidP="600A5B28">
      <w:pPr>
        <w:spacing w:line="259" w:lineRule="auto"/>
      </w:pPr>
    </w:p>
    <w:p w14:paraId="71725735" w14:textId="4DC214C0" w:rsidR="600A5B28" w:rsidRDefault="600A5B28" w:rsidP="600A5B28">
      <w:pPr>
        <w:spacing w:line="259" w:lineRule="auto"/>
      </w:pPr>
      <w:r w:rsidRPr="600A5B28">
        <w:t xml:space="preserve">인공위성을 비롯한 우주 영역 사업은 고도의 기술력을 필요로 하는 데 비해 군사 등 일부 특수 분야를 제외하곤 아직 시장이 형성되지 않고있다. 기상예측은 사업적 가치가 높지만, 기술적 허들이 높다는 평가를 접했다. </w:t>
      </w:r>
    </w:p>
    <w:p w14:paraId="65820811" w14:textId="58D9F091" w:rsidR="600A5B28" w:rsidRDefault="600A5B28" w:rsidP="600A5B28">
      <w:pPr>
        <w:spacing w:line="259" w:lineRule="auto"/>
      </w:pPr>
    </w:p>
    <w:p w14:paraId="799C6ED2" w14:textId="1FBA796A" w:rsidR="600A5B28" w:rsidRDefault="600A5B28" w:rsidP="600A5B28">
      <w:pPr>
        <w:spacing w:line="259" w:lineRule="auto"/>
      </w:pPr>
    </w:p>
    <w:p w14:paraId="237EBA11" w14:textId="6C7C660A" w:rsidR="600A5B28" w:rsidRDefault="600A5B28" w:rsidP="600A5B28">
      <w:pPr>
        <w:spacing w:line="259" w:lineRule="auto"/>
      </w:pPr>
    </w:p>
    <w:p w14:paraId="6E99AA30" w14:textId="04979315" w:rsidR="600A5B28" w:rsidRDefault="600A5B28" w:rsidP="600A5B28">
      <w:pPr>
        <w:spacing w:line="259" w:lineRule="auto"/>
      </w:pPr>
      <w:r w:rsidRPr="600A5B28">
        <w:t>시장 침투 전략과 가격 전략</w:t>
      </w:r>
    </w:p>
    <w:p w14:paraId="614A9292" w14:textId="48A5574F" w:rsidR="600A5B28" w:rsidRDefault="600A5B28" w:rsidP="600A5B28">
      <w:pPr>
        <w:spacing w:line="259" w:lineRule="auto"/>
      </w:pPr>
    </w:p>
    <w:p w14:paraId="28C24046" w14:textId="235A5241" w:rsidR="600A5B28" w:rsidRDefault="600A5B28" w:rsidP="600A5B28">
      <w:pPr>
        <w:spacing w:line="259" w:lineRule="auto"/>
      </w:pPr>
    </w:p>
    <w:p w14:paraId="6AF395DE" w14:textId="29F91C72" w:rsidR="600A5B28" w:rsidRDefault="600A5B28" w:rsidP="600A5B28">
      <w:pPr>
        <w:spacing w:line="259" w:lineRule="auto"/>
      </w:pPr>
      <w:r w:rsidRPr="600A5B28">
        <w:t xml:space="preserve">3.3.3 H2, </w:t>
      </w:r>
      <w:proofErr w:type="spellStart"/>
      <w:r w:rsidRPr="600A5B28">
        <w:t>리튬계</w:t>
      </w:r>
      <w:proofErr w:type="spellEnd"/>
      <w:r w:rsidRPr="600A5B28">
        <w:t>(Li) 전지의 한계를 극복할 만한 차세대 기술 바나듐 플로우 전지(Vanadium Flow Battery)</w:t>
      </w:r>
    </w:p>
    <w:p w14:paraId="6F15074D" w14:textId="487A4935" w:rsidR="600A5B28" w:rsidRDefault="600A5B28" w:rsidP="600A5B28">
      <w:pPr>
        <w:spacing w:line="259" w:lineRule="auto"/>
      </w:pPr>
    </w:p>
    <w:p w14:paraId="7E3BAE79" w14:textId="1641A6C4" w:rsidR="600A5B28" w:rsidRDefault="600A5B28" w:rsidP="600A5B28">
      <w:pPr>
        <w:spacing w:line="259" w:lineRule="auto"/>
      </w:pPr>
      <w:r w:rsidRPr="600A5B28">
        <w:t xml:space="preserve">재생에너지로부터 과도하게 생산된 잉여 전기를 저장해 두고, 이를 필요한 곳에 필요한 만큼 배분할 수 있는 에너지 저장기술, 즉 배터리 기술의 발전을 통해 해결할 수 있다. ESS는 다시 방전 가능 시간을 기준으로 ‘단주기 ESS’와 장주기 ESS’로 구분할 수 있다. 간헐적이고 발전량의 예측이 어려운 재생에너지의 활용에는 장주기 ESS가 핵심 역할을 한다. </w:t>
      </w:r>
    </w:p>
    <w:p w14:paraId="3F1C38D6" w14:textId="496DF44A" w:rsidR="600A5B28" w:rsidRDefault="600A5B28" w:rsidP="600A5B28">
      <w:pPr>
        <w:spacing w:line="259" w:lineRule="auto"/>
      </w:pPr>
    </w:p>
    <w:p w14:paraId="2CC9CFBF" w14:textId="62CEFBD7" w:rsidR="600A5B28" w:rsidRDefault="600A5B28" w:rsidP="600A5B28">
      <w:pPr>
        <w:spacing w:line="259" w:lineRule="auto"/>
      </w:pPr>
      <w:r w:rsidRPr="600A5B28">
        <w:t xml:space="preserve">국제에너지기구(International Energy Agency, IEA)에 따르면, 재생에너지는 전 세계 발전량의 26%를 차지하며 온실가스 배출을 줄이는 핵심 기술로 인정받고 있다. </w:t>
      </w:r>
    </w:p>
    <w:p w14:paraId="4BE8DBA8" w14:textId="392E554A" w:rsidR="600A5B28" w:rsidRDefault="600A5B28" w:rsidP="600A5B28">
      <w:pPr>
        <w:spacing w:line="259" w:lineRule="auto"/>
      </w:pPr>
    </w:p>
    <w:p w14:paraId="4190F67D" w14:textId="06C34F04" w:rsidR="600A5B28" w:rsidRDefault="600A5B28" w:rsidP="600A5B28">
      <w:pPr>
        <w:spacing w:line="259" w:lineRule="auto"/>
      </w:pPr>
    </w:p>
    <w:p w14:paraId="2BF2A6A7" w14:textId="28452419" w:rsidR="600A5B28" w:rsidRDefault="600A5B28" w:rsidP="600A5B28">
      <w:pPr>
        <w:spacing w:line="259" w:lineRule="auto"/>
      </w:pPr>
    </w:p>
    <w:p w14:paraId="2C142E3E" w14:textId="698744B8" w:rsidR="600A5B28" w:rsidRDefault="600A5B28" w:rsidP="600A5B28">
      <w:pPr>
        <w:spacing w:line="259" w:lineRule="auto"/>
      </w:pPr>
      <w:r w:rsidRPr="600A5B28">
        <w:t>치밀한 투자 전략, 시장성 증명, 적극적인 소통</w:t>
      </w:r>
    </w:p>
    <w:p w14:paraId="55FFBBFA" w14:textId="5CF57669" w:rsidR="600A5B28" w:rsidRDefault="600A5B28" w:rsidP="600A5B28">
      <w:pPr>
        <w:spacing w:line="259" w:lineRule="auto"/>
      </w:pPr>
    </w:p>
    <w:p w14:paraId="3845F203" w14:textId="6F15D948" w:rsidR="600A5B28" w:rsidRDefault="600A5B28" w:rsidP="600A5B28">
      <w:pPr>
        <w:spacing w:line="259" w:lineRule="auto"/>
      </w:pPr>
    </w:p>
    <w:p w14:paraId="7DF1FBEE" w14:textId="0FEDC7D6" w:rsidR="600A5B28" w:rsidRDefault="600A5B28" w:rsidP="600A5B28">
      <w:pPr>
        <w:spacing w:line="259" w:lineRule="auto"/>
      </w:pPr>
      <w:r w:rsidRPr="600A5B28">
        <w:t xml:space="preserve">3.3.4 </w:t>
      </w:r>
      <w:proofErr w:type="spellStart"/>
      <w:r w:rsidRPr="600A5B28">
        <w:t>식스티헤르츠</w:t>
      </w:r>
      <w:proofErr w:type="spellEnd"/>
      <w:r w:rsidRPr="600A5B28">
        <w:t xml:space="preserve"> : 재생에너지 통합 운영 및 발전량 예측 알고리즘 기반 가상발전소</w:t>
      </w:r>
    </w:p>
    <w:p w14:paraId="658233F1" w14:textId="32220CDA" w:rsidR="600A5B28" w:rsidRDefault="600A5B28" w:rsidP="600A5B28">
      <w:pPr>
        <w:spacing w:line="259" w:lineRule="auto"/>
      </w:pPr>
    </w:p>
    <w:p w14:paraId="35A1953C" w14:textId="55F4ABAA" w:rsidR="600A5B28" w:rsidRDefault="600A5B28" w:rsidP="600A5B28">
      <w:pPr>
        <w:spacing w:line="259" w:lineRule="auto"/>
      </w:pPr>
    </w:p>
    <w:p w14:paraId="2949AACB" w14:textId="3BAE8E1B" w:rsidR="55D53D09" w:rsidRDefault="55D53D09" w:rsidP="55D53D09">
      <w:pPr>
        <w:spacing w:line="259" w:lineRule="auto"/>
      </w:pPr>
      <w:r>
        <w:t xml:space="preserve">60Hz, </w:t>
      </w:r>
    </w:p>
    <w:p w14:paraId="77830B8D" w14:textId="6C26C2B9" w:rsidR="55D53D09" w:rsidRDefault="55D53D09" w:rsidP="55D53D09">
      <w:pPr>
        <w:spacing w:line="259" w:lineRule="auto"/>
      </w:pPr>
      <w:proofErr w:type="spellStart"/>
      <w:r w:rsidRPr="55D53D09">
        <w:t>아이솔라</w:t>
      </w:r>
      <w:proofErr w:type="spellEnd"/>
    </w:p>
    <w:p w14:paraId="2FB6ED50" w14:textId="79FCA30F" w:rsidR="55D53D09" w:rsidRDefault="55D53D09" w:rsidP="55D53D09">
      <w:pPr>
        <w:spacing w:line="259" w:lineRule="auto"/>
      </w:pPr>
      <w:proofErr w:type="spellStart"/>
      <w:r w:rsidRPr="55D53D09">
        <w:t>니어스랩</w:t>
      </w:r>
      <w:proofErr w:type="spellEnd"/>
    </w:p>
    <w:p w14:paraId="001465E4" w14:textId="0246AFC6" w:rsidR="55D53D09" w:rsidRDefault="55D53D09" w:rsidP="55D53D09">
      <w:pPr>
        <w:spacing w:line="259" w:lineRule="auto"/>
      </w:pPr>
      <w:proofErr w:type="spellStart"/>
      <w:r w:rsidRPr="55D53D09">
        <w:t>인투코어</w:t>
      </w:r>
      <w:proofErr w:type="spellEnd"/>
    </w:p>
    <w:p w14:paraId="05518F2F" w14:textId="46E87DE8" w:rsidR="55D53D09" w:rsidRDefault="55D53D09" w:rsidP="55D53D09">
      <w:pPr>
        <w:spacing w:line="259" w:lineRule="auto"/>
      </w:pPr>
      <w:proofErr w:type="spellStart"/>
      <w:r w:rsidRPr="55D53D09">
        <w:t>로우카본</w:t>
      </w:r>
      <w:proofErr w:type="spellEnd"/>
    </w:p>
    <w:p w14:paraId="24CCA772" w14:textId="2A85D15D" w:rsidR="55D53D09" w:rsidRDefault="55D53D09" w:rsidP="55D53D09">
      <w:pPr>
        <w:spacing w:line="259" w:lineRule="auto"/>
      </w:pPr>
      <w:proofErr w:type="spellStart"/>
      <w:r w:rsidRPr="55D53D09">
        <w:t>라잇루트</w:t>
      </w:r>
      <w:proofErr w:type="spellEnd"/>
    </w:p>
    <w:p w14:paraId="41252BE3" w14:textId="1B91F16D" w:rsidR="55D53D09" w:rsidRDefault="55D53D09" w:rsidP="55D53D09">
      <w:pPr>
        <w:spacing w:line="259" w:lineRule="auto"/>
      </w:pPr>
      <w:proofErr w:type="spellStart"/>
      <w:r w:rsidRPr="55D53D09">
        <w:t>수퍼빈</w:t>
      </w:r>
      <w:proofErr w:type="spellEnd"/>
    </w:p>
    <w:p w14:paraId="2BB19144" w14:textId="2B2C3F0D" w:rsidR="55D53D09" w:rsidRDefault="55D53D09" w:rsidP="55D53D09">
      <w:pPr>
        <w:spacing w:line="259" w:lineRule="auto"/>
      </w:pPr>
      <w:proofErr w:type="spellStart"/>
      <w:r w:rsidRPr="55D53D09">
        <w:lastRenderedPageBreak/>
        <w:t>지구인컴퍼티</w:t>
      </w:r>
      <w:proofErr w:type="spellEnd"/>
    </w:p>
    <w:p w14:paraId="404B7FEE" w14:textId="4A06C0A3" w:rsidR="55D53D09" w:rsidRDefault="55D53D09" w:rsidP="55D53D09">
      <w:pPr>
        <w:spacing w:line="259" w:lineRule="auto"/>
      </w:pPr>
      <w:proofErr w:type="spellStart"/>
      <w:r w:rsidRPr="55D53D09">
        <w:t>누비랩</w:t>
      </w:r>
      <w:proofErr w:type="spellEnd"/>
    </w:p>
    <w:p w14:paraId="76B494AC" w14:textId="310CFFDD" w:rsidR="55D53D09" w:rsidRDefault="55D53D09" w:rsidP="55D53D09">
      <w:pPr>
        <w:spacing w:line="259" w:lineRule="auto"/>
      </w:pPr>
      <w:r w:rsidRPr="55D53D09">
        <w:t>나라스페이스</w:t>
      </w:r>
    </w:p>
    <w:p w14:paraId="0BD145EC" w14:textId="5F4E309A" w:rsidR="55D53D09" w:rsidRDefault="55D53D09" w:rsidP="55D53D09">
      <w:pPr>
        <w:spacing w:line="259" w:lineRule="auto"/>
      </w:pPr>
    </w:p>
    <w:p w14:paraId="176A4643" w14:textId="1DDA5931" w:rsidR="55D53D09" w:rsidRDefault="55D53D09" w:rsidP="6594F98E">
      <w:pPr>
        <w:spacing w:line="259" w:lineRule="auto"/>
      </w:pPr>
    </w:p>
    <w:p w14:paraId="4584E7BD" w14:textId="3FFDFED9" w:rsidR="55D53D09" w:rsidRDefault="55D53D09" w:rsidP="1F2BE1B5">
      <w:pPr>
        <w:spacing w:line="259" w:lineRule="auto"/>
      </w:pPr>
    </w:p>
    <w:p w14:paraId="17EFD19F" w14:textId="03EEDE78" w:rsidR="55D53D09" w:rsidRDefault="1F2BE1B5" w:rsidP="1F2BE1B5">
      <w:pPr>
        <w:spacing w:line="259" w:lineRule="auto"/>
      </w:pPr>
      <w:r w:rsidRPr="1F2BE1B5">
        <w:t xml:space="preserve">1. 폐기물거래 플랫폼을 운영하는 </w:t>
      </w:r>
      <w:proofErr w:type="spellStart"/>
      <w:r w:rsidRPr="1F2BE1B5">
        <w:t>수퍼빈은</w:t>
      </w:r>
      <w:proofErr w:type="spellEnd"/>
      <w:r w:rsidRPr="1F2BE1B5">
        <w:t xml:space="preserve"> 국내 대표 </w:t>
      </w:r>
      <w:proofErr w:type="spellStart"/>
      <w:r w:rsidRPr="1F2BE1B5">
        <w:t>기후테크</w:t>
      </w:r>
      <w:proofErr w:type="spellEnd"/>
      <w:r w:rsidRPr="1F2BE1B5">
        <w:t xml:space="preserve"> 스타트업 중 하나이다. 인공지능, 빅데이터, IoT 등의 기술을 활용해 지속가능한 순환경제를 만들고 있다. </w:t>
      </w:r>
    </w:p>
    <w:p w14:paraId="18BA0C0C" w14:textId="55470E97" w:rsidR="55D53D09" w:rsidRDefault="1F2BE1B5" w:rsidP="1F2BE1B5">
      <w:pPr>
        <w:spacing w:line="259" w:lineRule="auto"/>
      </w:pPr>
      <w:r w:rsidRPr="1F2BE1B5">
        <w:t>2. 디지털 기반 폐기물 통합 관리 플랫폼인 ‘</w:t>
      </w:r>
      <w:proofErr w:type="spellStart"/>
      <w:r w:rsidRPr="1F2BE1B5">
        <w:t>업박스</w:t>
      </w:r>
      <w:proofErr w:type="spellEnd"/>
      <w:r w:rsidRPr="1F2BE1B5">
        <w:t>’</w:t>
      </w:r>
      <w:proofErr w:type="spellStart"/>
      <w:r w:rsidRPr="1F2BE1B5">
        <w:t>를</w:t>
      </w:r>
      <w:proofErr w:type="spellEnd"/>
      <w:r w:rsidRPr="1F2BE1B5">
        <w:t xml:space="preserve"> 운영하는 리코 역시 주목받고 있다. 폐기물 발생량, </w:t>
      </w:r>
      <w:proofErr w:type="spellStart"/>
      <w:r w:rsidRPr="1F2BE1B5">
        <w:t>탄소저감량</w:t>
      </w:r>
      <w:proofErr w:type="spellEnd"/>
      <w:r w:rsidRPr="1F2BE1B5">
        <w:t>, 비용 등의 폐기물 관련 데이터를 디지털로 기록하고, 관리해주어 많은 기업들에게 호응을 얻고 있다.</w:t>
      </w:r>
    </w:p>
    <w:p w14:paraId="0927DD3B" w14:textId="648612D8" w:rsidR="6594F98E" w:rsidRDefault="6594F98E" w:rsidP="6594F98E">
      <w:pPr>
        <w:spacing w:line="259" w:lineRule="auto"/>
      </w:pPr>
    </w:p>
    <w:p w14:paraId="591BC14A" w14:textId="2E4F6DD9" w:rsidR="6594F98E" w:rsidRDefault="6594F98E" w:rsidP="6594F98E">
      <w:pPr>
        <w:pStyle w:val="2"/>
        <w:spacing w:line="259" w:lineRule="auto"/>
        <w:rPr>
          <w:rStyle w:val="2Char"/>
          <w:b/>
          <w:bCs/>
          <w:sz w:val="24"/>
          <w:szCs w:val="24"/>
        </w:rPr>
      </w:pPr>
      <w:r w:rsidRPr="6594F98E">
        <w:rPr>
          <w:rStyle w:val="2Char"/>
          <w:b/>
          <w:bCs/>
          <w:sz w:val="24"/>
          <w:szCs w:val="24"/>
        </w:rPr>
        <w:t>4. 제언</w:t>
      </w:r>
    </w:p>
    <w:p w14:paraId="483B4A8C" w14:textId="3F3A816A" w:rsidR="6594F98E" w:rsidRDefault="6594F98E" w:rsidP="6594F98E"/>
    <w:p w14:paraId="3EB530FF" w14:textId="05BABB65" w:rsidR="00FF4875" w:rsidRDefault="00FF4875" w:rsidP="00FF4875">
      <w:pPr>
        <w:pStyle w:val="a3"/>
        <w:numPr>
          <w:ilvl w:val="0"/>
          <w:numId w:val="3"/>
        </w:numPr>
        <w:ind w:leftChars="0"/>
      </w:pPr>
      <w:r>
        <w:rPr>
          <w:rFonts w:hint="eastAsia"/>
        </w:rPr>
        <w:t>재생에너지 품목에 관한 해외 기준 적용 적극 검토</w:t>
      </w:r>
    </w:p>
    <w:p w14:paraId="73FC52AF" w14:textId="77777777" w:rsidR="00FF4875" w:rsidRDefault="00FF4875" w:rsidP="00FF4875"/>
    <w:p w14:paraId="0574EF6A" w14:textId="49A52188" w:rsidR="00FF4875" w:rsidRDefault="00FF4875" w:rsidP="00FF4875">
      <w:pPr>
        <w:rPr>
          <w:rFonts w:hint="eastAsia"/>
        </w:rPr>
      </w:pPr>
      <w:r>
        <w:rPr>
          <w:rFonts w:hint="eastAsia"/>
        </w:rPr>
        <w:t xml:space="preserve">한국은 아직 히트펌프를 신재생에너지로 인정하지 않아 정부차원의 지원이 주요 선진국들에 비하면 </w:t>
      </w:r>
      <w:proofErr w:type="spellStart"/>
      <w:r>
        <w:rPr>
          <w:rFonts w:hint="eastAsia"/>
        </w:rPr>
        <w:t>적은편이다</w:t>
      </w:r>
      <w:proofErr w:type="spellEnd"/>
      <w:r>
        <w:rPr>
          <w:rFonts w:hint="eastAsia"/>
        </w:rPr>
        <w:t xml:space="preserve">. </w:t>
      </w:r>
    </w:p>
    <w:p w14:paraId="5F2977BC" w14:textId="77777777" w:rsidR="00FF4875" w:rsidRDefault="00FF4875" w:rsidP="6594F98E">
      <w:pPr>
        <w:rPr>
          <w:rFonts w:hint="eastAsia"/>
        </w:rPr>
      </w:pPr>
    </w:p>
    <w:p w14:paraId="17F12608" w14:textId="54A55078" w:rsidR="6594F98E" w:rsidRDefault="6594F98E" w:rsidP="6594F98E">
      <w:pPr>
        <w:pStyle w:val="a3"/>
        <w:numPr>
          <w:ilvl w:val="0"/>
          <w:numId w:val="3"/>
        </w:numPr>
        <w:spacing w:line="259" w:lineRule="auto"/>
        <w:ind w:leftChars="0"/>
      </w:pPr>
      <w:r>
        <w:t>정부 자금 지원 및 민간 자본 참여 활성화</w:t>
      </w:r>
    </w:p>
    <w:p w14:paraId="5E84C073" w14:textId="05493864" w:rsidR="6594F98E" w:rsidRDefault="6594F98E" w:rsidP="6594F98E">
      <w:pPr>
        <w:spacing w:line="259" w:lineRule="auto"/>
      </w:pPr>
    </w:p>
    <w:p w14:paraId="3E8F7011" w14:textId="16B592D4" w:rsidR="6594F98E" w:rsidRDefault="6594F98E" w:rsidP="6594F98E">
      <w:pPr>
        <w:spacing w:line="259" w:lineRule="auto"/>
      </w:pPr>
      <w:r>
        <w:t>민간투자 유인방식의 다각화와 투자 플랫폼의 육성</w:t>
      </w:r>
    </w:p>
    <w:p w14:paraId="01F7C13A" w14:textId="2E5F5632" w:rsidR="6594F98E" w:rsidRDefault="6594F98E" w:rsidP="6594F98E">
      <w:pPr>
        <w:spacing w:line="259" w:lineRule="auto"/>
      </w:pPr>
    </w:p>
    <w:p w14:paraId="06032A5B" w14:textId="05BDEE43" w:rsidR="6594F98E" w:rsidRDefault="6594F98E" w:rsidP="6594F98E">
      <w:pPr>
        <w:rPr>
          <w:rFonts w:ascii="맑은 고딕" w:eastAsia="맑은 고딕" w:hAnsi="맑은 고딕" w:cs="맑은 고딕"/>
          <w:color w:val="000000" w:themeColor="text1"/>
          <w:szCs w:val="20"/>
        </w:rPr>
      </w:pPr>
      <w:r w:rsidRPr="6594F98E">
        <w:rPr>
          <w:rFonts w:ascii="맑은 고딕" w:eastAsia="맑은 고딕" w:hAnsi="맑은 고딕" w:cs="맑은 고딕"/>
          <w:color w:val="000000" w:themeColor="text1"/>
          <w:szCs w:val="20"/>
        </w:rPr>
        <w:t>Climate-tech sector의 기업가와 전문 Venture Capitalists 필연적으로 불 충분한 산업 지식과 경험을 가지고 있다. 따라서, 높은 위험과 실패, 불확실성을 지니는 산업이다.</w:t>
      </w:r>
    </w:p>
    <w:p w14:paraId="3167B739" w14:textId="4F990E84" w:rsidR="6594F98E" w:rsidRDefault="6594F98E" w:rsidP="6594F98E">
      <w:pPr>
        <w:rPr>
          <w:rFonts w:ascii="맑은 고딕" w:eastAsia="맑은 고딕" w:hAnsi="맑은 고딕" w:cs="맑은 고딕"/>
          <w:color w:val="000000" w:themeColor="text1"/>
          <w:szCs w:val="20"/>
        </w:rPr>
      </w:pPr>
    </w:p>
    <w:p w14:paraId="75FB1933" w14:textId="7D3B0762" w:rsidR="6594F98E" w:rsidRDefault="6594F98E" w:rsidP="6594F98E">
      <w:pPr>
        <w:rPr>
          <w:rFonts w:ascii="맑은 고딕" w:eastAsia="맑은 고딕" w:hAnsi="맑은 고딕" w:cs="맑은 고딕"/>
          <w:color w:val="000000" w:themeColor="text1"/>
          <w:szCs w:val="20"/>
        </w:rPr>
      </w:pPr>
      <w:r w:rsidRPr="6594F98E">
        <w:rPr>
          <w:rFonts w:ascii="맑은 고딕" w:eastAsia="맑은 고딕" w:hAnsi="맑은 고딕" w:cs="맑은 고딕"/>
          <w:color w:val="000000" w:themeColor="text1"/>
          <w:szCs w:val="20"/>
        </w:rPr>
        <w:t>기술 실증 기회가 적고 수익을 단기간에 낼 수 없어 투자 불확실성이 높기에 민간에서 주도하기에는 한계가 따른다.</w:t>
      </w:r>
    </w:p>
    <w:p w14:paraId="1C2F5CAE" w14:textId="09D6AA58" w:rsidR="6594F98E" w:rsidRDefault="6594F98E" w:rsidP="6594F98E">
      <w:pPr>
        <w:rPr>
          <w:rFonts w:ascii="맑은 고딕" w:eastAsia="맑은 고딕" w:hAnsi="맑은 고딕" w:cs="맑은 고딕"/>
          <w:color w:val="000000" w:themeColor="text1"/>
          <w:szCs w:val="20"/>
        </w:rPr>
      </w:pPr>
    </w:p>
    <w:p w14:paraId="007B49CE" w14:textId="4F151622" w:rsidR="6594F98E" w:rsidRDefault="6594F98E" w:rsidP="6594F98E">
      <w:pPr>
        <w:rPr>
          <w:rFonts w:ascii="맑은 고딕" w:eastAsia="맑은 고딕" w:hAnsi="맑은 고딕" w:cs="맑은 고딕"/>
          <w:color w:val="000000" w:themeColor="text1"/>
          <w:szCs w:val="20"/>
        </w:rPr>
      </w:pPr>
    </w:p>
    <w:p w14:paraId="24175687" w14:textId="6A6B8B1E" w:rsidR="6594F98E" w:rsidRDefault="6594F98E" w:rsidP="6594F98E">
      <w:pPr>
        <w:spacing w:line="259" w:lineRule="auto"/>
        <w:rPr>
          <w:rFonts w:ascii="맑은 고딕" w:eastAsia="맑은 고딕" w:hAnsi="맑은 고딕" w:cs="맑은 고딕"/>
          <w:color w:val="000000" w:themeColor="text1"/>
          <w:szCs w:val="20"/>
        </w:rPr>
      </w:pPr>
      <w:r w:rsidRPr="6594F98E">
        <w:rPr>
          <w:rFonts w:ascii="맑은 고딕" w:eastAsia="맑은 고딕" w:hAnsi="맑은 고딕" w:cs="맑은 고딕"/>
          <w:color w:val="000000" w:themeColor="text1"/>
          <w:szCs w:val="20"/>
        </w:rPr>
        <w:t xml:space="preserve">    - </w:t>
      </w:r>
      <w:r w:rsidRPr="6594F98E">
        <w:t>실증 테스트베드 제공</w:t>
      </w:r>
    </w:p>
    <w:p w14:paraId="68725DEE" w14:textId="2742AF06" w:rsidR="6594F98E" w:rsidRDefault="6594F98E" w:rsidP="6594F98E">
      <w:pPr>
        <w:rPr>
          <w:rFonts w:ascii="맑은 고딕" w:eastAsia="맑은 고딕" w:hAnsi="맑은 고딕" w:cs="맑은 고딕"/>
          <w:color w:val="000000" w:themeColor="text1"/>
          <w:szCs w:val="20"/>
        </w:rPr>
      </w:pPr>
    </w:p>
    <w:p w14:paraId="24D905CC" w14:textId="3C25A4BC" w:rsidR="6594F98E" w:rsidRDefault="6594F98E" w:rsidP="6594F98E">
      <w:pPr>
        <w:rPr>
          <w:rFonts w:ascii="맑은 고딕" w:eastAsia="맑은 고딕" w:hAnsi="맑은 고딕" w:cs="맑은 고딕"/>
          <w:szCs w:val="20"/>
        </w:rPr>
      </w:pPr>
      <w:r w:rsidRPr="6594F98E">
        <w:rPr>
          <w:rFonts w:ascii="맑은 고딕" w:eastAsia="맑은 고딕" w:hAnsi="맑은 고딕" w:cs="맑은 고딕"/>
          <w:color w:val="000000" w:themeColor="text1"/>
          <w:sz w:val="19"/>
          <w:szCs w:val="19"/>
        </w:rPr>
        <w:t xml:space="preserve">자본과 테스트 베드의 한계로 국내 </w:t>
      </w:r>
      <w:proofErr w:type="spellStart"/>
      <w:r w:rsidRPr="6594F98E">
        <w:rPr>
          <w:rFonts w:ascii="맑은 고딕" w:eastAsia="맑은 고딕" w:hAnsi="맑은 고딕" w:cs="맑은 고딕"/>
          <w:color w:val="000000" w:themeColor="text1"/>
          <w:sz w:val="19"/>
          <w:szCs w:val="19"/>
        </w:rPr>
        <w:t>기후테크</w:t>
      </w:r>
      <w:proofErr w:type="spellEnd"/>
      <w:r w:rsidRPr="6594F98E">
        <w:rPr>
          <w:rFonts w:ascii="맑은 고딕" w:eastAsia="맑은 고딕" w:hAnsi="맑은 고딕" w:cs="맑은 고딕"/>
          <w:color w:val="000000" w:themeColor="text1"/>
          <w:sz w:val="19"/>
          <w:szCs w:val="19"/>
        </w:rPr>
        <w:t xml:space="preserve"> </w:t>
      </w:r>
      <w:proofErr w:type="spellStart"/>
      <w:r w:rsidRPr="6594F98E">
        <w:rPr>
          <w:rFonts w:ascii="맑은 고딕" w:eastAsia="맑은 고딕" w:hAnsi="맑은 고딕" w:cs="맑은 고딕"/>
          <w:color w:val="000000" w:themeColor="text1"/>
          <w:sz w:val="19"/>
          <w:szCs w:val="19"/>
        </w:rPr>
        <w:t>유니콘</w:t>
      </w:r>
      <w:proofErr w:type="spellEnd"/>
      <w:r w:rsidRPr="6594F98E">
        <w:rPr>
          <w:rFonts w:ascii="맑은 고딕" w:eastAsia="맑은 고딕" w:hAnsi="맑은 고딕" w:cs="맑은 고딕"/>
          <w:color w:val="000000" w:themeColor="text1"/>
          <w:sz w:val="19"/>
          <w:szCs w:val="19"/>
        </w:rPr>
        <w:t xml:space="preserve"> 기업은 전무한 상황이다</w:t>
      </w:r>
    </w:p>
    <w:p w14:paraId="27E46BCB" w14:textId="05230EB6" w:rsidR="6594F98E" w:rsidRDefault="6594F98E" w:rsidP="6594F98E">
      <w:pPr>
        <w:spacing w:line="259" w:lineRule="auto"/>
      </w:pPr>
      <w:r w:rsidRPr="6594F98E">
        <w:t xml:space="preserve">고객사 비즈니스 모델의 전격적 그린전환은 현실적으로 어렵기에 </w:t>
      </w:r>
      <w:proofErr w:type="spellStart"/>
      <w:r w:rsidRPr="6594F98E">
        <w:t>기후테크가</w:t>
      </w:r>
      <w:proofErr w:type="spellEnd"/>
      <w:r w:rsidRPr="6594F98E">
        <w:t xml:space="preserve"> 효과적으로 적용 될 수 있도록 노후화된 기존 인프라를 개선시키는 정책적 지원이 선행되어야 하며, 신기술을 실증하는 </w:t>
      </w:r>
      <w:proofErr w:type="spellStart"/>
      <w:r w:rsidRPr="6594F98E">
        <w:t>테스트배드를</w:t>
      </w:r>
      <w:proofErr w:type="spellEnd"/>
      <w:r w:rsidRPr="6594F98E">
        <w:t xml:space="preserve"> 정부차원에서 적극 제공하는 정책 지원이 요구됨.</w:t>
      </w:r>
    </w:p>
    <w:p w14:paraId="6808661F" w14:textId="09B4D983" w:rsidR="6594F98E" w:rsidRDefault="6594F98E" w:rsidP="6594F98E">
      <w:pPr>
        <w:spacing w:line="259" w:lineRule="auto"/>
      </w:pPr>
    </w:p>
    <w:p w14:paraId="7510CAE5" w14:textId="38F1A7FD" w:rsidR="1F2BE1B5" w:rsidRDefault="6594F98E" w:rsidP="1F2BE1B5">
      <w:pPr>
        <w:spacing w:line="259" w:lineRule="auto"/>
      </w:pPr>
      <w:r>
        <w:lastRenderedPageBreak/>
        <w:t xml:space="preserve">    - 대기업과 </w:t>
      </w:r>
      <w:proofErr w:type="spellStart"/>
      <w:r>
        <w:t>스타트업의</w:t>
      </w:r>
      <w:proofErr w:type="spellEnd"/>
      <w:r>
        <w:t xml:space="preserve"> 교류 활성화</w:t>
      </w:r>
    </w:p>
    <w:p w14:paraId="28902AB1" w14:textId="6B795E0C" w:rsidR="6594F98E" w:rsidRDefault="6594F98E" w:rsidP="6594F98E">
      <w:pPr>
        <w:spacing w:line="259" w:lineRule="auto"/>
      </w:pPr>
    </w:p>
    <w:p w14:paraId="3E144702" w14:textId="7891464C" w:rsidR="6594F98E" w:rsidRDefault="6594F98E" w:rsidP="6594F98E">
      <w:pPr>
        <w:spacing w:line="259" w:lineRule="auto"/>
      </w:pPr>
      <w:r w:rsidRPr="6594F98E">
        <w:t xml:space="preserve">정부과제 참여 시, </w:t>
      </w:r>
      <w:proofErr w:type="spellStart"/>
      <w:r w:rsidRPr="6594F98E">
        <w:t>스타트업은</w:t>
      </w:r>
      <w:proofErr w:type="spellEnd"/>
      <w:r w:rsidRPr="6594F98E">
        <w:t xml:space="preserve"> 레퍼런스가 부족해 선정과정에서 어려움이 존재, 하지만 ‘스타트업-대기업 </w:t>
      </w:r>
      <w:proofErr w:type="spellStart"/>
      <w:r w:rsidRPr="6594F98E">
        <w:t>오픈이노베이션</w:t>
      </w:r>
      <w:proofErr w:type="spellEnd"/>
      <w:r w:rsidRPr="6594F98E">
        <w:t>’을 수행한 기업의 경우, 대기업의 레퍼런스를 받았기 때문에 신뢰성이 보장됨.</w:t>
      </w:r>
    </w:p>
    <w:p w14:paraId="3D5C408D" w14:textId="7BC70511" w:rsidR="6594F98E" w:rsidRDefault="6594F98E" w:rsidP="6594F98E">
      <w:pPr>
        <w:pStyle w:val="2"/>
        <w:spacing w:line="259" w:lineRule="auto"/>
      </w:pPr>
    </w:p>
    <w:p w14:paraId="5148E122" w14:textId="56C8DCAA" w:rsidR="6594F98E" w:rsidRDefault="6594F98E" w:rsidP="6594F98E">
      <w:pPr>
        <w:pStyle w:val="2"/>
        <w:spacing w:line="259" w:lineRule="auto"/>
      </w:pPr>
    </w:p>
    <w:p w14:paraId="2679C5D2" w14:textId="6BB789ED" w:rsidR="7BDAA95E" w:rsidRDefault="7BDAA95E" w:rsidP="7BDAA95E">
      <w:pPr>
        <w:jc w:val="center"/>
        <w:rPr>
          <w:rFonts w:ascii="맑은 고딕" w:eastAsia="맑은 고딕" w:hAnsi="맑은 고딕" w:cs="맑은 고딕"/>
          <w:color w:val="000000" w:themeColor="text1"/>
          <w:szCs w:val="20"/>
        </w:rPr>
      </w:pPr>
    </w:p>
    <w:p w14:paraId="242C8172" w14:textId="1ECC7158" w:rsidR="7BDAA95E" w:rsidRDefault="7BDAA95E" w:rsidP="6594F98E">
      <w:pPr>
        <w:jc w:val="center"/>
        <w:rPr>
          <w:rFonts w:ascii="맑은 고딕" w:eastAsia="맑은 고딕" w:hAnsi="맑은 고딕" w:cs="맑은 고딕"/>
          <w:color w:val="000000" w:themeColor="text1"/>
          <w:szCs w:val="20"/>
        </w:rPr>
      </w:pPr>
    </w:p>
    <w:sectPr w:rsidR="7BDAA95E" w:rsidSect="004A1EBC">
      <w:foot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31F4E0" w14:textId="77777777" w:rsidR="004F5605" w:rsidRDefault="004F5605">
      <w:r>
        <w:separator/>
      </w:r>
    </w:p>
  </w:endnote>
  <w:endnote w:type="continuationSeparator" w:id="0">
    <w:p w14:paraId="4779647B" w14:textId="77777777" w:rsidR="004F5605" w:rsidRDefault="004F5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594F98E" w14:paraId="7306D1C3" w14:textId="77777777" w:rsidTr="6594F98E">
      <w:trPr>
        <w:trHeight w:val="300"/>
      </w:trPr>
      <w:tc>
        <w:tcPr>
          <w:tcW w:w="3005" w:type="dxa"/>
        </w:tcPr>
        <w:p w14:paraId="2FAADF82" w14:textId="43DBD93F" w:rsidR="6594F98E" w:rsidRDefault="6594F98E" w:rsidP="6594F98E">
          <w:pPr>
            <w:pStyle w:val="a8"/>
            <w:ind w:left="-115"/>
            <w:jc w:val="left"/>
          </w:pPr>
        </w:p>
      </w:tc>
      <w:tc>
        <w:tcPr>
          <w:tcW w:w="3005" w:type="dxa"/>
        </w:tcPr>
        <w:p w14:paraId="0CBC55FC" w14:textId="4DC0C733" w:rsidR="6594F98E" w:rsidRDefault="6594F98E" w:rsidP="6594F98E">
          <w:pPr>
            <w:pStyle w:val="a8"/>
            <w:jc w:val="center"/>
          </w:pPr>
        </w:p>
      </w:tc>
      <w:tc>
        <w:tcPr>
          <w:tcW w:w="3005" w:type="dxa"/>
        </w:tcPr>
        <w:p w14:paraId="66C696BE" w14:textId="42FF2EA1" w:rsidR="6594F98E" w:rsidRDefault="6594F98E" w:rsidP="6594F98E">
          <w:pPr>
            <w:pStyle w:val="a8"/>
            <w:ind w:right="-115"/>
            <w:jc w:val="right"/>
          </w:pPr>
        </w:p>
      </w:tc>
    </w:tr>
  </w:tbl>
  <w:p w14:paraId="19BC69AA" w14:textId="226EED69" w:rsidR="6594F98E" w:rsidRDefault="6594F98E" w:rsidP="6594F98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7B077" w14:textId="77777777" w:rsidR="004F5605" w:rsidRDefault="004F5605">
      <w:r>
        <w:separator/>
      </w:r>
    </w:p>
  </w:footnote>
  <w:footnote w:type="continuationSeparator" w:id="0">
    <w:p w14:paraId="6C08A8A2" w14:textId="77777777" w:rsidR="004F5605" w:rsidRDefault="004F56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9D4E1"/>
    <w:multiLevelType w:val="hybridMultilevel"/>
    <w:tmpl w:val="B45CC80A"/>
    <w:lvl w:ilvl="0" w:tplc="D12030CE">
      <w:start w:val="1"/>
      <w:numFmt w:val="bullet"/>
      <w:lvlText w:val="-"/>
      <w:lvlJc w:val="left"/>
      <w:pPr>
        <w:ind w:left="800" w:hanging="400"/>
      </w:pPr>
      <w:rPr>
        <w:rFonts w:ascii="맑은 고딕" w:hAnsi="맑은 고딕" w:hint="default"/>
      </w:rPr>
    </w:lvl>
    <w:lvl w:ilvl="1" w:tplc="9BFED88E">
      <w:start w:val="1"/>
      <w:numFmt w:val="bullet"/>
      <w:lvlText w:val="o"/>
      <w:lvlJc w:val="left"/>
      <w:pPr>
        <w:ind w:left="1200" w:hanging="400"/>
      </w:pPr>
      <w:rPr>
        <w:rFonts w:ascii="Courier New" w:hAnsi="Courier New" w:hint="default"/>
      </w:rPr>
    </w:lvl>
    <w:lvl w:ilvl="2" w:tplc="6DB2CE92">
      <w:start w:val="1"/>
      <w:numFmt w:val="bullet"/>
      <w:lvlText w:val=""/>
      <w:lvlJc w:val="left"/>
      <w:pPr>
        <w:ind w:left="1600" w:hanging="400"/>
      </w:pPr>
      <w:rPr>
        <w:rFonts w:ascii="Wingdings" w:hAnsi="Wingdings" w:hint="default"/>
      </w:rPr>
    </w:lvl>
    <w:lvl w:ilvl="3" w:tplc="55982656">
      <w:start w:val="1"/>
      <w:numFmt w:val="bullet"/>
      <w:lvlText w:val=""/>
      <w:lvlJc w:val="left"/>
      <w:pPr>
        <w:ind w:left="2000" w:hanging="400"/>
      </w:pPr>
      <w:rPr>
        <w:rFonts w:ascii="Symbol" w:hAnsi="Symbol" w:hint="default"/>
      </w:rPr>
    </w:lvl>
    <w:lvl w:ilvl="4" w:tplc="1256D6CE">
      <w:start w:val="1"/>
      <w:numFmt w:val="bullet"/>
      <w:lvlText w:val="o"/>
      <w:lvlJc w:val="left"/>
      <w:pPr>
        <w:ind w:left="2400" w:hanging="400"/>
      </w:pPr>
      <w:rPr>
        <w:rFonts w:ascii="Courier New" w:hAnsi="Courier New" w:hint="default"/>
      </w:rPr>
    </w:lvl>
    <w:lvl w:ilvl="5" w:tplc="2D4E61DE">
      <w:start w:val="1"/>
      <w:numFmt w:val="bullet"/>
      <w:lvlText w:val=""/>
      <w:lvlJc w:val="left"/>
      <w:pPr>
        <w:ind w:left="2800" w:hanging="400"/>
      </w:pPr>
      <w:rPr>
        <w:rFonts w:ascii="Wingdings" w:hAnsi="Wingdings" w:hint="default"/>
      </w:rPr>
    </w:lvl>
    <w:lvl w:ilvl="6" w:tplc="FAF4F02A">
      <w:start w:val="1"/>
      <w:numFmt w:val="bullet"/>
      <w:lvlText w:val=""/>
      <w:lvlJc w:val="left"/>
      <w:pPr>
        <w:ind w:left="3200" w:hanging="400"/>
      </w:pPr>
      <w:rPr>
        <w:rFonts w:ascii="Symbol" w:hAnsi="Symbol" w:hint="default"/>
      </w:rPr>
    </w:lvl>
    <w:lvl w:ilvl="7" w:tplc="3856B962">
      <w:start w:val="1"/>
      <w:numFmt w:val="bullet"/>
      <w:lvlText w:val="o"/>
      <w:lvlJc w:val="left"/>
      <w:pPr>
        <w:ind w:left="3600" w:hanging="400"/>
      </w:pPr>
      <w:rPr>
        <w:rFonts w:ascii="Courier New" w:hAnsi="Courier New" w:hint="default"/>
      </w:rPr>
    </w:lvl>
    <w:lvl w:ilvl="8" w:tplc="9EC220D6">
      <w:start w:val="1"/>
      <w:numFmt w:val="bullet"/>
      <w:lvlText w:val=""/>
      <w:lvlJc w:val="left"/>
      <w:pPr>
        <w:ind w:left="4000" w:hanging="400"/>
      </w:pPr>
      <w:rPr>
        <w:rFonts w:ascii="Wingdings" w:hAnsi="Wingdings" w:hint="default"/>
      </w:rPr>
    </w:lvl>
  </w:abstractNum>
  <w:abstractNum w:abstractNumId="1" w15:restartNumberingAfterBreak="0">
    <w:nsid w:val="07A3282A"/>
    <w:multiLevelType w:val="hybridMultilevel"/>
    <w:tmpl w:val="693E0D12"/>
    <w:lvl w:ilvl="0" w:tplc="C5AA944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07FB92C2"/>
    <w:multiLevelType w:val="hybridMultilevel"/>
    <w:tmpl w:val="DAD4B4BC"/>
    <w:lvl w:ilvl="0" w:tplc="2138A264">
      <w:start w:val="1"/>
      <w:numFmt w:val="decimal"/>
      <w:lvlText w:val="%1."/>
      <w:lvlJc w:val="left"/>
      <w:pPr>
        <w:ind w:left="800" w:hanging="400"/>
      </w:pPr>
    </w:lvl>
    <w:lvl w:ilvl="1" w:tplc="3FE8270E">
      <w:start w:val="1"/>
      <w:numFmt w:val="lowerLetter"/>
      <w:lvlText w:val="%2."/>
      <w:lvlJc w:val="left"/>
      <w:pPr>
        <w:ind w:left="1200" w:hanging="400"/>
      </w:pPr>
    </w:lvl>
    <w:lvl w:ilvl="2" w:tplc="D04A2330">
      <w:start w:val="1"/>
      <w:numFmt w:val="lowerRoman"/>
      <w:lvlText w:val="%3."/>
      <w:lvlJc w:val="right"/>
      <w:pPr>
        <w:ind w:left="1600" w:hanging="400"/>
      </w:pPr>
    </w:lvl>
    <w:lvl w:ilvl="3" w:tplc="38903DEA">
      <w:start w:val="1"/>
      <w:numFmt w:val="decimal"/>
      <w:lvlText w:val="%4."/>
      <w:lvlJc w:val="left"/>
      <w:pPr>
        <w:ind w:left="2000" w:hanging="400"/>
      </w:pPr>
    </w:lvl>
    <w:lvl w:ilvl="4" w:tplc="B9464F36">
      <w:start w:val="1"/>
      <w:numFmt w:val="lowerLetter"/>
      <w:lvlText w:val="%5."/>
      <w:lvlJc w:val="left"/>
      <w:pPr>
        <w:ind w:left="2400" w:hanging="400"/>
      </w:pPr>
    </w:lvl>
    <w:lvl w:ilvl="5" w:tplc="1C183D38">
      <w:start w:val="1"/>
      <w:numFmt w:val="lowerRoman"/>
      <w:lvlText w:val="%6."/>
      <w:lvlJc w:val="right"/>
      <w:pPr>
        <w:ind w:left="2800" w:hanging="400"/>
      </w:pPr>
    </w:lvl>
    <w:lvl w:ilvl="6" w:tplc="0EC0166E">
      <w:start w:val="1"/>
      <w:numFmt w:val="decimal"/>
      <w:lvlText w:val="%7."/>
      <w:lvlJc w:val="left"/>
      <w:pPr>
        <w:ind w:left="3200" w:hanging="400"/>
      </w:pPr>
    </w:lvl>
    <w:lvl w:ilvl="7" w:tplc="BAE0AAE4">
      <w:start w:val="1"/>
      <w:numFmt w:val="lowerLetter"/>
      <w:lvlText w:val="%8."/>
      <w:lvlJc w:val="left"/>
      <w:pPr>
        <w:ind w:left="3600" w:hanging="400"/>
      </w:pPr>
    </w:lvl>
    <w:lvl w:ilvl="8" w:tplc="831E83C2">
      <w:start w:val="1"/>
      <w:numFmt w:val="lowerRoman"/>
      <w:lvlText w:val="%9."/>
      <w:lvlJc w:val="right"/>
      <w:pPr>
        <w:ind w:left="4000" w:hanging="400"/>
      </w:pPr>
    </w:lvl>
  </w:abstractNum>
  <w:abstractNum w:abstractNumId="3" w15:restartNumberingAfterBreak="0">
    <w:nsid w:val="0858047C"/>
    <w:multiLevelType w:val="hybridMultilevel"/>
    <w:tmpl w:val="20CC9536"/>
    <w:lvl w:ilvl="0" w:tplc="CCAA1040">
      <w:start w:val="1"/>
      <w:numFmt w:val="decimal"/>
      <w:lvlText w:val="%1."/>
      <w:lvlJc w:val="left"/>
      <w:pPr>
        <w:ind w:left="800" w:hanging="400"/>
      </w:pPr>
    </w:lvl>
    <w:lvl w:ilvl="1" w:tplc="AF0CCD36">
      <w:start w:val="1"/>
      <w:numFmt w:val="lowerLetter"/>
      <w:lvlText w:val="%2."/>
      <w:lvlJc w:val="left"/>
      <w:pPr>
        <w:ind w:left="1200" w:hanging="400"/>
      </w:pPr>
    </w:lvl>
    <w:lvl w:ilvl="2" w:tplc="11D8026A">
      <w:start w:val="1"/>
      <w:numFmt w:val="lowerRoman"/>
      <w:lvlText w:val="%3."/>
      <w:lvlJc w:val="right"/>
      <w:pPr>
        <w:ind w:left="1600" w:hanging="400"/>
      </w:pPr>
    </w:lvl>
    <w:lvl w:ilvl="3" w:tplc="0ADACD0E">
      <w:start w:val="1"/>
      <w:numFmt w:val="decimal"/>
      <w:lvlText w:val="%4."/>
      <w:lvlJc w:val="left"/>
      <w:pPr>
        <w:ind w:left="2000" w:hanging="400"/>
      </w:pPr>
    </w:lvl>
    <w:lvl w:ilvl="4" w:tplc="15EC7AD2">
      <w:start w:val="1"/>
      <w:numFmt w:val="lowerLetter"/>
      <w:lvlText w:val="%5."/>
      <w:lvlJc w:val="left"/>
      <w:pPr>
        <w:ind w:left="2400" w:hanging="400"/>
      </w:pPr>
    </w:lvl>
    <w:lvl w:ilvl="5" w:tplc="3B4E9E0A">
      <w:start w:val="1"/>
      <w:numFmt w:val="lowerRoman"/>
      <w:lvlText w:val="%6."/>
      <w:lvlJc w:val="right"/>
      <w:pPr>
        <w:ind w:left="2800" w:hanging="400"/>
      </w:pPr>
    </w:lvl>
    <w:lvl w:ilvl="6" w:tplc="8EB8BD0C">
      <w:start w:val="1"/>
      <w:numFmt w:val="decimal"/>
      <w:lvlText w:val="%7."/>
      <w:lvlJc w:val="left"/>
      <w:pPr>
        <w:ind w:left="3200" w:hanging="400"/>
      </w:pPr>
    </w:lvl>
    <w:lvl w:ilvl="7" w:tplc="0EF4FA5C">
      <w:start w:val="1"/>
      <w:numFmt w:val="lowerLetter"/>
      <w:lvlText w:val="%8."/>
      <w:lvlJc w:val="left"/>
      <w:pPr>
        <w:ind w:left="3600" w:hanging="400"/>
      </w:pPr>
    </w:lvl>
    <w:lvl w:ilvl="8" w:tplc="2974B7AA">
      <w:start w:val="1"/>
      <w:numFmt w:val="lowerRoman"/>
      <w:lvlText w:val="%9."/>
      <w:lvlJc w:val="right"/>
      <w:pPr>
        <w:ind w:left="4000" w:hanging="400"/>
      </w:pPr>
    </w:lvl>
  </w:abstractNum>
  <w:abstractNum w:abstractNumId="4" w15:restartNumberingAfterBreak="0">
    <w:nsid w:val="0AA5FA82"/>
    <w:multiLevelType w:val="hybridMultilevel"/>
    <w:tmpl w:val="5D10CD26"/>
    <w:lvl w:ilvl="0" w:tplc="9F6A302A">
      <w:start w:val="1"/>
      <w:numFmt w:val="bullet"/>
      <w:lvlText w:val="-"/>
      <w:lvlJc w:val="left"/>
      <w:pPr>
        <w:ind w:left="800" w:hanging="400"/>
      </w:pPr>
      <w:rPr>
        <w:rFonts w:ascii="맑은 고딕" w:hAnsi="맑은 고딕" w:hint="default"/>
      </w:rPr>
    </w:lvl>
    <w:lvl w:ilvl="1" w:tplc="063EDA68">
      <w:start w:val="1"/>
      <w:numFmt w:val="bullet"/>
      <w:lvlText w:val="o"/>
      <w:lvlJc w:val="left"/>
      <w:pPr>
        <w:ind w:left="1200" w:hanging="400"/>
      </w:pPr>
      <w:rPr>
        <w:rFonts w:ascii="Courier New" w:hAnsi="Courier New" w:hint="default"/>
      </w:rPr>
    </w:lvl>
    <w:lvl w:ilvl="2" w:tplc="4DDA2408">
      <w:start w:val="1"/>
      <w:numFmt w:val="bullet"/>
      <w:lvlText w:val=""/>
      <w:lvlJc w:val="left"/>
      <w:pPr>
        <w:ind w:left="1600" w:hanging="400"/>
      </w:pPr>
      <w:rPr>
        <w:rFonts w:ascii="Wingdings" w:hAnsi="Wingdings" w:hint="default"/>
      </w:rPr>
    </w:lvl>
    <w:lvl w:ilvl="3" w:tplc="A3D22272">
      <w:start w:val="1"/>
      <w:numFmt w:val="bullet"/>
      <w:lvlText w:val=""/>
      <w:lvlJc w:val="left"/>
      <w:pPr>
        <w:ind w:left="2000" w:hanging="400"/>
      </w:pPr>
      <w:rPr>
        <w:rFonts w:ascii="Symbol" w:hAnsi="Symbol" w:hint="default"/>
      </w:rPr>
    </w:lvl>
    <w:lvl w:ilvl="4" w:tplc="FB663682">
      <w:start w:val="1"/>
      <w:numFmt w:val="bullet"/>
      <w:lvlText w:val="o"/>
      <w:lvlJc w:val="left"/>
      <w:pPr>
        <w:ind w:left="2400" w:hanging="400"/>
      </w:pPr>
      <w:rPr>
        <w:rFonts w:ascii="Courier New" w:hAnsi="Courier New" w:hint="default"/>
      </w:rPr>
    </w:lvl>
    <w:lvl w:ilvl="5" w:tplc="A02EADBC">
      <w:start w:val="1"/>
      <w:numFmt w:val="bullet"/>
      <w:lvlText w:val=""/>
      <w:lvlJc w:val="left"/>
      <w:pPr>
        <w:ind w:left="2800" w:hanging="400"/>
      </w:pPr>
      <w:rPr>
        <w:rFonts w:ascii="Wingdings" w:hAnsi="Wingdings" w:hint="default"/>
      </w:rPr>
    </w:lvl>
    <w:lvl w:ilvl="6" w:tplc="714257CC">
      <w:start w:val="1"/>
      <w:numFmt w:val="bullet"/>
      <w:lvlText w:val=""/>
      <w:lvlJc w:val="left"/>
      <w:pPr>
        <w:ind w:left="3200" w:hanging="400"/>
      </w:pPr>
      <w:rPr>
        <w:rFonts w:ascii="Symbol" w:hAnsi="Symbol" w:hint="default"/>
      </w:rPr>
    </w:lvl>
    <w:lvl w:ilvl="7" w:tplc="C37E631A">
      <w:start w:val="1"/>
      <w:numFmt w:val="bullet"/>
      <w:lvlText w:val="o"/>
      <w:lvlJc w:val="left"/>
      <w:pPr>
        <w:ind w:left="3600" w:hanging="400"/>
      </w:pPr>
      <w:rPr>
        <w:rFonts w:ascii="Courier New" w:hAnsi="Courier New" w:hint="default"/>
      </w:rPr>
    </w:lvl>
    <w:lvl w:ilvl="8" w:tplc="78BAEB92">
      <w:start w:val="1"/>
      <w:numFmt w:val="bullet"/>
      <w:lvlText w:val=""/>
      <w:lvlJc w:val="left"/>
      <w:pPr>
        <w:ind w:left="4000" w:hanging="400"/>
      </w:pPr>
      <w:rPr>
        <w:rFonts w:ascii="Wingdings" w:hAnsi="Wingdings" w:hint="default"/>
      </w:rPr>
    </w:lvl>
  </w:abstractNum>
  <w:abstractNum w:abstractNumId="5" w15:restartNumberingAfterBreak="0">
    <w:nsid w:val="0C6FE39C"/>
    <w:multiLevelType w:val="hybridMultilevel"/>
    <w:tmpl w:val="56C058C0"/>
    <w:lvl w:ilvl="0" w:tplc="291EEE9E">
      <w:start w:val="1"/>
      <w:numFmt w:val="bullet"/>
      <w:lvlText w:val="-"/>
      <w:lvlJc w:val="left"/>
      <w:pPr>
        <w:ind w:left="800" w:hanging="400"/>
      </w:pPr>
      <w:rPr>
        <w:rFonts w:ascii="맑은 고딕" w:hAnsi="맑은 고딕" w:hint="default"/>
      </w:rPr>
    </w:lvl>
    <w:lvl w:ilvl="1" w:tplc="CC6E42D4">
      <w:start w:val="1"/>
      <w:numFmt w:val="bullet"/>
      <w:lvlText w:val="o"/>
      <w:lvlJc w:val="left"/>
      <w:pPr>
        <w:ind w:left="1200" w:hanging="400"/>
      </w:pPr>
      <w:rPr>
        <w:rFonts w:ascii="Courier New" w:hAnsi="Courier New" w:hint="default"/>
      </w:rPr>
    </w:lvl>
    <w:lvl w:ilvl="2" w:tplc="548C1418">
      <w:start w:val="1"/>
      <w:numFmt w:val="bullet"/>
      <w:lvlText w:val=""/>
      <w:lvlJc w:val="left"/>
      <w:pPr>
        <w:ind w:left="1600" w:hanging="400"/>
      </w:pPr>
      <w:rPr>
        <w:rFonts w:ascii="Wingdings" w:hAnsi="Wingdings" w:hint="default"/>
      </w:rPr>
    </w:lvl>
    <w:lvl w:ilvl="3" w:tplc="3E2A2954">
      <w:start w:val="1"/>
      <w:numFmt w:val="bullet"/>
      <w:lvlText w:val=""/>
      <w:lvlJc w:val="left"/>
      <w:pPr>
        <w:ind w:left="2000" w:hanging="400"/>
      </w:pPr>
      <w:rPr>
        <w:rFonts w:ascii="Symbol" w:hAnsi="Symbol" w:hint="default"/>
      </w:rPr>
    </w:lvl>
    <w:lvl w:ilvl="4" w:tplc="F6C8FA66">
      <w:start w:val="1"/>
      <w:numFmt w:val="bullet"/>
      <w:lvlText w:val="o"/>
      <w:lvlJc w:val="left"/>
      <w:pPr>
        <w:ind w:left="2400" w:hanging="400"/>
      </w:pPr>
      <w:rPr>
        <w:rFonts w:ascii="Courier New" w:hAnsi="Courier New" w:hint="default"/>
      </w:rPr>
    </w:lvl>
    <w:lvl w:ilvl="5" w:tplc="C6E6EFBE">
      <w:start w:val="1"/>
      <w:numFmt w:val="bullet"/>
      <w:lvlText w:val=""/>
      <w:lvlJc w:val="left"/>
      <w:pPr>
        <w:ind w:left="2800" w:hanging="400"/>
      </w:pPr>
      <w:rPr>
        <w:rFonts w:ascii="Wingdings" w:hAnsi="Wingdings" w:hint="default"/>
      </w:rPr>
    </w:lvl>
    <w:lvl w:ilvl="6" w:tplc="F4E49630">
      <w:start w:val="1"/>
      <w:numFmt w:val="bullet"/>
      <w:lvlText w:val=""/>
      <w:lvlJc w:val="left"/>
      <w:pPr>
        <w:ind w:left="3200" w:hanging="400"/>
      </w:pPr>
      <w:rPr>
        <w:rFonts w:ascii="Symbol" w:hAnsi="Symbol" w:hint="default"/>
      </w:rPr>
    </w:lvl>
    <w:lvl w:ilvl="7" w:tplc="26ACDB3A">
      <w:start w:val="1"/>
      <w:numFmt w:val="bullet"/>
      <w:lvlText w:val="o"/>
      <w:lvlJc w:val="left"/>
      <w:pPr>
        <w:ind w:left="3600" w:hanging="400"/>
      </w:pPr>
      <w:rPr>
        <w:rFonts w:ascii="Courier New" w:hAnsi="Courier New" w:hint="default"/>
      </w:rPr>
    </w:lvl>
    <w:lvl w:ilvl="8" w:tplc="F21A5864">
      <w:start w:val="1"/>
      <w:numFmt w:val="bullet"/>
      <w:lvlText w:val=""/>
      <w:lvlJc w:val="left"/>
      <w:pPr>
        <w:ind w:left="4000" w:hanging="400"/>
      </w:pPr>
      <w:rPr>
        <w:rFonts w:ascii="Wingdings" w:hAnsi="Wingdings" w:hint="default"/>
      </w:rPr>
    </w:lvl>
  </w:abstractNum>
  <w:abstractNum w:abstractNumId="6" w15:restartNumberingAfterBreak="0">
    <w:nsid w:val="0E642ECC"/>
    <w:multiLevelType w:val="hybridMultilevel"/>
    <w:tmpl w:val="CE9270D0"/>
    <w:lvl w:ilvl="0" w:tplc="38741202">
      <w:start w:val="1"/>
      <w:numFmt w:val="bullet"/>
      <w:lvlText w:val="-"/>
      <w:lvlJc w:val="left"/>
      <w:pPr>
        <w:ind w:left="1480" w:hanging="360"/>
      </w:pPr>
      <w:rPr>
        <w:rFonts w:ascii="맑은 고딕" w:hAnsi="맑은 고딕" w:hint="default"/>
      </w:rPr>
    </w:lvl>
    <w:lvl w:ilvl="1" w:tplc="5C58F462">
      <w:start w:val="1"/>
      <w:numFmt w:val="bullet"/>
      <w:lvlText w:val="o"/>
      <w:lvlJc w:val="left"/>
      <w:pPr>
        <w:ind w:left="1200" w:hanging="400"/>
      </w:pPr>
      <w:rPr>
        <w:rFonts w:ascii="Courier New" w:hAnsi="Courier New" w:hint="default"/>
      </w:rPr>
    </w:lvl>
    <w:lvl w:ilvl="2" w:tplc="E2BCD5A8">
      <w:start w:val="1"/>
      <w:numFmt w:val="bullet"/>
      <w:lvlText w:val=""/>
      <w:lvlJc w:val="left"/>
      <w:pPr>
        <w:ind w:left="1600" w:hanging="400"/>
      </w:pPr>
      <w:rPr>
        <w:rFonts w:ascii="Wingdings" w:hAnsi="Wingdings" w:hint="default"/>
      </w:rPr>
    </w:lvl>
    <w:lvl w:ilvl="3" w:tplc="3080F57E">
      <w:start w:val="1"/>
      <w:numFmt w:val="bullet"/>
      <w:lvlText w:val=""/>
      <w:lvlJc w:val="left"/>
      <w:pPr>
        <w:ind w:left="2000" w:hanging="400"/>
      </w:pPr>
      <w:rPr>
        <w:rFonts w:ascii="Symbol" w:hAnsi="Symbol" w:hint="default"/>
      </w:rPr>
    </w:lvl>
    <w:lvl w:ilvl="4" w:tplc="A6323B4C">
      <w:start w:val="1"/>
      <w:numFmt w:val="bullet"/>
      <w:lvlText w:val="o"/>
      <w:lvlJc w:val="left"/>
      <w:pPr>
        <w:ind w:left="2400" w:hanging="400"/>
      </w:pPr>
      <w:rPr>
        <w:rFonts w:ascii="Courier New" w:hAnsi="Courier New" w:hint="default"/>
      </w:rPr>
    </w:lvl>
    <w:lvl w:ilvl="5" w:tplc="62E46010">
      <w:start w:val="1"/>
      <w:numFmt w:val="bullet"/>
      <w:lvlText w:val=""/>
      <w:lvlJc w:val="left"/>
      <w:pPr>
        <w:ind w:left="2800" w:hanging="400"/>
      </w:pPr>
      <w:rPr>
        <w:rFonts w:ascii="Wingdings" w:hAnsi="Wingdings" w:hint="default"/>
      </w:rPr>
    </w:lvl>
    <w:lvl w:ilvl="6" w:tplc="DF8CAFA2">
      <w:start w:val="1"/>
      <w:numFmt w:val="bullet"/>
      <w:lvlText w:val=""/>
      <w:lvlJc w:val="left"/>
      <w:pPr>
        <w:ind w:left="3200" w:hanging="400"/>
      </w:pPr>
      <w:rPr>
        <w:rFonts w:ascii="Symbol" w:hAnsi="Symbol" w:hint="default"/>
      </w:rPr>
    </w:lvl>
    <w:lvl w:ilvl="7" w:tplc="6360EE60">
      <w:start w:val="1"/>
      <w:numFmt w:val="bullet"/>
      <w:lvlText w:val="o"/>
      <w:lvlJc w:val="left"/>
      <w:pPr>
        <w:ind w:left="3600" w:hanging="400"/>
      </w:pPr>
      <w:rPr>
        <w:rFonts w:ascii="Courier New" w:hAnsi="Courier New" w:hint="default"/>
      </w:rPr>
    </w:lvl>
    <w:lvl w:ilvl="8" w:tplc="99EC9510">
      <w:start w:val="1"/>
      <w:numFmt w:val="bullet"/>
      <w:lvlText w:val=""/>
      <w:lvlJc w:val="left"/>
      <w:pPr>
        <w:ind w:left="4000" w:hanging="400"/>
      </w:pPr>
      <w:rPr>
        <w:rFonts w:ascii="Wingdings" w:hAnsi="Wingdings" w:hint="default"/>
      </w:rPr>
    </w:lvl>
  </w:abstractNum>
  <w:abstractNum w:abstractNumId="7" w15:restartNumberingAfterBreak="0">
    <w:nsid w:val="0FA1AA14"/>
    <w:multiLevelType w:val="hybridMultilevel"/>
    <w:tmpl w:val="D5084B62"/>
    <w:lvl w:ilvl="0" w:tplc="4F2E3188">
      <w:start w:val="1"/>
      <w:numFmt w:val="decimal"/>
      <w:lvlText w:val="(%1)"/>
      <w:lvlJc w:val="left"/>
      <w:pPr>
        <w:ind w:left="1840" w:hanging="360"/>
      </w:pPr>
    </w:lvl>
    <w:lvl w:ilvl="1" w:tplc="81E49BB8">
      <w:start w:val="1"/>
      <w:numFmt w:val="lowerLetter"/>
      <w:lvlText w:val="%2."/>
      <w:lvlJc w:val="left"/>
      <w:pPr>
        <w:ind w:left="1200" w:hanging="400"/>
      </w:pPr>
    </w:lvl>
    <w:lvl w:ilvl="2" w:tplc="6750E190">
      <w:start w:val="1"/>
      <w:numFmt w:val="lowerRoman"/>
      <w:lvlText w:val="%3."/>
      <w:lvlJc w:val="right"/>
      <w:pPr>
        <w:ind w:left="1600" w:hanging="400"/>
      </w:pPr>
    </w:lvl>
    <w:lvl w:ilvl="3" w:tplc="F76ED146">
      <w:start w:val="1"/>
      <w:numFmt w:val="decimal"/>
      <w:lvlText w:val="%4."/>
      <w:lvlJc w:val="left"/>
      <w:pPr>
        <w:ind w:left="2000" w:hanging="400"/>
      </w:pPr>
    </w:lvl>
    <w:lvl w:ilvl="4" w:tplc="16842B64">
      <w:start w:val="1"/>
      <w:numFmt w:val="lowerLetter"/>
      <w:lvlText w:val="%5."/>
      <w:lvlJc w:val="left"/>
      <w:pPr>
        <w:ind w:left="2400" w:hanging="400"/>
      </w:pPr>
    </w:lvl>
    <w:lvl w:ilvl="5" w:tplc="234224CE">
      <w:start w:val="1"/>
      <w:numFmt w:val="lowerRoman"/>
      <w:lvlText w:val="%6."/>
      <w:lvlJc w:val="right"/>
      <w:pPr>
        <w:ind w:left="2800" w:hanging="400"/>
      </w:pPr>
    </w:lvl>
    <w:lvl w:ilvl="6" w:tplc="6E529746">
      <w:start w:val="1"/>
      <w:numFmt w:val="decimal"/>
      <w:lvlText w:val="%7."/>
      <w:lvlJc w:val="left"/>
      <w:pPr>
        <w:ind w:left="3200" w:hanging="400"/>
      </w:pPr>
    </w:lvl>
    <w:lvl w:ilvl="7" w:tplc="F20EC4E0">
      <w:start w:val="1"/>
      <w:numFmt w:val="lowerLetter"/>
      <w:lvlText w:val="%8."/>
      <w:lvlJc w:val="left"/>
      <w:pPr>
        <w:ind w:left="3600" w:hanging="400"/>
      </w:pPr>
    </w:lvl>
    <w:lvl w:ilvl="8" w:tplc="82F6A536">
      <w:start w:val="1"/>
      <w:numFmt w:val="lowerRoman"/>
      <w:lvlText w:val="%9."/>
      <w:lvlJc w:val="right"/>
      <w:pPr>
        <w:ind w:left="4000" w:hanging="400"/>
      </w:pPr>
    </w:lvl>
  </w:abstractNum>
  <w:abstractNum w:abstractNumId="8" w15:restartNumberingAfterBreak="0">
    <w:nsid w:val="100D5476"/>
    <w:multiLevelType w:val="hybridMultilevel"/>
    <w:tmpl w:val="5A748D1E"/>
    <w:lvl w:ilvl="0" w:tplc="27740A3E">
      <w:start w:val="1"/>
      <w:numFmt w:val="bullet"/>
      <w:lvlText w:val="-"/>
      <w:lvlJc w:val="left"/>
      <w:pPr>
        <w:ind w:left="800" w:hanging="400"/>
      </w:pPr>
      <w:rPr>
        <w:rFonts w:ascii="맑은 고딕" w:hAnsi="맑은 고딕" w:hint="default"/>
      </w:rPr>
    </w:lvl>
    <w:lvl w:ilvl="1" w:tplc="39562526">
      <w:start w:val="1"/>
      <w:numFmt w:val="bullet"/>
      <w:lvlText w:val="o"/>
      <w:lvlJc w:val="left"/>
      <w:pPr>
        <w:ind w:left="1200" w:hanging="400"/>
      </w:pPr>
      <w:rPr>
        <w:rFonts w:ascii="Courier New" w:hAnsi="Courier New" w:hint="default"/>
      </w:rPr>
    </w:lvl>
    <w:lvl w:ilvl="2" w:tplc="679C6B1C">
      <w:start w:val="1"/>
      <w:numFmt w:val="bullet"/>
      <w:lvlText w:val=""/>
      <w:lvlJc w:val="left"/>
      <w:pPr>
        <w:ind w:left="1600" w:hanging="400"/>
      </w:pPr>
      <w:rPr>
        <w:rFonts w:ascii="Wingdings" w:hAnsi="Wingdings" w:hint="default"/>
      </w:rPr>
    </w:lvl>
    <w:lvl w:ilvl="3" w:tplc="7AACAD74">
      <w:start w:val="1"/>
      <w:numFmt w:val="bullet"/>
      <w:lvlText w:val=""/>
      <w:lvlJc w:val="left"/>
      <w:pPr>
        <w:ind w:left="2000" w:hanging="400"/>
      </w:pPr>
      <w:rPr>
        <w:rFonts w:ascii="Symbol" w:hAnsi="Symbol" w:hint="default"/>
      </w:rPr>
    </w:lvl>
    <w:lvl w:ilvl="4" w:tplc="F03E0688">
      <w:start w:val="1"/>
      <w:numFmt w:val="bullet"/>
      <w:lvlText w:val="o"/>
      <w:lvlJc w:val="left"/>
      <w:pPr>
        <w:ind w:left="2400" w:hanging="400"/>
      </w:pPr>
      <w:rPr>
        <w:rFonts w:ascii="Courier New" w:hAnsi="Courier New" w:hint="default"/>
      </w:rPr>
    </w:lvl>
    <w:lvl w:ilvl="5" w:tplc="D10C4A44">
      <w:start w:val="1"/>
      <w:numFmt w:val="bullet"/>
      <w:lvlText w:val=""/>
      <w:lvlJc w:val="left"/>
      <w:pPr>
        <w:ind w:left="2800" w:hanging="400"/>
      </w:pPr>
      <w:rPr>
        <w:rFonts w:ascii="Wingdings" w:hAnsi="Wingdings" w:hint="default"/>
      </w:rPr>
    </w:lvl>
    <w:lvl w:ilvl="6" w:tplc="AA9EE94C">
      <w:start w:val="1"/>
      <w:numFmt w:val="bullet"/>
      <w:lvlText w:val=""/>
      <w:lvlJc w:val="left"/>
      <w:pPr>
        <w:ind w:left="3200" w:hanging="400"/>
      </w:pPr>
      <w:rPr>
        <w:rFonts w:ascii="Symbol" w:hAnsi="Symbol" w:hint="default"/>
      </w:rPr>
    </w:lvl>
    <w:lvl w:ilvl="7" w:tplc="8B8625A6">
      <w:start w:val="1"/>
      <w:numFmt w:val="bullet"/>
      <w:lvlText w:val="o"/>
      <w:lvlJc w:val="left"/>
      <w:pPr>
        <w:ind w:left="3600" w:hanging="400"/>
      </w:pPr>
      <w:rPr>
        <w:rFonts w:ascii="Courier New" w:hAnsi="Courier New" w:hint="default"/>
      </w:rPr>
    </w:lvl>
    <w:lvl w:ilvl="8" w:tplc="BC048AD2">
      <w:start w:val="1"/>
      <w:numFmt w:val="bullet"/>
      <w:lvlText w:val=""/>
      <w:lvlJc w:val="left"/>
      <w:pPr>
        <w:ind w:left="4000" w:hanging="400"/>
      </w:pPr>
      <w:rPr>
        <w:rFonts w:ascii="Wingdings" w:hAnsi="Wingdings" w:hint="default"/>
      </w:rPr>
    </w:lvl>
  </w:abstractNum>
  <w:abstractNum w:abstractNumId="9" w15:restartNumberingAfterBreak="0">
    <w:nsid w:val="10EB3A70"/>
    <w:multiLevelType w:val="hybridMultilevel"/>
    <w:tmpl w:val="A4C0DC2C"/>
    <w:lvl w:ilvl="0" w:tplc="1186BCA4">
      <w:start w:val="2"/>
      <w:numFmt w:val="decimal"/>
      <w:lvlText w:val="%1)"/>
      <w:lvlJc w:val="left"/>
      <w:pPr>
        <w:ind w:left="1120" w:hanging="360"/>
      </w:pPr>
    </w:lvl>
    <w:lvl w:ilvl="1" w:tplc="56DE16A0">
      <w:start w:val="1"/>
      <w:numFmt w:val="lowerLetter"/>
      <w:lvlText w:val="%2."/>
      <w:lvlJc w:val="left"/>
      <w:pPr>
        <w:ind w:left="1200" w:hanging="400"/>
      </w:pPr>
    </w:lvl>
    <w:lvl w:ilvl="2" w:tplc="4E884014">
      <w:start w:val="1"/>
      <w:numFmt w:val="lowerRoman"/>
      <w:lvlText w:val="%3."/>
      <w:lvlJc w:val="right"/>
      <w:pPr>
        <w:ind w:left="1600" w:hanging="400"/>
      </w:pPr>
    </w:lvl>
    <w:lvl w:ilvl="3" w:tplc="CCCC38B8">
      <w:start w:val="1"/>
      <w:numFmt w:val="decimal"/>
      <w:lvlText w:val="%4."/>
      <w:lvlJc w:val="left"/>
      <w:pPr>
        <w:ind w:left="2000" w:hanging="400"/>
      </w:pPr>
    </w:lvl>
    <w:lvl w:ilvl="4" w:tplc="32123046">
      <w:start w:val="1"/>
      <w:numFmt w:val="lowerLetter"/>
      <w:lvlText w:val="%5."/>
      <w:lvlJc w:val="left"/>
      <w:pPr>
        <w:ind w:left="2400" w:hanging="400"/>
      </w:pPr>
    </w:lvl>
    <w:lvl w:ilvl="5" w:tplc="453EEA2A">
      <w:start w:val="1"/>
      <w:numFmt w:val="lowerRoman"/>
      <w:lvlText w:val="%6."/>
      <w:lvlJc w:val="right"/>
      <w:pPr>
        <w:ind w:left="2800" w:hanging="400"/>
      </w:pPr>
    </w:lvl>
    <w:lvl w:ilvl="6" w:tplc="FC46D430">
      <w:start w:val="1"/>
      <w:numFmt w:val="decimal"/>
      <w:lvlText w:val="%7."/>
      <w:lvlJc w:val="left"/>
      <w:pPr>
        <w:ind w:left="3200" w:hanging="400"/>
      </w:pPr>
    </w:lvl>
    <w:lvl w:ilvl="7" w:tplc="D8060246">
      <w:start w:val="1"/>
      <w:numFmt w:val="lowerLetter"/>
      <w:lvlText w:val="%8."/>
      <w:lvlJc w:val="left"/>
      <w:pPr>
        <w:ind w:left="3600" w:hanging="400"/>
      </w:pPr>
    </w:lvl>
    <w:lvl w:ilvl="8" w:tplc="B7C0D91A">
      <w:start w:val="1"/>
      <w:numFmt w:val="lowerRoman"/>
      <w:lvlText w:val="%9."/>
      <w:lvlJc w:val="right"/>
      <w:pPr>
        <w:ind w:left="4000" w:hanging="400"/>
      </w:pPr>
    </w:lvl>
  </w:abstractNum>
  <w:abstractNum w:abstractNumId="10" w15:restartNumberingAfterBreak="0">
    <w:nsid w:val="11383B09"/>
    <w:multiLevelType w:val="hybridMultilevel"/>
    <w:tmpl w:val="CAC441FA"/>
    <w:lvl w:ilvl="0" w:tplc="DFC29DE4">
      <w:start w:val="1"/>
      <w:numFmt w:val="decimal"/>
      <w:lvlText w:val="(%1)"/>
      <w:lvlJc w:val="left"/>
      <w:pPr>
        <w:ind w:left="1840" w:hanging="36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11" w15:restartNumberingAfterBreak="0">
    <w:nsid w:val="11B7F4A3"/>
    <w:multiLevelType w:val="hybridMultilevel"/>
    <w:tmpl w:val="AE6024C8"/>
    <w:lvl w:ilvl="0" w:tplc="87844912">
      <w:start w:val="1"/>
      <w:numFmt w:val="decimal"/>
      <w:lvlText w:val="%1)"/>
      <w:lvlJc w:val="left"/>
      <w:pPr>
        <w:ind w:left="800" w:hanging="400"/>
      </w:pPr>
    </w:lvl>
    <w:lvl w:ilvl="1" w:tplc="C8C6CDB2">
      <w:start w:val="1"/>
      <w:numFmt w:val="lowerLetter"/>
      <w:lvlText w:val="%2."/>
      <w:lvlJc w:val="left"/>
      <w:pPr>
        <w:ind w:left="1200" w:hanging="400"/>
      </w:pPr>
    </w:lvl>
    <w:lvl w:ilvl="2" w:tplc="D6EA4802">
      <w:start w:val="1"/>
      <w:numFmt w:val="lowerRoman"/>
      <w:lvlText w:val="%3."/>
      <w:lvlJc w:val="right"/>
      <w:pPr>
        <w:ind w:left="1600" w:hanging="400"/>
      </w:pPr>
    </w:lvl>
    <w:lvl w:ilvl="3" w:tplc="0A3E40DC">
      <w:start w:val="1"/>
      <w:numFmt w:val="decimal"/>
      <w:lvlText w:val="%4."/>
      <w:lvlJc w:val="left"/>
      <w:pPr>
        <w:ind w:left="2000" w:hanging="400"/>
      </w:pPr>
    </w:lvl>
    <w:lvl w:ilvl="4" w:tplc="AF5E5F0E">
      <w:start w:val="1"/>
      <w:numFmt w:val="lowerLetter"/>
      <w:lvlText w:val="%5."/>
      <w:lvlJc w:val="left"/>
      <w:pPr>
        <w:ind w:left="2400" w:hanging="400"/>
      </w:pPr>
    </w:lvl>
    <w:lvl w:ilvl="5" w:tplc="0CB85408">
      <w:start w:val="1"/>
      <w:numFmt w:val="lowerRoman"/>
      <w:lvlText w:val="%6."/>
      <w:lvlJc w:val="right"/>
      <w:pPr>
        <w:ind w:left="2800" w:hanging="400"/>
      </w:pPr>
    </w:lvl>
    <w:lvl w:ilvl="6" w:tplc="0B7048EE">
      <w:start w:val="1"/>
      <w:numFmt w:val="decimal"/>
      <w:lvlText w:val="%7."/>
      <w:lvlJc w:val="left"/>
      <w:pPr>
        <w:ind w:left="3200" w:hanging="400"/>
      </w:pPr>
    </w:lvl>
    <w:lvl w:ilvl="7" w:tplc="4F32A2CA">
      <w:start w:val="1"/>
      <w:numFmt w:val="lowerLetter"/>
      <w:lvlText w:val="%8."/>
      <w:lvlJc w:val="left"/>
      <w:pPr>
        <w:ind w:left="3600" w:hanging="400"/>
      </w:pPr>
    </w:lvl>
    <w:lvl w:ilvl="8" w:tplc="A60A7BF8">
      <w:start w:val="1"/>
      <w:numFmt w:val="lowerRoman"/>
      <w:lvlText w:val="%9."/>
      <w:lvlJc w:val="right"/>
      <w:pPr>
        <w:ind w:left="4000" w:hanging="400"/>
      </w:pPr>
    </w:lvl>
  </w:abstractNum>
  <w:abstractNum w:abstractNumId="12" w15:restartNumberingAfterBreak="0">
    <w:nsid w:val="12364C9E"/>
    <w:multiLevelType w:val="hybridMultilevel"/>
    <w:tmpl w:val="2B98B66E"/>
    <w:lvl w:ilvl="0" w:tplc="0EE01ABC">
      <w:start w:val="1"/>
      <w:numFmt w:val="bullet"/>
      <w:lvlText w:val="-"/>
      <w:lvlJc w:val="left"/>
      <w:pPr>
        <w:ind w:left="800" w:hanging="400"/>
      </w:pPr>
      <w:rPr>
        <w:rFonts w:ascii="맑은 고딕" w:hAnsi="맑은 고딕" w:hint="default"/>
      </w:rPr>
    </w:lvl>
    <w:lvl w:ilvl="1" w:tplc="E63AD978">
      <w:start w:val="1"/>
      <w:numFmt w:val="bullet"/>
      <w:lvlText w:val="o"/>
      <w:lvlJc w:val="left"/>
      <w:pPr>
        <w:ind w:left="1200" w:hanging="400"/>
      </w:pPr>
      <w:rPr>
        <w:rFonts w:ascii="Courier New" w:hAnsi="Courier New" w:hint="default"/>
      </w:rPr>
    </w:lvl>
    <w:lvl w:ilvl="2" w:tplc="70F624DA">
      <w:start w:val="1"/>
      <w:numFmt w:val="bullet"/>
      <w:lvlText w:val=""/>
      <w:lvlJc w:val="left"/>
      <w:pPr>
        <w:ind w:left="1600" w:hanging="400"/>
      </w:pPr>
      <w:rPr>
        <w:rFonts w:ascii="Wingdings" w:hAnsi="Wingdings" w:hint="default"/>
      </w:rPr>
    </w:lvl>
    <w:lvl w:ilvl="3" w:tplc="3CF60374">
      <w:start w:val="1"/>
      <w:numFmt w:val="bullet"/>
      <w:lvlText w:val=""/>
      <w:lvlJc w:val="left"/>
      <w:pPr>
        <w:ind w:left="2000" w:hanging="400"/>
      </w:pPr>
      <w:rPr>
        <w:rFonts w:ascii="Symbol" w:hAnsi="Symbol" w:hint="default"/>
      </w:rPr>
    </w:lvl>
    <w:lvl w:ilvl="4" w:tplc="F23A6494">
      <w:start w:val="1"/>
      <w:numFmt w:val="bullet"/>
      <w:lvlText w:val="o"/>
      <w:lvlJc w:val="left"/>
      <w:pPr>
        <w:ind w:left="2400" w:hanging="400"/>
      </w:pPr>
      <w:rPr>
        <w:rFonts w:ascii="Courier New" w:hAnsi="Courier New" w:hint="default"/>
      </w:rPr>
    </w:lvl>
    <w:lvl w:ilvl="5" w:tplc="03AAE6EC">
      <w:start w:val="1"/>
      <w:numFmt w:val="bullet"/>
      <w:lvlText w:val=""/>
      <w:lvlJc w:val="left"/>
      <w:pPr>
        <w:ind w:left="2800" w:hanging="400"/>
      </w:pPr>
      <w:rPr>
        <w:rFonts w:ascii="Wingdings" w:hAnsi="Wingdings" w:hint="default"/>
      </w:rPr>
    </w:lvl>
    <w:lvl w:ilvl="6" w:tplc="713C77E6">
      <w:start w:val="1"/>
      <w:numFmt w:val="bullet"/>
      <w:lvlText w:val=""/>
      <w:lvlJc w:val="left"/>
      <w:pPr>
        <w:ind w:left="3200" w:hanging="400"/>
      </w:pPr>
      <w:rPr>
        <w:rFonts w:ascii="Symbol" w:hAnsi="Symbol" w:hint="default"/>
      </w:rPr>
    </w:lvl>
    <w:lvl w:ilvl="7" w:tplc="1C728626">
      <w:start w:val="1"/>
      <w:numFmt w:val="bullet"/>
      <w:lvlText w:val="o"/>
      <w:lvlJc w:val="left"/>
      <w:pPr>
        <w:ind w:left="3600" w:hanging="400"/>
      </w:pPr>
      <w:rPr>
        <w:rFonts w:ascii="Courier New" w:hAnsi="Courier New" w:hint="default"/>
      </w:rPr>
    </w:lvl>
    <w:lvl w:ilvl="8" w:tplc="E55A59AA">
      <w:start w:val="1"/>
      <w:numFmt w:val="bullet"/>
      <w:lvlText w:val=""/>
      <w:lvlJc w:val="left"/>
      <w:pPr>
        <w:ind w:left="4000" w:hanging="400"/>
      </w:pPr>
      <w:rPr>
        <w:rFonts w:ascii="Wingdings" w:hAnsi="Wingdings" w:hint="default"/>
      </w:rPr>
    </w:lvl>
  </w:abstractNum>
  <w:abstractNum w:abstractNumId="13" w15:restartNumberingAfterBreak="0">
    <w:nsid w:val="14118B73"/>
    <w:multiLevelType w:val="hybridMultilevel"/>
    <w:tmpl w:val="611C0B9C"/>
    <w:lvl w:ilvl="0" w:tplc="A198C9A8">
      <w:start w:val="1"/>
      <w:numFmt w:val="bullet"/>
      <w:lvlText w:val="-"/>
      <w:lvlJc w:val="left"/>
      <w:pPr>
        <w:ind w:left="800" w:hanging="400"/>
      </w:pPr>
      <w:rPr>
        <w:rFonts w:ascii="맑은 고딕" w:hAnsi="맑은 고딕" w:hint="default"/>
      </w:rPr>
    </w:lvl>
    <w:lvl w:ilvl="1" w:tplc="DCE62030">
      <w:start w:val="1"/>
      <w:numFmt w:val="bullet"/>
      <w:lvlText w:val="o"/>
      <w:lvlJc w:val="left"/>
      <w:pPr>
        <w:ind w:left="1200" w:hanging="400"/>
      </w:pPr>
      <w:rPr>
        <w:rFonts w:ascii="Courier New" w:hAnsi="Courier New" w:hint="default"/>
      </w:rPr>
    </w:lvl>
    <w:lvl w:ilvl="2" w:tplc="3FF62C84">
      <w:start w:val="1"/>
      <w:numFmt w:val="bullet"/>
      <w:lvlText w:val=""/>
      <w:lvlJc w:val="left"/>
      <w:pPr>
        <w:ind w:left="1600" w:hanging="400"/>
      </w:pPr>
      <w:rPr>
        <w:rFonts w:ascii="Wingdings" w:hAnsi="Wingdings" w:hint="default"/>
      </w:rPr>
    </w:lvl>
    <w:lvl w:ilvl="3" w:tplc="344496F6">
      <w:start w:val="1"/>
      <w:numFmt w:val="bullet"/>
      <w:lvlText w:val=""/>
      <w:lvlJc w:val="left"/>
      <w:pPr>
        <w:ind w:left="2000" w:hanging="400"/>
      </w:pPr>
      <w:rPr>
        <w:rFonts w:ascii="Symbol" w:hAnsi="Symbol" w:hint="default"/>
      </w:rPr>
    </w:lvl>
    <w:lvl w:ilvl="4" w:tplc="CBA87C62">
      <w:start w:val="1"/>
      <w:numFmt w:val="bullet"/>
      <w:lvlText w:val="o"/>
      <w:lvlJc w:val="left"/>
      <w:pPr>
        <w:ind w:left="2400" w:hanging="400"/>
      </w:pPr>
      <w:rPr>
        <w:rFonts w:ascii="Courier New" w:hAnsi="Courier New" w:hint="default"/>
      </w:rPr>
    </w:lvl>
    <w:lvl w:ilvl="5" w:tplc="5AC254D8">
      <w:start w:val="1"/>
      <w:numFmt w:val="bullet"/>
      <w:lvlText w:val=""/>
      <w:lvlJc w:val="left"/>
      <w:pPr>
        <w:ind w:left="2800" w:hanging="400"/>
      </w:pPr>
      <w:rPr>
        <w:rFonts w:ascii="Wingdings" w:hAnsi="Wingdings" w:hint="default"/>
      </w:rPr>
    </w:lvl>
    <w:lvl w:ilvl="6" w:tplc="5B8EF2CC">
      <w:start w:val="1"/>
      <w:numFmt w:val="bullet"/>
      <w:lvlText w:val=""/>
      <w:lvlJc w:val="left"/>
      <w:pPr>
        <w:ind w:left="3200" w:hanging="400"/>
      </w:pPr>
      <w:rPr>
        <w:rFonts w:ascii="Symbol" w:hAnsi="Symbol" w:hint="default"/>
      </w:rPr>
    </w:lvl>
    <w:lvl w:ilvl="7" w:tplc="090C9624">
      <w:start w:val="1"/>
      <w:numFmt w:val="bullet"/>
      <w:lvlText w:val="o"/>
      <w:lvlJc w:val="left"/>
      <w:pPr>
        <w:ind w:left="3600" w:hanging="400"/>
      </w:pPr>
      <w:rPr>
        <w:rFonts w:ascii="Courier New" w:hAnsi="Courier New" w:hint="default"/>
      </w:rPr>
    </w:lvl>
    <w:lvl w:ilvl="8" w:tplc="4B72C2C2">
      <w:start w:val="1"/>
      <w:numFmt w:val="bullet"/>
      <w:lvlText w:val=""/>
      <w:lvlJc w:val="left"/>
      <w:pPr>
        <w:ind w:left="4000" w:hanging="400"/>
      </w:pPr>
      <w:rPr>
        <w:rFonts w:ascii="Wingdings" w:hAnsi="Wingdings" w:hint="default"/>
      </w:rPr>
    </w:lvl>
  </w:abstractNum>
  <w:abstractNum w:abstractNumId="14" w15:restartNumberingAfterBreak="0">
    <w:nsid w:val="1740DC79"/>
    <w:multiLevelType w:val="hybridMultilevel"/>
    <w:tmpl w:val="EDE62148"/>
    <w:lvl w:ilvl="0" w:tplc="2618CE96">
      <w:start w:val="1"/>
      <w:numFmt w:val="bullet"/>
      <w:lvlText w:val="-"/>
      <w:lvlJc w:val="left"/>
      <w:pPr>
        <w:ind w:left="800" w:hanging="400"/>
      </w:pPr>
      <w:rPr>
        <w:rFonts w:ascii="맑은 고딕" w:hAnsi="맑은 고딕" w:hint="default"/>
      </w:rPr>
    </w:lvl>
    <w:lvl w:ilvl="1" w:tplc="0A387120">
      <w:start w:val="1"/>
      <w:numFmt w:val="bullet"/>
      <w:lvlText w:val="o"/>
      <w:lvlJc w:val="left"/>
      <w:pPr>
        <w:ind w:left="1200" w:hanging="400"/>
      </w:pPr>
      <w:rPr>
        <w:rFonts w:ascii="Courier New" w:hAnsi="Courier New" w:hint="default"/>
      </w:rPr>
    </w:lvl>
    <w:lvl w:ilvl="2" w:tplc="3D6CB89A">
      <w:start w:val="1"/>
      <w:numFmt w:val="bullet"/>
      <w:lvlText w:val=""/>
      <w:lvlJc w:val="left"/>
      <w:pPr>
        <w:ind w:left="1600" w:hanging="400"/>
      </w:pPr>
      <w:rPr>
        <w:rFonts w:ascii="Wingdings" w:hAnsi="Wingdings" w:hint="default"/>
      </w:rPr>
    </w:lvl>
    <w:lvl w:ilvl="3" w:tplc="662C07DE">
      <w:start w:val="1"/>
      <w:numFmt w:val="bullet"/>
      <w:lvlText w:val=""/>
      <w:lvlJc w:val="left"/>
      <w:pPr>
        <w:ind w:left="2000" w:hanging="400"/>
      </w:pPr>
      <w:rPr>
        <w:rFonts w:ascii="Symbol" w:hAnsi="Symbol" w:hint="default"/>
      </w:rPr>
    </w:lvl>
    <w:lvl w:ilvl="4" w:tplc="15000A46">
      <w:start w:val="1"/>
      <w:numFmt w:val="bullet"/>
      <w:lvlText w:val="o"/>
      <w:lvlJc w:val="left"/>
      <w:pPr>
        <w:ind w:left="2400" w:hanging="400"/>
      </w:pPr>
      <w:rPr>
        <w:rFonts w:ascii="Courier New" w:hAnsi="Courier New" w:hint="default"/>
      </w:rPr>
    </w:lvl>
    <w:lvl w:ilvl="5" w:tplc="6DFCFF74">
      <w:start w:val="1"/>
      <w:numFmt w:val="bullet"/>
      <w:lvlText w:val=""/>
      <w:lvlJc w:val="left"/>
      <w:pPr>
        <w:ind w:left="2800" w:hanging="400"/>
      </w:pPr>
      <w:rPr>
        <w:rFonts w:ascii="Wingdings" w:hAnsi="Wingdings" w:hint="default"/>
      </w:rPr>
    </w:lvl>
    <w:lvl w:ilvl="6" w:tplc="B222620E">
      <w:start w:val="1"/>
      <w:numFmt w:val="bullet"/>
      <w:lvlText w:val=""/>
      <w:lvlJc w:val="left"/>
      <w:pPr>
        <w:ind w:left="3200" w:hanging="400"/>
      </w:pPr>
      <w:rPr>
        <w:rFonts w:ascii="Symbol" w:hAnsi="Symbol" w:hint="default"/>
      </w:rPr>
    </w:lvl>
    <w:lvl w:ilvl="7" w:tplc="12AEF20C">
      <w:start w:val="1"/>
      <w:numFmt w:val="bullet"/>
      <w:lvlText w:val="o"/>
      <w:lvlJc w:val="left"/>
      <w:pPr>
        <w:ind w:left="3600" w:hanging="400"/>
      </w:pPr>
      <w:rPr>
        <w:rFonts w:ascii="Courier New" w:hAnsi="Courier New" w:hint="default"/>
      </w:rPr>
    </w:lvl>
    <w:lvl w:ilvl="8" w:tplc="756AF6EC">
      <w:start w:val="1"/>
      <w:numFmt w:val="bullet"/>
      <w:lvlText w:val=""/>
      <w:lvlJc w:val="left"/>
      <w:pPr>
        <w:ind w:left="4000" w:hanging="400"/>
      </w:pPr>
      <w:rPr>
        <w:rFonts w:ascii="Wingdings" w:hAnsi="Wingdings" w:hint="default"/>
      </w:rPr>
    </w:lvl>
  </w:abstractNum>
  <w:abstractNum w:abstractNumId="15" w15:restartNumberingAfterBreak="0">
    <w:nsid w:val="178B2F14"/>
    <w:multiLevelType w:val="hybridMultilevel"/>
    <w:tmpl w:val="3DEC023E"/>
    <w:lvl w:ilvl="0" w:tplc="7062E52E">
      <w:start w:val="1"/>
      <w:numFmt w:val="bullet"/>
      <w:lvlText w:val="-"/>
      <w:lvlJc w:val="left"/>
      <w:pPr>
        <w:ind w:left="800" w:hanging="400"/>
      </w:pPr>
      <w:rPr>
        <w:rFonts w:ascii="맑은 고딕" w:hAnsi="맑은 고딕" w:hint="default"/>
      </w:rPr>
    </w:lvl>
    <w:lvl w:ilvl="1" w:tplc="D2268EC0">
      <w:start w:val="1"/>
      <w:numFmt w:val="bullet"/>
      <w:lvlText w:val="o"/>
      <w:lvlJc w:val="left"/>
      <w:pPr>
        <w:ind w:left="1200" w:hanging="400"/>
      </w:pPr>
      <w:rPr>
        <w:rFonts w:ascii="Courier New" w:hAnsi="Courier New" w:hint="default"/>
      </w:rPr>
    </w:lvl>
    <w:lvl w:ilvl="2" w:tplc="EADCC068">
      <w:start w:val="1"/>
      <w:numFmt w:val="bullet"/>
      <w:lvlText w:val=""/>
      <w:lvlJc w:val="left"/>
      <w:pPr>
        <w:ind w:left="1600" w:hanging="400"/>
      </w:pPr>
      <w:rPr>
        <w:rFonts w:ascii="Wingdings" w:hAnsi="Wingdings" w:hint="default"/>
      </w:rPr>
    </w:lvl>
    <w:lvl w:ilvl="3" w:tplc="103C1856">
      <w:start w:val="1"/>
      <w:numFmt w:val="bullet"/>
      <w:lvlText w:val=""/>
      <w:lvlJc w:val="left"/>
      <w:pPr>
        <w:ind w:left="2000" w:hanging="400"/>
      </w:pPr>
      <w:rPr>
        <w:rFonts w:ascii="Symbol" w:hAnsi="Symbol" w:hint="default"/>
      </w:rPr>
    </w:lvl>
    <w:lvl w:ilvl="4" w:tplc="E99CC11C">
      <w:start w:val="1"/>
      <w:numFmt w:val="bullet"/>
      <w:lvlText w:val="o"/>
      <w:lvlJc w:val="left"/>
      <w:pPr>
        <w:ind w:left="2400" w:hanging="400"/>
      </w:pPr>
      <w:rPr>
        <w:rFonts w:ascii="Courier New" w:hAnsi="Courier New" w:hint="default"/>
      </w:rPr>
    </w:lvl>
    <w:lvl w:ilvl="5" w:tplc="0588A532">
      <w:start w:val="1"/>
      <w:numFmt w:val="bullet"/>
      <w:lvlText w:val=""/>
      <w:lvlJc w:val="left"/>
      <w:pPr>
        <w:ind w:left="2800" w:hanging="400"/>
      </w:pPr>
      <w:rPr>
        <w:rFonts w:ascii="Wingdings" w:hAnsi="Wingdings" w:hint="default"/>
      </w:rPr>
    </w:lvl>
    <w:lvl w:ilvl="6" w:tplc="F84E6518">
      <w:start w:val="1"/>
      <w:numFmt w:val="bullet"/>
      <w:lvlText w:val=""/>
      <w:lvlJc w:val="left"/>
      <w:pPr>
        <w:ind w:left="3200" w:hanging="400"/>
      </w:pPr>
      <w:rPr>
        <w:rFonts w:ascii="Symbol" w:hAnsi="Symbol" w:hint="default"/>
      </w:rPr>
    </w:lvl>
    <w:lvl w:ilvl="7" w:tplc="CF88501A">
      <w:start w:val="1"/>
      <w:numFmt w:val="bullet"/>
      <w:lvlText w:val="o"/>
      <w:lvlJc w:val="left"/>
      <w:pPr>
        <w:ind w:left="3600" w:hanging="400"/>
      </w:pPr>
      <w:rPr>
        <w:rFonts w:ascii="Courier New" w:hAnsi="Courier New" w:hint="default"/>
      </w:rPr>
    </w:lvl>
    <w:lvl w:ilvl="8" w:tplc="8D8844A2">
      <w:start w:val="1"/>
      <w:numFmt w:val="bullet"/>
      <w:lvlText w:val=""/>
      <w:lvlJc w:val="left"/>
      <w:pPr>
        <w:ind w:left="4000" w:hanging="400"/>
      </w:pPr>
      <w:rPr>
        <w:rFonts w:ascii="Wingdings" w:hAnsi="Wingdings" w:hint="default"/>
      </w:rPr>
    </w:lvl>
  </w:abstractNum>
  <w:abstractNum w:abstractNumId="16" w15:restartNumberingAfterBreak="0">
    <w:nsid w:val="1959F4C3"/>
    <w:multiLevelType w:val="hybridMultilevel"/>
    <w:tmpl w:val="4AE0C774"/>
    <w:lvl w:ilvl="0" w:tplc="5804FE8C">
      <w:start w:val="3"/>
      <w:numFmt w:val="decimal"/>
      <w:lvlText w:val="(%1)"/>
      <w:lvlJc w:val="left"/>
      <w:pPr>
        <w:ind w:left="1840" w:hanging="360"/>
      </w:pPr>
    </w:lvl>
    <w:lvl w:ilvl="1" w:tplc="E42E3B84">
      <w:start w:val="1"/>
      <w:numFmt w:val="lowerLetter"/>
      <w:lvlText w:val="%2."/>
      <w:lvlJc w:val="left"/>
      <w:pPr>
        <w:ind w:left="1200" w:hanging="400"/>
      </w:pPr>
    </w:lvl>
    <w:lvl w:ilvl="2" w:tplc="A48641FE">
      <w:start w:val="1"/>
      <w:numFmt w:val="lowerRoman"/>
      <w:lvlText w:val="%3."/>
      <w:lvlJc w:val="right"/>
      <w:pPr>
        <w:ind w:left="1600" w:hanging="400"/>
      </w:pPr>
    </w:lvl>
    <w:lvl w:ilvl="3" w:tplc="35066F6E">
      <w:start w:val="1"/>
      <w:numFmt w:val="decimal"/>
      <w:lvlText w:val="%4."/>
      <w:lvlJc w:val="left"/>
      <w:pPr>
        <w:ind w:left="2000" w:hanging="400"/>
      </w:pPr>
    </w:lvl>
    <w:lvl w:ilvl="4" w:tplc="448CFDB4">
      <w:start w:val="1"/>
      <w:numFmt w:val="lowerLetter"/>
      <w:lvlText w:val="%5."/>
      <w:lvlJc w:val="left"/>
      <w:pPr>
        <w:ind w:left="2400" w:hanging="400"/>
      </w:pPr>
    </w:lvl>
    <w:lvl w:ilvl="5" w:tplc="8174E09A">
      <w:start w:val="1"/>
      <w:numFmt w:val="lowerRoman"/>
      <w:lvlText w:val="%6."/>
      <w:lvlJc w:val="right"/>
      <w:pPr>
        <w:ind w:left="2800" w:hanging="400"/>
      </w:pPr>
    </w:lvl>
    <w:lvl w:ilvl="6" w:tplc="F2FE977E">
      <w:start w:val="1"/>
      <w:numFmt w:val="decimal"/>
      <w:lvlText w:val="%7."/>
      <w:lvlJc w:val="left"/>
      <w:pPr>
        <w:ind w:left="3200" w:hanging="400"/>
      </w:pPr>
    </w:lvl>
    <w:lvl w:ilvl="7" w:tplc="56A42AB6">
      <w:start w:val="1"/>
      <w:numFmt w:val="lowerLetter"/>
      <w:lvlText w:val="%8."/>
      <w:lvlJc w:val="left"/>
      <w:pPr>
        <w:ind w:left="3600" w:hanging="400"/>
      </w:pPr>
    </w:lvl>
    <w:lvl w:ilvl="8" w:tplc="008C4E52">
      <w:start w:val="1"/>
      <w:numFmt w:val="lowerRoman"/>
      <w:lvlText w:val="%9."/>
      <w:lvlJc w:val="right"/>
      <w:pPr>
        <w:ind w:left="4000" w:hanging="400"/>
      </w:pPr>
    </w:lvl>
  </w:abstractNum>
  <w:abstractNum w:abstractNumId="17" w15:restartNumberingAfterBreak="0">
    <w:nsid w:val="19B0EDA9"/>
    <w:multiLevelType w:val="hybridMultilevel"/>
    <w:tmpl w:val="750E3C7A"/>
    <w:lvl w:ilvl="0" w:tplc="6E32E6A2">
      <w:start w:val="1"/>
      <w:numFmt w:val="bullet"/>
      <w:lvlText w:val="-"/>
      <w:lvlJc w:val="left"/>
      <w:pPr>
        <w:ind w:left="1480" w:hanging="360"/>
      </w:pPr>
      <w:rPr>
        <w:rFonts w:ascii="맑은 고딕" w:hAnsi="맑은 고딕" w:hint="default"/>
      </w:rPr>
    </w:lvl>
    <w:lvl w:ilvl="1" w:tplc="81A63A84">
      <w:start w:val="1"/>
      <w:numFmt w:val="bullet"/>
      <w:lvlText w:val="o"/>
      <w:lvlJc w:val="left"/>
      <w:pPr>
        <w:ind w:left="1200" w:hanging="400"/>
      </w:pPr>
      <w:rPr>
        <w:rFonts w:ascii="Courier New" w:hAnsi="Courier New" w:hint="default"/>
      </w:rPr>
    </w:lvl>
    <w:lvl w:ilvl="2" w:tplc="2A3EEA14">
      <w:start w:val="1"/>
      <w:numFmt w:val="bullet"/>
      <w:lvlText w:val=""/>
      <w:lvlJc w:val="left"/>
      <w:pPr>
        <w:ind w:left="1600" w:hanging="400"/>
      </w:pPr>
      <w:rPr>
        <w:rFonts w:ascii="Wingdings" w:hAnsi="Wingdings" w:hint="default"/>
      </w:rPr>
    </w:lvl>
    <w:lvl w:ilvl="3" w:tplc="9C2A928A">
      <w:start w:val="1"/>
      <w:numFmt w:val="bullet"/>
      <w:lvlText w:val=""/>
      <w:lvlJc w:val="left"/>
      <w:pPr>
        <w:ind w:left="2000" w:hanging="400"/>
      </w:pPr>
      <w:rPr>
        <w:rFonts w:ascii="Symbol" w:hAnsi="Symbol" w:hint="default"/>
      </w:rPr>
    </w:lvl>
    <w:lvl w:ilvl="4" w:tplc="5B2E66EE">
      <w:start w:val="1"/>
      <w:numFmt w:val="bullet"/>
      <w:lvlText w:val="o"/>
      <w:lvlJc w:val="left"/>
      <w:pPr>
        <w:ind w:left="2400" w:hanging="400"/>
      </w:pPr>
      <w:rPr>
        <w:rFonts w:ascii="Courier New" w:hAnsi="Courier New" w:hint="default"/>
      </w:rPr>
    </w:lvl>
    <w:lvl w:ilvl="5" w:tplc="30685C20">
      <w:start w:val="1"/>
      <w:numFmt w:val="bullet"/>
      <w:lvlText w:val=""/>
      <w:lvlJc w:val="left"/>
      <w:pPr>
        <w:ind w:left="2800" w:hanging="400"/>
      </w:pPr>
      <w:rPr>
        <w:rFonts w:ascii="Wingdings" w:hAnsi="Wingdings" w:hint="default"/>
      </w:rPr>
    </w:lvl>
    <w:lvl w:ilvl="6" w:tplc="99C225AA">
      <w:start w:val="1"/>
      <w:numFmt w:val="bullet"/>
      <w:lvlText w:val=""/>
      <w:lvlJc w:val="left"/>
      <w:pPr>
        <w:ind w:left="3200" w:hanging="400"/>
      </w:pPr>
      <w:rPr>
        <w:rFonts w:ascii="Symbol" w:hAnsi="Symbol" w:hint="default"/>
      </w:rPr>
    </w:lvl>
    <w:lvl w:ilvl="7" w:tplc="400EAE0C">
      <w:start w:val="1"/>
      <w:numFmt w:val="bullet"/>
      <w:lvlText w:val="o"/>
      <w:lvlJc w:val="left"/>
      <w:pPr>
        <w:ind w:left="3600" w:hanging="400"/>
      </w:pPr>
      <w:rPr>
        <w:rFonts w:ascii="Courier New" w:hAnsi="Courier New" w:hint="default"/>
      </w:rPr>
    </w:lvl>
    <w:lvl w:ilvl="8" w:tplc="7D106F66">
      <w:start w:val="1"/>
      <w:numFmt w:val="bullet"/>
      <w:lvlText w:val=""/>
      <w:lvlJc w:val="left"/>
      <w:pPr>
        <w:ind w:left="4000" w:hanging="400"/>
      </w:pPr>
      <w:rPr>
        <w:rFonts w:ascii="Wingdings" w:hAnsi="Wingdings" w:hint="default"/>
      </w:rPr>
    </w:lvl>
  </w:abstractNum>
  <w:abstractNum w:abstractNumId="18" w15:restartNumberingAfterBreak="0">
    <w:nsid w:val="19DA630D"/>
    <w:multiLevelType w:val="hybridMultilevel"/>
    <w:tmpl w:val="52DC3D1C"/>
    <w:lvl w:ilvl="0" w:tplc="E5D4B126">
      <w:start w:val="1"/>
      <w:numFmt w:val="bullet"/>
      <w:lvlText w:val="-"/>
      <w:lvlJc w:val="left"/>
      <w:pPr>
        <w:ind w:left="800" w:hanging="400"/>
      </w:pPr>
      <w:rPr>
        <w:rFonts w:ascii="맑은 고딕" w:hAnsi="맑은 고딕" w:hint="default"/>
      </w:rPr>
    </w:lvl>
    <w:lvl w:ilvl="1" w:tplc="721E579C">
      <w:start w:val="1"/>
      <w:numFmt w:val="bullet"/>
      <w:lvlText w:val="o"/>
      <w:lvlJc w:val="left"/>
      <w:pPr>
        <w:ind w:left="1200" w:hanging="400"/>
      </w:pPr>
      <w:rPr>
        <w:rFonts w:ascii="Courier New" w:hAnsi="Courier New" w:hint="default"/>
      </w:rPr>
    </w:lvl>
    <w:lvl w:ilvl="2" w:tplc="51B05FB2">
      <w:start w:val="1"/>
      <w:numFmt w:val="bullet"/>
      <w:lvlText w:val=""/>
      <w:lvlJc w:val="left"/>
      <w:pPr>
        <w:ind w:left="1600" w:hanging="400"/>
      </w:pPr>
      <w:rPr>
        <w:rFonts w:ascii="Wingdings" w:hAnsi="Wingdings" w:hint="default"/>
      </w:rPr>
    </w:lvl>
    <w:lvl w:ilvl="3" w:tplc="A6048FB4">
      <w:start w:val="1"/>
      <w:numFmt w:val="bullet"/>
      <w:lvlText w:val=""/>
      <w:lvlJc w:val="left"/>
      <w:pPr>
        <w:ind w:left="2000" w:hanging="400"/>
      </w:pPr>
      <w:rPr>
        <w:rFonts w:ascii="Symbol" w:hAnsi="Symbol" w:hint="default"/>
      </w:rPr>
    </w:lvl>
    <w:lvl w:ilvl="4" w:tplc="7F4640A2">
      <w:start w:val="1"/>
      <w:numFmt w:val="bullet"/>
      <w:lvlText w:val="o"/>
      <w:lvlJc w:val="left"/>
      <w:pPr>
        <w:ind w:left="2400" w:hanging="400"/>
      </w:pPr>
      <w:rPr>
        <w:rFonts w:ascii="Courier New" w:hAnsi="Courier New" w:hint="default"/>
      </w:rPr>
    </w:lvl>
    <w:lvl w:ilvl="5" w:tplc="FAC04900">
      <w:start w:val="1"/>
      <w:numFmt w:val="bullet"/>
      <w:lvlText w:val=""/>
      <w:lvlJc w:val="left"/>
      <w:pPr>
        <w:ind w:left="2800" w:hanging="400"/>
      </w:pPr>
      <w:rPr>
        <w:rFonts w:ascii="Wingdings" w:hAnsi="Wingdings" w:hint="default"/>
      </w:rPr>
    </w:lvl>
    <w:lvl w:ilvl="6" w:tplc="DF1E431E">
      <w:start w:val="1"/>
      <w:numFmt w:val="bullet"/>
      <w:lvlText w:val=""/>
      <w:lvlJc w:val="left"/>
      <w:pPr>
        <w:ind w:left="3200" w:hanging="400"/>
      </w:pPr>
      <w:rPr>
        <w:rFonts w:ascii="Symbol" w:hAnsi="Symbol" w:hint="default"/>
      </w:rPr>
    </w:lvl>
    <w:lvl w:ilvl="7" w:tplc="3D7AC07E">
      <w:start w:val="1"/>
      <w:numFmt w:val="bullet"/>
      <w:lvlText w:val="o"/>
      <w:lvlJc w:val="left"/>
      <w:pPr>
        <w:ind w:left="3600" w:hanging="400"/>
      </w:pPr>
      <w:rPr>
        <w:rFonts w:ascii="Courier New" w:hAnsi="Courier New" w:hint="default"/>
      </w:rPr>
    </w:lvl>
    <w:lvl w:ilvl="8" w:tplc="16D2DAA2">
      <w:start w:val="1"/>
      <w:numFmt w:val="bullet"/>
      <w:lvlText w:val=""/>
      <w:lvlJc w:val="left"/>
      <w:pPr>
        <w:ind w:left="4000" w:hanging="400"/>
      </w:pPr>
      <w:rPr>
        <w:rFonts w:ascii="Wingdings" w:hAnsi="Wingdings" w:hint="default"/>
      </w:rPr>
    </w:lvl>
  </w:abstractNum>
  <w:abstractNum w:abstractNumId="19" w15:restartNumberingAfterBreak="0">
    <w:nsid w:val="1A592BA7"/>
    <w:multiLevelType w:val="hybridMultilevel"/>
    <w:tmpl w:val="FAAC26BA"/>
    <w:lvl w:ilvl="0" w:tplc="1DEEB620">
      <w:start w:val="1"/>
      <w:numFmt w:val="bullet"/>
      <w:lvlText w:val="-"/>
      <w:lvlJc w:val="left"/>
      <w:pPr>
        <w:ind w:left="800" w:hanging="400"/>
      </w:pPr>
      <w:rPr>
        <w:rFonts w:ascii="맑은 고딕" w:hAnsi="맑은 고딕" w:hint="default"/>
      </w:rPr>
    </w:lvl>
    <w:lvl w:ilvl="1" w:tplc="9DCC2942">
      <w:start w:val="1"/>
      <w:numFmt w:val="bullet"/>
      <w:lvlText w:val="o"/>
      <w:lvlJc w:val="left"/>
      <w:pPr>
        <w:ind w:left="1200" w:hanging="400"/>
      </w:pPr>
      <w:rPr>
        <w:rFonts w:ascii="Courier New" w:hAnsi="Courier New" w:hint="default"/>
      </w:rPr>
    </w:lvl>
    <w:lvl w:ilvl="2" w:tplc="251C0C4C">
      <w:start w:val="1"/>
      <w:numFmt w:val="bullet"/>
      <w:lvlText w:val=""/>
      <w:lvlJc w:val="left"/>
      <w:pPr>
        <w:ind w:left="1600" w:hanging="400"/>
      </w:pPr>
      <w:rPr>
        <w:rFonts w:ascii="Wingdings" w:hAnsi="Wingdings" w:hint="default"/>
      </w:rPr>
    </w:lvl>
    <w:lvl w:ilvl="3" w:tplc="0E40F37C">
      <w:start w:val="1"/>
      <w:numFmt w:val="bullet"/>
      <w:lvlText w:val=""/>
      <w:lvlJc w:val="left"/>
      <w:pPr>
        <w:ind w:left="2000" w:hanging="400"/>
      </w:pPr>
      <w:rPr>
        <w:rFonts w:ascii="Symbol" w:hAnsi="Symbol" w:hint="default"/>
      </w:rPr>
    </w:lvl>
    <w:lvl w:ilvl="4" w:tplc="909E7D56">
      <w:start w:val="1"/>
      <w:numFmt w:val="bullet"/>
      <w:lvlText w:val="o"/>
      <w:lvlJc w:val="left"/>
      <w:pPr>
        <w:ind w:left="2400" w:hanging="400"/>
      </w:pPr>
      <w:rPr>
        <w:rFonts w:ascii="Courier New" w:hAnsi="Courier New" w:hint="default"/>
      </w:rPr>
    </w:lvl>
    <w:lvl w:ilvl="5" w:tplc="D21E6D34">
      <w:start w:val="1"/>
      <w:numFmt w:val="bullet"/>
      <w:lvlText w:val=""/>
      <w:lvlJc w:val="left"/>
      <w:pPr>
        <w:ind w:left="2800" w:hanging="400"/>
      </w:pPr>
      <w:rPr>
        <w:rFonts w:ascii="Wingdings" w:hAnsi="Wingdings" w:hint="default"/>
      </w:rPr>
    </w:lvl>
    <w:lvl w:ilvl="6" w:tplc="C9986DE0">
      <w:start w:val="1"/>
      <w:numFmt w:val="bullet"/>
      <w:lvlText w:val=""/>
      <w:lvlJc w:val="left"/>
      <w:pPr>
        <w:ind w:left="3200" w:hanging="400"/>
      </w:pPr>
      <w:rPr>
        <w:rFonts w:ascii="Symbol" w:hAnsi="Symbol" w:hint="default"/>
      </w:rPr>
    </w:lvl>
    <w:lvl w:ilvl="7" w:tplc="B33CABF2">
      <w:start w:val="1"/>
      <w:numFmt w:val="bullet"/>
      <w:lvlText w:val="o"/>
      <w:lvlJc w:val="left"/>
      <w:pPr>
        <w:ind w:left="3600" w:hanging="400"/>
      </w:pPr>
      <w:rPr>
        <w:rFonts w:ascii="Courier New" w:hAnsi="Courier New" w:hint="default"/>
      </w:rPr>
    </w:lvl>
    <w:lvl w:ilvl="8" w:tplc="D0BC622E">
      <w:start w:val="1"/>
      <w:numFmt w:val="bullet"/>
      <w:lvlText w:val=""/>
      <w:lvlJc w:val="left"/>
      <w:pPr>
        <w:ind w:left="4000" w:hanging="400"/>
      </w:pPr>
      <w:rPr>
        <w:rFonts w:ascii="Wingdings" w:hAnsi="Wingdings" w:hint="default"/>
      </w:rPr>
    </w:lvl>
  </w:abstractNum>
  <w:abstractNum w:abstractNumId="20" w15:restartNumberingAfterBreak="0">
    <w:nsid w:val="1AC2065B"/>
    <w:multiLevelType w:val="hybridMultilevel"/>
    <w:tmpl w:val="8F02E796"/>
    <w:lvl w:ilvl="0" w:tplc="26481350">
      <w:start w:val="1"/>
      <w:numFmt w:val="decimal"/>
      <w:lvlText w:val="%1."/>
      <w:lvlJc w:val="left"/>
      <w:pPr>
        <w:ind w:left="760" w:hanging="360"/>
      </w:pPr>
    </w:lvl>
    <w:lvl w:ilvl="1" w:tplc="62560CD8">
      <w:start w:val="1"/>
      <w:numFmt w:val="lowerLetter"/>
      <w:lvlText w:val="%2."/>
      <w:lvlJc w:val="left"/>
      <w:pPr>
        <w:ind w:left="1200" w:hanging="400"/>
      </w:pPr>
    </w:lvl>
    <w:lvl w:ilvl="2" w:tplc="288E20A0">
      <w:start w:val="1"/>
      <w:numFmt w:val="lowerRoman"/>
      <w:lvlText w:val="%3."/>
      <w:lvlJc w:val="right"/>
      <w:pPr>
        <w:ind w:left="1600" w:hanging="400"/>
      </w:pPr>
    </w:lvl>
    <w:lvl w:ilvl="3" w:tplc="DBB06806">
      <w:start w:val="1"/>
      <w:numFmt w:val="decimal"/>
      <w:lvlText w:val="%4."/>
      <w:lvlJc w:val="left"/>
      <w:pPr>
        <w:ind w:left="2000" w:hanging="400"/>
      </w:pPr>
    </w:lvl>
    <w:lvl w:ilvl="4" w:tplc="067C2BC4">
      <w:start w:val="1"/>
      <w:numFmt w:val="lowerLetter"/>
      <w:lvlText w:val="%5."/>
      <w:lvlJc w:val="left"/>
      <w:pPr>
        <w:ind w:left="2400" w:hanging="400"/>
      </w:pPr>
    </w:lvl>
    <w:lvl w:ilvl="5" w:tplc="8622301E">
      <w:start w:val="1"/>
      <w:numFmt w:val="lowerRoman"/>
      <w:lvlText w:val="%6."/>
      <w:lvlJc w:val="right"/>
      <w:pPr>
        <w:ind w:left="2800" w:hanging="400"/>
      </w:pPr>
    </w:lvl>
    <w:lvl w:ilvl="6" w:tplc="358A372A">
      <w:start w:val="1"/>
      <w:numFmt w:val="decimal"/>
      <w:lvlText w:val="%7."/>
      <w:lvlJc w:val="left"/>
      <w:pPr>
        <w:ind w:left="3200" w:hanging="400"/>
      </w:pPr>
    </w:lvl>
    <w:lvl w:ilvl="7" w:tplc="C194FF2A">
      <w:start w:val="1"/>
      <w:numFmt w:val="lowerLetter"/>
      <w:lvlText w:val="%8."/>
      <w:lvlJc w:val="left"/>
      <w:pPr>
        <w:ind w:left="3600" w:hanging="400"/>
      </w:pPr>
    </w:lvl>
    <w:lvl w:ilvl="8" w:tplc="B09AAE7A">
      <w:start w:val="1"/>
      <w:numFmt w:val="lowerRoman"/>
      <w:lvlText w:val="%9."/>
      <w:lvlJc w:val="right"/>
      <w:pPr>
        <w:ind w:left="4000" w:hanging="400"/>
      </w:pPr>
    </w:lvl>
  </w:abstractNum>
  <w:abstractNum w:abstractNumId="21" w15:restartNumberingAfterBreak="0">
    <w:nsid w:val="1C4DEF53"/>
    <w:multiLevelType w:val="hybridMultilevel"/>
    <w:tmpl w:val="DE3AF7BA"/>
    <w:lvl w:ilvl="0" w:tplc="2E8C2C1A">
      <w:start w:val="1"/>
      <w:numFmt w:val="bullet"/>
      <w:lvlText w:val="-"/>
      <w:lvlJc w:val="left"/>
      <w:pPr>
        <w:ind w:left="800" w:hanging="400"/>
      </w:pPr>
      <w:rPr>
        <w:rFonts w:ascii="맑은 고딕" w:hAnsi="맑은 고딕" w:hint="default"/>
      </w:rPr>
    </w:lvl>
    <w:lvl w:ilvl="1" w:tplc="2A94C2B8">
      <w:start w:val="1"/>
      <w:numFmt w:val="bullet"/>
      <w:lvlText w:val="o"/>
      <w:lvlJc w:val="left"/>
      <w:pPr>
        <w:ind w:left="1200" w:hanging="400"/>
      </w:pPr>
      <w:rPr>
        <w:rFonts w:ascii="Courier New" w:hAnsi="Courier New" w:hint="default"/>
      </w:rPr>
    </w:lvl>
    <w:lvl w:ilvl="2" w:tplc="A7C25308">
      <w:start w:val="1"/>
      <w:numFmt w:val="bullet"/>
      <w:lvlText w:val=""/>
      <w:lvlJc w:val="left"/>
      <w:pPr>
        <w:ind w:left="1600" w:hanging="400"/>
      </w:pPr>
      <w:rPr>
        <w:rFonts w:ascii="Wingdings" w:hAnsi="Wingdings" w:hint="default"/>
      </w:rPr>
    </w:lvl>
    <w:lvl w:ilvl="3" w:tplc="D0FABE9A">
      <w:start w:val="1"/>
      <w:numFmt w:val="bullet"/>
      <w:lvlText w:val=""/>
      <w:lvlJc w:val="left"/>
      <w:pPr>
        <w:ind w:left="2000" w:hanging="400"/>
      </w:pPr>
      <w:rPr>
        <w:rFonts w:ascii="Symbol" w:hAnsi="Symbol" w:hint="default"/>
      </w:rPr>
    </w:lvl>
    <w:lvl w:ilvl="4" w:tplc="D1F66B6A">
      <w:start w:val="1"/>
      <w:numFmt w:val="bullet"/>
      <w:lvlText w:val="o"/>
      <w:lvlJc w:val="left"/>
      <w:pPr>
        <w:ind w:left="2400" w:hanging="400"/>
      </w:pPr>
      <w:rPr>
        <w:rFonts w:ascii="Courier New" w:hAnsi="Courier New" w:hint="default"/>
      </w:rPr>
    </w:lvl>
    <w:lvl w:ilvl="5" w:tplc="319A3660">
      <w:start w:val="1"/>
      <w:numFmt w:val="bullet"/>
      <w:lvlText w:val=""/>
      <w:lvlJc w:val="left"/>
      <w:pPr>
        <w:ind w:left="2800" w:hanging="400"/>
      </w:pPr>
      <w:rPr>
        <w:rFonts w:ascii="Wingdings" w:hAnsi="Wingdings" w:hint="default"/>
      </w:rPr>
    </w:lvl>
    <w:lvl w:ilvl="6" w:tplc="6E3200E8">
      <w:start w:val="1"/>
      <w:numFmt w:val="bullet"/>
      <w:lvlText w:val=""/>
      <w:lvlJc w:val="left"/>
      <w:pPr>
        <w:ind w:left="3200" w:hanging="400"/>
      </w:pPr>
      <w:rPr>
        <w:rFonts w:ascii="Symbol" w:hAnsi="Symbol" w:hint="default"/>
      </w:rPr>
    </w:lvl>
    <w:lvl w:ilvl="7" w:tplc="4390424A">
      <w:start w:val="1"/>
      <w:numFmt w:val="bullet"/>
      <w:lvlText w:val="o"/>
      <w:lvlJc w:val="left"/>
      <w:pPr>
        <w:ind w:left="3600" w:hanging="400"/>
      </w:pPr>
      <w:rPr>
        <w:rFonts w:ascii="Courier New" w:hAnsi="Courier New" w:hint="default"/>
      </w:rPr>
    </w:lvl>
    <w:lvl w:ilvl="8" w:tplc="88349EDE">
      <w:start w:val="1"/>
      <w:numFmt w:val="bullet"/>
      <w:lvlText w:val=""/>
      <w:lvlJc w:val="left"/>
      <w:pPr>
        <w:ind w:left="4000" w:hanging="400"/>
      </w:pPr>
      <w:rPr>
        <w:rFonts w:ascii="Wingdings" w:hAnsi="Wingdings" w:hint="default"/>
      </w:rPr>
    </w:lvl>
  </w:abstractNum>
  <w:abstractNum w:abstractNumId="22" w15:restartNumberingAfterBreak="0">
    <w:nsid w:val="1CA5EAE7"/>
    <w:multiLevelType w:val="hybridMultilevel"/>
    <w:tmpl w:val="9800E3C2"/>
    <w:lvl w:ilvl="0" w:tplc="455C3F9E">
      <w:start w:val="5"/>
      <w:numFmt w:val="bullet"/>
      <w:lvlText w:val="-"/>
      <w:lvlJc w:val="left"/>
      <w:pPr>
        <w:ind w:left="1120" w:hanging="360"/>
      </w:pPr>
      <w:rPr>
        <w:rFonts w:ascii="맑은 고딕" w:hAnsi="맑은 고딕" w:hint="default"/>
      </w:rPr>
    </w:lvl>
    <w:lvl w:ilvl="1" w:tplc="FEE643C6">
      <w:start w:val="1"/>
      <w:numFmt w:val="bullet"/>
      <w:lvlText w:val="o"/>
      <w:lvlJc w:val="left"/>
      <w:pPr>
        <w:ind w:left="1200" w:hanging="400"/>
      </w:pPr>
      <w:rPr>
        <w:rFonts w:ascii="Courier New" w:hAnsi="Courier New" w:hint="default"/>
      </w:rPr>
    </w:lvl>
    <w:lvl w:ilvl="2" w:tplc="5D8050F2">
      <w:start w:val="1"/>
      <w:numFmt w:val="bullet"/>
      <w:lvlText w:val=""/>
      <w:lvlJc w:val="left"/>
      <w:pPr>
        <w:ind w:left="1600" w:hanging="400"/>
      </w:pPr>
      <w:rPr>
        <w:rFonts w:ascii="Wingdings" w:hAnsi="Wingdings" w:hint="default"/>
      </w:rPr>
    </w:lvl>
    <w:lvl w:ilvl="3" w:tplc="E00E0760">
      <w:start w:val="1"/>
      <w:numFmt w:val="bullet"/>
      <w:lvlText w:val=""/>
      <w:lvlJc w:val="left"/>
      <w:pPr>
        <w:ind w:left="2000" w:hanging="400"/>
      </w:pPr>
      <w:rPr>
        <w:rFonts w:ascii="Symbol" w:hAnsi="Symbol" w:hint="default"/>
      </w:rPr>
    </w:lvl>
    <w:lvl w:ilvl="4" w:tplc="36968AC8">
      <w:start w:val="1"/>
      <w:numFmt w:val="bullet"/>
      <w:lvlText w:val="o"/>
      <w:lvlJc w:val="left"/>
      <w:pPr>
        <w:ind w:left="2400" w:hanging="400"/>
      </w:pPr>
      <w:rPr>
        <w:rFonts w:ascii="Courier New" w:hAnsi="Courier New" w:hint="default"/>
      </w:rPr>
    </w:lvl>
    <w:lvl w:ilvl="5" w:tplc="BF12A6CE">
      <w:start w:val="1"/>
      <w:numFmt w:val="bullet"/>
      <w:lvlText w:val=""/>
      <w:lvlJc w:val="left"/>
      <w:pPr>
        <w:ind w:left="2800" w:hanging="400"/>
      </w:pPr>
      <w:rPr>
        <w:rFonts w:ascii="Wingdings" w:hAnsi="Wingdings" w:hint="default"/>
      </w:rPr>
    </w:lvl>
    <w:lvl w:ilvl="6" w:tplc="9D184DFA">
      <w:start w:val="1"/>
      <w:numFmt w:val="bullet"/>
      <w:lvlText w:val=""/>
      <w:lvlJc w:val="left"/>
      <w:pPr>
        <w:ind w:left="3200" w:hanging="400"/>
      </w:pPr>
      <w:rPr>
        <w:rFonts w:ascii="Symbol" w:hAnsi="Symbol" w:hint="default"/>
      </w:rPr>
    </w:lvl>
    <w:lvl w:ilvl="7" w:tplc="D7740D08">
      <w:start w:val="1"/>
      <w:numFmt w:val="bullet"/>
      <w:lvlText w:val="o"/>
      <w:lvlJc w:val="left"/>
      <w:pPr>
        <w:ind w:left="3600" w:hanging="400"/>
      </w:pPr>
      <w:rPr>
        <w:rFonts w:ascii="Courier New" w:hAnsi="Courier New" w:hint="default"/>
      </w:rPr>
    </w:lvl>
    <w:lvl w:ilvl="8" w:tplc="4ADEB926">
      <w:start w:val="1"/>
      <w:numFmt w:val="bullet"/>
      <w:lvlText w:val=""/>
      <w:lvlJc w:val="left"/>
      <w:pPr>
        <w:ind w:left="4000" w:hanging="400"/>
      </w:pPr>
      <w:rPr>
        <w:rFonts w:ascii="Wingdings" w:hAnsi="Wingdings" w:hint="default"/>
      </w:rPr>
    </w:lvl>
  </w:abstractNum>
  <w:abstractNum w:abstractNumId="23" w15:restartNumberingAfterBreak="0">
    <w:nsid w:val="1E975BA9"/>
    <w:multiLevelType w:val="hybridMultilevel"/>
    <w:tmpl w:val="39584DB8"/>
    <w:lvl w:ilvl="0" w:tplc="1F6CC5AA">
      <w:start w:val="1"/>
      <w:numFmt w:val="decimal"/>
      <w:lvlText w:val="%1)"/>
      <w:lvlJc w:val="left"/>
      <w:pPr>
        <w:ind w:left="800" w:hanging="400"/>
      </w:pPr>
    </w:lvl>
    <w:lvl w:ilvl="1" w:tplc="B750EC6E">
      <w:start w:val="1"/>
      <w:numFmt w:val="lowerLetter"/>
      <w:lvlText w:val="%2."/>
      <w:lvlJc w:val="left"/>
      <w:pPr>
        <w:ind w:left="1200" w:hanging="400"/>
      </w:pPr>
    </w:lvl>
    <w:lvl w:ilvl="2" w:tplc="E4AA0B0A">
      <w:start w:val="1"/>
      <w:numFmt w:val="lowerRoman"/>
      <w:lvlText w:val="%3."/>
      <w:lvlJc w:val="right"/>
      <w:pPr>
        <w:ind w:left="1600" w:hanging="400"/>
      </w:pPr>
    </w:lvl>
    <w:lvl w:ilvl="3" w:tplc="F6E69032">
      <w:start w:val="1"/>
      <w:numFmt w:val="decimal"/>
      <w:lvlText w:val="%4."/>
      <w:lvlJc w:val="left"/>
      <w:pPr>
        <w:ind w:left="2000" w:hanging="400"/>
      </w:pPr>
    </w:lvl>
    <w:lvl w:ilvl="4" w:tplc="5E8ED922">
      <w:start w:val="1"/>
      <w:numFmt w:val="lowerLetter"/>
      <w:lvlText w:val="%5."/>
      <w:lvlJc w:val="left"/>
      <w:pPr>
        <w:ind w:left="2400" w:hanging="400"/>
      </w:pPr>
    </w:lvl>
    <w:lvl w:ilvl="5" w:tplc="9CDC4B02">
      <w:start w:val="1"/>
      <w:numFmt w:val="lowerRoman"/>
      <w:lvlText w:val="%6."/>
      <w:lvlJc w:val="right"/>
      <w:pPr>
        <w:ind w:left="2800" w:hanging="400"/>
      </w:pPr>
    </w:lvl>
    <w:lvl w:ilvl="6" w:tplc="DD00EB0E">
      <w:start w:val="1"/>
      <w:numFmt w:val="decimal"/>
      <w:lvlText w:val="%7."/>
      <w:lvlJc w:val="left"/>
      <w:pPr>
        <w:ind w:left="3200" w:hanging="400"/>
      </w:pPr>
    </w:lvl>
    <w:lvl w:ilvl="7" w:tplc="24EA8C22">
      <w:start w:val="1"/>
      <w:numFmt w:val="lowerLetter"/>
      <w:lvlText w:val="%8."/>
      <w:lvlJc w:val="left"/>
      <w:pPr>
        <w:ind w:left="3600" w:hanging="400"/>
      </w:pPr>
    </w:lvl>
    <w:lvl w:ilvl="8" w:tplc="5560A260">
      <w:start w:val="1"/>
      <w:numFmt w:val="lowerRoman"/>
      <w:lvlText w:val="%9."/>
      <w:lvlJc w:val="right"/>
      <w:pPr>
        <w:ind w:left="4000" w:hanging="400"/>
      </w:pPr>
    </w:lvl>
  </w:abstractNum>
  <w:abstractNum w:abstractNumId="24" w15:restartNumberingAfterBreak="0">
    <w:nsid w:val="1EB9CA2B"/>
    <w:multiLevelType w:val="hybridMultilevel"/>
    <w:tmpl w:val="2C4A8772"/>
    <w:lvl w:ilvl="0" w:tplc="AEEAF360">
      <w:start w:val="1"/>
      <w:numFmt w:val="bullet"/>
      <w:lvlText w:val="-"/>
      <w:lvlJc w:val="left"/>
      <w:pPr>
        <w:ind w:left="800" w:hanging="400"/>
      </w:pPr>
      <w:rPr>
        <w:rFonts w:ascii="맑은 고딕" w:hAnsi="맑은 고딕" w:hint="default"/>
      </w:rPr>
    </w:lvl>
    <w:lvl w:ilvl="1" w:tplc="3B4C2A94">
      <w:start w:val="1"/>
      <w:numFmt w:val="bullet"/>
      <w:lvlText w:val="o"/>
      <w:lvlJc w:val="left"/>
      <w:pPr>
        <w:ind w:left="1200" w:hanging="400"/>
      </w:pPr>
      <w:rPr>
        <w:rFonts w:ascii="Courier New" w:hAnsi="Courier New" w:hint="default"/>
      </w:rPr>
    </w:lvl>
    <w:lvl w:ilvl="2" w:tplc="BE347086">
      <w:start w:val="1"/>
      <w:numFmt w:val="bullet"/>
      <w:lvlText w:val=""/>
      <w:lvlJc w:val="left"/>
      <w:pPr>
        <w:ind w:left="1600" w:hanging="400"/>
      </w:pPr>
      <w:rPr>
        <w:rFonts w:ascii="Wingdings" w:hAnsi="Wingdings" w:hint="default"/>
      </w:rPr>
    </w:lvl>
    <w:lvl w:ilvl="3" w:tplc="3EF0E028">
      <w:start w:val="1"/>
      <w:numFmt w:val="bullet"/>
      <w:lvlText w:val=""/>
      <w:lvlJc w:val="left"/>
      <w:pPr>
        <w:ind w:left="2000" w:hanging="400"/>
      </w:pPr>
      <w:rPr>
        <w:rFonts w:ascii="Symbol" w:hAnsi="Symbol" w:hint="default"/>
      </w:rPr>
    </w:lvl>
    <w:lvl w:ilvl="4" w:tplc="D95088CA">
      <w:start w:val="1"/>
      <w:numFmt w:val="bullet"/>
      <w:lvlText w:val="o"/>
      <w:lvlJc w:val="left"/>
      <w:pPr>
        <w:ind w:left="2400" w:hanging="400"/>
      </w:pPr>
      <w:rPr>
        <w:rFonts w:ascii="Courier New" w:hAnsi="Courier New" w:hint="default"/>
      </w:rPr>
    </w:lvl>
    <w:lvl w:ilvl="5" w:tplc="396AEBC4">
      <w:start w:val="1"/>
      <w:numFmt w:val="bullet"/>
      <w:lvlText w:val=""/>
      <w:lvlJc w:val="left"/>
      <w:pPr>
        <w:ind w:left="2800" w:hanging="400"/>
      </w:pPr>
      <w:rPr>
        <w:rFonts w:ascii="Wingdings" w:hAnsi="Wingdings" w:hint="default"/>
      </w:rPr>
    </w:lvl>
    <w:lvl w:ilvl="6" w:tplc="77A20030">
      <w:start w:val="1"/>
      <w:numFmt w:val="bullet"/>
      <w:lvlText w:val=""/>
      <w:lvlJc w:val="left"/>
      <w:pPr>
        <w:ind w:left="3200" w:hanging="400"/>
      </w:pPr>
      <w:rPr>
        <w:rFonts w:ascii="Symbol" w:hAnsi="Symbol" w:hint="default"/>
      </w:rPr>
    </w:lvl>
    <w:lvl w:ilvl="7" w:tplc="A19A1412">
      <w:start w:val="1"/>
      <w:numFmt w:val="bullet"/>
      <w:lvlText w:val="o"/>
      <w:lvlJc w:val="left"/>
      <w:pPr>
        <w:ind w:left="3600" w:hanging="400"/>
      </w:pPr>
      <w:rPr>
        <w:rFonts w:ascii="Courier New" w:hAnsi="Courier New" w:hint="default"/>
      </w:rPr>
    </w:lvl>
    <w:lvl w:ilvl="8" w:tplc="38C2DE62">
      <w:start w:val="1"/>
      <w:numFmt w:val="bullet"/>
      <w:lvlText w:val=""/>
      <w:lvlJc w:val="left"/>
      <w:pPr>
        <w:ind w:left="4000" w:hanging="400"/>
      </w:pPr>
      <w:rPr>
        <w:rFonts w:ascii="Wingdings" w:hAnsi="Wingdings" w:hint="default"/>
      </w:rPr>
    </w:lvl>
  </w:abstractNum>
  <w:abstractNum w:abstractNumId="25" w15:restartNumberingAfterBreak="0">
    <w:nsid w:val="1F02DCAA"/>
    <w:multiLevelType w:val="hybridMultilevel"/>
    <w:tmpl w:val="AA88D01E"/>
    <w:lvl w:ilvl="0" w:tplc="B502B95E">
      <w:start w:val="1"/>
      <w:numFmt w:val="bullet"/>
      <w:lvlText w:val="-"/>
      <w:lvlJc w:val="left"/>
      <w:pPr>
        <w:ind w:left="800" w:hanging="400"/>
      </w:pPr>
      <w:rPr>
        <w:rFonts w:ascii="맑은 고딕" w:hAnsi="맑은 고딕" w:hint="default"/>
      </w:rPr>
    </w:lvl>
    <w:lvl w:ilvl="1" w:tplc="F43A0BD0">
      <w:start w:val="1"/>
      <w:numFmt w:val="bullet"/>
      <w:lvlText w:val="o"/>
      <w:lvlJc w:val="left"/>
      <w:pPr>
        <w:ind w:left="1200" w:hanging="400"/>
      </w:pPr>
      <w:rPr>
        <w:rFonts w:ascii="Courier New" w:hAnsi="Courier New" w:hint="default"/>
      </w:rPr>
    </w:lvl>
    <w:lvl w:ilvl="2" w:tplc="69F0ABB4">
      <w:start w:val="1"/>
      <w:numFmt w:val="bullet"/>
      <w:lvlText w:val=""/>
      <w:lvlJc w:val="left"/>
      <w:pPr>
        <w:ind w:left="1600" w:hanging="400"/>
      </w:pPr>
      <w:rPr>
        <w:rFonts w:ascii="Wingdings" w:hAnsi="Wingdings" w:hint="default"/>
      </w:rPr>
    </w:lvl>
    <w:lvl w:ilvl="3" w:tplc="B5AADC4C">
      <w:start w:val="1"/>
      <w:numFmt w:val="bullet"/>
      <w:lvlText w:val=""/>
      <w:lvlJc w:val="left"/>
      <w:pPr>
        <w:ind w:left="2000" w:hanging="400"/>
      </w:pPr>
      <w:rPr>
        <w:rFonts w:ascii="Symbol" w:hAnsi="Symbol" w:hint="default"/>
      </w:rPr>
    </w:lvl>
    <w:lvl w:ilvl="4" w:tplc="CEBA3524">
      <w:start w:val="1"/>
      <w:numFmt w:val="bullet"/>
      <w:lvlText w:val="o"/>
      <w:lvlJc w:val="left"/>
      <w:pPr>
        <w:ind w:left="2400" w:hanging="400"/>
      </w:pPr>
      <w:rPr>
        <w:rFonts w:ascii="Courier New" w:hAnsi="Courier New" w:hint="default"/>
      </w:rPr>
    </w:lvl>
    <w:lvl w:ilvl="5" w:tplc="1A2EAFF4">
      <w:start w:val="1"/>
      <w:numFmt w:val="bullet"/>
      <w:lvlText w:val=""/>
      <w:lvlJc w:val="left"/>
      <w:pPr>
        <w:ind w:left="2800" w:hanging="400"/>
      </w:pPr>
      <w:rPr>
        <w:rFonts w:ascii="Wingdings" w:hAnsi="Wingdings" w:hint="default"/>
      </w:rPr>
    </w:lvl>
    <w:lvl w:ilvl="6" w:tplc="C8DC162E">
      <w:start w:val="1"/>
      <w:numFmt w:val="bullet"/>
      <w:lvlText w:val=""/>
      <w:lvlJc w:val="left"/>
      <w:pPr>
        <w:ind w:left="3200" w:hanging="400"/>
      </w:pPr>
      <w:rPr>
        <w:rFonts w:ascii="Symbol" w:hAnsi="Symbol" w:hint="default"/>
      </w:rPr>
    </w:lvl>
    <w:lvl w:ilvl="7" w:tplc="292CCF90">
      <w:start w:val="1"/>
      <w:numFmt w:val="bullet"/>
      <w:lvlText w:val="o"/>
      <w:lvlJc w:val="left"/>
      <w:pPr>
        <w:ind w:left="3600" w:hanging="400"/>
      </w:pPr>
      <w:rPr>
        <w:rFonts w:ascii="Courier New" w:hAnsi="Courier New" w:hint="default"/>
      </w:rPr>
    </w:lvl>
    <w:lvl w:ilvl="8" w:tplc="65FA980C">
      <w:start w:val="1"/>
      <w:numFmt w:val="bullet"/>
      <w:lvlText w:val=""/>
      <w:lvlJc w:val="left"/>
      <w:pPr>
        <w:ind w:left="4000" w:hanging="400"/>
      </w:pPr>
      <w:rPr>
        <w:rFonts w:ascii="Wingdings" w:hAnsi="Wingdings" w:hint="default"/>
      </w:rPr>
    </w:lvl>
  </w:abstractNum>
  <w:abstractNum w:abstractNumId="26" w15:restartNumberingAfterBreak="0">
    <w:nsid w:val="200F29AF"/>
    <w:multiLevelType w:val="hybridMultilevel"/>
    <w:tmpl w:val="79AA1320"/>
    <w:lvl w:ilvl="0" w:tplc="7E088B7C">
      <w:start w:val="5"/>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7" w15:restartNumberingAfterBreak="0">
    <w:nsid w:val="2682EFD9"/>
    <w:multiLevelType w:val="hybridMultilevel"/>
    <w:tmpl w:val="CAB06EB2"/>
    <w:lvl w:ilvl="0" w:tplc="3F283F58">
      <w:start w:val="1"/>
      <w:numFmt w:val="decimal"/>
      <w:lvlText w:val="%1."/>
      <w:lvlJc w:val="left"/>
      <w:pPr>
        <w:ind w:left="800" w:hanging="400"/>
      </w:pPr>
    </w:lvl>
    <w:lvl w:ilvl="1" w:tplc="752C8982">
      <w:start w:val="1"/>
      <w:numFmt w:val="lowerLetter"/>
      <w:lvlText w:val="%2."/>
      <w:lvlJc w:val="left"/>
      <w:pPr>
        <w:ind w:left="1200" w:hanging="400"/>
      </w:pPr>
    </w:lvl>
    <w:lvl w:ilvl="2" w:tplc="A0E856C2">
      <w:start w:val="1"/>
      <w:numFmt w:val="lowerRoman"/>
      <w:lvlText w:val="%3."/>
      <w:lvlJc w:val="right"/>
      <w:pPr>
        <w:ind w:left="1600" w:hanging="400"/>
      </w:pPr>
    </w:lvl>
    <w:lvl w:ilvl="3" w:tplc="C6428004">
      <w:start w:val="1"/>
      <w:numFmt w:val="decimal"/>
      <w:lvlText w:val="%4."/>
      <w:lvlJc w:val="left"/>
      <w:pPr>
        <w:ind w:left="2000" w:hanging="400"/>
      </w:pPr>
    </w:lvl>
    <w:lvl w:ilvl="4" w:tplc="B55897AE">
      <w:start w:val="1"/>
      <w:numFmt w:val="lowerLetter"/>
      <w:lvlText w:val="%5."/>
      <w:lvlJc w:val="left"/>
      <w:pPr>
        <w:ind w:left="2400" w:hanging="400"/>
      </w:pPr>
    </w:lvl>
    <w:lvl w:ilvl="5" w:tplc="647EBC3C">
      <w:start w:val="1"/>
      <w:numFmt w:val="lowerRoman"/>
      <w:lvlText w:val="%6."/>
      <w:lvlJc w:val="right"/>
      <w:pPr>
        <w:ind w:left="2800" w:hanging="400"/>
      </w:pPr>
    </w:lvl>
    <w:lvl w:ilvl="6" w:tplc="E010479C">
      <w:start w:val="1"/>
      <w:numFmt w:val="decimal"/>
      <w:lvlText w:val="%7."/>
      <w:lvlJc w:val="left"/>
      <w:pPr>
        <w:ind w:left="3200" w:hanging="400"/>
      </w:pPr>
    </w:lvl>
    <w:lvl w:ilvl="7" w:tplc="A590F856">
      <w:start w:val="1"/>
      <w:numFmt w:val="lowerLetter"/>
      <w:lvlText w:val="%8."/>
      <w:lvlJc w:val="left"/>
      <w:pPr>
        <w:ind w:left="3600" w:hanging="400"/>
      </w:pPr>
    </w:lvl>
    <w:lvl w:ilvl="8" w:tplc="B9F8D69E">
      <w:start w:val="1"/>
      <w:numFmt w:val="lowerRoman"/>
      <w:lvlText w:val="%9."/>
      <w:lvlJc w:val="right"/>
      <w:pPr>
        <w:ind w:left="4000" w:hanging="400"/>
      </w:pPr>
    </w:lvl>
  </w:abstractNum>
  <w:abstractNum w:abstractNumId="28" w15:restartNumberingAfterBreak="0">
    <w:nsid w:val="274C0D41"/>
    <w:multiLevelType w:val="hybridMultilevel"/>
    <w:tmpl w:val="BED0E37C"/>
    <w:lvl w:ilvl="0" w:tplc="8A78A51A">
      <w:start w:val="1"/>
      <w:numFmt w:val="bullet"/>
      <w:lvlText w:val="-"/>
      <w:lvlJc w:val="left"/>
      <w:pPr>
        <w:ind w:left="800" w:hanging="400"/>
      </w:pPr>
      <w:rPr>
        <w:rFonts w:ascii="맑은 고딕" w:hAnsi="맑은 고딕" w:hint="default"/>
      </w:rPr>
    </w:lvl>
    <w:lvl w:ilvl="1" w:tplc="4590FEA0">
      <w:start w:val="1"/>
      <w:numFmt w:val="bullet"/>
      <w:lvlText w:val="o"/>
      <w:lvlJc w:val="left"/>
      <w:pPr>
        <w:ind w:left="1200" w:hanging="400"/>
      </w:pPr>
      <w:rPr>
        <w:rFonts w:ascii="Courier New" w:hAnsi="Courier New" w:hint="default"/>
      </w:rPr>
    </w:lvl>
    <w:lvl w:ilvl="2" w:tplc="CD0E2FA6">
      <w:start w:val="1"/>
      <w:numFmt w:val="bullet"/>
      <w:lvlText w:val=""/>
      <w:lvlJc w:val="left"/>
      <w:pPr>
        <w:ind w:left="1600" w:hanging="400"/>
      </w:pPr>
      <w:rPr>
        <w:rFonts w:ascii="Wingdings" w:hAnsi="Wingdings" w:hint="default"/>
      </w:rPr>
    </w:lvl>
    <w:lvl w:ilvl="3" w:tplc="722A414A">
      <w:start w:val="1"/>
      <w:numFmt w:val="bullet"/>
      <w:lvlText w:val=""/>
      <w:lvlJc w:val="left"/>
      <w:pPr>
        <w:ind w:left="2000" w:hanging="400"/>
      </w:pPr>
      <w:rPr>
        <w:rFonts w:ascii="Symbol" w:hAnsi="Symbol" w:hint="default"/>
      </w:rPr>
    </w:lvl>
    <w:lvl w:ilvl="4" w:tplc="18D046B0">
      <w:start w:val="1"/>
      <w:numFmt w:val="bullet"/>
      <w:lvlText w:val="o"/>
      <w:lvlJc w:val="left"/>
      <w:pPr>
        <w:ind w:left="2400" w:hanging="400"/>
      </w:pPr>
      <w:rPr>
        <w:rFonts w:ascii="Courier New" w:hAnsi="Courier New" w:hint="default"/>
      </w:rPr>
    </w:lvl>
    <w:lvl w:ilvl="5" w:tplc="45F09BD4">
      <w:start w:val="1"/>
      <w:numFmt w:val="bullet"/>
      <w:lvlText w:val=""/>
      <w:lvlJc w:val="left"/>
      <w:pPr>
        <w:ind w:left="2800" w:hanging="400"/>
      </w:pPr>
      <w:rPr>
        <w:rFonts w:ascii="Wingdings" w:hAnsi="Wingdings" w:hint="default"/>
      </w:rPr>
    </w:lvl>
    <w:lvl w:ilvl="6" w:tplc="B2AE7352">
      <w:start w:val="1"/>
      <w:numFmt w:val="bullet"/>
      <w:lvlText w:val=""/>
      <w:lvlJc w:val="left"/>
      <w:pPr>
        <w:ind w:left="3200" w:hanging="400"/>
      </w:pPr>
      <w:rPr>
        <w:rFonts w:ascii="Symbol" w:hAnsi="Symbol" w:hint="default"/>
      </w:rPr>
    </w:lvl>
    <w:lvl w:ilvl="7" w:tplc="B148AFEE">
      <w:start w:val="1"/>
      <w:numFmt w:val="bullet"/>
      <w:lvlText w:val="o"/>
      <w:lvlJc w:val="left"/>
      <w:pPr>
        <w:ind w:left="3600" w:hanging="400"/>
      </w:pPr>
      <w:rPr>
        <w:rFonts w:ascii="Courier New" w:hAnsi="Courier New" w:hint="default"/>
      </w:rPr>
    </w:lvl>
    <w:lvl w:ilvl="8" w:tplc="B9AC7B9A">
      <w:start w:val="1"/>
      <w:numFmt w:val="bullet"/>
      <w:lvlText w:val=""/>
      <w:lvlJc w:val="left"/>
      <w:pPr>
        <w:ind w:left="4000" w:hanging="400"/>
      </w:pPr>
      <w:rPr>
        <w:rFonts w:ascii="Wingdings" w:hAnsi="Wingdings" w:hint="default"/>
      </w:rPr>
    </w:lvl>
  </w:abstractNum>
  <w:abstractNum w:abstractNumId="29" w15:restartNumberingAfterBreak="0">
    <w:nsid w:val="2C616094"/>
    <w:multiLevelType w:val="hybridMultilevel"/>
    <w:tmpl w:val="AF5ABD88"/>
    <w:lvl w:ilvl="0" w:tplc="A19AFA00">
      <w:start w:val="1"/>
      <w:numFmt w:val="bullet"/>
      <w:lvlText w:val=""/>
      <w:lvlJc w:val="left"/>
      <w:pPr>
        <w:ind w:left="1840" w:hanging="360"/>
      </w:pPr>
      <w:rPr>
        <w:rFonts w:ascii="Wingdings" w:hAnsi="Wingdings" w:hint="default"/>
      </w:rPr>
    </w:lvl>
    <w:lvl w:ilvl="1" w:tplc="91F03604">
      <w:start w:val="1"/>
      <w:numFmt w:val="bullet"/>
      <w:lvlText w:val="o"/>
      <w:lvlJc w:val="left"/>
      <w:pPr>
        <w:ind w:left="1200" w:hanging="400"/>
      </w:pPr>
      <w:rPr>
        <w:rFonts w:ascii="Courier New" w:hAnsi="Courier New" w:hint="default"/>
      </w:rPr>
    </w:lvl>
    <w:lvl w:ilvl="2" w:tplc="98D81798">
      <w:start w:val="1"/>
      <w:numFmt w:val="bullet"/>
      <w:lvlText w:val=""/>
      <w:lvlJc w:val="left"/>
      <w:pPr>
        <w:ind w:left="1600" w:hanging="400"/>
      </w:pPr>
      <w:rPr>
        <w:rFonts w:ascii="Wingdings" w:hAnsi="Wingdings" w:hint="default"/>
      </w:rPr>
    </w:lvl>
    <w:lvl w:ilvl="3" w:tplc="A9A47F44">
      <w:start w:val="1"/>
      <w:numFmt w:val="bullet"/>
      <w:lvlText w:val=""/>
      <w:lvlJc w:val="left"/>
      <w:pPr>
        <w:ind w:left="2000" w:hanging="400"/>
      </w:pPr>
      <w:rPr>
        <w:rFonts w:ascii="Symbol" w:hAnsi="Symbol" w:hint="default"/>
      </w:rPr>
    </w:lvl>
    <w:lvl w:ilvl="4" w:tplc="B336914C">
      <w:start w:val="1"/>
      <w:numFmt w:val="bullet"/>
      <w:lvlText w:val="o"/>
      <w:lvlJc w:val="left"/>
      <w:pPr>
        <w:ind w:left="2400" w:hanging="400"/>
      </w:pPr>
      <w:rPr>
        <w:rFonts w:ascii="Courier New" w:hAnsi="Courier New" w:hint="default"/>
      </w:rPr>
    </w:lvl>
    <w:lvl w:ilvl="5" w:tplc="87E86776">
      <w:start w:val="1"/>
      <w:numFmt w:val="bullet"/>
      <w:lvlText w:val=""/>
      <w:lvlJc w:val="left"/>
      <w:pPr>
        <w:ind w:left="2800" w:hanging="400"/>
      </w:pPr>
      <w:rPr>
        <w:rFonts w:ascii="Wingdings" w:hAnsi="Wingdings" w:hint="default"/>
      </w:rPr>
    </w:lvl>
    <w:lvl w:ilvl="6" w:tplc="A46651EE">
      <w:start w:val="1"/>
      <w:numFmt w:val="bullet"/>
      <w:lvlText w:val=""/>
      <w:lvlJc w:val="left"/>
      <w:pPr>
        <w:ind w:left="3200" w:hanging="400"/>
      </w:pPr>
      <w:rPr>
        <w:rFonts w:ascii="Symbol" w:hAnsi="Symbol" w:hint="default"/>
      </w:rPr>
    </w:lvl>
    <w:lvl w:ilvl="7" w:tplc="AD04FC6A">
      <w:start w:val="1"/>
      <w:numFmt w:val="bullet"/>
      <w:lvlText w:val="o"/>
      <w:lvlJc w:val="left"/>
      <w:pPr>
        <w:ind w:left="3600" w:hanging="400"/>
      </w:pPr>
      <w:rPr>
        <w:rFonts w:ascii="Courier New" w:hAnsi="Courier New" w:hint="default"/>
      </w:rPr>
    </w:lvl>
    <w:lvl w:ilvl="8" w:tplc="FC1A1F4A">
      <w:start w:val="1"/>
      <w:numFmt w:val="bullet"/>
      <w:lvlText w:val=""/>
      <w:lvlJc w:val="left"/>
      <w:pPr>
        <w:ind w:left="4000" w:hanging="400"/>
      </w:pPr>
      <w:rPr>
        <w:rFonts w:ascii="Wingdings" w:hAnsi="Wingdings" w:hint="default"/>
      </w:rPr>
    </w:lvl>
  </w:abstractNum>
  <w:abstractNum w:abstractNumId="30" w15:restartNumberingAfterBreak="0">
    <w:nsid w:val="2D2BE642"/>
    <w:multiLevelType w:val="hybridMultilevel"/>
    <w:tmpl w:val="AC64FA36"/>
    <w:lvl w:ilvl="0" w:tplc="A55C398C">
      <w:start w:val="1"/>
      <w:numFmt w:val="bullet"/>
      <w:lvlText w:val="-"/>
      <w:lvlJc w:val="left"/>
      <w:pPr>
        <w:ind w:left="800" w:hanging="400"/>
      </w:pPr>
      <w:rPr>
        <w:rFonts w:ascii="맑은 고딕" w:hAnsi="맑은 고딕" w:hint="default"/>
      </w:rPr>
    </w:lvl>
    <w:lvl w:ilvl="1" w:tplc="438A6B86">
      <w:start w:val="1"/>
      <w:numFmt w:val="bullet"/>
      <w:lvlText w:val="o"/>
      <w:lvlJc w:val="left"/>
      <w:pPr>
        <w:ind w:left="1200" w:hanging="400"/>
      </w:pPr>
      <w:rPr>
        <w:rFonts w:ascii="Courier New" w:hAnsi="Courier New" w:hint="default"/>
      </w:rPr>
    </w:lvl>
    <w:lvl w:ilvl="2" w:tplc="8446F06A">
      <w:start w:val="1"/>
      <w:numFmt w:val="bullet"/>
      <w:lvlText w:val=""/>
      <w:lvlJc w:val="left"/>
      <w:pPr>
        <w:ind w:left="1600" w:hanging="400"/>
      </w:pPr>
      <w:rPr>
        <w:rFonts w:ascii="Wingdings" w:hAnsi="Wingdings" w:hint="default"/>
      </w:rPr>
    </w:lvl>
    <w:lvl w:ilvl="3" w:tplc="A06851B8">
      <w:start w:val="1"/>
      <w:numFmt w:val="bullet"/>
      <w:lvlText w:val=""/>
      <w:lvlJc w:val="left"/>
      <w:pPr>
        <w:ind w:left="2000" w:hanging="400"/>
      </w:pPr>
      <w:rPr>
        <w:rFonts w:ascii="Symbol" w:hAnsi="Symbol" w:hint="default"/>
      </w:rPr>
    </w:lvl>
    <w:lvl w:ilvl="4" w:tplc="6C94EF40">
      <w:start w:val="1"/>
      <w:numFmt w:val="bullet"/>
      <w:lvlText w:val="o"/>
      <w:lvlJc w:val="left"/>
      <w:pPr>
        <w:ind w:left="2400" w:hanging="400"/>
      </w:pPr>
      <w:rPr>
        <w:rFonts w:ascii="Courier New" w:hAnsi="Courier New" w:hint="default"/>
      </w:rPr>
    </w:lvl>
    <w:lvl w:ilvl="5" w:tplc="188C27E8">
      <w:start w:val="1"/>
      <w:numFmt w:val="bullet"/>
      <w:lvlText w:val=""/>
      <w:lvlJc w:val="left"/>
      <w:pPr>
        <w:ind w:left="2800" w:hanging="400"/>
      </w:pPr>
      <w:rPr>
        <w:rFonts w:ascii="Wingdings" w:hAnsi="Wingdings" w:hint="default"/>
      </w:rPr>
    </w:lvl>
    <w:lvl w:ilvl="6" w:tplc="7C5E9686">
      <w:start w:val="1"/>
      <w:numFmt w:val="bullet"/>
      <w:lvlText w:val=""/>
      <w:lvlJc w:val="left"/>
      <w:pPr>
        <w:ind w:left="3200" w:hanging="400"/>
      </w:pPr>
      <w:rPr>
        <w:rFonts w:ascii="Symbol" w:hAnsi="Symbol" w:hint="default"/>
      </w:rPr>
    </w:lvl>
    <w:lvl w:ilvl="7" w:tplc="1D8E5704">
      <w:start w:val="1"/>
      <w:numFmt w:val="bullet"/>
      <w:lvlText w:val="o"/>
      <w:lvlJc w:val="left"/>
      <w:pPr>
        <w:ind w:left="3600" w:hanging="400"/>
      </w:pPr>
      <w:rPr>
        <w:rFonts w:ascii="Courier New" w:hAnsi="Courier New" w:hint="default"/>
      </w:rPr>
    </w:lvl>
    <w:lvl w:ilvl="8" w:tplc="B0067516">
      <w:start w:val="1"/>
      <w:numFmt w:val="bullet"/>
      <w:lvlText w:val=""/>
      <w:lvlJc w:val="left"/>
      <w:pPr>
        <w:ind w:left="4000" w:hanging="400"/>
      </w:pPr>
      <w:rPr>
        <w:rFonts w:ascii="Wingdings" w:hAnsi="Wingdings" w:hint="default"/>
      </w:rPr>
    </w:lvl>
  </w:abstractNum>
  <w:abstractNum w:abstractNumId="31" w15:restartNumberingAfterBreak="0">
    <w:nsid w:val="2D9C2197"/>
    <w:multiLevelType w:val="hybridMultilevel"/>
    <w:tmpl w:val="65EEF55A"/>
    <w:lvl w:ilvl="0" w:tplc="11F68BC0">
      <w:start w:val="1"/>
      <w:numFmt w:val="decimal"/>
      <w:lvlText w:val="%1."/>
      <w:lvlJc w:val="left"/>
      <w:pPr>
        <w:ind w:left="800" w:hanging="400"/>
      </w:pPr>
    </w:lvl>
    <w:lvl w:ilvl="1" w:tplc="DA987D6E">
      <w:start w:val="1"/>
      <w:numFmt w:val="lowerLetter"/>
      <w:lvlText w:val="%2."/>
      <w:lvlJc w:val="left"/>
      <w:pPr>
        <w:ind w:left="1200" w:hanging="400"/>
      </w:pPr>
    </w:lvl>
    <w:lvl w:ilvl="2" w:tplc="4D8C74DA">
      <w:start w:val="1"/>
      <w:numFmt w:val="lowerRoman"/>
      <w:lvlText w:val="%3."/>
      <w:lvlJc w:val="right"/>
      <w:pPr>
        <w:ind w:left="1600" w:hanging="400"/>
      </w:pPr>
    </w:lvl>
    <w:lvl w:ilvl="3" w:tplc="559221A4">
      <w:start w:val="1"/>
      <w:numFmt w:val="decimal"/>
      <w:lvlText w:val="%4."/>
      <w:lvlJc w:val="left"/>
      <w:pPr>
        <w:ind w:left="2000" w:hanging="400"/>
      </w:pPr>
    </w:lvl>
    <w:lvl w:ilvl="4" w:tplc="DFCAECA0">
      <w:start w:val="1"/>
      <w:numFmt w:val="lowerLetter"/>
      <w:lvlText w:val="%5."/>
      <w:lvlJc w:val="left"/>
      <w:pPr>
        <w:ind w:left="2400" w:hanging="400"/>
      </w:pPr>
    </w:lvl>
    <w:lvl w:ilvl="5" w:tplc="7540A0BE">
      <w:start w:val="1"/>
      <w:numFmt w:val="lowerRoman"/>
      <w:lvlText w:val="%6."/>
      <w:lvlJc w:val="right"/>
      <w:pPr>
        <w:ind w:left="2800" w:hanging="400"/>
      </w:pPr>
    </w:lvl>
    <w:lvl w:ilvl="6" w:tplc="1DFA5BB2">
      <w:start w:val="1"/>
      <w:numFmt w:val="decimal"/>
      <w:lvlText w:val="%7."/>
      <w:lvlJc w:val="left"/>
      <w:pPr>
        <w:ind w:left="3200" w:hanging="400"/>
      </w:pPr>
    </w:lvl>
    <w:lvl w:ilvl="7" w:tplc="382420A0">
      <w:start w:val="1"/>
      <w:numFmt w:val="lowerLetter"/>
      <w:lvlText w:val="%8."/>
      <w:lvlJc w:val="left"/>
      <w:pPr>
        <w:ind w:left="3600" w:hanging="400"/>
      </w:pPr>
    </w:lvl>
    <w:lvl w:ilvl="8" w:tplc="DF8A6616">
      <w:start w:val="1"/>
      <w:numFmt w:val="lowerRoman"/>
      <w:lvlText w:val="%9."/>
      <w:lvlJc w:val="right"/>
      <w:pPr>
        <w:ind w:left="4000" w:hanging="400"/>
      </w:pPr>
    </w:lvl>
  </w:abstractNum>
  <w:abstractNum w:abstractNumId="32" w15:restartNumberingAfterBreak="0">
    <w:nsid w:val="2F62220B"/>
    <w:multiLevelType w:val="hybridMultilevel"/>
    <w:tmpl w:val="D788FC7C"/>
    <w:lvl w:ilvl="0" w:tplc="C840FB2C">
      <w:start w:val="1"/>
      <w:numFmt w:val="bullet"/>
      <w:lvlText w:val="-"/>
      <w:lvlJc w:val="left"/>
      <w:pPr>
        <w:ind w:left="800" w:hanging="400"/>
      </w:pPr>
      <w:rPr>
        <w:rFonts w:ascii="맑은 고딕" w:hAnsi="맑은 고딕" w:hint="default"/>
      </w:rPr>
    </w:lvl>
    <w:lvl w:ilvl="1" w:tplc="661250F6">
      <w:start w:val="1"/>
      <w:numFmt w:val="bullet"/>
      <w:lvlText w:val="o"/>
      <w:lvlJc w:val="left"/>
      <w:pPr>
        <w:ind w:left="1200" w:hanging="400"/>
      </w:pPr>
      <w:rPr>
        <w:rFonts w:ascii="Courier New" w:hAnsi="Courier New" w:hint="default"/>
      </w:rPr>
    </w:lvl>
    <w:lvl w:ilvl="2" w:tplc="5F6C3786">
      <w:start w:val="1"/>
      <w:numFmt w:val="bullet"/>
      <w:lvlText w:val=""/>
      <w:lvlJc w:val="left"/>
      <w:pPr>
        <w:ind w:left="1600" w:hanging="400"/>
      </w:pPr>
      <w:rPr>
        <w:rFonts w:ascii="Wingdings" w:hAnsi="Wingdings" w:hint="default"/>
      </w:rPr>
    </w:lvl>
    <w:lvl w:ilvl="3" w:tplc="9F6A0E16">
      <w:start w:val="1"/>
      <w:numFmt w:val="bullet"/>
      <w:lvlText w:val=""/>
      <w:lvlJc w:val="left"/>
      <w:pPr>
        <w:ind w:left="2000" w:hanging="400"/>
      </w:pPr>
      <w:rPr>
        <w:rFonts w:ascii="Symbol" w:hAnsi="Symbol" w:hint="default"/>
      </w:rPr>
    </w:lvl>
    <w:lvl w:ilvl="4" w:tplc="BF107828">
      <w:start w:val="1"/>
      <w:numFmt w:val="bullet"/>
      <w:lvlText w:val="o"/>
      <w:lvlJc w:val="left"/>
      <w:pPr>
        <w:ind w:left="2400" w:hanging="400"/>
      </w:pPr>
      <w:rPr>
        <w:rFonts w:ascii="Courier New" w:hAnsi="Courier New" w:hint="default"/>
      </w:rPr>
    </w:lvl>
    <w:lvl w:ilvl="5" w:tplc="05D8A71E">
      <w:start w:val="1"/>
      <w:numFmt w:val="bullet"/>
      <w:lvlText w:val=""/>
      <w:lvlJc w:val="left"/>
      <w:pPr>
        <w:ind w:left="2800" w:hanging="400"/>
      </w:pPr>
      <w:rPr>
        <w:rFonts w:ascii="Wingdings" w:hAnsi="Wingdings" w:hint="default"/>
      </w:rPr>
    </w:lvl>
    <w:lvl w:ilvl="6" w:tplc="D6DEC5C2">
      <w:start w:val="1"/>
      <w:numFmt w:val="bullet"/>
      <w:lvlText w:val=""/>
      <w:lvlJc w:val="left"/>
      <w:pPr>
        <w:ind w:left="3200" w:hanging="400"/>
      </w:pPr>
      <w:rPr>
        <w:rFonts w:ascii="Symbol" w:hAnsi="Symbol" w:hint="default"/>
      </w:rPr>
    </w:lvl>
    <w:lvl w:ilvl="7" w:tplc="30CC615A">
      <w:start w:val="1"/>
      <w:numFmt w:val="bullet"/>
      <w:lvlText w:val="o"/>
      <w:lvlJc w:val="left"/>
      <w:pPr>
        <w:ind w:left="3600" w:hanging="400"/>
      </w:pPr>
      <w:rPr>
        <w:rFonts w:ascii="Courier New" w:hAnsi="Courier New" w:hint="default"/>
      </w:rPr>
    </w:lvl>
    <w:lvl w:ilvl="8" w:tplc="49FCAE08">
      <w:start w:val="1"/>
      <w:numFmt w:val="bullet"/>
      <w:lvlText w:val=""/>
      <w:lvlJc w:val="left"/>
      <w:pPr>
        <w:ind w:left="4000" w:hanging="400"/>
      </w:pPr>
      <w:rPr>
        <w:rFonts w:ascii="Wingdings" w:hAnsi="Wingdings" w:hint="default"/>
      </w:rPr>
    </w:lvl>
  </w:abstractNum>
  <w:abstractNum w:abstractNumId="33" w15:restartNumberingAfterBreak="0">
    <w:nsid w:val="310B476A"/>
    <w:multiLevelType w:val="hybridMultilevel"/>
    <w:tmpl w:val="9AA889FA"/>
    <w:lvl w:ilvl="0" w:tplc="A6823C82">
      <w:start w:val="1"/>
      <w:numFmt w:val="bullet"/>
      <w:lvlText w:val="-"/>
      <w:lvlJc w:val="left"/>
      <w:pPr>
        <w:ind w:left="800" w:hanging="400"/>
      </w:pPr>
      <w:rPr>
        <w:rFonts w:ascii="맑은 고딕" w:hAnsi="맑은 고딕" w:hint="default"/>
      </w:rPr>
    </w:lvl>
    <w:lvl w:ilvl="1" w:tplc="D864FA98">
      <w:start w:val="1"/>
      <w:numFmt w:val="bullet"/>
      <w:lvlText w:val="o"/>
      <w:lvlJc w:val="left"/>
      <w:pPr>
        <w:ind w:left="1200" w:hanging="400"/>
      </w:pPr>
      <w:rPr>
        <w:rFonts w:ascii="Courier New" w:hAnsi="Courier New" w:hint="default"/>
      </w:rPr>
    </w:lvl>
    <w:lvl w:ilvl="2" w:tplc="1ABC1F7A">
      <w:start w:val="1"/>
      <w:numFmt w:val="bullet"/>
      <w:lvlText w:val=""/>
      <w:lvlJc w:val="left"/>
      <w:pPr>
        <w:ind w:left="1600" w:hanging="400"/>
      </w:pPr>
      <w:rPr>
        <w:rFonts w:ascii="Wingdings" w:hAnsi="Wingdings" w:hint="default"/>
      </w:rPr>
    </w:lvl>
    <w:lvl w:ilvl="3" w:tplc="05CE2034">
      <w:start w:val="1"/>
      <w:numFmt w:val="bullet"/>
      <w:lvlText w:val=""/>
      <w:lvlJc w:val="left"/>
      <w:pPr>
        <w:ind w:left="2000" w:hanging="400"/>
      </w:pPr>
      <w:rPr>
        <w:rFonts w:ascii="Symbol" w:hAnsi="Symbol" w:hint="default"/>
      </w:rPr>
    </w:lvl>
    <w:lvl w:ilvl="4" w:tplc="DD9AE1C6">
      <w:start w:val="1"/>
      <w:numFmt w:val="bullet"/>
      <w:lvlText w:val="o"/>
      <w:lvlJc w:val="left"/>
      <w:pPr>
        <w:ind w:left="2400" w:hanging="400"/>
      </w:pPr>
      <w:rPr>
        <w:rFonts w:ascii="Courier New" w:hAnsi="Courier New" w:hint="default"/>
      </w:rPr>
    </w:lvl>
    <w:lvl w:ilvl="5" w:tplc="14CAF7D4">
      <w:start w:val="1"/>
      <w:numFmt w:val="bullet"/>
      <w:lvlText w:val=""/>
      <w:lvlJc w:val="left"/>
      <w:pPr>
        <w:ind w:left="2800" w:hanging="400"/>
      </w:pPr>
      <w:rPr>
        <w:rFonts w:ascii="Wingdings" w:hAnsi="Wingdings" w:hint="default"/>
      </w:rPr>
    </w:lvl>
    <w:lvl w:ilvl="6" w:tplc="49465914">
      <w:start w:val="1"/>
      <w:numFmt w:val="bullet"/>
      <w:lvlText w:val=""/>
      <w:lvlJc w:val="left"/>
      <w:pPr>
        <w:ind w:left="3200" w:hanging="400"/>
      </w:pPr>
      <w:rPr>
        <w:rFonts w:ascii="Symbol" w:hAnsi="Symbol" w:hint="default"/>
      </w:rPr>
    </w:lvl>
    <w:lvl w:ilvl="7" w:tplc="BCE08506">
      <w:start w:val="1"/>
      <w:numFmt w:val="bullet"/>
      <w:lvlText w:val="o"/>
      <w:lvlJc w:val="left"/>
      <w:pPr>
        <w:ind w:left="3600" w:hanging="400"/>
      </w:pPr>
      <w:rPr>
        <w:rFonts w:ascii="Courier New" w:hAnsi="Courier New" w:hint="default"/>
      </w:rPr>
    </w:lvl>
    <w:lvl w:ilvl="8" w:tplc="9D22B13E">
      <w:start w:val="1"/>
      <w:numFmt w:val="bullet"/>
      <w:lvlText w:val=""/>
      <w:lvlJc w:val="left"/>
      <w:pPr>
        <w:ind w:left="4000" w:hanging="400"/>
      </w:pPr>
      <w:rPr>
        <w:rFonts w:ascii="Wingdings" w:hAnsi="Wingdings" w:hint="default"/>
      </w:rPr>
    </w:lvl>
  </w:abstractNum>
  <w:abstractNum w:abstractNumId="34" w15:restartNumberingAfterBreak="0">
    <w:nsid w:val="31E2B953"/>
    <w:multiLevelType w:val="hybridMultilevel"/>
    <w:tmpl w:val="884412BC"/>
    <w:lvl w:ilvl="0" w:tplc="0BCE30DC">
      <w:start w:val="1"/>
      <w:numFmt w:val="bullet"/>
      <w:lvlText w:val="-"/>
      <w:lvlJc w:val="left"/>
      <w:pPr>
        <w:ind w:left="800" w:hanging="400"/>
      </w:pPr>
      <w:rPr>
        <w:rFonts w:ascii="맑은 고딕" w:hAnsi="맑은 고딕" w:hint="default"/>
      </w:rPr>
    </w:lvl>
    <w:lvl w:ilvl="1" w:tplc="F154E7DA">
      <w:start w:val="1"/>
      <w:numFmt w:val="bullet"/>
      <w:lvlText w:val="o"/>
      <w:lvlJc w:val="left"/>
      <w:pPr>
        <w:ind w:left="1200" w:hanging="400"/>
      </w:pPr>
      <w:rPr>
        <w:rFonts w:ascii="Courier New" w:hAnsi="Courier New" w:hint="default"/>
      </w:rPr>
    </w:lvl>
    <w:lvl w:ilvl="2" w:tplc="3F60CCCE">
      <w:start w:val="1"/>
      <w:numFmt w:val="bullet"/>
      <w:lvlText w:val=""/>
      <w:lvlJc w:val="left"/>
      <w:pPr>
        <w:ind w:left="1600" w:hanging="400"/>
      </w:pPr>
      <w:rPr>
        <w:rFonts w:ascii="Wingdings" w:hAnsi="Wingdings" w:hint="default"/>
      </w:rPr>
    </w:lvl>
    <w:lvl w:ilvl="3" w:tplc="74BCF4E0">
      <w:start w:val="1"/>
      <w:numFmt w:val="bullet"/>
      <w:lvlText w:val=""/>
      <w:lvlJc w:val="left"/>
      <w:pPr>
        <w:ind w:left="2000" w:hanging="400"/>
      </w:pPr>
      <w:rPr>
        <w:rFonts w:ascii="Symbol" w:hAnsi="Symbol" w:hint="default"/>
      </w:rPr>
    </w:lvl>
    <w:lvl w:ilvl="4" w:tplc="BD3094DC">
      <w:start w:val="1"/>
      <w:numFmt w:val="bullet"/>
      <w:lvlText w:val="o"/>
      <w:lvlJc w:val="left"/>
      <w:pPr>
        <w:ind w:left="2400" w:hanging="400"/>
      </w:pPr>
      <w:rPr>
        <w:rFonts w:ascii="Courier New" w:hAnsi="Courier New" w:hint="default"/>
      </w:rPr>
    </w:lvl>
    <w:lvl w:ilvl="5" w:tplc="57C23B28">
      <w:start w:val="1"/>
      <w:numFmt w:val="bullet"/>
      <w:lvlText w:val=""/>
      <w:lvlJc w:val="left"/>
      <w:pPr>
        <w:ind w:left="2800" w:hanging="400"/>
      </w:pPr>
      <w:rPr>
        <w:rFonts w:ascii="Wingdings" w:hAnsi="Wingdings" w:hint="default"/>
      </w:rPr>
    </w:lvl>
    <w:lvl w:ilvl="6" w:tplc="BEFEB328">
      <w:start w:val="1"/>
      <w:numFmt w:val="bullet"/>
      <w:lvlText w:val=""/>
      <w:lvlJc w:val="left"/>
      <w:pPr>
        <w:ind w:left="3200" w:hanging="400"/>
      </w:pPr>
      <w:rPr>
        <w:rFonts w:ascii="Symbol" w:hAnsi="Symbol" w:hint="default"/>
      </w:rPr>
    </w:lvl>
    <w:lvl w:ilvl="7" w:tplc="9AC4C304">
      <w:start w:val="1"/>
      <w:numFmt w:val="bullet"/>
      <w:lvlText w:val="o"/>
      <w:lvlJc w:val="left"/>
      <w:pPr>
        <w:ind w:left="3600" w:hanging="400"/>
      </w:pPr>
      <w:rPr>
        <w:rFonts w:ascii="Courier New" w:hAnsi="Courier New" w:hint="default"/>
      </w:rPr>
    </w:lvl>
    <w:lvl w:ilvl="8" w:tplc="EF66C0C6">
      <w:start w:val="1"/>
      <w:numFmt w:val="bullet"/>
      <w:lvlText w:val=""/>
      <w:lvlJc w:val="left"/>
      <w:pPr>
        <w:ind w:left="4000" w:hanging="400"/>
      </w:pPr>
      <w:rPr>
        <w:rFonts w:ascii="Wingdings" w:hAnsi="Wingdings" w:hint="default"/>
      </w:rPr>
    </w:lvl>
  </w:abstractNum>
  <w:abstractNum w:abstractNumId="35" w15:restartNumberingAfterBreak="0">
    <w:nsid w:val="321AC678"/>
    <w:multiLevelType w:val="hybridMultilevel"/>
    <w:tmpl w:val="E592C2DE"/>
    <w:lvl w:ilvl="0" w:tplc="60168B60">
      <w:start w:val="1"/>
      <w:numFmt w:val="bullet"/>
      <w:lvlText w:val="-"/>
      <w:lvlJc w:val="left"/>
      <w:pPr>
        <w:ind w:left="800" w:hanging="400"/>
      </w:pPr>
      <w:rPr>
        <w:rFonts w:ascii="맑은 고딕" w:hAnsi="맑은 고딕" w:hint="default"/>
      </w:rPr>
    </w:lvl>
    <w:lvl w:ilvl="1" w:tplc="5052F476">
      <w:start w:val="1"/>
      <w:numFmt w:val="bullet"/>
      <w:lvlText w:val="o"/>
      <w:lvlJc w:val="left"/>
      <w:pPr>
        <w:ind w:left="1200" w:hanging="400"/>
      </w:pPr>
      <w:rPr>
        <w:rFonts w:ascii="Courier New" w:hAnsi="Courier New" w:hint="default"/>
      </w:rPr>
    </w:lvl>
    <w:lvl w:ilvl="2" w:tplc="0D1676C8">
      <w:start w:val="1"/>
      <w:numFmt w:val="bullet"/>
      <w:lvlText w:val=""/>
      <w:lvlJc w:val="left"/>
      <w:pPr>
        <w:ind w:left="1600" w:hanging="400"/>
      </w:pPr>
      <w:rPr>
        <w:rFonts w:ascii="Wingdings" w:hAnsi="Wingdings" w:hint="default"/>
      </w:rPr>
    </w:lvl>
    <w:lvl w:ilvl="3" w:tplc="56AEC830">
      <w:start w:val="1"/>
      <w:numFmt w:val="bullet"/>
      <w:lvlText w:val=""/>
      <w:lvlJc w:val="left"/>
      <w:pPr>
        <w:ind w:left="2000" w:hanging="400"/>
      </w:pPr>
      <w:rPr>
        <w:rFonts w:ascii="Symbol" w:hAnsi="Symbol" w:hint="default"/>
      </w:rPr>
    </w:lvl>
    <w:lvl w:ilvl="4" w:tplc="5568DCE6">
      <w:start w:val="1"/>
      <w:numFmt w:val="bullet"/>
      <w:lvlText w:val="o"/>
      <w:lvlJc w:val="left"/>
      <w:pPr>
        <w:ind w:left="2400" w:hanging="400"/>
      </w:pPr>
      <w:rPr>
        <w:rFonts w:ascii="Courier New" w:hAnsi="Courier New" w:hint="default"/>
      </w:rPr>
    </w:lvl>
    <w:lvl w:ilvl="5" w:tplc="262A748C">
      <w:start w:val="1"/>
      <w:numFmt w:val="bullet"/>
      <w:lvlText w:val=""/>
      <w:lvlJc w:val="left"/>
      <w:pPr>
        <w:ind w:left="2800" w:hanging="400"/>
      </w:pPr>
      <w:rPr>
        <w:rFonts w:ascii="Wingdings" w:hAnsi="Wingdings" w:hint="default"/>
      </w:rPr>
    </w:lvl>
    <w:lvl w:ilvl="6" w:tplc="BE869D86">
      <w:start w:val="1"/>
      <w:numFmt w:val="bullet"/>
      <w:lvlText w:val=""/>
      <w:lvlJc w:val="left"/>
      <w:pPr>
        <w:ind w:left="3200" w:hanging="400"/>
      </w:pPr>
      <w:rPr>
        <w:rFonts w:ascii="Symbol" w:hAnsi="Symbol" w:hint="default"/>
      </w:rPr>
    </w:lvl>
    <w:lvl w:ilvl="7" w:tplc="BC521D26">
      <w:start w:val="1"/>
      <w:numFmt w:val="bullet"/>
      <w:lvlText w:val="o"/>
      <w:lvlJc w:val="left"/>
      <w:pPr>
        <w:ind w:left="3600" w:hanging="400"/>
      </w:pPr>
      <w:rPr>
        <w:rFonts w:ascii="Courier New" w:hAnsi="Courier New" w:hint="default"/>
      </w:rPr>
    </w:lvl>
    <w:lvl w:ilvl="8" w:tplc="79D8EFF0">
      <w:start w:val="1"/>
      <w:numFmt w:val="bullet"/>
      <w:lvlText w:val=""/>
      <w:lvlJc w:val="left"/>
      <w:pPr>
        <w:ind w:left="4000" w:hanging="400"/>
      </w:pPr>
      <w:rPr>
        <w:rFonts w:ascii="Wingdings" w:hAnsi="Wingdings" w:hint="default"/>
      </w:rPr>
    </w:lvl>
  </w:abstractNum>
  <w:abstractNum w:abstractNumId="36" w15:restartNumberingAfterBreak="0">
    <w:nsid w:val="33008110"/>
    <w:multiLevelType w:val="hybridMultilevel"/>
    <w:tmpl w:val="B334700E"/>
    <w:lvl w:ilvl="0" w:tplc="4BB82560">
      <w:start w:val="1"/>
      <w:numFmt w:val="bullet"/>
      <w:lvlText w:val="-"/>
      <w:lvlJc w:val="left"/>
      <w:pPr>
        <w:ind w:left="800" w:hanging="400"/>
      </w:pPr>
      <w:rPr>
        <w:rFonts w:ascii="맑은 고딕" w:hAnsi="맑은 고딕" w:hint="default"/>
      </w:rPr>
    </w:lvl>
    <w:lvl w:ilvl="1" w:tplc="2E780B90">
      <w:start w:val="1"/>
      <w:numFmt w:val="bullet"/>
      <w:lvlText w:val="o"/>
      <w:lvlJc w:val="left"/>
      <w:pPr>
        <w:ind w:left="1200" w:hanging="400"/>
      </w:pPr>
      <w:rPr>
        <w:rFonts w:ascii="Courier New" w:hAnsi="Courier New" w:hint="default"/>
      </w:rPr>
    </w:lvl>
    <w:lvl w:ilvl="2" w:tplc="0750DED4">
      <w:start w:val="1"/>
      <w:numFmt w:val="bullet"/>
      <w:lvlText w:val=""/>
      <w:lvlJc w:val="left"/>
      <w:pPr>
        <w:ind w:left="1600" w:hanging="400"/>
      </w:pPr>
      <w:rPr>
        <w:rFonts w:ascii="Wingdings" w:hAnsi="Wingdings" w:hint="default"/>
      </w:rPr>
    </w:lvl>
    <w:lvl w:ilvl="3" w:tplc="22EE520E">
      <w:start w:val="1"/>
      <w:numFmt w:val="bullet"/>
      <w:lvlText w:val=""/>
      <w:lvlJc w:val="left"/>
      <w:pPr>
        <w:ind w:left="2000" w:hanging="400"/>
      </w:pPr>
      <w:rPr>
        <w:rFonts w:ascii="Symbol" w:hAnsi="Symbol" w:hint="default"/>
      </w:rPr>
    </w:lvl>
    <w:lvl w:ilvl="4" w:tplc="450C64A4">
      <w:start w:val="1"/>
      <w:numFmt w:val="bullet"/>
      <w:lvlText w:val="o"/>
      <w:lvlJc w:val="left"/>
      <w:pPr>
        <w:ind w:left="2400" w:hanging="400"/>
      </w:pPr>
      <w:rPr>
        <w:rFonts w:ascii="Courier New" w:hAnsi="Courier New" w:hint="default"/>
      </w:rPr>
    </w:lvl>
    <w:lvl w:ilvl="5" w:tplc="77BCEB9E">
      <w:start w:val="1"/>
      <w:numFmt w:val="bullet"/>
      <w:lvlText w:val=""/>
      <w:lvlJc w:val="left"/>
      <w:pPr>
        <w:ind w:left="2800" w:hanging="400"/>
      </w:pPr>
      <w:rPr>
        <w:rFonts w:ascii="Wingdings" w:hAnsi="Wingdings" w:hint="default"/>
      </w:rPr>
    </w:lvl>
    <w:lvl w:ilvl="6" w:tplc="9D0A04A0">
      <w:start w:val="1"/>
      <w:numFmt w:val="bullet"/>
      <w:lvlText w:val=""/>
      <w:lvlJc w:val="left"/>
      <w:pPr>
        <w:ind w:left="3200" w:hanging="400"/>
      </w:pPr>
      <w:rPr>
        <w:rFonts w:ascii="Symbol" w:hAnsi="Symbol" w:hint="default"/>
      </w:rPr>
    </w:lvl>
    <w:lvl w:ilvl="7" w:tplc="AC640894">
      <w:start w:val="1"/>
      <w:numFmt w:val="bullet"/>
      <w:lvlText w:val="o"/>
      <w:lvlJc w:val="left"/>
      <w:pPr>
        <w:ind w:left="3600" w:hanging="400"/>
      </w:pPr>
      <w:rPr>
        <w:rFonts w:ascii="Courier New" w:hAnsi="Courier New" w:hint="default"/>
      </w:rPr>
    </w:lvl>
    <w:lvl w:ilvl="8" w:tplc="4F4EC8A4">
      <w:start w:val="1"/>
      <w:numFmt w:val="bullet"/>
      <w:lvlText w:val=""/>
      <w:lvlJc w:val="left"/>
      <w:pPr>
        <w:ind w:left="4000" w:hanging="400"/>
      </w:pPr>
      <w:rPr>
        <w:rFonts w:ascii="Wingdings" w:hAnsi="Wingdings" w:hint="default"/>
      </w:rPr>
    </w:lvl>
  </w:abstractNum>
  <w:abstractNum w:abstractNumId="37" w15:restartNumberingAfterBreak="0">
    <w:nsid w:val="3366193B"/>
    <w:multiLevelType w:val="hybridMultilevel"/>
    <w:tmpl w:val="B5F87302"/>
    <w:lvl w:ilvl="0" w:tplc="A618595E">
      <w:start w:val="1"/>
      <w:numFmt w:val="decimal"/>
      <w:lvlText w:val="%1."/>
      <w:lvlJc w:val="left"/>
      <w:pPr>
        <w:ind w:left="760" w:hanging="360"/>
      </w:pPr>
    </w:lvl>
    <w:lvl w:ilvl="1" w:tplc="00D8C46A">
      <w:start w:val="1"/>
      <w:numFmt w:val="lowerLetter"/>
      <w:lvlText w:val="%2."/>
      <w:lvlJc w:val="left"/>
      <w:pPr>
        <w:ind w:left="1200" w:hanging="400"/>
      </w:pPr>
    </w:lvl>
    <w:lvl w:ilvl="2" w:tplc="99EC88FC">
      <w:start w:val="1"/>
      <w:numFmt w:val="lowerRoman"/>
      <w:lvlText w:val="%3."/>
      <w:lvlJc w:val="right"/>
      <w:pPr>
        <w:ind w:left="1600" w:hanging="400"/>
      </w:pPr>
    </w:lvl>
    <w:lvl w:ilvl="3" w:tplc="8B76A502">
      <w:start w:val="1"/>
      <w:numFmt w:val="decimal"/>
      <w:lvlText w:val="%4."/>
      <w:lvlJc w:val="left"/>
      <w:pPr>
        <w:ind w:left="2000" w:hanging="400"/>
      </w:pPr>
    </w:lvl>
    <w:lvl w:ilvl="4" w:tplc="D38C3B94">
      <w:start w:val="1"/>
      <w:numFmt w:val="lowerLetter"/>
      <w:lvlText w:val="%5."/>
      <w:lvlJc w:val="left"/>
      <w:pPr>
        <w:ind w:left="2400" w:hanging="400"/>
      </w:pPr>
    </w:lvl>
    <w:lvl w:ilvl="5" w:tplc="144035D8">
      <w:start w:val="1"/>
      <w:numFmt w:val="lowerRoman"/>
      <w:lvlText w:val="%6."/>
      <w:lvlJc w:val="right"/>
      <w:pPr>
        <w:ind w:left="2800" w:hanging="400"/>
      </w:pPr>
    </w:lvl>
    <w:lvl w:ilvl="6" w:tplc="270C72F4">
      <w:start w:val="1"/>
      <w:numFmt w:val="decimal"/>
      <w:lvlText w:val="%7."/>
      <w:lvlJc w:val="left"/>
      <w:pPr>
        <w:ind w:left="3200" w:hanging="400"/>
      </w:pPr>
    </w:lvl>
    <w:lvl w:ilvl="7" w:tplc="5896F466">
      <w:start w:val="1"/>
      <w:numFmt w:val="lowerLetter"/>
      <w:lvlText w:val="%8."/>
      <w:lvlJc w:val="left"/>
      <w:pPr>
        <w:ind w:left="3600" w:hanging="400"/>
      </w:pPr>
    </w:lvl>
    <w:lvl w:ilvl="8" w:tplc="6C86F0A0">
      <w:start w:val="1"/>
      <w:numFmt w:val="lowerRoman"/>
      <w:lvlText w:val="%9."/>
      <w:lvlJc w:val="right"/>
      <w:pPr>
        <w:ind w:left="4000" w:hanging="400"/>
      </w:pPr>
    </w:lvl>
  </w:abstractNum>
  <w:abstractNum w:abstractNumId="38" w15:restartNumberingAfterBreak="0">
    <w:nsid w:val="35158012"/>
    <w:multiLevelType w:val="hybridMultilevel"/>
    <w:tmpl w:val="CC463974"/>
    <w:lvl w:ilvl="0" w:tplc="9C8E829C">
      <w:start w:val="1"/>
      <w:numFmt w:val="bullet"/>
      <w:lvlText w:val="-"/>
      <w:lvlJc w:val="left"/>
      <w:pPr>
        <w:ind w:left="800" w:hanging="400"/>
      </w:pPr>
      <w:rPr>
        <w:rFonts w:ascii="맑은 고딕" w:hAnsi="맑은 고딕" w:hint="default"/>
      </w:rPr>
    </w:lvl>
    <w:lvl w:ilvl="1" w:tplc="0EC4B042">
      <w:start w:val="1"/>
      <w:numFmt w:val="bullet"/>
      <w:lvlText w:val="o"/>
      <w:lvlJc w:val="left"/>
      <w:pPr>
        <w:ind w:left="1200" w:hanging="400"/>
      </w:pPr>
      <w:rPr>
        <w:rFonts w:ascii="Courier New" w:hAnsi="Courier New" w:hint="default"/>
      </w:rPr>
    </w:lvl>
    <w:lvl w:ilvl="2" w:tplc="5526F0A4">
      <w:start w:val="1"/>
      <w:numFmt w:val="bullet"/>
      <w:lvlText w:val=""/>
      <w:lvlJc w:val="left"/>
      <w:pPr>
        <w:ind w:left="1600" w:hanging="400"/>
      </w:pPr>
      <w:rPr>
        <w:rFonts w:ascii="Wingdings" w:hAnsi="Wingdings" w:hint="default"/>
      </w:rPr>
    </w:lvl>
    <w:lvl w:ilvl="3" w:tplc="76B8F4A4">
      <w:start w:val="1"/>
      <w:numFmt w:val="bullet"/>
      <w:lvlText w:val=""/>
      <w:lvlJc w:val="left"/>
      <w:pPr>
        <w:ind w:left="2000" w:hanging="400"/>
      </w:pPr>
      <w:rPr>
        <w:rFonts w:ascii="Symbol" w:hAnsi="Symbol" w:hint="default"/>
      </w:rPr>
    </w:lvl>
    <w:lvl w:ilvl="4" w:tplc="BF048002">
      <w:start w:val="1"/>
      <w:numFmt w:val="bullet"/>
      <w:lvlText w:val="o"/>
      <w:lvlJc w:val="left"/>
      <w:pPr>
        <w:ind w:left="2400" w:hanging="400"/>
      </w:pPr>
      <w:rPr>
        <w:rFonts w:ascii="Courier New" w:hAnsi="Courier New" w:hint="default"/>
      </w:rPr>
    </w:lvl>
    <w:lvl w:ilvl="5" w:tplc="6EDC570A">
      <w:start w:val="1"/>
      <w:numFmt w:val="bullet"/>
      <w:lvlText w:val=""/>
      <w:lvlJc w:val="left"/>
      <w:pPr>
        <w:ind w:left="2800" w:hanging="400"/>
      </w:pPr>
      <w:rPr>
        <w:rFonts w:ascii="Wingdings" w:hAnsi="Wingdings" w:hint="default"/>
      </w:rPr>
    </w:lvl>
    <w:lvl w:ilvl="6" w:tplc="9F840196">
      <w:start w:val="1"/>
      <w:numFmt w:val="bullet"/>
      <w:lvlText w:val=""/>
      <w:lvlJc w:val="left"/>
      <w:pPr>
        <w:ind w:left="3200" w:hanging="400"/>
      </w:pPr>
      <w:rPr>
        <w:rFonts w:ascii="Symbol" w:hAnsi="Symbol" w:hint="default"/>
      </w:rPr>
    </w:lvl>
    <w:lvl w:ilvl="7" w:tplc="3B94EE40">
      <w:start w:val="1"/>
      <w:numFmt w:val="bullet"/>
      <w:lvlText w:val="o"/>
      <w:lvlJc w:val="left"/>
      <w:pPr>
        <w:ind w:left="3600" w:hanging="400"/>
      </w:pPr>
      <w:rPr>
        <w:rFonts w:ascii="Courier New" w:hAnsi="Courier New" w:hint="default"/>
      </w:rPr>
    </w:lvl>
    <w:lvl w:ilvl="8" w:tplc="D6225892">
      <w:start w:val="1"/>
      <w:numFmt w:val="bullet"/>
      <w:lvlText w:val=""/>
      <w:lvlJc w:val="left"/>
      <w:pPr>
        <w:ind w:left="4000" w:hanging="400"/>
      </w:pPr>
      <w:rPr>
        <w:rFonts w:ascii="Wingdings" w:hAnsi="Wingdings" w:hint="default"/>
      </w:rPr>
    </w:lvl>
  </w:abstractNum>
  <w:abstractNum w:abstractNumId="39" w15:restartNumberingAfterBreak="0">
    <w:nsid w:val="36EB4B50"/>
    <w:multiLevelType w:val="hybridMultilevel"/>
    <w:tmpl w:val="CAFE05BC"/>
    <w:lvl w:ilvl="0" w:tplc="699275B0">
      <w:start w:val="1"/>
      <w:numFmt w:val="bullet"/>
      <w:lvlText w:val="-"/>
      <w:lvlJc w:val="left"/>
      <w:pPr>
        <w:ind w:left="800" w:hanging="400"/>
      </w:pPr>
      <w:rPr>
        <w:rFonts w:ascii="맑은 고딕" w:hAnsi="맑은 고딕" w:hint="default"/>
      </w:rPr>
    </w:lvl>
    <w:lvl w:ilvl="1" w:tplc="5B72B90C">
      <w:start w:val="1"/>
      <w:numFmt w:val="bullet"/>
      <w:lvlText w:val="o"/>
      <w:lvlJc w:val="left"/>
      <w:pPr>
        <w:ind w:left="1200" w:hanging="400"/>
      </w:pPr>
      <w:rPr>
        <w:rFonts w:ascii="Courier New" w:hAnsi="Courier New" w:hint="default"/>
      </w:rPr>
    </w:lvl>
    <w:lvl w:ilvl="2" w:tplc="B7ACB5BE">
      <w:start w:val="1"/>
      <w:numFmt w:val="bullet"/>
      <w:lvlText w:val=""/>
      <w:lvlJc w:val="left"/>
      <w:pPr>
        <w:ind w:left="1600" w:hanging="400"/>
      </w:pPr>
      <w:rPr>
        <w:rFonts w:ascii="Wingdings" w:hAnsi="Wingdings" w:hint="default"/>
      </w:rPr>
    </w:lvl>
    <w:lvl w:ilvl="3" w:tplc="EF1EDD54">
      <w:start w:val="1"/>
      <w:numFmt w:val="bullet"/>
      <w:lvlText w:val=""/>
      <w:lvlJc w:val="left"/>
      <w:pPr>
        <w:ind w:left="2000" w:hanging="400"/>
      </w:pPr>
      <w:rPr>
        <w:rFonts w:ascii="Symbol" w:hAnsi="Symbol" w:hint="default"/>
      </w:rPr>
    </w:lvl>
    <w:lvl w:ilvl="4" w:tplc="6D08249E">
      <w:start w:val="1"/>
      <w:numFmt w:val="bullet"/>
      <w:lvlText w:val="o"/>
      <w:lvlJc w:val="left"/>
      <w:pPr>
        <w:ind w:left="2400" w:hanging="400"/>
      </w:pPr>
      <w:rPr>
        <w:rFonts w:ascii="Courier New" w:hAnsi="Courier New" w:hint="default"/>
      </w:rPr>
    </w:lvl>
    <w:lvl w:ilvl="5" w:tplc="2B20DD80">
      <w:start w:val="1"/>
      <w:numFmt w:val="bullet"/>
      <w:lvlText w:val=""/>
      <w:lvlJc w:val="left"/>
      <w:pPr>
        <w:ind w:left="2800" w:hanging="400"/>
      </w:pPr>
      <w:rPr>
        <w:rFonts w:ascii="Wingdings" w:hAnsi="Wingdings" w:hint="default"/>
      </w:rPr>
    </w:lvl>
    <w:lvl w:ilvl="6" w:tplc="F9D2A07C">
      <w:start w:val="1"/>
      <w:numFmt w:val="bullet"/>
      <w:lvlText w:val=""/>
      <w:lvlJc w:val="left"/>
      <w:pPr>
        <w:ind w:left="3200" w:hanging="400"/>
      </w:pPr>
      <w:rPr>
        <w:rFonts w:ascii="Symbol" w:hAnsi="Symbol" w:hint="default"/>
      </w:rPr>
    </w:lvl>
    <w:lvl w:ilvl="7" w:tplc="2D64B0B4">
      <w:start w:val="1"/>
      <w:numFmt w:val="bullet"/>
      <w:lvlText w:val="o"/>
      <w:lvlJc w:val="left"/>
      <w:pPr>
        <w:ind w:left="3600" w:hanging="400"/>
      </w:pPr>
      <w:rPr>
        <w:rFonts w:ascii="Courier New" w:hAnsi="Courier New" w:hint="default"/>
      </w:rPr>
    </w:lvl>
    <w:lvl w:ilvl="8" w:tplc="972AC1C8">
      <w:start w:val="1"/>
      <w:numFmt w:val="bullet"/>
      <w:lvlText w:val=""/>
      <w:lvlJc w:val="left"/>
      <w:pPr>
        <w:ind w:left="4000" w:hanging="400"/>
      </w:pPr>
      <w:rPr>
        <w:rFonts w:ascii="Wingdings" w:hAnsi="Wingdings" w:hint="default"/>
      </w:rPr>
    </w:lvl>
  </w:abstractNum>
  <w:abstractNum w:abstractNumId="40" w15:restartNumberingAfterBreak="0">
    <w:nsid w:val="3BE5EED7"/>
    <w:multiLevelType w:val="hybridMultilevel"/>
    <w:tmpl w:val="82660452"/>
    <w:lvl w:ilvl="0" w:tplc="FEDAB28E">
      <w:start w:val="1"/>
      <w:numFmt w:val="bullet"/>
      <w:lvlText w:val="-"/>
      <w:lvlJc w:val="left"/>
      <w:pPr>
        <w:ind w:left="800" w:hanging="400"/>
      </w:pPr>
      <w:rPr>
        <w:rFonts w:ascii="맑은 고딕" w:hAnsi="맑은 고딕" w:hint="default"/>
      </w:rPr>
    </w:lvl>
    <w:lvl w:ilvl="1" w:tplc="63D07DC4">
      <w:start w:val="1"/>
      <w:numFmt w:val="bullet"/>
      <w:lvlText w:val="o"/>
      <w:lvlJc w:val="left"/>
      <w:pPr>
        <w:ind w:left="1200" w:hanging="400"/>
      </w:pPr>
      <w:rPr>
        <w:rFonts w:ascii="Courier New" w:hAnsi="Courier New" w:hint="default"/>
      </w:rPr>
    </w:lvl>
    <w:lvl w:ilvl="2" w:tplc="393E5518">
      <w:start w:val="1"/>
      <w:numFmt w:val="bullet"/>
      <w:lvlText w:val=""/>
      <w:lvlJc w:val="left"/>
      <w:pPr>
        <w:ind w:left="1600" w:hanging="400"/>
      </w:pPr>
      <w:rPr>
        <w:rFonts w:ascii="Wingdings" w:hAnsi="Wingdings" w:hint="default"/>
      </w:rPr>
    </w:lvl>
    <w:lvl w:ilvl="3" w:tplc="FC3E696A">
      <w:start w:val="1"/>
      <w:numFmt w:val="bullet"/>
      <w:lvlText w:val=""/>
      <w:lvlJc w:val="left"/>
      <w:pPr>
        <w:ind w:left="2000" w:hanging="400"/>
      </w:pPr>
      <w:rPr>
        <w:rFonts w:ascii="Symbol" w:hAnsi="Symbol" w:hint="default"/>
      </w:rPr>
    </w:lvl>
    <w:lvl w:ilvl="4" w:tplc="6AD04946">
      <w:start w:val="1"/>
      <w:numFmt w:val="bullet"/>
      <w:lvlText w:val="o"/>
      <w:lvlJc w:val="left"/>
      <w:pPr>
        <w:ind w:left="2400" w:hanging="400"/>
      </w:pPr>
      <w:rPr>
        <w:rFonts w:ascii="Courier New" w:hAnsi="Courier New" w:hint="default"/>
      </w:rPr>
    </w:lvl>
    <w:lvl w:ilvl="5" w:tplc="95FA34C4">
      <w:start w:val="1"/>
      <w:numFmt w:val="bullet"/>
      <w:lvlText w:val=""/>
      <w:lvlJc w:val="left"/>
      <w:pPr>
        <w:ind w:left="2800" w:hanging="400"/>
      </w:pPr>
      <w:rPr>
        <w:rFonts w:ascii="Wingdings" w:hAnsi="Wingdings" w:hint="default"/>
      </w:rPr>
    </w:lvl>
    <w:lvl w:ilvl="6" w:tplc="BFD4A314">
      <w:start w:val="1"/>
      <w:numFmt w:val="bullet"/>
      <w:lvlText w:val=""/>
      <w:lvlJc w:val="left"/>
      <w:pPr>
        <w:ind w:left="3200" w:hanging="400"/>
      </w:pPr>
      <w:rPr>
        <w:rFonts w:ascii="Symbol" w:hAnsi="Symbol" w:hint="default"/>
      </w:rPr>
    </w:lvl>
    <w:lvl w:ilvl="7" w:tplc="DF927CC4">
      <w:start w:val="1"/>
      <w:numFmt w:val="bullet"/>
      <w:lvlText w:val="o"/>
      <w:lvlJc w:val="left"/>
      <w:pPr>
        <w:ind w:left="3600" w:hanging="400"/>
      </w:pPr>
      <w:rPr>
        <w:rFonts w:ascii="Courier New" w:hAnsi="Courier New" w:hint="default"/>
      </w:rPr>
    </w:lvl>
    <w:lvl w:ilvl="8" w:tplc="D0A83C9A">
      <w:start w:val="1"/>
      <w:numFmt w:val="bullet"/>
      <w:lvlText w:val=""/>
      <w:lvlJc w:val="left"/>
      <w:pPr>
        <w:ind w:left="4000" w:hanging="400"/>
      </w:pPr>
      <w:rPr>
        <w:rFonts w:ascii="Wingdings" w:hAnsi="Wingdings" w:hint="default"/>
      </w:rPr>
    </w:lvl>
  </w:abstractNum>
  <w:abstractNum w:abstractNumId="41" w15:restartNumberingAfterBreak="0">
    <w:nsid w:val="3C8E45B5"/>
    <w:multiLevelType w:val="hybridMultilevel"/>
    <w:tmpl w:val="956272CE"/>
    <w:lvl w:ilvl="0" w:tplc="ADE01A0C">
      <w:start w:val="1"/>
      <w:numFmt w:val="bullet"/>
      <w:lvlText w:val="-"/>
      <w:lvlJc w:val="left"/>
      <w:pPr>
        <w:ind w:left="800" w:hanging="400"/>
      </w:pPr>
      <w:rPr>
        <w:rFonts w:ascii="맑은 고딕" w:hAnsi="맑은 고딕" w:hint="default"/>
      </w:rPr>
    </w:lvl>
    <w:lvl w:ilvl="1" w:tplc="B586705C">
      <w:start w:val="1"/>
      <w:numFmt w:val="bullet"/>
      <w:lvlText w:val="o"/>
      <w:lvlJc w:val="left"/>
      <w:pPr>
        <w:ind w:left="1200" w:hanging="400"/>
      </w:pPr>
      <w:rPr>
        <w:rFonts w:ascii="Courier New" w:hAnsi="Courier New" w:hint="default"/>
      </w:rPr>
    </w:lvl>
    <w:lvl w:ilvl="2" w:tplc="E9EC8282">
      <w:start w:val="1"/>
      <w:numFmt w:val="bullet"/>
      <w:lvlText w:val=""/>
      <w:lvlJc w:val="left"/>
      <w:pPr>
        <w:ind w:left="1600" w:hanging="400"/>
      </w:pPr>
      <w:rPr>
        <w:rFonts w:ascii="Wingdings" w:hAnsi="Wingdings" w:hint="default"/>
      </w:rPr>
    </w:lvl>
    <w:lvl w:ilvl="3" w:tplc="5600BD28">
      <w:start w:val="1"/>
      <w:numFmt w:val="bullet"/>
      <w:lvlText w:val=""/>
      <w:lvlJc w:val="left"/>
      <w:pPr>
        <w:ind w:left="2000" w:hanging="400"/>
      </w:pPr>
      <w:rPr>
        <w:rFonts w:ascii="Symbol" w:hAnsi="Symbol" w:hint="default"/>
      </w:rPr>
    </w:lvl>
    <w:lvl w:ilvl="4" w:tplc="3BF202A4">
      <w:start w:val="1"/>
      <w:numFmt w:val="bullet"/>
      <w:lvlText w:val="o"/>
      <w:lvlJc w:val="left"/>
      <w:pPr>
        <w:ind w:left="2400" w:hanging="400"/>
      </w:pPr>
      <w:rPr>
        <w:rFonts w:ascii="Courier New" w:hAnsi="Courier New" w:hint="default"/>
      </w:rPr>
    </w:lvl>
    <w:lvl w:ilvl="5" w:tplc="AF7A4A08">
      <w:start w:val="1"/>
      <w:numFmt w:val="bullet"/>
      <w:lvlText w:val=""/>
      <w:lvlJc w:val="left"/>
      <w:pPr>
        <w:ind w:left="2800" w:hanging="400"/>
      </w:pPr>
      <w:rPr>
        <w:rFonts w:ascii="Wingdings" w:hAnsi="Wingdings" w:hint="default"/>
      </w:rPr>
    </w:lvl>
    <w:lvl w:ilvl="6" w:tplc="90CAFD68">
      <w:start w:val="1"/>
      <w:numFmt w:val="bullet"/>
      <w:lvlText w:val=""/>
      <w:lvlJc w:val="left"/>
      <w:pPr>
        <w:ind w:left="3200" w:hanging="400"/>
      </w:pPr>
      <w:rPr>
        <w:rFonts w:ascii="Symbol" w:hAnsi="Symbol" w:hint="default"/>
      </w:rPr>
    </w:lvl>
    <w:lvl w:ilvl="7" w:tplc="037C2DAE">
      <w:start w:val="1"/>
      <w:numFmt w:val="bullet"/>
      <w:lvlText w:val="o"/>
      <w:lvlJc w:val="left"/>
      <w:pPr>
        <w:ind w:left="3600" w:hanging="400"/>
      </w:pPr>
      <w:rPr>
        <w:rFonts w:ascii="Courier New" w:hAnsi="Courier New" w:hint="default"/>
      </w:rPr>
    </w:lvl>
    <w:lvl w:ilvl="8" w:tplc="CC7C6CBC">
      <w:start w:val="1"/>
      <w:numFmt w:val="bullet"/>
      <w:lvlText w:val=""/>
      <w:lvlJc w:val="left"/>
      <w:pPr>
        <w:ind w:left="4000" w:hanging="400"/>
      </w:pPr>
      <w:rPr>
        <w:rFonts w:ascii="Wingdings" w:hAnsi="Wingdings" w:hint="default"/>
      </w:rPr>
    </w:lvl>
  </w:abstractNum>
  <w:abstractNum w:abstractNumId="42" w15:restartNumberingAfterBreak="0">
    <w:nsid w:val="3DF1D835"/>
    <w:multiLevelType w:val="hybridMultilevel"/>
    <w:tmpl w:val="B9185042"/>
    <w:lvl w:ilvl="0" w:tplc="42367C04">
      <w:start w:val="1"/>
      <w:numFmt w:val="bullet"/>
      <w:lvlText w:val="-"/>
      <w:lvlJc w:val="left"/>
      <w:pPr>
        <w:ind w:left="800" w:hanging="400"/>
      </w:pPr>
      <w:rPr>
        <w:rFonts w:ascii="맑은 고딕" w:hAnsi="맑은 고딕" w:hint="default"/>
      </w:rPr>
    </w:lvl>
    <w:lvl w:ilvl="1" w:tplc="3884B2CC">
      <w:start w:val="1"/>
      <w:numFmt w:val="bullet"/>
      <w:lvlText w:val="o"/>
      <w:lvlJc w:val="left"/>
      <w:pPr>
        <w:ind w:left="1200" w:hanging="400"/>
      </w:pPr>
      <w:rPr>
        <w:rFonts w:ascii="Courier New" w:hAnsi="Courier New" w:hint="default"/>
      </w:rPr>
    </w:lvl>
    <w:lvl w:ilvl="2" w:tplc="C17AD7F8">
      <w:start w:val="1"/>
      <w:numFmt w:val="bullet"/>
      <w:lvlText w:val=""/>
      <w:lvlJc w:val="left"/>
      <w:pPr>
        <w:ind w:left="1600" w:hanging="400"/>
      </w:pPr>
      <w:rPr>
        <w:rFonts w:ascii="Wingdings" w:hAnsi="Wingdings" w:hint="default"/>
      </w:rPr>
    </w:lvl>
    <w:lvl w:ilvl="3" w:tplc="D582680E">
      <w:start w:val="1"/>
      <w:numFmt w:val="bullet"/>
      <w:lvlText w:val=""/>
      <w:lvlJc w:val="left"/>
      <w:pPr>
        <w:ind w:left="2000" w:hanging="400"/>
      </w:pPr>
      <w:rPr>
        <w:rFonts w:ascii="Symbol" w:hAnsi="Symbol" w:hint="default"/>
      </w:rPr>
    </w:lvl>
    <w:lvl w:ilvl="4" w:tplc="54E06884">
      <w:start w:val="1"/>
      <w:numFmt w:val="bullet"/>
      <w:lvlText w:val="o"/>
      <w:lvlJc w:val="left"/>
      <w:pPr>
        <w:ind w:left="2400" w:hanging="400"/>
      </w:pPr>
      <w:rPr>
        <w:rFonts w:ascii="Courier New" w:hAnsi="Courier New" w:hint="default"/>
      </w:rPr>
    </w:lvl>
    <w:lvl w:ilvl="5" w:tplc="F60A744C">
      <w:start w:val="1"/>
      <w:numFmt w:val="bullet"/>
      <w:lvlText w:val=""/>
      <w:lvlJc w:val="left"/>
      <w:pPr>
        <w:ind w:left="2800" w:hanging="400"/>
      </w:pPr>
      <w:rPr>
        <w:rFonts w:ascii="Wingdings" w:hAnsi="Wingdings" w:hint="default"/>
      </w:rPr>
    </w:lvl>
    <w:lvl w:ilvl="6" w:tplc="1DCA0FF8">
      <w:start w:val="1"/>
      <w:numFmt w:val="bullet"/>
      <w:lvlText w:val=""/>
      <w:lvlJc w:val="left"/>
      <w:pPr>
        <w:ind w:left="3200" w:hanging="400"/>
      </w:pPr>
      <w:rPr>
        <w:rFonts w:ascii="Symbol" w:hAnsi="Symbol" w:hint="default"/>
      </w:rPr>
    </w:lvl>
    <w:lvl w:ilvl="7" w:tplc="FE76A1FA">
      <w:start w:val="1"/>
      <w:numFmt w:val="bullet"/>
      <w:lvlText w:val="o"/>
      <w:lvlJc w:val="left"/>
      <w:pPr>
        <w:ind w:left="3600" w:hanging="400"/>
      </w:pPr>
      <w:rPr>
        <w:rFonts w:ascii="Courier New" w:hAnsi="Courier New" w:hint="default"/>
      </w:rPr>
    </w:lvl>
    <w:lvl w:ilvl="8" w:tplc="A678FA64">
      <w:start w:val="1"/>
      <w:numFmt w:val="bullet"/>
      <w:lvlText w:val=""/>
      <w:lvlJc w:val="left"/>
      <w:pPr>
        <w:ind w:left="4000" w:hanging="400"/>
      </w:pPr>
      <w:rPr>
        <w:rFonts w:ascii="Wingdings" w:hAnsi="Wingdings" w:hint="default"/>
      </w:rPr>
    </w:lvl>
  </w:abstractNum>
  <w:abstractNum w:abstractNumId="43" w15:restartNumberingAfterBreak="0">
    <w:nsid w:val="3FB0A28D"/>
    <w:multiLevelType w:val="hybridMultilevel"/>
    <w:tmpl w:val="15C22906"/>
    <w:lvl w:ilvl="0" w:tplc="4AEA8136">
      <w:start w:val="1"/>
      <w:numFmt w:val="bullet"/>
      <w:lvlText w:val="-"/>
      <w:lvlJc w:val="left"/>
      <w:pPr>
        <w:ind w:left="800" w:hanging="400"/>
      </w:pPr>
      <w:rPr>
        <w:rFonts w:ascii="맑은 고딕" w:hAnsi="맑은 고딕" w:hint="default"/>
      </w:rPr>
    </w:lvl>
    <w:lvl w:ilvl="1" w:tplc="6442BC44">
      <w:start w:val="1"/>
      <w:numFmt w:val="bullet"/>
      <w:lvlText w:val="o"/>
      <w:lvlJc w:val="left"/>
      <w:pPr>
        <w:ind w:left="1200" w:hanging="400"/>
      </w:pPr>
      <w:rPr>
        <w:rFonts w:ascii="Courier New" w:hAnsi="Courier New" w:hint="default"/>
      </w:rPr>
    </w:lvl>
    <w:lvl w:ilvl="2" w:tplc="1480B46A">
      <w:start w:val="1"/>
      <w:numFmt w:val="bullet"/>
      <w:lvlText w:val=""/>
      <w:lvlJc w:val="left"/>
      <w:pPr>
        <w:ind w:left="1600" w:hanging="400"/>
      </w:pPr>
      <w:rPr>
        <w:rFonts w:ascii="Wingdings" w:hAnsi="Wingdings" w:hint="default"/>
      </w:rPr>
    </w:lvl>
    <w:lvl w:ilvl="3" w:tplc="C1B27ACC">
      <w:start w:val="1"/>
      <w:numFmt w:val="bullet"/>
      <w:lvlText w:val=""/>
      <w:lvlJc w:val="left"/>
      <w:pPr>
        <w:ind w:left="2000" w:hanging="400"/>
      </w:pPr>
      <w:rPr>
        <w:rFonts w:ascii="Symbol" w:hAnsi="Symbol" w:hint="default"/>
      </w:rPr>
    </w:lvl>
    <w:lvl w:ilvl="4" w:tplc="53425C56">
      <w:start w:val="1"/>
      <w:numFmt w:val="bullet"/>
      <w:lvlText w:val="o"/>
      <w:lvlJc w:val="left"/>
      <w:pPr>
        <w:ind w:left="2400" w:hanging="400"/>
      </w:pPr>
      <w:rPr>
        <w:rFonts w:ascii="Courier New" w:hAnsi="Courier New" w:hint="default"/>
      </w:rPr>
    </w:lvl>
    <w:lvl w:ilvl="5" w:tplc="A48E448E">
      <w:start w:val="1"/>
      <w:numFmt w:val="bullet"/>
      <w:lvlText w:val=""/>
      <w:lvlJc w:val="left"/>
      <w:pPr>
        <w:ind w:left="2800" w:hanging="400"/>
      </w:pPr>
      <w:rPr>
        <w:rFonts w:ascii="Wingdings" w:hAnsi="Wingdings" w:hint="default"/>
      </w:rPr>
    </w:lvl>
    <w:lvl w:ilvl="6" w:tplc="57724ADA">
      <w:start w:val="1"/>
      <w:numFmt w:val="bullet"/>
      <w:lvlText w:val=""/>
      <w:lvlJc w:val="left"/>
      <w:pPr>
        <w:ind w:left="3200" w:hanging="400"/>
      </w:pPr>
      <w:rPr>
        <w:rFonts w:ascii="Symbol" w:hAnsi="Symbol" w:hint="default"/>
      </w:rPr>
    </w:lvl>
    <w:lvl w:ilvl="7" w:tplc="FC7839E2">
      <w:start w:val="1"/>
      <w:numFmt w:val="bullet"/>
      <w:lvlText w:val="o"/>
      <w:lvlJc w:val="left"/>
      <w:pPr>
        <w:ind w:left="3600" w:hanging="400"/>
      </w:pPr>
      <w:rPr>
        <w:rFonts w:ascii="Courier New" w:hAnsi="Courier New" w:hint="default"/>
      </w:rPr>
    </w:lvl>
    <w:lvl w:ilvl="8" w:tplc="0B3682EE">
      <w:start w:val="1"/>
      <w:numFmt w:val="bullet"/>
      <w:lvlText w:val=""/>
      <w:lvlJc w:val="left"/>
      <w:pPr>
        <w:ind w:left="4000" w:hanging="400"/>
      </w:pPr>
      <w:rPr>
        <w:rFonts w:ascii="Wingdings" w:hAnsi="Wingdings" w:hint="default"/>
      </w:rPr>
    </w:lvl>
  </w:abstractNum>
  <w:abstractNum w:abstractNumId="44" w15:restartNumberingAfterBreak="0">
    <w:nsid w:val="40119788"/>
    <w:multiLevelType w:val="hybridMultilevel"/>
    <w:tmpl w:val="9510F7F2"/>
    <w:lvl w:ilvl="0" w:tplc="C598ED6E">
      <w:start w:val="1"/>
      <w:numFmt w:val="decimal"/>
      <w:lvlText w:val="%1)"/>
      <w:lvlJc w:val="left"/>
      <w:pPr>
        <w:ind w:left="1120" w:hanging="360"/>
      </w:pPr>
    </w:lvl>
    <w:lvl w:ilvl="1" w:tplc="310E6CDA">
      <w:start w:val="1"/>
      <w:numFmt w:val="lowerLetter"/>
      <w:lvlText w:val="%2."/>
      <w:lvlJc w:val="left"/>
      <w:pPr>
        <w:ind w:left="1200" w:hanging="400"/>
      </w:pPr>
    </w:lvl>
    <w:lvl w:ilvl="2" w:tplc="47DEA5E8">
      <w:start w:val="1"/>
      <w:numFmt w:val="lowerRoman"/>
      <w:lvlText w:val="%3."/>
      <w:lvlJc w:val="right"/>
      <w:pPr>
        <w:ind w:left="1600" w:hanging="400"/>
      </w:pPr>
    </w:lvl>
    <w:lvl w:ilvl="3" w:tplc="682489FE">
      <w:start w:val="1"/>
      <w:numFmt w:val="decimal"/>
      <w:lvlText w:val="%4."/>
      <w:lvlJc w:val="left"/>
      <w:pPr>
        <w:ind w:left="2000" w:hanging="400"/>
      </w:pPr>
    </w:lvl>
    <w:lvl w:ilvl="4" w:tplc="67162ADA">
      <w:start w:val="1"/>
      <w:numFmt w:val="lowerLetter"/>
      <w:lvlText w:val="%5."/>
      <w:lvlJc w:val="left"/>
      <w:pPr>
        <w:ind w:left="2400" w:hanging="400"/>
      </w:pPr>
    </w:lvl>
    <w:lvl w:ilvl="5" w:tplc="412EED52">
      <w:start w:val="1"/>
      <w:numFmt w:val="lowerRoman"/>
      <w:lvlText w:val="%6."/>
      <w:lvlJc w:val="right"/>
      <w:pPr>
        <w:ind w:left="2800" w:hanging="400"/>
      </w:pPr>
    </w:lvl>
    <w:lvl w:ilvl="6" w:tplc="26F85A4A">
      <w:start w:val="1"/>
      <w:numFmt w:val="decimal"/>
      <w:lvlText w:val="%7."/>
      <w:lvlJc w:val="left"/>
      <w:pPr>
        <w:ind w:left="3200" w:hanging="400"/>
      </w:pPr>
    </w:lvl>
    <w:lvl w:ilvl="7" w:tplc="3C061FAE">
      <w:start w:val="1"/>
      <w:numFmt w:val="lowerLetter"/>
      <w:lvlText w:val="%8."/>
      <w:lvlJc w:val="left"/>
      <w:pPr>
        <w:ind w:left="3600" w:hanging="400"/>
      </w:pPr>
    </w:lvl>
    <w:lvl w:ilvl="8" w:tplc="C8EED2B2">
      <w:start w:val="1"/>
      <w:numFmt w:val="lowerRoman"/>
      <w:lvlText w:val="%9."/>
      <w:lvlJc w:val="right"/>
      <w:pPr>
        <w:ind w:left="4000" w:hanging="400"/>
      </w:pPr>
    </w:lvl>
  </w:abstractNum>
  <w:abstractNum w:abstractNumId="45" w15:restartNumberingAfterBreak="0">
    <w:nsid w:val="409E3F4F"/>
    <w:multiLevelType w:val="hybridMultilevel"/>
    <w:tmpl w:val="696EF9DE"/>
    <w:lvl w:ilvl="0" w:tplc="ABBE358A">
      <w:start w:val="1"/>
      <w:numFmt w:val="bullet"/>
      <w:lvlText w:val=""/>
      <w:lvlJc w:val="left"/>
      <w:pPr>
        <w:ind w:left="1840" w:hanging="360"/>
      </w:pPr>
      <w:rPr>
        <w:rFonts w:ascii="Wingdings" w:eastAsiaTheme="minorEastAsia" w:hAnsi="Wingdings" w:cstheme="minorBidi" w:hint="default"/>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46" w15:restartNumberingAfterBreak="0">
    <w:nsid w:val="41F8A232"/>
    <w:multiLevelType w:val="hybridMultilevel"/>
    <w:tmpl w:val="0DE46750"/>
    <w:lvl w:ilvl="0" w:tplc="C59ECA2A">
      <w:start w:val="1"/>
      <w:numFmt w:val="decimal"/>
      <w:lvlText w:val="%1)"/>
      <w:lvlJc w:val="left"/>
      <w:pPr>
        <w:ind w:left="800" w:hanging="400"/>
      </w:pPr>
    </w:lvl>
    <w:lvl w:ilvl="1" w:tplc="2920170A">
      <w:start w:val="1"/>
      <w:numFmt w:val="lowerLetter"/>
      <w:lvlText w:val="%2."/>
      <w:lvlJc w:val="left"/>
      <w:pPr>
        <w:ind w:left="1200" w:hanging="400"/>
      </w:pPr>
    </w:lvl>
    <w:lvl w:ilvl="2" w:tplc="41AA8CB0">
      <w:start w:val="1"/>
      <w:numFmt w:val="lowerRoman"/>
      <w:lvlText w:val="%3."/>
      <w:lvlJc w:val="right"/>
      <w:pPr>
        <w:ind w:left="1600" w:hanging="400"/>
      </w:pPr>
    </w:lvl>
    <w:lvl w:ilvl="3" w:tplc="D354F388">
      <w:start w:val="1"/>
      <w:numFmt w:val="decimal"/>
      <w:lvlText w:val="%4."/>
      <w:lvlJc w:val="left"/>
      <w:pPr>
        <w:ind w:left="2000" w:hanging="400"/>
      </w:pPr>
    </w:lvl>
    <w:lvl w:ilvl="4" w:tplc="5E4A910E">
      <w:start w:val="1"/>
      <w:numFmt w:val="lowerLetter"/>
      <w:lvlText w:val="%5."/>
      <w:lvlJc w:val="left"/>
      <w:pPr>
        <w:ind w:left="2400" w:hanging="400"/>
      </w:pPr>
    </w:lvl>
    <w:lvl w:ilvl="5" w:tplc="4D4CB3DE">
      <w:start w:val="1"/>
      <w:numFmt w:val="lowerRoman"/>
      <w:lvlText w:val="%6."/>
      <w:lvlJc w:val="right"/>
      <w:pPr>
        <w:ind w:left="2800" w:hanging="400"/>
      </w:pPr>
    </w:lvl>
    <w:lvl w:ilvl="6" w:tplc="DE76E36C">
      <w:start w:val="1"/>
      <w:numFmt w:val="decimal"/>
      <w:lvlText w:val="%7."/>
      <w:lvlJc w:val="left"/>
      <w:pPr>
        <w:ind w:left="3200" w:hanging="400"/>
      </w:pPr>
    </w:lvl>
    <w:lvl w:ilvl="7" w:tplc="57F82A38">
      <w:start w:val="1"/>
      <w:numFmt w:val="lowerLetter"/>
      <w:lvlText w:val="%8."/>
      <w:lvlJc w:val="left"/>
      <w:pPr>
        <w:ind w:left="3600" w:hanging="400"/>
      </w:pPr>
    </w:lvl>
    <w:lvl w:ilvl="8" w:tplc="1092F484">
      <w:start w:val="1"/>
      <w:numFmt w:val="lowerRoman"/>
      <w:lvlText w:val="%9."/>
      <w:lvlJc w:val="right"/>
      <w:pPr>
        <w:ind w:left="4000" w:hanging="400"/>
      </w:pPr>
    </w:lvl>
  </w:abstractNum>
  <w:abstractNum w:abstractNumId="47" w15:restartNumberingAfterBreak="0">
    <w:nsid w:val="42BEEBB3"/>
    <w:multiLevelType w:val="hybridMultilevel"/>
    <w:tmpl w:val="B2840B60"/>
    <w:lvl w:ilvl="0" w:tplc="A790D038">
      <w:start w:val="1"/>
      <w:numFmt w:val="bullet"/>
      <w:lvlText w:val="-"/>
      <w:lvlJc w:val="left"/>
      <w:pPr>
        <w:ind w:left="800" w:hanging="400"/>
      </w:pPr>
      <w:rPr>
        <w:rFonts w:ascii="맑은 고딕" w:hAnsi="맑은 고딕" w:hint="default"/>
      </w:rPr>
    </w:lvl>
    <w:lvl w:ilvl="1" w:tplc="90D016A8">
      <w:start w:val="1"/>
      <w:numFmt w:val="bullet"/>
      <w:lvlText w:val="o"/>
      <w:lvlJc w:val="left"/>
      <w:pPr>
        <w:ind w:left="1200" w:hanging="400"/>
      </w:pPr>
      <w:rPr>
        <w:rFonts w:ascii="Courier New" w:hAnsi="Courier New" w:hint="default"/>
      </w:rPr>
    </w:lvl>
    <w:lvl w:ilvl="2" w:tplc="877047E8">
      <w:start w:val="1"/>
      <w:numFmt w:val="bullet"/>
      <w:lvlText w:val=""/>
      <w:lvlJc w:val="left"/>
      <w:pPr>
        <w:ind w:left="1600" w:hanging="400"/>
      </w:pPr>
      <w:rPr>
        <w:rFonts w:ascii="Wingdings" w:hAnsi="Wingdings" w:hint="default"/>
      </w:rPr>
    </w:lvl>
    <w:lvl w:ilvl="3" w:tplc="DB46B430">
      <w:start w:val="1"/>
      <w:numFmt w:val="bullet"/>
      <w:lvlText w:val=""/>
      <w:lvlJc w:val="left"/>
      <w:pPr>
        <w:ind w:left="2000" w:hanging="400"/>
      </w:pPr>
      <w:rPr>
        <w:rFonts w:ascii="Symbol" w:hAnsi="Symbol" w:hint="default"/>
      </w:rPr>
    </w:lvl>
    <w:lvl w:ilvl="4" w:tplc="27007642">
      <w:start w:val="1"/>
      <w:numFmt w:val="bullet"/>
      <w:lvlText w:val="o"/>
      <w:lvlJc w:val="left"/>
      <w:pPr>
        <w:ind w:left="2400" w:hanging="400"/>
      </w:pPr>
      <w:rPr>
        <w:rFonts w:ascii="Courier New" w:hAnsi="Courier New" w:hint="default"/>
      </w:rPr>
    </w:lvl>
    <w:lvl w:ilvl="5" w:tplc="3DDED758">
      <w:start w:val="1"/>
      <w:numFmt w:val="bullet"/>
      <w:lvlText w:val=""/>
      <w:lvlJc w:val="left"/>
      <w:pPr>
        <w:ind w:left="2800" w:hanging="400"/>
      </w:pPr>
      <w:rPr>
        <w:rFonts w:ascii="Wingdings" w:hAnsi="Wingdings" w:hint="default"/>
      </w:rPr>
    </w:lvl>
    <w:lvl w:ilvl="6" w:tplc="C50A925A">
      <w:start w:val="1"/>
      <w:numFmt w:val="bullet"/>
      <w:lvlText w:val=""/>
      <w:lvlJc w:val="left"/>
      <w:pPr>
        <w:ind w:left="3200" w:hanging="400"/>
      </w:pPr>
      <w:rPr>
        <w:rFonts w:ascii="Symbol" w:hAnsi="Symbol" w:hint="default"/>
      </w:rPr>
    </w:lvl>
    <w:lvl w:ilvl="7" w:tplc="1CE84FF8">
      <w:start w:val="1"/>
      <w:numFmt w:val="bullet"/>
      <w:lvlText w:val="o"/>
      <w:lvlJc w:val="left"/>
      <w:pPr>
        <w:ind w:left="3600" w:hanging="400"/>
      </w:pPr>
      <w:rPr>
        <w:rFonts w:ascii="Courier New" w:hAnsi="Courier New" w:hint="default"/>
      </w:rPr>
    </w:lvl>
    <w:lvl w:ilvl="8" w:tplc="68307A8C">
      <w:start w:val="1"/>
      <w:numFmt w:val="bullet"/>
      <w:lvlText w:val=""/>
      <w:lvlJc w:val="left"/>
      <w:pPr>
        <w:ind w:left="4000" w:hanging="400"/>
      </w:pPr>
      <w:rPr>
        <w:rFonts w:ascii="Wingdings" w:hAnsi="Wingdings" w:hint="default"/>
      </w:rPr>
    </w:lvl>
  </w:abstractNum>
  <w:abstractNum w:abstractNumId="48" w15:restartNumberingAfterBreak="0">
    <w:nsid w:val="43553260"/>
    <w:multiLevelType w:val="hybridMultilevel"/>
    <w:tmpl w:val="95C2D852"/>
    <w:lvl w:ilvl="0" w:tplc="7BDC0FB2">
      <w:start w:val="1"/>
      <w:numFmt w:val="bullet"/>
      <w:lvlText w:val="-"/>
      <w:lvlJc w:val="left"/>
      <w:pPr>
        <w:ind w:left="1480" w:hanging="360"/>
      </w:pPr>
      <w:rPr>
        <w:rFonts w:ascii="맑은 고딕" w:hAnsi="맑은 고딕" w:hint="default"/>
      </w:rPr>
    </w:lvl>
    <w:lvl w:ilvl="1" w:tplc="82B03382">
      <w:start w:val="1"/>
      <w:numFmt w:val="bullet"/>
      <w:lvlText w:val="o"/>
      <w:lvlJc w:val="left"/>
      <w:pPr>
        <w:ind w:left="1200" w:hanging="400"/>
      </w:pPr>
      <w:rPr>
        <w:rFonts w:ascii="Courier New" w:hAnsi="Courier New" w:hint="default"/>
      </w:rPr>
    </w:lvl>
    <w:lvl w:ilvl="2" w:tplc="872043CC">
      <w:start w:val="1"/>
      <w:numFmt w:val="bullet"/>
      <w:lvlText w:val=""/>
      <w:lvlJc w:val="left"/>
      <w:pPr>
        <w:ind w:left="1600" w:hanging="400"/>
      </w:pPr>
      <w:rPr>
        <w:rFonts w:ascii="Wingdings" w:hAnsi="Wingdings" w:hint="default"/>
      </w:rPr>
    </w:lvl>
    <w:lvl w:ilvl="3" w:tplc="61346B0C">
      <w:start w:val="1"/>
      <w:numFmt w:val="bullet"/>
      <w:lvlText w:val=""/>
      <w:lvlJc w:val="left"/>
      <w:pPr>
        <w:ind w:left="2000" w:hanging="400"/>
      </w:pPr>
      <w:rPr>
        <w:rFonts w:ascii="Symbol" w:hAnsi="Symbol" w:hint="default"/>
      </w:rPr>
    </w:lvl>
    <w:lvl w:ilvl="4" w:tplc="1A601F80">
      <w:start w:val="1"/>
      <w:numFmt w:val="bullet"/>
      <w:lvlText w:val="o"/>
      <w:lvlJc w:val="left"/>
      <w:pPr>
        <w:ind w:left="2400" w:hanging="400"/>
      </w:pPr>
      <w:rPr>
        <w:rFonts w:ascii="Courier New" w:hAnsi="Courier New" w:hint="default"/>
      </w:rPr>
    </w:lvl>
    <w:lvl w:ilvl="5" w:tplc="D97ADD98">
      <w:start w:val="1"/>
      <w:numFmt w:val="bullet"/>
      <w:lvlText w:val=""/>
      <w:lvlJc w:val="left"/>
      <w:pPr>
        <w:ind w:left="2800" w:hanging="400"/>
      </w:pPr>
      <w:rPr>
        <w:rFonts w:ascii="Wingdings" w:hAnsi="Wingdings" w:hint="default"/>
      </w:rPr>
    </w:lvl>
    <w:lvl w:ilvl="6" w:tplc="897AAEC2">
      <w:start w:val="1"/>
      <w:numFmt w:val="bullet"/>
      <w:lvlText w:val=""/>
      <w:lvlJc w:val="left"/>
      <w:pPr>
        <w:ind w:left="3200" w:hanging="400"/>
      </w:pPr>
      <w:rPr>
        <w:rFonts w:ascii="Symbol" w:hAnsi="Symbol" w:hint="default"/>
      </w:rPr>
    </w:lvl>
    <w:lvl w:ilvl="7" w:tplc="E1C0138C">
      <w:start w:val="1"/>
      <w:numFmt w:val="bullet"/>
      <w:lvlText w:val="o"/>
      <w:lvlJc w:val="left"/>
      <w:pPr>
        <w:ind w:left="3600" w:hanging="400"/>
      </w:pPr>
      <w:rPr>
        <w:rFonts w:ascii="Courier New" w:hAnsi="Courier New" w:hint="default"/>
      </w:rPr>
    </w:lvl>
    <w:lvl w:ilvl="8" w:tplc="4AD4FAF8">
      <w:start w:val="1"/>
      <w:numFmt w:val="bullet"/>
      <w:lvlText w:val=""/>
      <w:lvlJc w:val="left"/>
      <w:pPr>
        <w:ind w:left="4000" w:hanging="400"/>
      </w:pPr>
      <w:rPr>
        <w:rFonts w:ascii="Wingdings" w:hAnsi="Wingdings" w:hint="default"/>
      </w:rPr>
    </w:lvl>
  </w:abstractNum>
  <w:abstractNum w:abstractNumId="49" w15:restartNumberingAfterBreak="0">
    <w:nsid w:val="4B159CF2"/>
    <w:multiLevelType w:val="hybridMultilevel"/>
    <w:tmpl w:val="5CDE2346"/>
    <w:lvl w:ilvl="0" w:tplc="9198F312">
      <w:start w:val="1"/>
      <w:numFmt w:val="bullet"/>
      <w:lvlText w:val="-"/>
      <w:lvlJc w:val="left"/>
      <w:pPr>
        <w:ind w:left="800" w:hanging="400"/>
      </w:pPr>
      <w:rPr>
        <w:rFonts w:ascii="맑은 고딕" w:hAnsi="맑은 고딕" w:hint="default"/>
      </w:rPr>
    </w:lvl>
    <w:lvl w:ilvl="1" w:tplc="85EA07A0">
      <w:start w:val="1"/>
      <w:numFmt w:val="bullet"/>
      <w:lvlText w:val="o"/>
      <w:lvlJc w:val="left"/>
      <w:pPr>
        <w:ind w:left="1200" w:hanging="400"/>
      </w:pPr>
      <w:rPr>
        <w:rFonts w:ascii="Courier New" w:hAnsi="Courier New" w:hint="default"/>
      </w:rPr>
    </w:lvl>
    <w:lvl w:ilvl="2" w:tplc="F9968D60">
      <w:start w:val="1"/>
      <w:numFmt w:val="bullet"/>
      <w:lvlText w:val=""/>
      <w:lvlJc w:val="left"/>
      <w:pPr>
        <w:ind w:left="1600" w:hanging="400"/>
      </w:pPr>
      <w:rPr>
        <w:rFonts w:ascii="Wingdings" w:hAnsi="Wingdings" w:hint="default"/>
      </w:rPr>
    </w:lvl>
    <w:lvl w:ilvl="3" w:tplc="1F5A1C36">
      <w:start w:val="1"/>
      <w:numFmt w:val="bullet"/>
      <w:lvlText w:val=""/>
      <w:lvlJc w:val="left"/>
      <w:pPr>
        <w:ind w:left="2000" w:hanging="400"/>
      </w:pPr>
      <w:rPr>
        <w:rFonts w:ascii="Symbol" w:hAnsi="Symbol" w:hint="default"/>
      </w:rPr>
    </w:lvl>
    <w:lvl w:ilvl="4" w:tplc="B290E6B8">
      <w:start w:val="1"/>
      <w:numFmt w:val="bullet"/>
      <w:lvlText w:val="o"/>
      <w:lvlJc w:val="left"/>
      <w:pPr>
        <w:ind w:left="2400" w:hanging="400"/>
      </w:pPr>
      <w:rPr>
        <w:rFonts w:ascii="Courier New" w:hAnsi="Courier New" w:hint="default"/>
      </w:rPr>
    </w:lvl>
    <w:lvl w:ilvl="5" w:tplc="D952B620">
      <w:start w:val="1"/>
      <w:numFmt w:val="bullet"/>
      <w:lvlText w:val=""/>
      <w:lvlJc w:val="left"/>
      <w:pPr>
        <w:ind w:left="2800" w:hanging="400"/>
      </w:pPr>
      <w:rPr>
        <w:rFonts w:ascii="Wingdings" w:hAnsi="Wingdings" w:hint="default"/>
      </w:rPr>
    </w:lvl>
    <w:lvl w:ilvl="6" w:tplc="5A7CBACC">
      <w:start w:val="1"/>
      <w:numFmt w:val="bullet"/>
      <w:lvlText w:val=""/>
      <w:lvlJc w:val="left"/>
      <w:pPr>
        <w:ind w:left="3200" w:hanging="400"/>
      </w:pPr>
      <w:rPr>
        <w:rFonts w:ascii="Symbol" w:hAnsi="Symbol" w:hint="default"/>
      </w:rPr>
    </w:lvl>
    <w:lvl w:ilvl="7" w:tplc="94EA4B6A">
      <w:start w:val="1"/>
      <w:numFmt w:val="bullet"/>
      <w:lvlText w:val="o"/>
      <w:lvlJc w:val="left"/>
      <w:pPr>
        <w:ind w:left="3600" w:hanging="400"/>
      </w:pPr>
      <w:rPr>
        <w:rFonts w:ascii="Courier New" w:hAnsi="Courier New" w:hint="default"/>
      </w:rPr>
    </w:lvl>
    <w:lvl w:ilvl="8" w:tplc="80D61F86">
      <w:start w:val="1"/>
      <w:numFmt w:val="bullet"/>
      <w:lvlText w:val=""/>
      <w:lvlJc w:val="left"/>
      <w:pPr>
        <w:ind w:left="4000" w:hanging="400"/>
      </w:pPr>
      <w:rPr>
        <w:rFonts w:ascii="Wingdings" w:hAnsi="Wingdings" w:hint="default"/>
      </w:rPr>
    </w:lvl>
  </w:abstractNum>
  <w:abstractNum w:abstractNumId="50" w15:restartNumberingAfterBreak="0">
    <w:nsid w:val="4B43CC03"/>
    <w:multiLevelType w:val="hybridMultilevel"/>
    <w:tmpl w:val="4EEE86D2"/>
    <w:lvl w:ilvl="0" w:tplc="8FCAE5E6">
      <w:start w:val="3"/>
      <w:numFmt w:val="decimal"/>
      <w:lvlText w:val="%1)"/>
      <w:lvlJc w:val="left"/>
      <w:pPr>
        <w:ind w:left="1120" w:hanging="360"/>
      </w:pPr>
    </w:lvl>
    <w:lvl w:ilvl="1" w:tplc="501009C2">
      <w:start w:val="1"/>
      <w:numFmt w:val="lowerLetter"/>
      <w:lvlText w:val="%2."/>
      <w:lvlJc w:val="left"/>
      <w:pPr>
        <w:ind w:left="1200" w:hanging="400"/>
      </w:pPr>
    </w:lvl>
    <w:lvl w:ilvl="2" w:tplc="BA04D15A">
      <w:start w:val="1"/>
      <w:numFmt w:val="lowerRoman"/>
      <w:lvlText w:val="%3."/>
      <w:lvlJc w:val="right"/>
      <w:pPr>
        <w:ind w:left="1600" w:hanging="400"/>
      </w:pPr>
    </w:lvl>
    <w:lvl w:ilvl="3" w:tplc="26EEEE3A">
      <w:start w:val="1"/>
      <w:numFmt w:val="decimal"/>
      <w:lvlText w:val="%4."/>
      <w:lvlJc w:val="left"/>
      <w:pPr>
        <w:ind w:left="2000" w:hanging="400"/>
      </w:pPr>
    </w:lvl>
    <w:lvl w:ilvl="4" w:tplc="D15E7B76">
      <w:start w:val="1"/>
      <w:numFmt w:val="lowerLetter"/>
      <w:lvlText w:val="%5."/>
      <w:lvlJc w:val="left"/>
      <w:pPr>
        <w:ind w:left="2400" w:hanging="400"/>
      </w:pPr>
    </w:lvl>
    <w:lvl w:ilvl="5" w:tplc="E242AA52">
      <w:start w:val="1"/>
      <w:numFmt w:val="lowerRoman"/>
      <w:lvlText w:val="%6."/>
      <w:lvlJc w:val="right"/>
      <w:pPr>
        <w:ind w:left="2800" w:hanging="400"/>
      </w:pPr>
    </w:lvl>
    <w:lvl w:ilvl="6" w:tplc="854EA368">
      <w:start w:val="1"/>
      <w:numFmt w:val="decimal"/>
      <w:lvlText w:val="%7."/>
      <w:lvlJc w:val="left"/>
      <w:pPr>
        <w:ind w:left="3200" w:hanging="400"/>
      </w:pPr>
    </w:lvl>
    <w:lvl w:ilvl="7" w:tplc="682E05A2">
      <w:start w:val="1"/>
      <w:numFmt w:val="lowerLetter"/>
      <w:lvlText w:val="%8."/>
      <w:lvlJc w:val="left"/>
      <w:pPr>
        <w:ind w:left="3600" w:hanging="400"/>
      </w:pPr>
    </w:lvl>
    <w:lvl w:ilvl="8" w:tplc="53A67E80">
      <w:start w:val="1"/>
      <w:numFmt w:val="lowerRoman"/>
      <w:lvlText w:val="%9."/>
      <w:lvlJc w:val="right"/>
      <w:pPr>
        <w:ind w:left="4000" w:hanging="400"/>
      </w:pPr>
    </w:lvl>
  </w:abstractNum>
  <w:abstractNum w:abstractNumId="51" w15:restartNumberingAfterBreak="0">
    <w:nsid w:val="4DB566A5"/>
    <w:multiLevelType w:val="hybridMultilevel"/>
    <w:tmpl w:val="9648BDAA"/>
    <w:lvl w:ilvl="0" w:tplc="A6F6BBD4">
      <w:start w:val="1"/>
      <w:numFmt w:val="decimal"/>
      <w:lvlText w:val="%1."/>
      <w:lvlJc w:val="left"/>
      <w:pPr>
        <w:ind w:left="800" w:hanging="400"/>
      </w:pPr>
    </w:lvl>
    <w:lvl w:ilvl="1" w:tplc="3176D05A">
      <w:start w:val="1"/>
      <w:numFmt w:val="lowerLetter"/>
      <w:lvlText w:val="%2."/>
      <w:lvlJc w:val="left"/>
      <w:pPr>
        <w:ind w:left="1200" w:hanging="400"/>
      </w:pPr>
    </w:lvl>
    <w:lvl w:ilvl="2" w:tplc="90AA7046">
      <w:start w:val="1"/>
      <w:numFmt w:val="lowerRoman"/>
      <w:lvlText w:val="%3."/>
      <w:lvlJc w:val="right"/>
      <w:pPr>
        <w:ind w:left="1600" w:hanging="400"/>
      </w:pPr>
    </w:lvl>
    <w:lvl w:ilvl="3" w:tplc="9A482E72">
      <w:start w:val="1"/>
      <w:numFmt w:val="decimal"/>
      <w:lvlText w:val="%4."/>
      <w:lvlJc w:val="left"/>
      <w:pPr>
        <w:ind w:left="2000" w:hanging="400"/>
      </w:pPr>
    </w:lvl>
    <w:lvl w:ilvl="4" w:tplc="4364B49E">
      <w:start w:val="1"/>
      <w:numFmt w:val="lowerLetter"/>
      <w:lvlText w:val="%5."/>
      <w:lvlJc w:val="left"/>
      <w:pPr>
        <w:ind w:left="2400" w:hanging="400"/>
      </w:pPr>
    </w:lvl>
    <w:lvl w:ilvl="5" w:tplc="A18AD700">
      <w:start w:val="1"/>
      <w:numFmt w:val="lowerRoman"/>
      <w:lvlText w:val="%6."/>
      <w:lvlJc w:val="right"/>
      <w:pPr>
        <w:ind w:left="2800" w:hanging="400"/>
      </w:pPr>
    </w:lvl>
    <w:lvl w:ilvl="6" w:tplc="D6C835CE">
      <w:start w:val="1"/>
      <w:numFmt w:val="decimal"/>
      <w:lvlText w:val="%7."/>
      <w:lvlJc w:val="left"/>
      <w:pPr>
        <w:ind w:left="3200" w:hanging="400"/>
      </w:pPr>
    </w:lvl>
    <w:lvl w:ilvl="7" w:tplc="A98023E8">
      <w:start w:val="1"/>
      <w:numFmt w:val="lowerLetter"/>
      <w:lvlText w:val="%8."/>
      <w:lvlJc w:val="left"/>
      <w:pPr>
        <w:ind w:left="3600" w:hanging="400"/>
      </w:pPr>
    </w:lvl>
    <w:lvl w:ilvl="8" w:tplc="CB1EB76E">
      <w:start w:val="1"/>
      <w:numFmt w:val="lowerRoman"/>
      <w:lvlText w:val="%9."/>
      <w:lvlJc w:val="right"/>
      <w:pPr>
        <w:ind w:left="4000" w:hanging="400"/>
      </w:pPr>
    </w:lvl>
  </w:abstractNum>
  <w:abstractNum w:abstractNumId="52" w15:restartNumberingAfterBreak="0">
    <w:nsid w:val="5110EE56"/>
    <w:multiLevelType w:val="hybridMultilevel"/>
    <w:tmpl w:val="66EAB264"/>
    <w:lvl w:ilvl="0" w:tplc="1DBE5F36">
      <w:start w:val="1"/>
      <w:numFmt w:val="decimal"/>
      <w:lvlText w:val="%1)"/>
      <w:lvlJc w:val="left"/>
      <w:pPr>
        <w:ind w:left="800" w:hanging="400"/>
      </w:pPr>
    </w:lvl>
    <w:lvl w:ilvl="1" w:tplc="0D26CED8">
      <w:start w:val="1"/>
      <w:numFmt w:val="lowerLetter"/>
      <w:lvlText w:val="%2."/>
      <w:lvlJc w:val="left"/>
      <w:pPr>
        <w:ind w:left="1200" w:hanging="400"/>
      </w:pPr>
    </w:lvl>
    <w:lvl w:ilvl="2" w:tplc="C14E54B2">
      <w:start w:val="1"/>
      <w:numFmt w:val="lowerRoman"/>
      <w:lvlText w:val="%3."/>
      <w:lvlJc w:val="right"/>
      <w:pPr>
        <w:ind w:left="1600" w:hanging="400"/>
      </w:pPr>
    </w:lvl>
    <w:lvl w:ilvl="3" w:tplc="9962E5DC">
      <w:start w:val="1"/>
      <w:numFmt w:val="decimal"/>
      <w:lvlText w:val="%4."/>
      <w:lvlJc w:val="left"/>
      <w:pPr>
        <w:ind w:left="2000" w:hanging="400"/>
      </w:pPr>
    </w:lvl>
    <w:lvl w:ilvl="4" w:tplc="B3B0D33C">
      <w:start w:val="1"/>
      <w:numFmt w:val="lowerLetter"/>
      <w:lvlText w:val="%5."/>
      <w:lvlJc w:val="left"/>
      <w:pPr>
        <w:ind w:left="2400" w:hanging="400"/>
      </w:pPr>
    </w:lvl>
    <w:lvl w:ilvl="5" w:tplc="33B06100">
      <w:start w:val="1"/>
      <w:numFmt w:val="lowerRoman"/>
      <w:lvlText w:val="%6."/>
      <w:lvlJc w:val="right"/>
      <w:pPr>
        <w:ind w:left="2800" w:hanging="400"/>
      </w:pPr>
    </w:lvl>
    <w:lvl w:ilvl="6" w:tplc="D4B24570">
      <w:start w:val="1"/>
      <w:numFmt w:val="decimal"/>
      <w:lvlText w:val="%7."/>
      <w:lvlJc w:val="left"/>
      <w:pPr>
        <w:ind w:left="3200" w:hanging="400"/>
      </w:pPr>
    </w:lvl>
    <w:lvl w:ilvl="7" w:tplc="6DBC3F8A">
      <w:start w:val="1"/>
      <w:numFmt w:val="lowerLetter"/>
      <w:lvlText w:val="%8."/>
      <w:lvlJc w:val="left"/>
      <w:pPr>
        <w:ind w:left="3600" w:hanging="400"/>
      </w:pPr>
    </w:lvl>
    <w:lvl w:ilvl="8" w:tplc="F620BA00">
      <w:start w:val="1"/>
      <w:numFmt w:val="lowerRoman"/>
      <w:lvlText w:val="%9."/>
      <w:lvlJc w:val="right"/>
      <w:pPr>
        <w:ind w:left="4000" w:hanging="400"/>
      </w:pPr>
    </w:lvl>
  </w:abstractNum>
  <w:abstractNum w:abstractNumId="53" w15:restartNumberingAfterBreak="0">
    <w:nsid w:val="5263F4FD"/>
    <w:multiLevelType w:val="hybridMultilevel"/>
    <w:tmpl w:val="4642ABC2"/>
    <w:lvl w:ilvl="0" w:tplc="C86C721C">
      <w:start w:val="1"/>
      <w:numFmt w:val="decimal"/>
      <w:lvlText w:val="%1."/>
      <w:lvlJc w:val="left"/>
      <w:pPr>
        <w:ind w:left="800" w:hanging="400"/>
      </w:pPr>
    </w:lvl>
    <w:lvl w:ilvl="1" w:tplc="21841EDA">
      <w:start w:val="1"/>
      <w:numFmt w:val="lowerLetter"/>
      <w:lvlText w:val="%2."/>
      <w:lvlJc w:val="left"/>
      <w:pPr>
        <w:ind w:left="1200" w:hanging="400"/>
      </w:pPr>
    </w:lvl>
    <w:lvl w:ilvl="2" w:tplc="0D444856">
      <w:start w:val="1"/>
      <w:numFmt w:val="lowerRoman"/>
      <w:lvlText w:val="%3."/>
      <w:lvlJc w:val="right"/>
      <w:pPr>
        <w:ind w:left="1600" w:hanging="400"/>
      </w:pPr>
    </w:lvl>
    <w:lvl w:ilvl="3" w:tplc="594870EC">
      <w:start w:val="1"/>
      <w:numFmt w:val="decimal"/>
      <w:lvlText w:val="%4."/>
      <w:lvlJc w:val="left"/>
      <w:pPr>
        <w:ind w:left="2000" w:hanging="400"/>
      </w:pPr>
    </w:lvl>
    <w:lvl w:ilvl="4" w:tplc="8A182CE2">
      <w:start w:val="1"/>
      <w:numFmt w:val="lowerLetter"/>
      <w:lvlText w:val="%5."/>
      <w:lvlJc w:val="left"/>
      <w:pPr>
        <w:ind w:left="2400" w:hanging="400"/>
      </w:pPr>
    </w:lvl>
    <w:lvl w:ilvl="5" w:tplc="37645608">
      <w:start w:val="1"/>
      <w:numFmt w:val="lowerRoman"/>
      <w:lvlText w:val="%6."/>
      <w:lvlJc w:val="right"/>
      <w:pPr>
        <w:ind w:left="2800" w:hanging="400"/>
      </w:pPr>
    </w:lvl>
    <w:lvl w:ilvl="6" w:tplc="F25449F8">
      <w:start w:val="1"/>
      <w:numFmt w:val="decimal"/>
      <w:lvlText w:val="%7."/>
      <w:lvlJc w:val="left"/>
      <w:pPr>
        <w:ind w:left="3200" w:hanging="400"/>
      </w:pPr>
    </w:lvl>
    <w:lvl w:ilvl="7" w:tplc="13667F2C">
      <w:start w:val="1"/>
      <w:numFmt w:val="lowerLetter"/>
      <w:lvlText w:val="%8."/>
      <w:lvlJc w:val="left"/>
      <w:pPr>
        <w:ind w:left="3600" w:hanging="400"/>
      </w:pPr>
    </w:lvl>
    <w:lvl w:ilvl="8" w:tplc="2BAE112E">
      <w:start w:val="1"/>
      <w:numFmt w:val="lowerRoman"/>
      <w:lvlText w:val="%9."/>
      <w:lvlJc w:val="right"/>
      <w:pPr>
        <w:ind w:left="4000" w:hanging="400"/>
      </w:pPr>
    </w:lvl>
  </w:abstractNum>
  <w:abstractNum w:abstractNumId="54" w15:restartNumberingAfterBreak="0">
    <w:nsid w:val="56E98E84"/>
    <w:multiLevelType w:val="hybridMultilevel"/>
    <w:tmpl w:val="9148DE6E"/>
    <w:lvl w:ilvl="0" w:tplc="BD448674">
      <w:start w:val="1"/>
      <w:numFmt w:val="decimal"/>
      <w:lvlText w:val="%1."/>
      <w:lvlJc w:val="left"/>
      <w:pPr>
        <w:ind w:left="800" w:hanging="400"/>
      </w:pPr>
    </w:lvl>
    <w:lvl w:ilvl="1" w:tplc="9E84BF0C">
      <w:start w:val="1"/>
      <w:numFmt w:val="lowerLetter"/>
      <w:lvlText w:val="%2."/>
      <w:lvlJc w:val="left"/>
      <w:pPr>
        <w:ind w:left="1200" w:hanging="400"/>
      </w:pPr>
    </w:lvl>
    <w:lvl w:ilvl="2" w:tplc="D26055B0">
      <w:start w:val="1"/>
      <w:numFmt w:val="lowerRoman"/>
      <w:lvlText w:val="%3."/>
      <w:lvlJc w:val="right"/>
      <w:pPr>
        <w:ind w:left="1600" w:hanging="400"/>
      </w:pPr>
    </w:lvl>
    <w:lvl w:ilvl="3" w:tplc="A1BC5B26">
      <w:start w:val="1"/>
      <w:numFmt w:val="decimal"/>
      <w:lvlText w:val="%4."/>
      <w:lvlJc w:val="left"/>
      <w:pPr>
        <w:ind w:left="2000" w:hanging="400"/>
      </w:pPr>
    </w:lvl>
    <w:lvl w:ilvl="4" w:tplc="27FAEA92">
      <w:start w:val="1"/>
      <w:numFmt w:val="lowerLetter"/>
      <w:lvlText w:val="%5."/>
      <w:lvlJc w:val="left"/>
      <w:pPr>
        <w:ind w:left="2400" w:hanging="400"/>
      </w:pPr>
    </w:lvl>
    <w:lvl w:ilvl="5" w:tplc="80129666">
      <w:start w:val="1"/>
      <w:numFmt w:val="lowerRoman"/>
      <w:lvlText w:val="%6."/>
      <w:lvlJc w:val="right"/>
      <w:pPr>
        <w:ind w:left="2800" w:hanging="400"/>
      </w:pPr>
    </w:lvl>
    <w:lvl w:ilvl="6" w:tplc="6DF00CF6">
      <w:start w:val="1"/>
      <w:numFmt w:val="decimal"/>
      <w:lvlText w:val="%7."/>
      <w:lvlJc w:val="left"/>
      <w:pPr>
        <w:ind w:left="3200" w:hanging="400"/>
      </w:pPr>
    </w:lvl>
    <w:lvl w:ilvl="7" w:tplc="7D406BFC">
      <w:start w:val="1"/>
      <w:numFmt w:val="lowerLetter"/>
      <w:lvlText w:val="%8."/>
      <w:lvlJc w:val="left"/>
      <w:pPr>
        <w:ind w:left="3600" w:hanging="400"/>
      </w:pPr>
    </w:lvl>
    <w:lvl w:ilvl="8" w:tplc="2F005966">
      <w:start w:val="1"/>
      <w:numFmt w:val="lowerRoman"/>
      <w:lvlText w:val="%9."/>
      <w:lvlJc w:val="right"/>
      <w:pPr>
        <w:ind w:left="4000" w:hanging="400"/>
      </w:pPr>
    </w:lvl>
  </w:abstractNum>
  <w:abstractNum w:abstractNumId="55" w15:restartNumberingAfterBreak="0">
    <w:nsid w:val="5C6A4A49"/>
    <w:multiLevelType w:val="hybridMultilevel"/>
    <w:tmpl w:val="2B7C7DDA"/>
    <w:lvl w:ilvl="0" w:tplc="B8D08990">
      <w:start w:val="1"/>
      <w:numFmt w:val="bullet"/>
      <w:lvlText w:val="-"/>
      <w:lvlJc w:val="left"/>
      <w:pPr>
        <w:ind w:left="800" w:hanging="400"/>
      </w:pPr>
      <w:rPr>
        <w:rFonts w:ascii="맑은 고딕" w:hAnsi="맑은 고딕" w:hint="default"/>
      </w:rPr>
    </w:lvl>
    <w:lvl w:ilvl="1" w:tplc="D35CEFCC">
      <w:start w:val="1"/>
      <w:numFmt w:val="bullet"/>
      <w:lvlText w:val="o"/>
      <w:lvlJc w:val="left"/>
      <w:pPr>
        <w:ind w:left="1200" w:hanging="400"/>
      </w:pPr>
      <w:rPr>
        <w:rFonts w:ascii="Courier New" w:hAnsi="Courier New" w:hint="default"/>
      </w:rPr>
    </w:lvl>
    <w:lvl w:ilvl="2" w:tplc="202CB21C">
      <w:start w:val="1"/>
      <w:numFmt w:val="bullet"/>
      <w:lvlText w:val=""/>
      <w:lvlJc w:val="left"/>
      <w:pPr>
        <w:ind w:left="1600" w:hanging="400"/>
      </w:pPr>
      <w:rPr>
        <w:rFonts w:ascii="Wingdings" w:hAnsi="Wingdings" w:hint="default"/>
      </w:rPr>
    </w:lvl>
    <w:lvl w:ilvl="3" w:tplc="54E8C152">
      <w:start w:val="1"/>
      <w:numFmt w:val="bullet"/>
      <w:lvlText w:val=""/>
      <w:lvlJc w:val="left"/>
      <w:pPr>
        <w:ind w:left="2000" w:hanging="400"/>
      </w:pPr>
      <w:rPr>
        <w:rFonts w:ascii="Symbol" w:hAnsi="Symbol" w:hint="default"/>
      </w:rPr>
    </w:lvl>
    <w:lvl w:ilvl="4" w:tplc="20AE3B6C">
      <w:start w:val="1"/>
      <w:numFmt w:val="bullet"/>
      <w:lvlText w:val="o"/>
      <w:lvlJc w:val="left"/>
      <w:pPr>
        <w:ind w:left="2400" w:hanging="400"/>
      </w:pPr>
      <w:rPr>
        <w:rFonts w:ascii="Courier New" w:hAnsi="Courier New" w:hint="default"/>
      </w:rPr>
    </w:lvl>
    <w:lvl w:ilvl="5" w:tplc="ED52FFAE">
      <w:start w:val="1"/>
      <w:numFmt w:val="bullet"/>
      <w:lvlText w:val=""/>
      <w:lvlJc w:val="left"/>
      <w:pPr>
        <w:ind w:left="2800" w:hanging="400"/>
      </w:pPr>
      <w:rPr>
        <w:rFonts w:ascii="Wingdings" w:hAnsi="Wingdings" w:hint="default"/>
      </w:rPr>
    </w:lvl>
    <w:lvl w:ilvl="6" w:tplc="6E262C50">
      <w:start w:val="1"/>
      <w:numFmt w:val="bullet"/>
      <w:lvlText w:val=""/>
      <w:lvlJc w:val="left"/>
      <w:pPr>
        <w:ind w:left="3200" w:hanging="400"/>
      </w:pPr>
      <w:rPr>
        <w:rFonts w:ascii="Symbol" w:hAnsi="Symbol" w:hint="default"/>
      </w:rPr>
    </w:lvl>
    <w:lvl w:ilvl="7" w:tplc="44E42ACC">
      <w:start w:val="1"/>
      <w:numFmt w:val="bullet"/>
      <w:lvlText w:val="o"/>
      <w:lvlJc w:val="left"/>
      <w:pPr>
        <w:ind w:left="3600" w:hanging="400"/>
      </w:pPr>
      <w:rPr>
        <w:rFonts w:ascii="Courier New" w:hAnsi="Courier New" w:hint="default"/>
      </w:rPr>
    </w:lvl>
    <w:lvl w:ilvl="8" w:tplc="5726C1E6">
      <w:start w:val="1"/>
      <w:numFmt w:val="bullet"/>
      <w:lvlText w:val=""/>
      <w:lvlJc w:val="left"/>
      <w:pPr>
        <w:ind w:left="4000" w:hanging="400"/>
      </w:pPr>
      <w:rPr>
        <w:rFonts w:ascii="Wingdings" w:hAnsi="Wingdings" w:hint="default"/>
      </w:rPr>
    </w:lvl>
  </w:abstractNum>
  <w:abstractNum w:abstractNumId="56" w15:restartNumberingAfterBreak="0">
    <w:nsid w:val="5E891E63"/>
    <w:multiLevelType w:val="hybridMultilevel"/>
    <w:tmpl w:val="67DA98F6"/>
    <w:lvl w:ilvl="0" w:tplc="87BE2896">
      <w:start w:val="1"/>
      <w:numFmt w:val="bullet"/>
      <w:lvlText w:val="-"/>
      <w:lvlJc w:val="left"/>
      <w:pPr>
        <w:ind w:left="800" w:hanging="400"/>
      </w:pPr>
      <w:rPr>
        <w:rFonts w:ascii="맑은 고딕" w:hAnsi="맑은 고딕" w:hint="default"/>
      </w:rPr>
    </w:lvl>
    <w:lvl w:ilvl="1" w:tplc="64A215F2">
      <w:start w:val="1"/>
      <w:numFmt w:val="bullet"/>
      <w:lvlText w:val="o"/>
      <w:lvlJc w:val="left"/>
      <w:pPr>
        <w:ind w:left="1200" w:hanging="400"/>
      </w:pPr>
      <w:rPr>
        <w:rFonts w:ascii="Courier New" w:hAnsi="Courier New" w:hint="default"/>
      </w:rPr>
    </w:lvl>
    <w:lvl w:ilvl="2" w:tplc="5E289150">
      <w:start w:val="1"/>
      <w:numFmt w:val="bullet"/>
      <w:lvlText w:val=""/>
      <w:lvlJc w:val="left"/>
      <w:pPr>
        <w:ind w:left="1600" w:hanging="400"/>
      </w:pPr>
      <w:rPr>
        <w:rFonts w:ascii="Wingdings" w:hAnsi="Wingdings" w:hint="default"/>
      </w:rPr>
    </w:lvl>
    <w:lvl w:ilvl="3" w:tplc="3A9CF290">
      <w:start w:val="1"/>
      <w:numFmt w:val="bullet"/>
      <w:lvlText w:val=""/>
      <w:lvlJc w:val="left"/>
      <w:pPr>
        <w:ind w:left="2000" w:hanging="400"/>
      </w:pPr>
      <w:rPr>
        <w:rFonts w:ascii="Symbol" w:hAnsi="Symbol" w:hint="default"/>
      </w:rPr>
    </w:lvl>
    <w:lvl w:ilvl="4" w:tplc="42BA4A06">
      <w:start w:val="1"/>
      <w:numFmt w:val="bullet"/>
      <w:lvlText w:val="o"/>
      <w:lvlJc w:val="left"/>
      <w:pPr>
        <w:ind w:left="2400" w:hanging="400"/>
      </w:pPr>
      <w:rPr>
        <w:rFonts w:ascii="Courier New" w:hAnsi="Courier New" w:hint="default"/>
      </w:rPr>
    </w:lvl>
    <w:lvl w:ilvl="5" w:tplc="5058DA64">
      <w:start w:val="1"/>
      <w:numFmt w:val="bullet"/>
      <w:lvlText w:val=""/>
      <w:lvlJc w:val="left"/>
      <w:pPr>
        <w:ind w:left="2800" w:hanging="400"/>
      </w:pPr>
      <w:rPr>
        <w:rFonts w:ascii="Wingdings" w:hAnsi="Wingdings" w:hint="default"/>
      </w:rPr>
    </w:lvl>
    <w:lvl w:ilvl="6" w:tplc="BAD4D32E">
      <w:start w:val="1"/>
      <w:numFmt w:val="bullet"/>
      <w:lvlText w:val=""/>
      <w:lvlJc w:val="left"/>
      <w:pPr>
        <w:ind w:left="3200" w:hanging="400"/>
      </w:pPr>
      <w:rPr>
        <w:rFonts w:ascii="Symbol" w:hAnsi="Symbol" w:hint="default"/>
      </w:rPr>
    </w:lvl>
    <w:lvl w:ilvl="7" w:tplc="3ED2607A">
      <w:start w:val="1"/>
      <w:numFmt w:val="bullet"/>
      <w:lvlText w:val="o"/>
      <w:lvlJc w:val="left"/>
      <w:pPr>
        <w:ind w:left="3600" w:hanging="400"/>
      </w:pPr>
      <w:rPr>
        <w:rFonts w:ascii="Courier New" w:hAnsi="Courier New" w:hint="default"/>
      </w:rPr>
    </w:lvl>
    <w:lvl w:ilvl="8" w:tplc="B26C69FC">
      <w:start w:val="1"/>
      <w:numFmt w:val="bullet"/>
      <w:lvlText w:val=""/>
      <w:lvlJc w:val="left"/>
      <w:pPr>
        <w:ind w:left="4000" w:hanging="400"/>
      </w:pPr>
      <w:rPr>
        <w:rFonts w:ascii="Wingdings" w:hAnsi="Wingdings" w:hint="default"/>
      </w:rPr>
    </w:lvl>
  </w:abstractNum>
  <w:abstractNum w:abstractNumId="57" w15:restartNumberingAfterBreak="0">
    <w:nsid w:val="615C566E"/>
    <w:multiLevelType w:val="hybridMultilevel"/>
    <w:tmpl w:val="080AAF30"/>
    <w:lvl w:ilvl="0" w:tplc="FFFFFFFF">
      <w:start w:val="1"/>
      <w:numFmt w:val="decimal"/>
      <w:lvlText w:val="%1."/>
      <w:lvlJc w:val="left"/>
      <w:pPr>
        <w:ind w:left="760" w:hanging="36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8" w15:restartNumberingAfterBreak="0">
    <w:nsid w:val="62B878EF"/>
    <w:multiLevelType w:val="hybridMultilevel"/>
    <w:tmpl w:val="3B186A46"/>
    <w:lvl w:ilvl="0" w:tplc="A0A2EFC0">
      <w:start w:val="1"/>
      <w:numFmt w:val="bullet"/>
      <w:lvlText w:val="-"/>
      <w:lvlJc w:val="left"/>
      <w:pPr>
        <w:ind w:left="1480" w:hanging="360"/>
      </w:pPr>
      <w:rPr>
        <w:rFonts w:ascii="맑은 고딕" w:eastAsia="맑은 고딕" w:hAnsi="맑은 고딕" w:cstheme="minorBidi" w:hint="eastAsia"/>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59" w15:restartNumberingAfterBreak="0">
    <w:nsid w:val="64D27F4D"/>
    <w:multiLevelType w:val="hybridMultilevel"/>
    <w:tmpl w:val="C1AC7F04"/>
    <w:lvl w:ilvl="0" w:tplc="1BF85BFE">
      <w:start w:val="1"/>
      <w:numFmt w:val="bullet"/>
      <w:lvlText w:val="-"/>
      <w:lvlJc w:val="left"/>
      <w:pPr>
        <w:ind w:left="1480" w:hanging="360"/>
      </w:pPr>
      <w:rPr>
        <w:rFonts w:ascii="맑은 고딕" w:hAnsi="맑은 고딕" w:hint="default"/>
      </w:rPr>
    </w:lvl>
    <w:lvl w:ilvl="1" w:tplc="B3A6614A">
      <w:start w:val="1"/>
      <w:numFmt w:val="bullet"/>
      <w:lvlText w:val="o"/>
      <w:lvlJc w:val="left"/>
      <w:pPr>
        <w:ind w:left="1200" w:hanging="400"/>
      </w:pPr>
      <w:rPr>
        <w:rFonts w:ascii="Courier New" w:hAnsi="Courier New" w:hint="default"/>
      </w:rPr>
    </w:lvl>
    <w:lvl w:ilvl="2" w:tplc="F37C63F2">
      <w:start w:val="1"/>
      <w:numFmt w:val="bullet"/>
      <w:lvlText w:val=""/>
      <w:lvlJc w:val="left"/>
      <w:pPr>
        <w:ind w:left="1600" w:hanging="400"/>
      </w:pPr>
      <w:rPr>
        <w:rFonts w:ascii="Wingdings" w:hAnsi="Wingdings" w:hint="default"/>
      </w:rPr>
    </w:lvl>
    <w:lvl w:ilvl="3" w:tplc="9BBE5C8E">
      <w:start w:val="1"/>
      <w:numFmt w:val="bullet"/>
      <w:lvlText w:val=""/>
      <w:lvlJc w:val="left"/>
      <w:pPr>
        <w:ind w:left="2000" w:hanging="400"/>
      </w:pPr>
      <w:rPr>
        <w:rFonts w:ascii="Symbol" w:hAnsi="Symbol" w:hint="default"/>
      </w:rPr>
    </w:lvl>
    <w:lvl w:ilvl="4" w:tplc="4B209C0E">
      <w:start w:val="1"/>
      <w:numFmt w:val="bullet"/>
      <w:lvlText w:val="o"/>
      <w:lvlJc w:val="left"/>
      <w:pPr>
        <w:ind w:left="2400" w:hanging="400"/>
      </w:pPr>
      <w:rPr>
        <w:rFonts w:ascii="Courier New" w:hAnsi="Courier New" w:hint="default"/>
      </w:rPr>
    </w:lvl>
    <w:lvl w:ilvl="5" w:tplc="43AA3E42">
      <w:start w:val="1"/>
      <w:numFmt w:val="bullet"/>
      <w:lvlText w:val=""/>
      <w:lvlJc w:val="left"/>
      <w:pPr>
        <w:ind w:left="2800" w:hanging="400"/>
      </w:pPr>
      <w:rPr>
        <w:rFonts w:ascii="Wingdings" w:hAnsi="Wingdings" w:hint="default"/>
      </w:rPr>
    </w:lvl>
    <w:lvl w:ilvl="6" w:tplc="F13E6440">
      <w:start w:val="1"/>
      <w:numFmt w:val="bullet"/>
      <w:lvlText w:val=""/>
      <w:lvlJc w:val="left"/>
      <w:pPr>
        <w:ind w:left="3200" w:hanging="400"/>
      </w:pPr>
      <w:rPr>
        <w:rFonts w:ascii="Symbol" w:hAnsi="Symbol" w:hint="default"/>
      </w:rPr>
    </w:lvl>
    <w:lvl w:ilvl="7" w:tplc="5EA2CB22">
      <w:start w:val="1"/>
      <w:numFmt w:val="bullet"/>
      <w:lvlText w:val="o"/>
      <w:lvlJc w:val="left"/>
      <w:pPr>
        <w:ind w:left="3600" w:hanging="400"/>
      </w:pPr>
      <w:rPr>
        <w:rFonts w:ascii="Courier New" w:hAnsi="Courier New" w:hint="default"/>
      </w:rPr>
    </w:lvl>
    <w:lvl w:ilvl="8" w:tplc="5A4C8294">
      <w:start w:val="1"/>
      <w:numFmt w:val="bullet"/>
      <w:lvlText w:val=""/>
      <w:lvlJc w:val="left"/>
      <w:pPr>
        <w:ind w:left="4000" w:hanging="400"/>
      </w:pPr>
      <w:rPr>
        <w:rFonts w:ascii="Wingdings" w:hAnsi="Wingdings" w:hint="default"/>
      </w:rPr>
    </w:lvl>
  </w:abstractNum>
  <w:abstractNum w:abstractNumId="60" w15:restartNumberingAfterBreak="0">
    <w:nsid w:val="65DF7DCD"/>
    <w:multiLevelType w:val="hybridMultilevel"/>
    <w:tmpl w:val="BC1AB6A8"/>
    <w:lvl w:ilvl="0" w:tplc="C6704CB2">
      <w:start w:val="2"/>
      <w:numFmt w:val="decimal"/>
      <w:lvlText w:val="(%1)"/>
      <w:lvlJc w:val="left"/>
      <w:pPr>
        <w:ind w:left="1840" w:hanging="360"/>
      </w:pPr>
    </w:lvl>
    <w:lvl w:ilvl="1" w:tplc="C3E0F3FC">
      <w:start w:val="1"/>
      <w:numFmt w:val="lowerLetter"/>
      <w:lvlText w:val="%2."/>
      <w:lvlJc w:val="left"/>
      <w:pPr>
        <w:ind w:left="1200" w:hanging="400"/>
      </w:pPr>
    </w:lvl>
    <w:lvl w:ilvl="2" w:tplc="9006B3E4">
      <w:start w:val="1"/>
      <w:numFmt w:val="lowerRoman"/>
      <w:lvlText w:val="%3."/>
      <w:lvlJc w:val="right"/>
      <w:pPr>
        <w:ind w:left="1600" w:hanging="400"/>
      </w:pPr>
    </w:lvl>
    <w:lvl w:ilvl="3" w:tplc="BF5EF60A">
      <w:start w:val="1"/>
      <w:numFmt w:val="decimal"/>
      <w:lvlText w:val="%4."/>
      <w:lvlJc w:val="left"/>
      <w:pPr>
        <w:ind w:left="2000" w:hanging="400"/>
      </w:pPr>
    </w:lvl>
    <w:lvl w:ilvl="4" w:tplc="64BABA02">
      <w:start w:val="1"/>
      <w:numFmt w:val="lowerLetter"/>
      <w:lvlText w:val="%5."/>
      <w:lvlJc w:val="left"/>
      <w:pPr>
        <w:ind w:left="2400" w:hanging="400"/>
      </w:pPr>
    </w:lvl>
    <w:lvl w:ilvl="5" w:tplc="8ACC1458">
      <w:start w:val="1"/>
      <w:numFmt w:val="lowerRoman"/>
      <w:lvlText w:val="%6."/>
      <w:lvlJc w:val="right"/>
      <w:pPr>
        <w:ind w:left="2800" w:hanging="400"/>
      </w:pPr>
    </w:lvl>
    <w:lvl w:ilvl="6" w:tplc="E46CC026">
      <w:start w:val="1"/>
      <w:numFmt w:val="decimal"/>
      <w:lvlText w:val="%7."/>
      <w:lvlJc w:val="left"/>
      <w:pPr>
        <w:ind w:left="3200" w:hanging="400"/>
      </w:pPr>
    </w:lvl>
    <w:lvl w:ilvl="7" w:tplc="1AAEF54E">
      <w:start w:val="1"/>
      <w:numFmt w:val="lowerLetter"/>
      <w:lvlText w:val="%8."/>
      <w:lvlJc w:val="left"/>
      <w:pPr>
        <w:ind w:left="3600" w:hanging="400"/>
      </w:pPr>
    </w:lvl>
    <w:lvl w:ilvl="8" w:tplc="6AB2C280">
      <w:start w:val="1"/>
      <w:numFmt w:val="lowerRoman"/>
      <w:lvlText w:val="%9."/>
      <w:lvlJc w:val="right"/>
      <w:pPr>
        <w:ind w:left="4000" w:hanging="400"/>
      </w:pPr>
    </w:lvl>
  </w:abstractNum>
  <w:abstractNum w:abstractNumId="61" w15:restartNumberingAfterBreak="0">
    <w:nsid w:val="68F5A98C"/>
    <w:multiLevelType w:val="hybridMultilevel"/>
    <w:tmpl w:val="DFCEA710"/>
    <w:lvl w:ilvl="0" w:tplc="977841CA">
      <w:start w:val="1"/>
      <w:numFmt w:val="decimal"/>
      <w:lvlText w:val="%1."/>
      <w:lvlJc w:val="left"/>
      <w:pPr>
        <w:ind w:left="800" w:hanging="400"/>
      </w:pPr>
    </w:lvl>
    <w:lvl w:ilvl="1" w:tplc="4CB42778">
      <w:start w:val="1"/>
      <w:numFmt w:val="lowerLetter"/>
      <w:lvlText w:val="%2."/>
      <w:lvlJc w:val="left"/>
      <w:pPr>
        <w:ind w:left="1200" w:hanging="400"/>
      </w:pPr>
    </w:lvl>
    <w:lvl w:ilvl="2" w:tplc="958A7D62">
      <w:start w:val="1"/>
      <w:numFmt w:val="lowerRoman"/>
      <w:lvlText w:val="%3."/>
      <w:lvlJc w:val="right"/>
      <w:pPr>
        <w:ind w:left="1600" w:hanging="400"/>
      </w:pPr>
    </w:lvl>
    <w:lvl w:ilvl="3" w:tplc="A0A42806">
      <w:start w:val="1"/>
      <w:numFmt w:val="decimal"/>
      <w:lvlText w:val="%4."/>
      <w:lvlJc w:val="left"/>
      <w:pPr>
        <w:ind w:left="2000" w:hanging="400"/>
      </w:pPr>
    </w:lvl>
    <w:lvl w:ilvl="4" w:tplc="B544A762">
      <w:start w:val="1"/>
      <w:numFmt w:val="lowerLetter"/>
      <w:lvlText w:val="%5."/>
      <w:lvlJc w:val="left"/>
      <w:pPr>
        <w:ind w:left="2400" w:hanging="400"/>
      </w:pPr>
    </w:lvl>
    <w:lvl w:ilvl="5" w:tplc="FE5473E8">
      <w:start w:val="1"/>
      <w:numFmt w:val="lowerRoman"/>
      <w:lvlText w:val="%6."/>
      <w:lvlJc w:val="right"/>
      <w:pPr>
        <w:ind w:left="2800" w:hanging="400"/>
      </w:pPr>
    </w:lvl>
    <w:lvl w:ilvl="6" w:tplc="0EB6B318">
      <w:start w:val="1"/>
      <w:numFmt w:val="decimal"/>
      <w:lvlText w:val="%7."/>
      <w:lvlJc w:val="left"/>
      <w:pPr>
        <w:ind w:left="3200" w:hanging="400"/>
      </w:pPr>
    </w:lvl>
    <w:lvl w:ilvl="7" w:tplc="46B6470A">
      <w:start w:val="1"/>
      <w:numFmt w:val="lowerLetter"/>
      <w:lvlText w:val="%8."/>
      <w:lvlJc w:val="left"/>
      <w:pPr>
        <w:ind w:left="3600" w:hanging="400"/>
      </w:pPr>
    </w:lvl>
    <w:lvl w:ilvl="8" w:tplc="D8605B14">
      <w:start w:val="1"/>
      <w:numFmt w:val="lowerRoman"/>
      <w:lvlText w:val="%9."/>
      <w:lvlJc w:val="right"/>
      <w:pPr>
        <w:ind w:left="4000" w:hanging="400"/>
      </w:pPr>
    </w:lvl>
  </w:abstractNum>
  <w:abstractNum w:abstractNumId="62" w15:restartNumberingAfterBreak="0">
    <w:nsid w:val="690951B5"/>
    <w:multiLevelType w:val="hybridMultilevel"/>
    <w:tmpl w:val="842E6F02"/>
    <w:lvl w:ilvl="0" w:tplc="431AB440">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63" w15:restartNumberingAfterBreak="0">
    <w:nsid w:val="6A8A33B6"/>
    <w:multiLevelType w:val="hybridMultilevel"/>
    <w:tmpl w:val="8806EED4"/>
    <w:lvl w:ilvl="0" w:tplc="FB2C83F4">
      <w:start w:val="1"/>
      <w:numFmt w:val="bullet"/>
      <w:lvlText w:val="-"/>
      <w:lvlJc w:val="left"/>
      <w:pPr>
        <w:ind w:left="800" w:hanging="400"/>
      </w:pPr>
      <w:rPr>
        <w:rFonts w:ascii="맑은 고딕" w:hAnsi="맑은 고딕" w:hint="default"/>
      </w:rPr>
    </w:lvl>
    <w:lvl w:ilvl="1" w:tplc="ABAEB53C">
      <w:start w:val="1"/>
      <w:numFmt w:val="bullet"/>
      <w:lvlText w:val="o"/>
      <w:lvlJc w:val="left"/>
      <w:pPr>
        <w:ind w:left="1200" w:hanging="400"/>
      </w:pPr>
      <w:rPr>
        <w:rFonts w:ascii="Courier New" w:hAnsi="Courier New" w:hint="default"/>
      </w:rPr>
    </w:lvl>
    <w:lvl w:ilvl="2" w:tplc="365859A8">
      <w:start w:val="1"/>
      <w:numFmt w:val="bullet"/>
      <w:lvlText w:val=""/>
      <w:lvlJc w:val="left"/>
      <w:pPr>
        <w:ind w:left="1600" w:hanging="400"/>
      </w:pPr>
      <w:rPr>
        <w:rFonts w:ascii="Wingdings" w:hAnsi="Wingdings" w:hint="default"/>
      </w:rPr>
    </w:lvl>
    <w:lvl w:ilvl="3" w:tplc="19ECF642">
      <w:start w:val="1"/>
      <w:numFmt w:val="bullet"/>
      <w:lvlText w:val=""/>
      <w:lvlJc w:val="left"/>
      <w:pPr>
        <w:ind w:left="2000" w:hanging="400"/>
      </w:pPr>
      <w:rPr>
        <w:rFonts w:ascii="Symbol" w:hAnsi="Symbol" w:hint="default"/>
      </w:rPr>
    </w:lvl>
    <w:lvl w:ilvl="4" w:tplc="F1E0E506">
      <w:start w:val="1"/>
      <w:numFmt w:val="bullet"/>
      <w:lvlText w:val="o"/>
      <w:lvlJc w:val="left"/>
      <w:pPr>
        <w:ind w:left="2400" w:hanging="400"/>
      </w:pPr>
      <w:rPr>
        <w:rFonts w:ascii="Courier New" w:hAnsi="Courier New" w:hint="default"/>
      </w:rPr>
    </w:lvl>
    <w:lvl w:ilvl="5" w:tplc="DAC678E6">
      <w:start w:val="1"/>
      <w:numFmt w:val="bullet"/>
      <w:lvlText w:val=""/>
      <w:lvlJc w:val="left"/>
      <w:pPr>
        <w:ind w:left="2800" w:hanging="400"/>
      </w:pPr>
      <w:rPr>
        <w:rFonts w:ascii="Wingdings" w:hAnsi="Wingdings" w:hint="default"/>
      </w:rPr>
    </w:lvl>
    <w:lvl w:ilvl="6" w:tplc="732489A4">
      <w:start w:val="1"/>
      <w:numFmt w:val="bullet"/>
      <w:lvlText w:val=""/>
      <w:lvlJc w:val="left"/>
      <w:pPr>
        <w:ind w:left="3200" w:hanging="400"/>
      </w:pPr>
      <w:rPr>
        <w:rFonts w:ascii="Symbol" w:hAnsi="Symbol" w:hint="default"/>
      </w:rPr>
    </w:lvl>
    <w:lvl w:ilvl="7" w:tplc="C6B4A1D6">
      <w:start w:val="1"/>
      <w:numFmt w:val="bullet"/>
      <w:lvlText w:val="o"/>
      <w:lvlJc w:val="left"/>
      <w:pPr>
        <w:ind w:left="3600" w:hanging="400"/>
      </w:pPr>
      <w:rPr>
        <w:rFonts w:ascii="Courier New" w:hAnsi="Courier New" w:hint="default"/>
      </w:rPr>
    </w:lvl>
    <w:lvl w:ilvl="8" w:tplc="13587BF6">
      <w:start w:val="1"/>
      <w:numFmt w:val="bullet"/>
      <w:lvlText w:val=""/>
      <w:lvlJc w:val="left"/>
      <w:pPr>
        <w:ind w:left="4000" w:hanging="400"/>
      </w:pPr>
      <w:rPr>
        <w:rFonts w:ascii="Wingdings" w:hAnsi="Wingdings" w:hint="default"/>
      </w:rPr>
    </w:lvl>
  </w:abstractNum>
  <w:abstractNum w:abstractNumId="64" w15:restartNumberingAfterBreak="0">
    <w:nsid w:val="6BFE709E"/>
    <w:multiLevelType w:val="hybridMultilevel"/>
    <w:tmpl w:val="D33E681E"/>
    <w:lvl w:ilvl="0" w:tplc="9D8CA674">
      <w:start w:val="1"/>
      <w:numFmt w:val="bullet"/>
      <w:lvlText w:val="-"/>
      <w:lvlJc w:val="left"/>
      <w:pPr>
        <w:ind w:left="800" w:hanging="400"/>
      </w:pPr>
      <w:rPr>
        <w:rFonts w:ascii="맑은 고딕" w:hAnsi="맑은 고딕" w:hint="default"/>
      </w:rPr>
    </w:lvl>
    <w:lvl w:ilvl="1" w:tplc="539E3ADC">
      <w:start w:val="1"/>
      <w:numFmt w:val="bullet"/>
      <w:lvlText w:val="o"/>
      <w:lvlJc w:val="left"/>
      <w:pPr>
        <w:ind w:left="1200" w:hanging="400"/>
      </w:pPr>
      <w:rPr>
        <w:rFonts w:ascii="Courier New" w:hAnsi="Courier New" w:hint="default"/>
      </w:rPr>
    </w:lvl>
    <w:lvl w:ilvl="2" w:tplc="93AEF8CC">
      <w:start w:val="1"/>
      <w:numFmt w:val="bullet"/>
      <w:lvlText w:val=""/>
      <w:lvlJc w:val="left"/>
      <w:pPr>
        <w:ind w:left="1600" w:hanging="400"/>
      </w:pPr>
      <w:rPr>
        <w:rFonts w:ascii="Wingdings" w:hAnsi="Wingdings" w:hint="default"/>
      </w:rPr>
    </w:lvl>
    <w:lvl w:ilvl="3" w:tplc="41FA7096">
      <w:start w:val="1"/>
      <w:numFmt w:val="bullet"/>
      <w:lvlText w:val=""/>
      <w:lvlJc w:val="left"/>
      <w:pPr>
        <w:ind w:left="2000" w:hanging="400"/>
      </w:pPr>
      <w:rPr>
        <w:rFonts w:ascii="Symbol" w:hAnsi="Symbol" w:hint="default"/>
      </w:rPr>
    </w:lvl>
    <w:lvl w:ilvl="4" w:tplc="918895E8">
      <w:start w:val="1"/>
      <w:numFmt w:val="bullet"/>
      <w:lvlText w:val="o"/>
      <w:lvlJc w:val="left"/>
      <w:pPr>
        <w:ind w:left="2400" w:hanging="400"/>
      </w:pPr>
      <w:rPr>
        <w:rFonts w:ascii="Courier New" w:hAnsi="Courier New" w:hint="default"/>
      </w:rPr>
    </w:lvl>
    <w:lvl w:ilvl="5" w:tplc="7CF89444">
      <w:start w:val="1"/>
      <w:numFmt w:val="bullet"/>
      <w:lvlText w:val=""/>
      <w:lvlJc w:val="left"/>
      <w:pPr>
        <w:ind w:left="2800" w:hanging="400"/>
      </w:pPr>
      <w:rPr>
        <w:rFonts w:ascii="Wingdings" w:hAnsi="Wingdings" w:hint="default"/>
      </w:rPr>
    </w:lvl>
    <w:lvl w:ilvl="6" w:tplc="853E1A62">
      <w:start w:val="1"/>
      <w:numFmt w:val="bullet"/>
      <w:lvlText w:val=""/>
      <w:lvlJc w:val="left"/>
      <w:pPr>
        <w:ind w:left="3200" w:hanging="400"/>
      </w:pPr>
      <w:rPr>
        <w:rFonts w:ascii="Symbol" w:hAnsi="Symbol" w:hint="default"/>
      </w:rPr>
    </w:lvl>
    <w:lvl w:ilvl="7" w:tplc="7C78A498">
      <w:start w:val="1"/>
      <w:numFmt w:val="bullet"/>
      <w:lvlText w:val="o"/>
      <w:lvlJc w:val="left"/>
      <w:pPr>
        <w:ind w:left="3600" w:hanging="400"/>
      </w:pPr>
      <w:rPr>
        <w:rFonts w:ascii="Courier New" w:hAnsi="Courier New" w:hint="default"/>
      </w:rPr>
    </w:lvl>
    <w:lvl w:ilvl="8" w:tplc="E8B4C904">
      <w:start w:val="1"/>
      <w:numFmt w:val="bullet"/>
      <w:lvlText w:val=""/>
      <w:lvlJc w:val="left"/>
      <w:pPr>
        <w:ind w:left="4000" w:hanging="400"/>
      </w:pPr>
      <w:rPr>
        <w:rFonts w:ascii="Wingdings" w:hAnsi="Wingdings" w:hint="default"/>
      </w:rPr>
    </w:lvl>
  </w:abstractNum>
  <w:abstractNum w:abstractNumId="65" w15:restartNumberingAfterBreak="0">
    <w:nsid w:val="6D37AB9B"/>
    <w:multiLevelType w:val="hybridMultilevel"/>
    <w:tmpl w:val="942CCF6C"/>
    <w:lvl w:ilvl="0" w:tplc="EEA2702C">
      <w:start w:val="1"/>
      <w:numFmt w:val="decimal"/>
      <w:lvlText w:val="%1."/>
      <w:lvlJc w:val="left"/>
      <w:pPr>
        <w:ind w:left="800" w:hanging="400"/>
      </w:pPr>
    </w:lvl>
    <w:lvl w:ilvl="1" w:tplc="BD807B94">
      <w:start w:val="1"/>
      <w:numFmt w:val="lowerLetter"/>
      <w:lvlText w:val="%2."/>
      <w:lvlJc w:val="left"/>
      <w:pPr>
        <w:ind w:left="1200" w:hanging="400"/>
      </w:pPr>
    </w:lvl>
    <w:lvl w:ilvl="2" w:tplc="71986BD0">
      <w:start w:val="1"/>
      <w:numFmt w:val="lowerRoman"/>
      <w:lvlText w:val="%3."/>
      <w:lvlJc w:val="right"/>
      <w:pPr>
        <w:ind w:left="1600" w:hanging="400"/>
      </w:pPr>
    </w:lvl>
    <w:lvl w:ilvl="3" w:tplc="65386F7E">
      <w:start w:val="1"/>
      <w:numFmt w:val="decimal"/>
      <w:lvlText w:val="%4."/>
      <w:lvlJc w:val="left"/>
      <w:pPr>
        <w:ind w:left="2000" w:hanging="400"/>
      </w:pPr>
    </w:lvl>
    <w:lvl w:ilvl="4" w:tplc="D3F4EAE8">
      <w:start w:val="1"/>
      <w:numFmt w:val="lowerLetter"/>
      <w:lvlText w:val="%5."/>
      <w:lvlJc w:val="left"/>
      <w:pPr>
        <w:ind w:left="2400" w:hanging="400"/>
      </w:pPr>
    </w:lvl>
    <w:lvl w:ilvl="5" w:tplc="6890D62C">
      <w:start w:val="1"/>
      <w:numFmt w:val="lowerRoman"/>
      <w:lvlText w:val="%6."/>
      <w:lvlJc w:val="right"/>
      <w:pPr>
        <w:ind w:left="2800" w:hanging="400"/>
      </w:pPr>
    </w:lvl>
    <w:lvl w:ilvl="6" w:tplc="EA9286D6">
      <w:start w:val="1"/>
      <w:numFmt w:val="decimal"/>
      <w:lvlText w:val="%7."/>
      <w:lvlJc w:val="left"/>
      <w:pPr>
        <w:ind w:left="3200" w:hanging="400"/>
      </w:pPr>
    </w:lvl>
    <w:lvl w:ilvl="7" w:tplc="48F43EC6">
      <w:start w:val="1"/>
      <w:numFmt w:val="lowerLetter"/>
      <w:lvlText w:val="%8."/>
      <w:lvlJc w:val="left"/>
      <w:pPr>
        <w:ind w:left="3600" w:hanging="400"/>
      </w:pPr>
    </w:lvl>
    <w:lvl w:ilvl="8" w:tplc="C21C5E32">
      <w:start w:val="1"/>
      <w:numFmt w:val="lowerRoman"/>
      <w:lvlText w:val="%9."/>
      <w:lvlJc w:val="right"/>
      <w:pPr>
        <w:ind w:left="4000" w:hanging="400"/>
      </w:pPr>
    </w:lvl>
  </w:abstractNum>
  <w:abstractNum w:abstractNumId="66" w15:restartNumberingAfterBreak="0">
    <w:nsid w:val="6D756DAC"/>
    <w:multiLevelType w:val="hybridMultilevel"/>
    <w:tmpl w:val="0A9A05F8"/>
    <w:lvl w:ilvl="0" w:tplc="589E14EC">
      <w:start w:val="1"/>
      <w:numFmt w:val="bullet"/>
      <w:lvlText w:val="-"/>
      <w:lvlJc w:val="left"/>
      <w:pPr>
        <w:ind w:left="800" w:hanging="400"/>
      </w:pPr>
      <w:rPr>
        <w:rFonts w:ascii="맑은 고딕" w:hAnsi="맑은 고딕" w:hint="default"/>
      </w:rPr>
    </w:lvl>
    <w:lvl w:ilvl="1" w:tplc="209EB36E">
      <w:start w:val="1"/>
      <w:numFmt w:val="bullet"/>
      <w:lvlText w:val="o"/>
      <w:lvlJc w:val="left"/>
      <w:pPr>
        <w:ind w:left="1200" w:hanging="400"/>
      </w:pPr>
      <w:rPr>
        <w:rFonts w:ascii="Courier New" w:hAnsi="Courier New" w:hint="default"/>
      </w:rPr>
    </w:lvl>
    <w:lvl w:ilvl="2" w:tplc="2EFE2118">
      <w:start w:val="1"/>
      <w:numFmt w:val="bullet"/>
      <w:lvlText w:val=""/>
      <w:lvlJc w:val="left"/>
      <w:pPr>
        <w:ind w:left="1600" w:hanging="400"/>
      </w:pPr>
      <w:rPr>
        <w:rFonts w:ascii="Wingdings" w:hAnsi="Wingdings" w:hint="default"/>
      </w:rPr>
    </w:lvl>
    <w:lvl w:ilvl="3" w:tplc="197E74CC">
      <w:start w:val="1"/>
      <w:numFmt w:val="bullet"/>
      <w:lvlText w:val=""/>
      <w:lvlJc w:val="left"/>
      <w:pPr>
        <w:ind w:left="2000" w:hanging="400"/>
      </w:pPr>
      <w:rPr>
        <w:rFonts w:ascii="Symbol" w:hAnsi="Symbol" w:hint="default"/>
      </w:rPr>
    </w:lvl>
    <w:lvl w:ilvl="4" w:tplc="3ACE4066">
      <w:start w:val="1"/>
      <w:numFmt w:val="bullet"/>
      <w:lvlText w:val="o"/>
      <w:lvlJc w:val="left"/>
      <w:pPr>
        <w:ind w:left="2400" w:hanging="400"/>
      </w:pPr>
      <w:rPr>
        <w:rFonts w:ascii="Courier New" w:hAnsi="Courier New" w:hint="default"/>
      </w:rPr>
    </w:lvl>
    <w:lvl w:ilvl="5" w:tplc="178CA73E">
      <w:start w:val="1"/>
      <w:numFmt w:val="bullet"/>
      <w:lvlText w:val=""/>
      <w:lvlJc w:val="left"/>
      <w:pPr>
        <w:ind w:left="2800" w:hanging="400"/>
      </w:pPr>
      <w:rPr>
        <w:rFonts w:ascii="Wingdings" w:hAnsi="Wingdings" w:hint="default"/>
      </w:rPr>
    </w:lvl>
    <w:lvl w:ilvl="6" w:tplc="9BDCE95E">
      <w:start w:val="1"/>
      <w:numFmt w:val="bullet"/>
      <w:lvlText w:val=""/>
      <w:lvlJc w:val="left"/>
      <w:pPr>
        <w:ind w:left="3200" w:hanging="400"/>
      </w:pPr>
      <w:rPr>
        <w:rFonts w:ascii="Symbol" w:hAnsi="Symbol" w:hint="default"/>
      </w:rPr>
    </w:lvl>
    <w:lvl w:ilvl="7" w:tplc="6FF8F8F0">
      <w:start w:val="1"/>
      <w:numFmt w:val="bullet"/>
      <w:lvlText w:val="o"/>
      <w:lvlJc w:val="left"/>
      <w:pPr>
        <w:ind w:left="3600" w:hanging="400"/>
      </w:pPr>
      <w:rPr>
        <w:rFonts w:ascii="Courier New" w:hAnsi="Courier New" w:hint="default"/>
      </w:rPr>
    </w:lvl>
    <w:lvl w:ilvl="8" w:tplc="A7169C88">
      <w:start w:val="1"/>
      <w:numFmt w:val="bullet"/>
      <w:lvlText w:val=""/>
      <w:lvlJc w:val="left"/>
      <w:pPr>
        <w:ind w:left="4000" w:hanging="400"/>
      </w:pPr>
      <w:rPr>
        <w:rFonts w:ascii="Wingdings" w:hAnsi="Wingdings" w:hint="default"/>
      </w:rPr>
    </w:lvl>
  </w:abstractNum>
  <w:abstractNum w:abstractNumId="67" w15:restartNumberingAfterBreak="0">
    <w:nsid w:val="6E92D578"/>
    <w:multiLevelType w:val="hybridMultilevel"/>
    <w:tmpl w:val="7840AB9C"/>
    <w:lvl w:ilvl="0" w:tplc="075A5308">
      <w:start w:val="1"/>
      <w:numFmt w:val="bullet"/>
      <w:lvlText w:val="-"/>
      <w:lvlJc w:val="left"/>
      <w:pPr>
        <w:ind w:left="800" w:hanging="400"/>
      </w:pPr>
      <w:rPr>
        <w:rFonts w:ascii="맑은 고딕" w:hAnsi="맑은 고딕" w:hint="default"/>
      </w:rPr>
    </w:lvl>
    <w:lvl w:ilvl="1" w:tplc="CCC406E6">
      <w:start w:val="1"/>
      <w:numFmt w:val="bullet"/>
      <w:lvlText w:val="o"/>
      <w:lvlJc w:val="left"/>
      <w:pPr>
        <w:ind w:left="1200" w:hanging="400"/>
      </w:pPr>
      <w:rPr>
        <w:rFonts w:ascii="Courier New" w:hAnsi="Courier New" w:hint="default"/>
      </w:rPr>
    </w:lvl>
    <w:lvl w:ilvl="2" w:tplc="1E88C896">
      <w:start w:val="1"/>
      <w:numFmt w:val="bullet"/>
      <w:lvlText w:val=""/>
      <w:lvlJc w:val="left"/>
      <w:pPr>
        <w:ind w:left="1600" w:hanging="400"/>
      </w:pPr>
      <w:rPr>
        <w:rFonts w:ascii="Wingdings" w:hAnsi="Wingdings" w:hint="default"/>
      </w:rPr>
    </w:lvl>
    <w:lvl w:ilvl="3" w:tplc="C44C1A6C">
      <w:start w:val="1"/>
      <w:numFmt w:val="bullet"/>
      <w:lvlText w:val=""/>
      <w:lvlJc w:val="left"/>
      <w:pPr>
        <w:ind w:left="2000" w:hanging="400"/>
      </w:pPr>
      <w:rPr>
        <w:rFonts w:ascii="Symbol" w:hAnsi="Symbol" w:hint="default"/>
      </w:rPr>
    </w:lvl>
    <w:lvl w:ilvl="4" w:tplc="2918E1E4">
      <w:start w:val="1"/>
      <w:numFmt w:val="bullet"/>
      <w:lvlText w:val="o"/>
      <w:lvlJc w:val="left"/>
      <w:pPr>
        <w:ind w:left="2400" w:hanging="400"/>
      </w:pPr>
      <w:rPr>
        <w:rFonts w:ascii="Courier New" w:hAnsi="Courier New" w:hint="default"/>
      </w:rPr>
    </w:lvl>
    <w:lvl w:ilvl="5" w:tplc="93B87482">
      <w:start w:val="1"/>
      <w:numFmt w:val="bullet"/>
      <w:lvlText w:val=""/>
      <w:lvlJc w:val="left"/>
      <w:pPr>
        <w:ind w:left="2800" w:hanging="400"/>
      </w:pPr>
      <w:rPr>
        <w:rFonts w:ascii="Wingdings" w:hAnsi="Wingdings" w:hint="default"/>
      </w:rPr>
    </w:lvl>
    <w:lvl w:ilvl="6" w:tplc="FADEA788">
      <w:start w:val="1"/>
      <w:numFmt w:val="bullet"/>
      <w:lvlText w:val=""/>
      <w:lvlJc w:val="left"/>
      <w:pPr>
        <w:ind w:left="3200" w:hanging="400"/>
      </w:pPr>
      <w:rPr>
        <w:rFonts w:ascii="Symbol" w:hAnsi="Symbol" w:hint="default"/>
      </w:rPr>
    </w:lvl>
    <w:lvl w:ilvl="7" w:tplc="B880A77A">
      <w:start w:val="1"/>
      <w:numFmt w:val="bullet"/>
      <w:lvlText w:val="o"/>
      <w:lvlJc w:val="left"/>
      <w:pPr>
        <w:ind w:left="3600" w:hanging="400"/>
      </w:pPr>
      <w:rPr>
        <w:rFonts w:ascii="Courier New" w:hAnsi="Courier New" w:hint="default"/>
      </w:rPr>
    </w:lvl>
    <w:lvl w:ilvl="8" w:tplc="9C98F868">
      <w:start w:val="1"/>
      <w:numFmt w:val="bullet"/>
      <w:lvlText w:val=""/>
      <w:lvlJc w:val="left"/>
      <w:pPr>
        <w:ind w:left="4000" w:hanging="400"/>
      </w:pPr>
      <w:rPr>
        <w:rFonts w:ascii="Wingdings" w:hAnsi="Wingdings" w:hint="default"/>
      </w:rPr>
    </w:lvl>
  </w:abstractNum>
  <w:abstractNum w:abstractNumId="68" w15:restartNumberingAfterBreak="0">
    <w:nsid w:val="6EC3E24F"/>
    <w:multiLevelType w:val="hybridMultilevel"/>
    <w:tmpl w:val="80EC615A"/>
    <w:lvl w:ilvl="0" w:tplc="313C1916">
      <w:start w:val="1"/>
      <w:numFmt w:val="decimal"/>
      <w:lvlText w:val="%1."/>
      <w:lvlJc w:val="left"/>
      <w:pPr>
        <w:ind w:left="800" w:hanging="400"/>
      </w:pPr>
    </w:lvl>
    <w:lvl w:ilvl="1" w:tplc="AACE0F8C">
      <w:start w:val="1"/>
      <w:numFmt w:val="lowerLetter"/>
      <w:lvlText w:val="%2."/>
      <w:lvlJc w:val="left"/>
      <w:pPr>
        <w:ind w:left="1200" w:hanging="400"/>
      </w:pPr>
    </w:lvl>
    <w:lvl w:ilvl="2" w:tplc="CC7AF1D2">
      <w:start w:val="1"/>
      <w:numFmt w:val="lowerRoman"/>
      <w:lvlText w:val="%3."/>
      <w:lvlJc w:val="right"/>
      <w:pPr>
        <w:ind w:left="1600" w:hanging="400"/>
      </w:pPr>
    </w:lvl>
    <w:lvl w:ilvl="3" w:tplc="9C0C1FEA">
      <w:start w:val="1"/>
      <w:numFmt w:val="decimal"/>
      <w:lvlText w:val="%4."/>
      <w:lvlJc w:val="left"/>
      <w:pPr>
        <w:ind w:left="2000" w:hanging="400"/>
      </w:pPr>
    </w:lvl>
    <w:lvl w:ilvl="4" w:tplc="AA727F28">
      <w:start w:val="1"/>
      <w:numFmt w:val="lowerLetter"/>
      <w:lvlText w:val="%5."/>
      <w:lvlJc w:val="left"/>
      <w:pPr>
        <w:ind w:left="2400" w:hanging="400"/>
      </w:pPr>
    </w:lvl>
    <w:lvl w:ilvl="5" w:tplc="BA585CE6">
      <w:start w:val="1"/>
      <w:numFmt w:val="lowerRoman"/>
      <w:lvlText w:val="%6."/>
      <w:lvlJc w:val="right"/>
      <w:pPr>
        <w:ind w:left="2800" w:hanging="400"/>
      </w:pPr>
    </w:lvl>
    <w:lvl w:ilvl="6" w:tplc="7AFED030">
      <w:start w:val="1"/>
      <w:numFmt w:val="decimal"/>
      <w:lvlText w:val="%7."/>
      <w:lvlJc w:val="left"/>
      <w:pPr>
        <w:ind w:left="3200" w:hanging="400"/>
      </w:pPr>
    </w:lvl>
    <w:lvl w:ilvl="7" w:tplc="8222C0CC">
      <w:start w:val="1"/>
      <w:numFmt w:val="lowerLetter"/>
      <w:lvlText w:val="%8."/>
      <w:lvlJc w:val="left"/>
      <w:pPr>
        <w:ind w:left="3600" w:hanging="400"/>
      </w:pPr>
    </w:lvl>
    <w:lvl w:ilvl="8" w:tplc="00261112">
      <w:start w:val="1"/>
      <w:numFmt w:val="lowerRoman"/>
      <w:lvlText w:val="%9."/>
      <w:lvlJc w:val="right"/>
      <w:pPr>
        <w:ind w:left="4000" w:hanging="400"/>
      </w:pPr>
    </w:lvl>
  </w:abstractNum>
  <w:abstractNum w:abstractNumId="69" w15:restartNumberingAfterBreak="0">
    <w:nsid w:val="6F01E1E4"/>
    <w:multiLevelType w:val="hybridMultilevel"/>
    <w:tmpl w:val="09845D78"/>
    <w:lvl w:ilvl="0" w:tplc="4F9EE23C">
      <w:start w:val="1"/>
      <w:numFmt w:val="bullet"/>
      <w:lvlText w:val="-"/>
      <w:lvlJc w:val="left"/>
      <w:pPr>
        <w:ind w:left="800" w:hanging="400"/>
      </w:pPr>
      <w:rPr>
        <w:rFonts w:ascii="맑은 고딕" w:hAnsi="맑은 고딕" w:hint="default"/>
      </w:rPr>
    </w:lvl>
    <w:lvl w:ilvl="1" w:tplc="B4B29D34">
      <w:start w:val="1"/>
      <w:numFmt w:val="bullet"/>
      <w:lvlText w:val="o"/>
      <w:lvlJc w:val="left"/>
      <w:pPr>
        <w:ind w:left="1200" w:hanging="400"/>
      </w:pPr>
      <w:rPr>
        <w:rFonts w:ascii="Courier New" w:hAnsi="Courier New" w:hint="default"/>
      </w:rPr>
    </w:lvl>
    <w:lvl w:ilvl="2" w:tplc="453C9AA8">
      <w:start w:val="1"/>
      <w:numFmt w:val="bullet"/>
      <w:lvlText w:val=""/>
      <w:lvlJc w:val="left"/>
      <w:pPr>
        <w:ind w:left="1600" w:hanging="400"/>
      </w:pPr>
      <w:rPr>
        <w:rFonts w:ascii="Wingdings" w:hAnsi="Wingdings" w:hint="default"/>
      </w:rPr>
    </w:lvl>
    <w:lvl w:ilvl="3" w:tplc="BBA2BCFE">
      <w:start w:val="1"/>
      <w:numFmt w:val="bullet"/>
      <w:lvlText w:val=""/>
      <w:lvlJc w:val="left"/>
      <w:pPr>
        <w:ind w:left="2000" w:hanging="400"/>
      </w:pPr>
      <w:rPr>
        <w:rFonts w:ascii="Symbol" w:hAnsi="Symbol" w:hint="default"/>
      </w:rPr>
    </w:lvl>
    <w:lvl w:ilvl="4" w:tplc="FA6A4C44">
      <w:start w:val="1"/>
      <w:numFmt w:val="bullet"/>
      <w:lvlText w:val="o"/>
      <w:lvlJc w:val="left"/>
      <w:pPr>
        <w:ind w:left="2400" w:hanging="400"/>
      </w:pPr>
      <w:rPr>
        <w:rFonts w:ascii="Courier New" w:hAnsi="Courier New" w:hint="default"/>
      </w:rPr>
    </w:lvl>
    <w:lvl w:ilvl="5" w:tplc="39609666">
      <w:start w:val="1"/>
      <w:numFmt w:val="bullet"/>
      <w:lvlText w:val=""/>
      <w:lvlJc w:val="left"/>
      <w:pPr>
        <w:ind w:left="2800" w:hanging="400"/>
      </w:pPr>
      <w:rPr>
        <w:rFonts w:ascii="Wingdings" w:hAnsi="Wingdings" w:hint="default"/>
      </w:rPr>
    </w:lvl>
    <w:lvl w:ilvl="6" w:tplc="42B0C584">
      <w:start w:val="1"/>
      <w:numFmt w:val="bullet"/>
      <w:lvlText w:val=""/>
      <w:lvlJc w:val="left"/>
      <w:pPr>
        <w:ind w:left="3200" w:hanging="400"/>
      </w:pPr>
      <w:rPr>
        <w:rFonts w:ascii="Symbol" w:hAnsi="Symbol" w:hint="default"/>
      </w:rPr>
    </w:lvl>
    <w:lvl w:ilvl="7" w:tplc="CC8A59BE">
      <w:start w:val="1"/>
      <w:numFmt w:val="bullet"/>
      <w:lvlText w:val="o"/>
      <w:lvlJc w:val="left"/>
      <w:pPr>
        <w:ind w:left="3600" w:hanging="400"/>
      </w:pPr>
      <w:rPr>
        <w:rFonts w:ascii="Courier New" w:hAnsi="Courier New" w:hint="default"/>
      </w:rPr>
    </w:lvl>
    <w:lvl w:ilvl="8" w:tplc="2BB8BDC4">
      <w:start w:val="1"/>
      <w:numFmt w:val="bullet"/>
      <w:lvlText w:val=""/>
      <w:lvlJc w:val="left"/>
      <w:pPr>
        <w:ind w:left="4000" w:hanging="400"/>
      </w:pPr>
      <w:rPr>
        <w:rFonts w:ascii="Wingdings" w:hAnsi="Wingdings" w:hint="default"/>
      </w:rPr>
    </w:lvl>
  </w:abstractNum>
  <w:abstractNum w:abstractNumId="70" w15:restartNumberingAfterBreak="0">
    <w:nsid w:val="6F8D1436"/>
    <w:multiLevelType w:val="hybridMultilevel"/>
    <w:tmpl w:val="36EEC83A"/>
    <w:lvl w:ilvl="0" w:tplc="141CF61A">
      <w:start w:val="1"/>
      <w:numFmt w:val="bullet"/>
      <w:lvlText w:val="-"/>
      <w:lvlJc w:val="left"/>
      <w:pPr>
        <w:ind w:left="800" w:hanging="400"/>
      </w:pPr>
      <w:rPr>
        <w:rFonts w:ascii="맑은 고딕" w:hAnsi="맑은 고딕" w:hint="default"/>
      </w:rPr>
    </w:lvl>
    <w:lvl w:ilvl="1" w:tplc="02EC69F8">
      <w:start w:val="1"/>
      <w:numFmt w:val="bullet"/>
      <w:lvlText w:val="o"/>
      <w:lvlJc w:val="left"/>
      <w:pPr>
        <w:ind w:left="1200" w:hanging="400"/>
      </w:pPr>
      <w:rPr>
        <w:rFonts w:ascii="Courier New" w:hAnsi="Courier New" w:hint="default"/>
      </w:rPr>
    </w:lvl>
    <w:lvl w:ilvl="2" w:tplc="E18C4C06">
      <w:start w:val="1"/>
      <w:numFmt w:val="bullet"/>
      <w:lvlText w:val=""/>
      <w:lvlJc w:val="left"/>
      <w:pPr>
        <w:ind w:left="1600" w:hanging="400"/>
      </w:pPr>
      <w:rPr>
        <w:rFonts w:ascii="Wingdings" w:hAnsi="Wingdings" w:hint="default"/>
      </w:rPr>
    </w:lvl>
    <w:lvl w:ilvl="3" w:tplc="12826E26">
      <w:start w:val="1"/>
      <w:numFmt w:val="bullet"/>
      <w:lvlText w:val=""/>
      <w:lvlJc w:val="left"/>
      <w:pPr>
        <w:ind w:left="2000" w:hanging="400"/>
      </w:pPr>
      <w:rPr>
        <w:rFonts w:ascii="Symbol" w:hAnsi="Symbol" w:hint="default"/>
      </w:rPr>
    </w:lvl>
    <w:lvl w:ilvl="4" w:tplc="1396A574">
      <w:start w:val="1"/>
      <w:numFmt w:val="bullet"/>
      <w:lvlText w:val="o"/>
      <w:lvlJc w:val="left"/>
      <w:pPr>
        <w:ind w:left="2400" w:hanging="400"/>
      </w:pPr>
      <w:rPr>
        <w:rFonts w:ascii="Courier New" w:hAnsi="Courier New" w:hint="default"/>
      </w:rPr>
    </w:lvl>
    <w:lvl w:ilvl="5" w:tplc="FB545BF2">
      <w:start w:val="1"/>
      <w:numFmt w:val="bullet"/>
      <w:lvlText w:val=""/>
      <w:lvlJc w:val="left"/>
      <w:pPr>
        <w:ind w:left="2800" w:hanging="400"/>
      </w:pPr>
      <w:rPr>
        <w:rFonts w:ascii="Wingdings" w:hAnsi="Wingdings" w:hint="default"/>
      </w:rPr>
    </w:lvl>
    <w:lvl w:ilvl="6" w:tplc="D4AC6186">
      <w:start w:val="1"/>
      <w:numFmt w:val="bullet"/>
      <w:lvlText w:val=""/>
      <w:lvlJc w:val="left"/>
      <w:pPr>
        <w:ind w:left="3200" w:hanging="400"/>
      </w:pPr>
      <w:rPr>
        <w:rFonts w:ascii="Symbol" w:hAnsi="Symbol" w:hint="default"/>
      </w:rPr>
    </w:lvl>
    <w:lvl w:ilvl="7" w:tplc="CC521280">
      <w:start w:val="1"/>
      <w:numFmt w:val="bullet"/>
      <w:lvlText w:val="o"/>
      <w:lvlJc w:val="left"/>
      <w:pPr>
        <w:ind w:left="3600" w:hanging="400"/>
      </w:pPr>
      <w:rPr>
        <w:rFonts w:ascii="Courier New" w:hAnsi="Courier New" w:hint="default"/>
      </w:rPr>
    </w:lvl>
    <w:lvl w:ilvl="8" w:tplc="17DA88EE">
      <w:start w:val="1"/>
      <w:numFmt w:val="bullet"/>
      <w:lvlText w:val=""/>
      <w:lvlJc w:val="left"/>
      <w:pPr>
        <w:ind w:left="4000" w:hanging="400"/>
      </w:pPr>
      <w:rPr>
        <w:rFonts w:ascii="Wingdings" w:hAnsi="Wingdings" w:hint="default"/>
      </w:rPr>
    </w:lvl>
  </w:abstractNum>
  <w:abstractNum w:abstractNumId="71" w15:restartNumberingAfterBreak="0">
    <w:nsid w:val="726B51FC"/>
    <w:multiLevelType w:val="hybridMultilevel"/>
    <w:tmpl w:val="809ED2BA"/>
    <w:lvl w:ilvl="0" w:tplc="D09C8C90">
      <w:start w:val="1"/>
      <w:numFmt w:val="bullet"/>
      <w:lvlText w:val="-"/>
      <w:lvlJc w:val="left"/>
      <w:pPr>
        <w:ind w:left="800" w:hanging="400"/>
      </w:pPr>
      <w:rPr>
        <w:rFonts w:ascii="맑은 고딕" w:hAnsi="맑은 고딕" w:hint="default"/>
      </w:rPr>
    </w:lvl>
    <w:lvl w:ilvl="1" w:tplc="0338DA44">
      <w:start w:val="1"/>
      <w:numFmt w:val="bullet"/>
      <w:lvlText w:val="o"/>
      <w:lvlJc w:val="left"/>
      <w:pPr>
        <w:ind w:left="1200" w:hanging="400"/>
      </w:pPr>
      <w:rPr>
        <w:rFonts w:ascii="Courier New" w:hAnsi="Courier New" w:hint="default"/>
      </w:rPr>
    </w:lvl>
    <w:lvl w:ilvl="2" w:tplc="F67A707C">
      <w:start w:val="1"/>
      <w:numFmt w:val="bullet"/>
      <w:lvlText w:val=""/>
      <w:lvlJc w:val="left"/>
      <w:pPr>
        <w:ind w:left="1600" w:hanging="400"/>
      </w:pPr>
      <w:rPr>
        <w:rFonts w:ascii="Wingdings" w:hAnsi="Wingdings" w:hint="default"/>
      </w:rPr>
    </w:lvl>
    <w:lvl w:ilvl="3" w:tplc="C944BBC8">
      <w:start w:val="1"/>
      <w:numFmt w:val="bullet"/>
      <w:lvlText w:val=""/>
      <w:lvlJc w:val="left"/>
      <w:pPr>
        <w:ind w:left="2000" w:hanging="400"/>
      </w:pPr>
      <w:rPr>
        <w:rFonts w:ascii="Symbol" w:hAnsi="Symbol" w:hint="default"/>
      </w:rPr>
    </w:lvl>
    <w:lvl w:ilvl="4" w:tplc="844A742C">
      <w:start w:val="1"/>
      <w:numFmt w:val="bullet"/>
      <w:lvlText w:val="o"/>
      <w:lvlJc w:val="left"/>
      <w:pPr>
        <w:ind w:left="2400" w:hanging="400"/>
      </w:pPr>
      <w:rPr>
        <w:rFonts w:ascii="Courier New" w:hAnsi="Courier New" w:hint="default"/>
      </w:rPr>
    </w:lvl>
    <w:lvl w:ilvl="5" w:tplc="3EB618AE">
      <w:start w:val="1"/>
      <w:numFmt w:val="bullet"/>
      <w:lvlText w:val=""/>
      <w:lvlJc w:val="left"/>
      <w:pPr>
        <w:ind w:left="2800" w:hanging="400"/>
      </w:pPr>
      <w:rPr>
        <w:rFonts w:ascii="Wingdings" w:hAnsi="Wingdings" w:hint="default"/>
      </w:rPr>
    </w:lvl>
    <w:lvl w:ilvl="6" w:tplc="3E56E2BC">
      <w:start w:val="1"/>
      <w:numFmt w:val="bullet"/>
      <w:lvlText w:val=""/>
      <w:lvlJc w:val="left"/>
      <w:pPr>
        <w:ind w:left="3200" w:hanging="400"/>
      </w:pPr>
      <w:rPr>
        <w:rFonts w:ascii="Symbol" w:hAnsi="Symbol" w:hint="default"/>
      </w:rPr>
    </w:lvl>
    <w:lvl w:ilvl="7" w:tplc="E3C230E4">
      <w:start w:val="1"/>
      <w:numFmt w:val="bullet"/>
      <w:lvlText w:val="o"/>
      <w:lvlJc w:val="left"/>
      <w:pPr>
        <w:ind w:left="3600" w:hanging="400"/>
      </w:pPr>
      <w:rPr>
        <w:rFonts w:ascii="Courier New" w:hAnsi="Courier New" w:hint="default"/>
      </w:rPr>
    </w:lvl>
    <w:lvl w:ilvl="8" w:tplc="15ACC274">
      <w:start w:val="1"/>
      <w:numFmt w:val="bullet"/>
      <w:lvlText w:val=""/>
      <w:lvlJc w:val="left"/>
      <w:pPr>
        <w:ind w:left="4000" w:hanging="400"/>
      </w:pPr>
      <w:rPr>
        <w:rFonts w:ascii="Wingdings" w:hAnsi="Wingdings" w:hint="default"/>
      </w:rPr>
    </w:lvl>
  </w:abstractNum>
  <w:abstractNum w:abstractNumId="72" w15:restartNumberingAfterBreak="0">
    <w:nsid w:val="738C7586"/>
    <w:multiLevelType w:val="hybridMultilevel"/>
    <w:tmpl w:val="8F52A2EC"/>
    <w:lvl w:ilvl="0" w:tplc="E0FA87EE">
      <w:start w:val="1"/>
      <w:numFmt w:val="bullet"/>
      <w:lvlText w:val="-"/>
      <w:lvlJc w:val="left"/>
      <w:pPr>
        <w:ind w:left="800" w:hanging="400"/>
      </w:pPr>
      <w:rPr>
        <w:rFonts w:ascii="맑은 고딕" w:hAnsi="맑은 고딕" w:hint="default"/>
      </w:rPr>
    </w:lvl>
    <w:lvl w:ilvl="1" w:tplc="253CB992">
      <w:start w:val="1"/>
      <w:numFmt w:val="bullet"/>
      <w:lvlText w:val="o"/>
      <w:lvlJc w:val="left"/>
      <w:pPr>
        <w:ind w:left="1200" w:hanging="400"/>
      </w:pPr>
      <w:rPr>
        <w:rFonts w:ascii="Courier New" w:hAnsi="Courier New" w:hint="default"/>
      </w:rPr>
    </w:lvl>
    <w:lvl w:ilvl="2" w:tplc="A08CCC1E">
      <w:start w:val="1"/>
      <w:numFmt w:val="bullet"/>
      <w:lvlText w:val=""/>
      <w:lvlJc w:val="left"/>
      <w:pPr>
        <w:ind w:left="1600" w:hanging="400"/>
      </w:pPr>
      <w:rPr>
        <w:rFonts w:ascii="Wingdings" w:hAnsi="Wingdings" w:hint="default"/>
      </w:rPr>
    </w:lvl>
    <w:lvl w:ilvl="3" w:tplc="2C36776C">
      <w:start w:val="1"/>
      <w:numFmt w:val="bullet"/>
      <w:lvlText w:val=""/>
      <w:lvlJc w:val="left"/>
      <w:pPr>
        <w:ind w:left="2000" w:hanging="400"/>
      </w:pPr>
      <w:rPr>
        <w:rFonts w:ascii="Symbol" w:hAnsi="Symbol" w:hint="default"/>
      </w:rPr>
    </w:lvl>
    <w:lvl w:ilvl="4" w:tplc="07163B6A">
      <w:start w:val="1"/>
      <w:numFmt w:val="bullet"/>
      <w:lvlText w:val="o"/>
      <w:lvlJc w:val="left"/>
      <w:pPr>
        <w:ind w:left="2400" w:hanging="400"/>
      </w:pPr>
      <w:rPr>
        <w:rFonts w:ascii="Courier New" w:hAnsi="Courier New" w:hint="default"/>
      </w:rPr>
    </w:lvl>
    <w:lvl w:ilvl="5" w:tplc="C37A9F70">
      <w:start w:val="1"/>
      <w:numFmt w:val="bullet"/>
      <w:lvlText w:val=""/>
      <w:lvlJc w:val="left"/>
      <w:pPr>
        <w:ind w:left="2800" w:hanging="400"/>
      </w:pPr>
      <w:rPr>
        <w:rFonts w:ascii="Wingdings" w:hAnsi="Wingdings" w:hint="default"/>
      </w:rPr>
    </w:lvl>
    <w:lvl w:ilvl="6" w:tplc="0680D4C4">
      <w:start w:val="1"/>
      <w:numFmt w:val="bullet"/>
      <w:lvlText w:val=""/>
      <w:lvlJc w:val="left"/>
      <w:pPr>
        <w:ind w:left="3200" w:hanging="400"/>
      </w:pPr>
      <w:rPr>
        <w:rFonts w:ascii="Symbol" w:hAnsi="Symbol" w:hint="default"/>
      </w:rPr>
    </w:lvl>
    <w:lvl w:ilvl="7" w:tplc="E5AECC0A">
      <w:start w:val="1"/>
      <w:numFmt w:val="bullet"/>
      <w:lvlText w:val="o"/>
      <w:lvlJc w:val="left"/>
      <w:pPr>
        <w:ind w:left="3600" w:hanging="400"/>
      </w:pPr>
      <w:rPr>
        <w:rFonts w:ascii="Courier New" w:hAnsi="Courier New" w:hint="default"/>
      </w:rPr>
    </w:lvl>
    <w:lvl w:ilvl="8" w:tplc="343C523A">
      <w:start w:val="1"/>
      <w:numFmt w:val="bullet"/>
      <w:lvlText w:val=""/>
      <w:lvlJc w:val="left"/>
      <w:pPr>
        <w:ind w:left="4000" w:hanging="400"/>
      </w:pPr>
      <w:rPr>
        <w:rFonts w:ascii="Wingdings" w:hAnsi="Wingdings" w:hint="default"/>
      </w:rPr>
    </w:lvl>
  </w:abstractNum>
  <w:abstractNum w:abstractNumId="73" w15:restartNumberingAfterBreak="0">
    <w:nsid w:val="741DDD9A"/>
    <w:multiLevelType w:val="hybridMultilevel"/>
    <w:tmpl w:val="023031B0"/>
    <w:lvl w:ilvl="0" w:tplc="B4A81558">
      <w:start w:val="1"/>
      <w:numFmt w:val="bullet"/>
      <w:lvlText w:val=""/>
      <w:lvlJc w:val="left"/>
      <w:pPr>
        <w:ind w:left="1840" w:hanging="360"/>
      </w:pPr>
      <w:rPr>
        <w:rFonts w:ascii="Wingdings" w:hAnsi="Wingdings" w:hint="default"/>
      </w:rPr>
    </w:lvl>
    <w:lvl w:ilvl="1" w:tplc="27B2510E">
      <w:start w:val="1"/>
      <w:numFmt w:val="bullet"/>
      <w:lvlText w:val="o"/>
      <w:lvlJc w:val="left"/>
      <w:pPr>
        <w:ind w:left="1200" w:hanging="400"/>
      </w:pPr>
      <w:rPr>
        <w:rFonts w:ascii="Courier New" w:hAnsi="Courier New" w:hint="default"/>
      </w:rPr>
    </w:lvl>
    <w:lvl w:ilvl="2" w:tplc="F33C0AE2">
      <w:start w:val="1"/>
      <w:numFmt w:val="bullet"/>
      <w:lvlText w:val=""/>
      <w:lvlJc w:val="left"/>
      <w:pPr>
        <w:ind w:left="1600" w:hanging="400"/>
      </w:pPr>
      <w:rPr>
        <w:rFonts w:ascii="Wingdings" w:hAnsi="Wingdings" w:hint="default"/>
      </w:rPr>
    </w:lvl>
    <w:lvl w:ilvl="3" w:tplc="C09E1944">
      <w:start w:val="1"/>
      <w:numFmt w:val="bullet"/>
      <w:lvlText w:val=""/>
      <w:lvlJc w:val="left"/>
      <w:pPr>
        <w:ind w:left="2000" w:hanging="400"/>
      </w:pPr>
      <w:rPr>
        <w:rFonts w:ascii="Symbol" w:hAnsi="Symbol" w:hint="default"/>
      </w:rPr>
    </w:lvl>
    <w:lvl w:ilvl="4" w:tplc="C596C210">
      <w:start w:val="1"/>
      <w:numFmt w:val="bullet"/>
      <w:lvlText w:val="o"/>
      <w:lvlJc w:val="left"/>
      <w:pPr>
        <w:ind w:left="2400" w:hanging="400"/>
      </w:pPr>
      <w:rPr>
        <w:rFonts w:ascii="Courier New" w:hAnsi="Courier New" w:hint="default"/>
      </w:rPr>
    </w:lvl>
    <w:lvl w:ilvl="5" w:tplc="5CBAC504">
      <w:start w:val="1"/>
      <w:numFmt w:val="bullet"/>
      <w:lvlText w:val=""/>
      <w:lvlJc w:val="left"/>
      <w:pPr>
        <w:ind w:left="2800" w:hanging="400"/>
      </w:pPr>
      <w:rPr>
        <w:rFonts w:ascii="Wingdings" w:hAnsi="Wingdings" w:hint="default"/>
      </w:rPr>
    </w:lvl>
    <w:lvl w:ilvl="6" w:tplc="A79ECC9A">
      <w:start w:val="1"/>
      <w:numFmt w:val="bullet"/>
      <w:lvlText w:val=""/>
      <w:lvlJc w:val="left"/>
      <w:pPr>
        <w:ind w:left="3200" w:hanging="400"/>
      </w:pPr>
      <w:rPr>
        <w:rFonts w:ascii="Symbol" w:hAnsi="Symbol" w:hint="default"/>
      </w:rPr>
    </w:lvl>
    <w:lvl w:ilvl="7" w:tplc="DDE671C6">
      <w:start w:val="1"/>
      <w:numFmt w:val="bullet"/>
      <w:lvlText w:val="o"/>
      <w:lvlJc w:val="left"/>
      <w:pPr>
        <w:ind w:left="3600" w:hanging="400"/>
      </w:pPr>
      <w:rPr>
        <w:rFonts w:ascii="Courier New" w:hAnsi="Courier New" w:hint="default"/>
      </w:rPr>
    </w:lvl>
    <w:lvl w:ilvl="8" w:tplc="435813D6">
      <w:start w:val="1"/>
      <w:numFmt w:val="bullet"/>
      <w:lvlText w:val=""/>
      <w:lvlJc w:val="left"/>
      <w:pPr>
        <w:ind w:left="4000" w:hanging="400"/>
      </w:pPr>
      <w:rPr>
        <w:rFonts w:ascii="Wingdings" w:hAnsi="Wingdings" w:hint="default"/>
      </w:rPr>
    </w:lvl>
  </w:abstractNum>
  <w:abstractNum w:abstractNumId="74" w15:restartNumberingAfterBreak="0">
    <w:nsid w:val="75B4B1A2"/>
    <w:multiLevelType w:val="hybridMultilevel"/>
    <w:tmpl w:val="172C629A"/>
    <w:lvl w:ilvl="0" w:tplc="222E9662">
      <w:start w:val="5"/>
      <w:numFmt w:val="decimal"/>
      <w:lvlText w:val="%1."/>
      <w:lvlJc w:val="left"/>
      <w:pPr>
        <w:ind w:left="760" w:hanging="360"/>
      </w:pPr>
    </w:lvl>
    <w:lvl w:ilvl="1" w:tplc="94F27020">
      <w:start w:val="1"/>
      <w:numFmt w:val="lowerLetter"/>
      <w:lvlText w:val="%2."/>
      <w:lvlJc w:val="left"/>
      <w:pPr>
        <w:ind w:left="1200" w:hanging="400"/>
      </w:pPr>
    </w:lvl>
    <w:lvl w:ilvl="2" w:tplc="F7B2EADA">
      <w:start w:val="1"/>
      <w:numFmt w:val="lowerRoman"/>
      <w:lvlText w:val="%3."/>
      <w:lvlJc w:val="right"/>
      <w:pPr>
        <w:ind w:left="1600" w:hanging="400"/>
      </w:pPr>
    </w:lvl>
    <w:lvl w:ilvl="3" w:tplc="2F38E7B2">
      <w:start w:val="1"/>
      <w:numFmt w:val="decimal"/>
      <w:lvlText w:val="%4."/>
      <w:lvlJc w:val="left"/>
      <w:pPr>
        <w:ind w:left="2000" w:hanging="400"/>
      </w:pPr>
    </w:lvl>
    <w:lvl w:ilvl="4" w:tplc="5A2CB480">
      <w:start w:val="1"/>
      <w:numFmt w:val="lowerLetter"/>
      <w:lvlText w:val="%5."/>
      <w:lvlJc w:val="left"/>
      <w:pPr>
        <w:ind w:left="2400" w:hanging="400"/>
      </w:pPr>
    </w:lvl>
    <w:lvl w:ilvl="5" w:tplc="FFE6D07A">
      <w:start w:val="1"/>
      <w:numFmt w:val="lowerRoman"/>
      <w:lvlText w:val="%6."/>
      <w:lvlJc w:val="right"/>
      <w:pPr>
        <w:ind w:left="2800" w:hanging="400"/>
      </w:pPr>
    </w:lvl>
    <w:lvl w:ilvl="6" w:tplc="9604B18C">
      <w:start w:val="1"/>
      <w:numFmt w:val="decimal"/>
      <w:lvlText w:val="%7."/>
      <w:lvlJc w:val="left"/>
      <w:pPr>
        <w:ind w:left="3200" w:hanging="400"/>
      </w:pPr>
    </w:lvl>
    <w:lvl w:ilvl="7" w:tplc="DCFC4C26">
      <w:start w:val="1"/>
      <w:numFmt w:val="lowerLetter"/>
      <w:lvlText w:val="%8."/>
      <w:lvlJc w:val="left"/>
      <w:pPr>
        <w:ind w:left="3600" w:hanging="400"/>
      </w:pPr>
    </w:lvl>
    <w:lvl w:ilvl="8" w:tplc="D29C4CE4">
      <w:start w:val="1"/>
      <w:numFmt w:val="lowerRoman"/>
      <w:lvlText w:val="%9."/>
      <w:lvlJc w:val="right"/>
      <w:pPr>
        <w:ind w:left="4000" w:hanging="400"/>
      </w:pPr>
    </w:lvl>
  </w:abstractNum>
  <w:abstractNum w:abstractNumId="75" w15:restartNumberingAfterBreak="0">
    <w:nsid w:val="7905F0F3"/>
    <w:multiLevelType w:val="hybridMultilevel"/>
    <w:tmpl w:val="48BE055A"/>
    <w:lvl w:ilvl="0" w:tplc="8D464776">
      <w:start w:val="4"/>
      <w:numFmt w:val="decimal"/>
      <w:lvlText w:val="%1)"/>
      <w:lvlJc w:val="left"/>
      <w:pPr>
        <w:ind w:left="1120" w:hanging="360"/>
      </w:pPr>
    </w:lvl>
    <w:lvl w:ilvl="1" w:tplc="014ABE3A">
      <w:start w:val="1"/>
      <w:numFmt w:val="lowerLetter"/>
      <w:lvlText w:val="%2."/>
      <w:lvlJc w:val="left"/>
      <w:pPr>
        <w:ind w:left="1200" w:hanging="400"/>
      </w:pPr>
    </w:lvl>
    <w:lvl w:ilvl="2" w:tplc="286ABB8E">
      <w:start w:val="1"/>
      <w:numFmt w:val="lowerRoman"/>
      <w:lvlText w:val="%3."/>
      <w:lvlJc w:val="right"/>
      <w:pPr>
        <w:ind w:left="1600" w:hanging="400"/>
      </w:pPr>
    </w:lvl>
    <w:lvl w:ilvl="3" w:tplc="BF74719E">
      <w:start w:val="1"/>
      <w:numFmt w:val="decimal"/>
      <w:lvlText w:val="%4."/>
      <w:lvlJc w:val="left"/>
      <w:pPr>
        <w:ind w:left="2000" w:hanging="400"/>
      </w:pPr>
    </w:lvl>
    <w:lvl w:ilvl="4" w:tplc="473AF5BC">
      <w:start w:val="1"/>
      <w:numFmt w:val="lowerLetter"/>
      <w:lvlText w:val="%5."/>
      <w:lvlJc w:val="left"/>
      <w:pPr>
        <w:ind w:left="2400" w:hanging="400"/>
      </w:pPr>
    </w:lvl>
    <w:lvl w:ilvl="5" w:tplc="F886B738">
      <w:start w:val="1"/>
      <w:numFmt w:val="lowerRoman"/>
      <w:lvlText w:val="%6."/>
      <w:lvlJc w:val="right"/>
      <w:pPr>
        <w:ind w:left="2800" w:hanging="400"/>
      </w:pPr>
    </w:lvl>
    <w:lvl w:ilvl="6" w:tplc="52086828">
      <w:start w:val="1"/>
      <w:numFmt w:val="decimal"/>
      <w:lvlText w:val="%7."/>
      <w:lvlJc w:val="left"/>
      <w:pPr>
        <w:ind w:left="3200" w:hanging="400"/>
      </w:pPr>
    </w:lvl>
    <w:lvl w:ilvl="7" w:tplc="3BD0ED14">
      <w:start w:val="1"/>
      <w:numFmt w:val="lowerLetter"/>
      <w:lvlText w:val="%8."/>
      <w:lvlJc w:val="left"/>
      <w:pPr>
        <w:ind w:left="3600" w:hanging="400"/>
      </w:pPr>
    </w:lvl>
    <w:lvl w:ilvl="8" w:tplc="A2B6AE18">
      <w:start w:val="1"/>
      <w:numFmt w:val="lowerRoman"/>
      <w:lvlText w:val="%9."/>
      <w:lvlJc w:val="right"/>
      <w:pPr>
        <w:ind w:left="4000" w:hanging="400"/>
      </w:pPr>
    </w:lvl>
  </w:abstractNum>
  <w:abstractNum w:abstractNumId="76" w15:restartNumberingAfterBreak="0">
    <w:nsid w:val="7A73FDAA"/>
    <w:multiLevelType w:val="hybridMultilevel"/>
    <w:tmpl w:val="D0421964"/>
    <w:lvl w:ilvl="0" w:tplc="909642A2">
      <w:start w:val="1"/>
      <w:numFmt w:val="bullet"/>
      <w:lvlText w:val="-"/>
      <w:lvlJc w:val="left"/>
      <w:pPr>
        <w:ind w:left="800" w:hanging="400"/>
      </w:pPr>
      <w:rPr>
        <w:rFonts w:ascii="맑은 고딕" w:hAnsi="맑은 고딕" w:hint="default"/>
      </w:rPr>
    </w:lvl>
    <w:lvl w:ilvl="1" w:tplc="BC8A7038">
      <w:start w:val="1"/>
      <w:numFmt w:val="bullet"/>
      <w:lvlText w:val="o"/>
      <w:lvlJc w:val="left"/>
      <w:pPr>
        <w:ind w:left="1200" w:hanging="400"/>
      </w:pPr>
      <w:rPr>
        <w:rFonts w:ascii="Courier New" w:hAnsi="Courier New" w:hint="default"/>
      </w:rPr>
    </w:lvl>
    <w:lvl w:ilvl="2" w:tplc="6F826468">
      <w:start w:val="1"/>
      <w:numFmt w:val="bullet"/>
      <w:lvlText w:val=""/>
      <w:lvlJc w:val="left"/>
      <w:pPr>
        <w:ind w:left="1600" w:hanging="400"/>
      </w:pPr>
      <w:rPr>
        <w:rFonts w:ascii="Wingdings" w:hAnsi="Wingdings" w:hint="default"/>
      </w:rPr>
    </w:lvl>
    <w:lvl w:ilvl="3" w:tplc="5F88686C">
      <w:start w:val="1"/>
      <w:numFmt w:val="bullet"/>
      <w:lvlText w:val=""/>
      <w:lvlJc w:val="left"/>
      <w:pPr>
        <w:ind w:left="2000" w:hanging="400"/>
      </w:pPr>
      <w:rPr>
        <w:rFonts w:ascii="Symbol" w:hAnsi="Symbol" w:hint="default"/>
      </w:rPr>
    </w:lvl>
    <w:lvl w:ilvl="4" w:tplc="4E0A2A7C">
      <w:start w:val="1"/>
      <w:numFmt w:val="bullet"/>
      <w:lvlText w:val="o"/>
      <w:lvlJc w:val="left"/>
      <w:pPr>
        <w:ind w:left="2400" w:hanging="400"/>
      </w:pPr>
      <w:rPr>
        <w:rFonts w:ascii="Courier New" w:hAnsi="Courier New" w:hint="default"/>
      </w:rPr>
    </w:lvl>
    <w:lvl w:ilvl="5" w:tplc="528C53E2">
      <w:start w:val="1"/>
      <w:numFmt w:val="bullet"/>
      <w:lvlText w:val=""/>
      <w:lvlJc w:val="left"/>
      <w:pPr>
        <w:ind w:left="2800" w:hanging="400"/>
      </w:pPr>
      <w:rPr>
        <w:rFonts w:ascii="Wingdings" w:hAnsi="Wingdings" w:hint="default"/>
      </w:rPr>
    </w:lvl>
    <w:lvl w:ilvl="6" w:tplc="55C03228">
      <w:start w:val="1"/>
      <w:numFmt w:val="bullet"/>
      <w:lvlText w:val=""/>
      <w:lvlJc w:val="left"/>
      <w:pPr>
        <w:ind w:left="3200" w:hanging="400"/>
      </w:pPr>
      <w:rPr>
        <w:rFonts w:ascii="Symbol" w:hAnsi="Symbol" w:hint="default"/>
      </w:rPr>
    </w:lvl>
    <w:lvl w:ilvl="7" w:tplc="72B63DEC">
      <w:start w:val="1"/>
      <w:numFmt w:val="bullet"/>
      <w:lvlText w:val="o"/>
      <w:lvlJc w:val="left"/>
      <w:pPr>
        <w:ind w:left="3600" w:hanging="400"/>
      </w:pPr>
      <w:rPr>
        <w:rFonts w:ascii="Courier New" w:hAnsi="Courier New" w:hint="default"/>
      </w:rPr>
    </w:lvl>
    <w:lvl w:ilvl="8" w:tplc="0FD6E8A8">
      <w:start w:val="1"/>
      <w:numFmt w:val="bullet"/>
      <w:lvlText w:val=""/>
      <w:lvlJc w:val="left"/>
      <w:pPr>
        <w:ind w:left="4000" w:hanging="400"/>
      </w:pPr>
      <w:rPr>
        <w:rFonts w:ascii="Wingdings" w:hAnsi="Wingdings" w:hint="default"/>
      </w:rPr>
    </w:lvl>
  </w:abstractNum>
  <w:abstractNum w:abstractNumId="77" w15:restartNumberingAfterBreak="0">
    <w:nsid w:val="7AA1D781"/>
    <w:multiLevelType w:val="hybridMultilevel"/>
    <w:tmpl w:val="BA641E68"/>
    <w:lvl w:ilvl="0" w:tplc="E3A00D52">
      <w:start w:val="1"/>
      <w:numFmt w:val="bullet"/>
      <w:lvlText w:val="-"/>
      <w:lvlJc w:val="left"/>
      <w:pPr>
        <w:ind w:left="800" w:hanging="400"/>
      </w:pPr>
      <w:rPr>
        <w:rFonts w:ascii="맑은 고딕" w:hAnsi="맑은 고딕" w:hint="default"/>
      </w:rPr>
    </w:lvl>
    <w:lvl w:ilvl="1" w:tplc="44B429B6">
      <w:start w:val="1"/>
      <w:numFmt w:val="bullet"/>
      <w:lvlText w:val="o"/>
      <w:lvlJc w:val="left"/>
      <w:pPr>
        <w:ind w:left="1200" w:hanging="400"/>
      </w:pPr>
      <w:rPr>
        <w:rFonts w:ascii="Courier New" w:hAnsi="Courier New" w:hint="default"/>
      </w:rPr>
    </w:lvl>
    <w:lvl w:ilvl="2" w:tplc="7A663E82">
      <w:start w:val="1"/>
      <w:numFmt w:val="bullet"/>
      <w:lvlText w:val=""/>
      <w:lvlJc w:val="left"/>
      <w:pPr>
        <w:ind w:left="1600" w:hanging="400"/>
      </w:pPr>
      <w:rPr>
        <w:rFonts w:ascii="Wingdings" w:hAnsi="Wingdings" w:hint="default"/>
      </w:rPr>
    </w:lvl>
    <w:lvl w:ilvl="3" w:tplc="8592D900">
      <w:start w:val="1"/>
      <w:numFmt w:val="bullet"/>
      <w:lvlText w:val=""/>
      <w:lvlJc w:val="left"/>
      <w:pPr>
        <w:ind w:left="2000" w:hanging="400"/>
      </w:pPr>
      <w:rPr>
        <w:rFonts w:ascii="Symbol" w:hAnsi="Symbol" w:hint="default"/>
      </w:rPr>
    </w:lvl>
    <w:lvl w:ilvl="4" w:tplc="8FE255A4">
      <w:start w:val="1"/>
      <w:numFmt w:val="bullet"/>
      <w:lvlText w:val="o"/>
      <w:lvlJc w:val="left"/>
      <w:pPr>
        <w:ind w:left="2400" w:hanging="400"/>
      </w:pPr>
      <w:rPr>
        <w:rFonts w:ascii="Courier New" w:hAnsi="Courier New" w:hint="default"/>
      </w:rPr>
    </w:lvl>
    <w:lvl w:ilvl="5" w:tplc="FDB23F04">
      <w:start w:val="1"/>
      <w:numFmt w:val="bullet"/>
      <w:lvlText w:val=""/>
      <w:lvlJc w:val="left"/>
      <w:pPr>
        <w:ind w:left="2800" w:hanging="400"/>
      </w:pPr>
      <w:rPr>
        <w:rFonts w:ascii="Wingdings" w:hAnsi="Wingdings" w:hint="default"/>
      </w:rPr>
    </w:lvl>
    <w:lvl w:ilvl="6" w:tplc="FCE217BC">
      <w:start w:val="1"/>
      <w:numFmt w:val="bullet"/>
      <w:lvlText w:val=""/>
      <w:lvlJc w:val="left"/>
      <w:pPr>
        <w:ind w:left="3200" w:hanging="400"/>
      </w:pPr>
      <w:rPr>
        <w:rFonts w:ascii="Symbol" w:hAnsi="Symbol" w:hint="default"/>
      </w:rPr>
    </w:lvl>
    <w:lvl w:ilvl="7" w:tplc="FB1CED54">
      <w:start w:val="1"/>
      <w:numFmt w:val="bullet"/>
      <w:lvlText w:val="o"/>
      <w:lvlJc w:val="left"/>
      <w:pPr>
        <w:ind w:left="3600" w:hanging="400"/>
      </w:pPr>
      <w:rPr>
        <w:rFonts w:ascii="Courier New" w:hAnsi="Courier New" w:hint="default"/>
      </w:rPr>
    </w:lvl>
    <w:lvl w:ilvl="8" w:tplc="5BC06A2C">
      <w:start w:val="1"/>
      <w:numFmt w:val="bullet"/>
      <w:lvlText w:val=""/>
      <w:lvlJc w:val="left"/>
      <w:pPr>
        <w:ind w:left="4000" w:hanging="400"/>
      </w:pPr>
      <w:rPr>
        <w:rFonts w:ascii="Wingdings" w:hAnsi="Wingdings" w:hint="default"/>
      </w:rPr>
    </w:lvl>
  </w:abstractNum>
  <w:abstractNum w:abstractNumId="78" w15:restartNumberingAfterBreak="0">
    <w:nsid w:val="7C260FE2"/>
    <w:multiLevelType w:val="hybridMultilevel"/>
    <w:tmpl w:val="AF40BE5A"/>
    <w:lvl w:ilvl="0" w:tplc="0CA8CC9C">
      <w:start w:val="1"/>
      <w:numFmt w:val="bullet"/>
      <w:lvlText w:val="-"/>
      <w:lvlJc w:val="left"/>
      <w:pPr>
        <w:ind w:left="800" w:hanging="400"/>
      </w:pPr>
      <w:rPr>
        <w:rFonts w:ascii="맑은 고딕" w:hAnsi="맑은 고딕" w:hint="default"/>
      </w:rPr>
    </w:lvl>
    <w:lvl w:ilvl="1" w:tplc="10D2A712">
      <w:start w:val="1"/>
      <w:numFmt w:val="bullet"/>
      <w:lvlText w:val="o"/>
      <w:lvlJc w:val="left"/>
      <w:pPr>
        <w:ind w:left="1200" w:hanging="400"/>
      </w:pPr>
      <w:rPr>
        <w:rFonts w:ascii="Courier New" w:hAnsi="Courier New" w:hint="default"/>
      </w:rPr>
    </w:lvl>
    <w:lvl w:ilvl="2" w:tplc="C6BCB67C">
      <w:start w:val="1"/>
      <w:numFmt w:val="bullet"/>
      <w:lvlText w:val=""/>
      <w:lvlJc w:val="left"/>
      <w:pPr>
        <w:ind w:left="1600" w:hanging="400"/>
      </w:pPr>
      <w:rPr>
        <w:rFonts w:ascii="Wingdings" w:hAnsi="Wingdings" w:hint="default"/>
      </w:rPr>
    </w:lvl>
    <w:lvl w:ilvl="3" w:tplc="6096EE32">
      <w:start w:val="1"/>
      <w:numFmt w:val="bullet"/>
      <w:lvlText w:val=""/>
      <w:lvlJc w:val="left"/>
      <w:pPr>
        <w:ind w:left="2000" w:hanging="400"/>
      </w:pPr>
      <w:rPr>
        <w:rFonts w:ascii="Symbol" w:hAnsi="Symbol" w:hint="default"/>
      </w:rPr>
    </w:lvl>
    <w:lvl w:ilvl="4" w:tplc="9CA0507A">
      <w:start w:val="1"/>
      <w:numFmt w:val="bullet"/>
      <w:lvlText w:val="o"/>
      <w:lvlJc w:val="left"/>
      <w:pPr>
        <w:ind w:left="2400" w:hanging="400"/>
      </w:pPr>
      <w:rPr>
        <w:rFonts w:ascii="Courier New" w:hAnsi="Courier New" w:hint="default"/>
      </w:rPr>
    </w:lvl>
    <w:lvl w:ilvl="5" w:tplc="BEA419EC">
      <w:start w:val="1"/>
      <w:numFmt w:val="bullet"/>
      <w:lvlText w:val=""/>
      <w:lvlJc w:val="left"/>
      <w:pPr>
        <w:ind w:left="2800" w:hanging="400"/>
      </w:pPr>
      <w:rPr>
        <w:rFonts w:ascii="Wingdings" w:hAnsi="Wingdings" w:hint="default"/>
      </w:rPr>
    </w:lvl>
    <w:lvl w:ilvl="6" w:tplc="F398CE38">
      <w:start w:val="1"/>
      <w:numFmt w:val="bullet"/>
      <w:lvlText w:val=""/>
      <w:lvlJc w:val="left"/>
      <w:pPr>
        <w:ind w:left="3200" w:hanging="400"/>
      </w:pPr>
      <w:rPr>
        <w:rFonts w:ascii="Symbol" w:hAnsi="Symbol" w:hint="default"/>
      </w:rPr>
    </w:lvl>
    <w:lvl w:ilvl="7" w:tplc="C3CCE7AE">
      <w:start w:val="1"/>
      <w:numFmt w:val="bullet"/>
      <w:lvlText w:val="o"/>
      <w:lvlJc w:val="left"/>
      <w:pPr>
        <w:ind w:left="3600" w:hanging="400"/>
      </w:pPr>
      <w:rPr>
        <w:rFonts w:ascii="Courier New" w:hAnsi="Courier New" w:hint="default"/>
      </w:rPr>
    </w:lvl>
    <w:lvl w:ilvl="8" w:tplc="AE2C708E">
      <w:start w:val="1"/>
      <w:numFmt w:val="bullet"/>
      <w:lvlText w:val=""/>
      <w:lvlJc w:val="left"/>
      <w:pPr>
        <w:ind w:left="4000" w:hanging="400"/>
      </w:pPr>
      <w:rPr>
        <w:rFonts w:ascii="Wingdings" w:hAnsi="Wingdings" w:hint="default"/>
      </w:rPr>
    </w:lvl>
  </w:abstractNum>
  <w:abstractNum w:abstractNumId="79" w15:restartNumberingAfterBreak="0">
    <w:nsid w:val="7D470846"/>
    <w:multiLevelType w:val="hybridMultilevel"/>
    <w:tmpl w:val="962222F4"/>
    <w:lvl w:ilvl="0" w:tplc="56B614A2">
      <w:start w:val="1"/>
      <w:numFmt w:val="bullet"/>
      <w:lvlText w:val="-"/>
      <w:lvlJc w:val="left"/>
      <w:pPr>
        <w:ind w:left="800" w:hanging="400"/>
      </w:pPr>
      <w:rPr>
        <w:rFonts w:ascii="맑은 고딕" w:hAnsi="맑은 고딕" w:hint="default"/>
      </w:rPr>
    </w:lvl>
    <w:lvl w:ilvl="1" w:tplc="0FD6EC48">
      <w:start w:val="1"/>
      <w:numFmt w:val="bullet"/>
      <w:lvlText w:val="o"/>
      <w:lvlJc w:val="left"/>
      <w:pPr>
        <w:ind w:left="1200" w:hanging="400"/>
      </w:pPr>
      <w:rPr>
        <w:rFonts w:ascii="Courier New" w:hAnsi="Courier New" w:hint="default"/>
      </w:rPr>
    </w:lvl>
    <w:lvl w:ilvl="2" w:tplc="2F68FF6A">
      <w:start w:val="1"/>
      <w:numFmt w:val="bullet"/>
      <w:lvlText w:val=""/>
      <w:lvlJc w:val="left"/>
      <w:pPr>
        <w:ind w:left="1600" w:hanging="400"/>
      </w:pPr>
      <w:rPr>
        <w:rFonts w:ascii="Wingdings" w:hAnsi="Wingdings" w:hint="default"/>
      </w:rPr>
    </w:lvl>
    <w:lvl w:ilvl="3" w:tplc="336895E2">
      <w:start w:val="1"/>
      <w:numFmt w:val="bullet"/>
      <w:lvlText w:val=""/>
      <w:lvlJc w:val="left"/>
      <w:pPr>
        <w:ind w:left="2000" w:hanging="400"/>
      </w:pPr>
      <w:rPr>
        <w:rFonts w:ascii="Symbol" w:hAnsi="Symbol" w:hint="default"/>
      </w:rPr>
    </w:lvl>
    <w:lvl w:ilvl="4" w:tplc="9A645A30">
      <w:start w:val="1"/>
      <w:numFmt w:val="bullet"/>
      <w:lvlText w:val="o"/>
      <w:lvlJc w:val="left"/>
      <w:pPr>
        <w:ind w:left="2400" w:hanging="400"/>
      </w:pPr>
      <w:rPr>
        <w:rFonts w:ascii="Courier New" w:hAnsi="Courier New" w:hint="default"/>
      </w:rPr>
    </w:lvl>
    <w:lvl w:ilvl="5" w:tplc="3B14CD60">
      <w:start w:val="1"/>
      <w:numFmt w:val="bullet"/>
      <w:lvlText w:val=""/>
      <w:lvlJc w:val="left"/>
      <w:pPr>
        <w:ind w:left="2800" w:hanging="400"/>
      </w:pPr>
      <w:rPr>
        <w:rFonts w:ascii="Wingdings" w:hAnsi="Wingdings" w:hint="default"/>
      </w:rPr>
    </w:lvl>
    <w:lvl w:ilvl="6" w:tplc="5486EAE2">
      <w:start w:val="1"/>
      <w:numFmt w:val="bullet"/>
      <w:lvlText w:val=""/>
      <w:lvlJc w:val="left"/>
      <w:pPr>
        <w:ind w:left="3200" w:hanging="400"/>
      </w:pPr>
      <w:rPr>
        <w:rFonts w:ascii="Symbol" w:hAnsi="Symbol" w:hint="default"/>
      </w:rPr>
    </w:lvl>
    <w:lvl w:ilvl="7" w:tplc="8F38EC36">
      <w:start w:val="1"/>
      <w:numFmt w:val="bullet"/>
      <w:lvlText w:val="o"/>
      <w:lvlJc w:val="left"/>
      <w:pPr>
        <w:ind w:left="3600" w:hanging="400"/>
      </w:pPr>
      <w:rPr>
        <w:rFonts w:ascii="Courier New" w:hAnsi="Courier New" w:hint="default"/>
      </w:rPr>
    </w:lvl>
    <w:lvl w:ilvl="8" w:tplc="64E63A50">
      <w:start w:val="1"/>
      <w:numFmt w:val="bullet"/>
      <w:lvlText w:val=""/>
      <w:lvlJc w:val="left"/>
      <w:pPr>
        <w:ind w:left="4000" w:hanging="400"/>
      </w:pPr>
      <w:rPr>
        <w:rFonts w:ascii="Wingdings" w:hAnsi="Wingdings" w:hint="default"/>
      </w:rPr>
    </w:lvl>
  </w:abstractNum>
  <w:abstractNum w:abstractNumId="80" w15:restartNumberingAfterBreak="0">
    <w:nsid w:val="7E83880C"/>
    <w:multiLevelType w:val="hybridMultilevel"/>
    <w:tmpl w:val="A9B4EF70"/>
    <w:lvl w:ilvl="0" w:tplc="52F4E8A2">
      <w:start w:val="1"/>
      <w:numFmt w:val="bullet"/>
      <w:lvlText w:val=""/>
      <w:lvlJc w:val="left"/>
      <w:pPr>
        <w:ind w:left="1840" w:hanging="360"/>
      </w:pPr>
      <w:rPr>
        <w:rFonts w:ascii="Wingdings" w:hAnsi="Wingdings" w:hint="default"/>
      </w:rPr>
    </w:lvl>
    <w:lvl w:ilvl="1" w:tplc="1BA61C48">
      <w:start w:val="1"/>
      <w:numFmt w:val="bullet"/>
      <w:lvlText w:val="o"/>
      <w:lvlJc w:val="left"/>
      <w:pPr>
        <w:ind w:left="1200" w:hanging="400"/>
      </w:pPr>
      <w:rPr>
        <w:rFonts w:ascii="Courier New" w:hAnsi="Courier New" w:hint="default"/>
      </w:rPr>
    </w:lvl>
    <w:lvl w:ilvl="2" w:tplc="36888180">
      <w:start w:val="1"/>
      <w:numFmt w:val="bullet"/>
      <w:lvlText w:val=""/>
      <w:lvlJc w:val="left"/>
      <w:pPr>
        <w:ind w:left="1600" w:hanging="400"/>
      </w:pPr>
      <w:rPr>
        <w:rFonts w:ascii="Wingdings" w:hAnsi="Wingdings" w:hint="default"/>
      </w:rPr>
    </w:lvl>
    <w:lvl w:ilvl="3" w:tplc="826277DA">
      <w:start w:val="1"/>
      <w:numFmt w:val="bullet"/>
      <w:lvlText w:val=""/>
      <w:lvlJc w:val="left"/>
      <w:pPr>
        <w:ind w:left="2000" w:hanging="400"/>
      </w:pPr>
      <w:rPr>
        <w:rFonts w:ascii="Symbol" w:hAnsi="Symbol" w:hint="default"/>
      </w:rPr>
    </w:lvl>
    <w:lvl w:ilvl="4" w:tplc="6CFA2D68">
      <w:start w:val="1"/>
      <w:numFmt w:val="bullet"/>
      <w:lvlText w:val="o"/>
      <w:lvlJc w:val="left"/>
      <w:pPr>
        <w:ind w:left="2400" w:hanging="400"/>
      </w:pPr>
      <w:rPr>
        <w:rFonts w:ascii="Courier New" w:hAnsi="Courier New" w:hint="default"/>
      </w:rPr>
    </w:lvl>
    <w:lvl w:ilvl="5" w:tplc="65981484">
      <w:start w:val="1"/>
      <w:numFmt w:val="bullet"/>
      <w:lvlText w:val=""/>
      <w:lvlJc w:val="left"/>
      <w:pPr>
        <w:ind w:left="2800" w:hanging="400"/>
      </w:pPr>
      <w:rPr>
        <w:rFonts w:ascii="Wingdings" w:hAnsi="Wingdings" w:hint="default"/>
      </w:rPr>
    </w:lvl>
    <w:lvl w:ilvl="6" w:tplc="7D1AADF4">
      <w:start w:val="1"/>
      <w:numFmt w:val="bullet"/>
      <w:lvlText w:val=""/>
      <w:lvlJc w:val="left"/>
      <w:pPr>
        <w:ind w:left="3200" w:hanging="400"/>
      </w:pPr>
      <w:rPr>
        <w:rFonts w:ascii="Symbol" w:hAnsi="Symbol" w:hint="default"/>
      </w:rPr>
    </w:lvl>
    <w:lvl w:ilvl="7" w:tplc="FE629B9A">
      <w:start w:val="1"/>
      <w:numFmt w:val="bullet"/>
      <w:lvlText w:val="o"/>
      <w:lvlJc w:val="left"/>
      <w:pPr>
        <w:ind w:left="3600" w:hanging="400"/>
      </w:pPr>
      <w:rPr>
        <w:rFonts w:ascii="Courier New" w:hAnsi="Courier New" w:hint="default"/>
      </w:rPr>
    </w:lvl>
    <w:lvl w:ilvl="8" w:tplc="D39A59C2">
      <w:start w:val="1"/>
      <w:numFmt w:val="bullet"/>
      <w:lvlText w:val=""/>
      <w:lvlJc w:val="left"/>
      <w:pPr>
        <w:ind w:left="4000" w:hanging="400"/>
      </w:pPr>
      <w:rPr>
        <w:rFonts w:ascii="Wingdings" w:hAnsi="Wingdings" w:hint="default"/>
      </w:rPr>
    </w:lvl>
  </w:abstractNum>
  <w:num w:numId="1" w16cid:durableId="36394786">
    <w:abstractNumId w:val="12"/>
  </w:num>
  <w:num w:numId="2" w16cid:durableId="374350609">
    <w:abstractNumId w:val="8"/>
  </w:num>
  <w:num w:numId="3" w16cid:durableId="1992904112">
    <w:abstractNumId w:val="39"/>
  </w:num>
  <w:num w:numId="4" w16cid:durableId="1953659171">
    <w:abstractNumId w:val="15"/>
  </w:num>
  <w:num w:numId="5" w16cid:durableId="465512844">
    <w:abstractNumId w:val="69"/>
  </w:num>
  <w:num w:numId="6" w16cid:durableId="1754399971">
    <w:abstractNumId w:val="67"/>
  </w:num>
  <w:num w:numId="7" w16cid:durableId="120808633">
    <w:abstractNumId w:val="36"/>
  </w:num>
  <w:num w:numId="8" w16cid:durableId="1563369406">
    <w:abstractNumId w:val="41"/>
  </w:num>
  <w:num w:numId="9" w16cid:durableId="210464261">
    <w:abstractNumId w:val="42"/>
  </w:num>
  <w:num w:numId="10" w16cid:durableId="1100221083">
    <w:abstractNumId w:val="18"/>
  </w:num>
  <w:num w:numId="11" w16cid:durableId="1334607180">
    <w:abstractNumId w:val="33"/>
  </w:num>
  <w:num w:numId="12" w16cid:durableId="1016036361">
    <w:abstractNumId w:val="25"/>
  </w:num>
  <w:num w:numId="13" w16cid:durableId="88084866">
    <w:abstractNumId w:val="34"/>
  </w:num>
  <w:num w:numId="14" w16cid:durableId="467941164">
    <w:abstractNumId w:val="78"/>
  </w:num>
  <w:num w:numId="15" w16cid:durableId="325210076">
    <w:abstractNumId w:val="79"/>
  </w:num>
  <w:num w:numId="16" w16cid:durableId="531110850">
    <w:abstractNumId w:val="47"/>
  </w:num>
  <w:num w:numId="17" w16cid:durableId="850028838">
    <w:abstractNumId w:val="56"/>
  </w:num>
  <w:num w:numId="18" w16cid:durableId="901477703">
    <w:abstractNumId w:val="14"/>
  </w:num>
  <w:num w:numId="19" w16cid:durableId="95099357">
    <w:abstractNumId w:val="52"/>
  </w:num>
  <w:num w:numId="20" w16cid:durableId="1670018578">
    <w:abstractNumId w:val="11"/>
  </w:num>
  <w:num w:numId="21" w16cid:durableId="1216894813">
    <w:abstractNumId w:val="46"/>
  </w:num>
  <w:num w:numId="22" w16cid:durableId="1655448244">
    <w:abstractNumId w:val="53"/>
  </w:num>
  <w:num w:numId="23" w16cid:durableId="989283723">
    <w:abstractNumId w:val="3"/>
  </w:num>
  <w:num w:numId="24" w16cid:durableId="569509487">
    <w:abstractNumId w:val="51"/>
  </w:num>
  <w:num w:numId="25" w16cid:durableId="978075563">
    <w:abstractNumId w:val="76"/>
  </w:num>
  <w:num w:numId="26" w16cid:durableId="1925264231">
    <w:abstractNumId w:val="43"/>
  </w:num>
  <w:num w:numId="27" w16cid:durableId="2070297990">
    <w:abstractNumId w:val="27"/>
  </w:num>
  <w:num w:numId="28" w16cid:durableId="739180742">
    <w:abstractNumId w:val="68"/>
  </w:num>
  <w:num w:numId="29" w16cid:durableId="1349527588">
    <w:abstractNumId w:val="23"/>
  </w:num>
  <w:num w:numId="30" w16cid:durableId="1353799147">
    <w:abstractNumId w:val="70"/>
  </w:num>
  <w:num w:numId="31" w16cid:durableId="86538893">
    <w:abstractNumId w:val="54"/>
  </w:num>
  <w:num w:numId="32" w16cid:durableId="485979888">
    <w:abstractNumId w:val="65"/>
  </w:num>
  <w:num w:numId="33" w16cid:durableId="1258488336">
    <w:abstractNumId w:val="28"/>
  </w:num>
  <w:num w:numId="34" w16cid:durableId="1250505309">
    <w:abstractNumId w:val="13"/>
  </w:num>
  <w:num w:numId="35" w16cid:durableId="1849100551">
    <w:abstractNumId w:val="72"/>
  </w:num>
  <w:num w:numId="36" w16cid:durableId="1624384730">
    <w:abstractNumId w:val="0"/>
  </w:num>
  <w:num w:numId="37" w16cid:durableId="634873573">
    <w:abstractNumId w:val="49"/>
  </w:num>
  <w:num w:numId="38" w16cid:durableId="2048752169">
    <w:abstractNumId w:val="38"/>
  </w:num>
  <w:num w:numId="39" w16cid:durableId="1865635873">
    <w:abstractNumId w:val="63"/>
  </w:num>
  <w:num w:numId="40" w16cid:durableId="433523905">
    <w:abstractNumId w:val="19"/>
  </w:num>
  <w:num w:numId="41" w16cid:durableId="824081762">
    <w:abstractNumId w:val="30"/>
  </w:num>
  <w:num w:numId="42" w16cid:durableId="1289048174">
    <w:abstractNumId w:val="71"/>
  </w:num>
  <w:num w:numId="43" w16cid:durableId="44254994">
    <w:abstractNumId w:val="55"/>
  </w:num>
  <w:num w:numId="44" w16cid:durableId="213544236">
    <w:abstractNumId w:val="21"/>
  </w:num>
  <w:num w:numId="45" w16cid:durableId="1446315927">
    <w:abstractNumId w:val="5"/>
  </w:num>
  <w:num w:numId="46" w16cid:durableId="723064638">
    <w:abstractNumId w:val="4"/>
  </w:num>
  <w:num w:numId="47" w16cid:durableId="2064600880">
    <w:abstractNumId w:val="40"/>
  </w:num>
  <w:num w:numId="48" w16cid:durableId="1337001171">
    <w:abstractNumId w:val="64"/>
  </w:num>
  <w:num w:numId="49" w16cid:durableId="743533156">
    <w:abstractNumId w:val="77"/>
  </w:num>
  <w:num w:numId="50" w16cid:durableId="656763368">
    <w:abstractNumId w:val="35"/>
  </w:num>
  <w:num w:numId="51" w16cid:durableId="1881942677">
    <w:abstractNumId w:val="24"/>
  </w:num>
  <w:num w:numId="52" w16cid:durableId="1963615082">
    <w:abstractNumId w:val="31"/>
  </w:num>
  <w:num w:numId="53" w16cid:durableId="72289055">
    <w:abstractNumId w:val="2"/>
  </w:num>
  <w:num w:numId="54" w16cid:durableId="1393888474">
    <w:abstractNumId w:val="32"/>
  </w:num>
  <w:num w:numId="55" w16cid:durableId="260186008">
    <w:abstractNumId w:val="61"/>
  </w:num>
  <w:num w:numId="56" w16cid:durableId="1435513764">
    <w:abstractNumId w:val="66"/>
  </w:num>
  <w:num w:numId="57" w16cid:durableId="394863780">
    <w:abstractNumId w:val="48"/>
  </w:num>
  <w:num w:numId="58" w16cid:durableId="726993801">
    <w:abstractNumId w:val="75"/>
  </w:num>
  <w:num w:numId="59" w16cid:durableId="1681278692">
    <w:abstractNumId w:val="17"/>
  </w:num>
  <w:num w:numId="60" w16cid:durableId="965044159">
    <w:abstractNumId w:val="50"/>
  </w:num>
  <w:num w:numId="61" w16cid:durableId="1895652036">
    <w:abstractNumId w:val="59"/>
  </w:num>
  <w:num w:numId="62" w16cid:durableId="85461748">
    <w:abstractNumId w:val="9"/>
  </w:num>
  <w:num w:numId="63" w16cid:durableId="57048299">
    <w:abstractNumId w:val="29"/>
  </w:num>
  <w:num w:numId="64" w16cid:durableId="1109354252">
    <w:abstractNumId w:val="16"/>
  </w:num>
  <w:num w:numId="65" w16cid:durableId="1681201771">
    <w:abstractNumId w:val="73"/>
  </w:num>
  <w:num w:numId="66" w16cid:durableId="2075228166">
    <w:abstractNumId w:val="60"/>
  </w:num>
  <w:num w:numId="67" w16cid:durableId="441608648">
    <w:abstractNumId w:val="80"/>
  </w:num>
  <w:num w:numId="68" w16cid:durableId="1941445046">
    <w:abstractNumId w:val="7"/>
  </w:num>
  <w:num w:numId="69" w16cid:durableId="1317763320">
    <w:abstractNumId w:val="6"/>
  </w:num>
  <w:num w:numId="70" w16cid:durableId="1396128121">
    <w:abstractNumId w:val="44"/>
  </w:num>
  <w:num w:numId="71" w16cid:durableId="2017220932">
    <w:abstractNumId w:val="74"/>
  </w:num>
  <w:num w:numId="72" w16cid:durableId="365719493">
    <w:abstractNumId w:val="22"/>
  </w:num>
  <w:num w:numId="73" w16cid:durableId="1291090619">
    <w:abstractNumId w:val="20"/>
  </w:num>
  <w:num w:numId="74" w16cid:durableId="121774209">
    <w:abstractNumId w:val="37"/>
  </w:num>
  <w:num w:numId="75" w16cid:durableId="818497025">
    <w:abstractNumId w:val="57"/>
  </w:num>
  <w:num w:numId="76" w16cid:durableId="131794902">
    <w:abstractNumId w:val="1"/>
  </w:num>
  <w:num w:numId="77" w16cid:durableId="1777749929">
    <w:abstractNumId w:val="58"/>
  </w:num>
  <w:num w:numId="78" w16cid:durableId="107896281">
    <w:abstractNumId w:val="10"/>
  </w:num>
  <w:num w:numId="79" w16cid:durableId="1401295633">
    <w:abstractNumId w:val="45"/>
  </w:num>
  <w:num w:numId="80" w16cid:durableId="533930595">
    <w:abstractNumId w:val="26"/>
  </w:num>
  <w:num w:numId="81" w16cid:durableId="1863125176">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E36D5"/>
    <w:rsid w:val="00002CA4"/>
    <w:rsid w:val="00044757"/>
    <w:rsid w:val="00052775"/>
    <w:rsid w:val="00065C45"/>
    <w:rsid w:val="00067767"/>
    <w:rsid w:val="0006776B"/>
    <w:rsid w:val="00082904"/>
    <w:rsid w:val="000B6253"/>
    <w:rsid w:val="000E0797"/>
    <w:rsid w:val="000E388C"/>
    <w:rsid w:val="00130034"/>
    <w:rsid w:val="00156010"/>
    <w:rsid w:val="00183E25"/>
    <w:rsid w:val="00196454"/>
    <w:rsid w:val="001B5084"/>
    <w:rsid w:val="001D6B37"/>
    <w:rsid w:val="002808A8"/>
    <w:rsid w:val="002B25D3"/>
    <w:rsid w:val="002D1F39"/>
    <w:rsid w:val="002D7425"/>
    <w:rsid w:val="002D7537"/>
    <w:rsid w:val="002F0409"/>
    <w:rsid w:val="002F09AB"/>
    <w:rsid w:val="0030069D"/>
    <w:rsid w:val="00335DC5"/>
    <w:rsid w:val="003555B2"/>
    <w:rsid w:val="0036769B"/>
    <w:rsid w:val="00373DA5"/>
    <w:rsid w:val="0038404F"/>
    <w:rsid w:val="00390DD1"/>
    <w:rsid w:val="003930E2"/>
    <w:rsid w:val="003B17A1"/>
    <w:rsid w:val="003B37EB"/>
    <w:rsid w:val="003B710C"/>
    <w:rsid w:val="003C22CD"/>
    <w:rsid w:val="003C3297"/>
    <w:rsid w:val="003D3C63"/>
    <w:rsid w:val="00404586"/>
    <w:rsid w:val="00412C05"/>
    <w:rsid w:val="004144C2"/>
    <w:rsid w:val="00420C52"/>
    <w:rsid w:val="00434388"/>
    <w:rsid w:val="00444C52"/>
    <w:rsid w:val="00445938"/>
    <w:rsid w:val="00473761"/>
    <w:rsid w:val="004944EA"/>
    <w:rsid w:val="00497FC2"/>
    <w:rsid w:val="004A1B62"/>
    <w:rsid w:val="004A1EBC"/>
    <w:rsid w:val="004A47CA"/>
    <w:rsid w:val="004F5605"/>
    <w:rsid w:val="00502DB4"/>
    <w:rsid w:val="00523C75"/>
    <w:rsid w:val="00542608"/>
    <w:rsid w:val="005637C1"/>
    <w:rsid w:val="005920A3"/>
    <w:rsid w:val="00596349"/>
    <w:rsid w:val="005A1617"/>
    <w:rsid w:val="005C60CF"/>
    <w:rsid w:val="005D6CC8"/>
    <w:rsid w:val="005D7083"/>
    <w:rsid w:val="005F3C93"/>
    <w:rsid w:val="00611A10"/>
    <w:rsid w:val="006144EC"/>
    <w:rsid w:val="006219AD"/>
    <w:rsid w:val="00630391"/>
    <w:rsid w:val="0064254E"/>
    <w:rsid w:val="00666499"/>
    <w:rsid w:val="0067273B"/>
    <w:rsid w:val="00696401"/>
    <w:rsid w:val="006A64AF"/>
    <w:rsid w:val="006D66A5"/>
    <w:rsid w:val="006D6C50"/>
    <w:rsid w:val="006E27AB"/>
    <w:rsid w:val="00700C96"/>
    <w:rsid w:val="00724222"/>
    <w:rsid w:val="00753F25"/>
    <w:rsid w:val="0076667F"/>
    <w:rsid w:val="007767AA"/>
    <w:rsid w:val="00790559"/>
    <w:rsid w:val="007975C1"/>
    <w:rsid w:val="007B5767"/>
    <w:rsid w:val="007B5CB1"/>
    <w:rsid w:val="007E28C3"/>
    <w:rsid w:val="00820D59"/>
    <w:rsid w:val="00827240"/>
    <w:rsid w:val="0082786B"/>
    <w:rsid w:val="00870491"/>
    <w:rsid w:val="00880100"/>
    <w:rsid w:val="00880EFA"/>
    <w:rsid w:val="008A7B12"/>
    <w:rsid w:val="009049CE"/>
    <w:rsid w:val="00917550"/>
    <w:rsid w:val="009423D0"/>
    <w:rsid w:val="00965E93"/>
    <w:rsid w:val="00977251"/>
    <w:rsid w:val="009828AF"/>
    <w:rsid w:val="009E0239"/>
    <w:rsid w:val="009E0987"/>
    <w:rsid w:val="00A10652"/>
    <w:rsid w:val="00A236F2"/>
    <w:rsid w:val="00A36CE6"/>
    <w:rsid w:val="00A528C1"/>
    <w:rsid w:val="00A91DDD"/>
    <w:rsid w:val="00AA0D94"/>
    <w:rsid w:val="00AD0956"/>
    <w:rsid w:val="00B1213E"/>
    <w:rsid w:val="00BB1F46"/>
    <w:rsid w:val="00BB283E"/>
    <w:rsid w:val="00BE36D5"/>
    <w:rsid w:val="00BF13EE"/>
    <w:rsid w:val="00C03291"/>
    <w:rsid w:val="00C177F9"/>
    <w:rsid w:val="00C41035"/>
    <w:rsid w:val="00C451CA"/>
    <w:rsid w:val="00C462AE"/>
    <w:rsid w:val="00C473B8"/>
    <w:rsid w:val="00C5563B"/>
    <w:rsid w:val="00C675F1"/>
    <w:rsid w:val="00CA27BD"/>
    <w:rsid w:val="00CA4D98"/>
    <w:rsid w:val="00CA5CE6"/>
    <w:rsid w:val="00D0033D"/>
    <w:rsid w:val="00D33238"/>
    <w:rsid w:val="00D4238F"/>
    <w:rsid w:val="00D626A7"/>
    <w:rsid w:val="00D77D94"/>
    <w:rsid w:val="00DA0821"/>
    <w:rsid w:val="00DB79AF"/>
    <w:rsid w:val="00DC7408"/>
    <w:rsid w:val="00DD3862"/>
    <w:rsid w:val="00DD702F"/>
    <w:rsid w:val="00DE3F2E"/>
    <w:rsid w:val="00DF045E"/>
    <w:rsid w:val="00E267C7"/>
    <w:rsid w:val="00E26B95"/>
    <w:rsid w:val="00E64434"/>
    <w:rsid w:val="00E71881"/>
    <w:rsid w:val="00EA7022"/>
    <w:rsid w:val="00EB5EFE"/>
    <w:rsid w:val="00EC4318"/>
    <w:rsid w:val="00ED0DFE"/>
    <w:rsid w:val="00EE60C2"/>
    <w:rsid w:val="00F10DF3"/>
    <w:rsid w:val="00F21B23"/>
    <w:rsid w:val="00F224BC"/>
    <w:rsid w:val="00F4762D"/>
    <w:rsid w:val="00F95C6B"/>
    <w:rsid w:val="00FC1278"/>
    <w:rsid w:val="00FC3EFF"/>
    <w:rsid w:val="00FE7391"/>
    <w:rsid w:val="00FF3DCA"/>
    <w:rsid w:val="00FF4875"/>
    <w:rsid w:val="00FF4EBD"/>
    <w:rsid w:val="00FF55E4"/>
    <w:rsid w:val="04814D9F"/>
    <w:rsid w:val="072D2D29"/>
    <w:rsid w:val="1F2BE1B5"/>
    <w:rsid w:val="2F8696A4"/>
    <w:rsid w:val="33FD4E37"/>
    <w:rsid w:val="3A94E550"/>
    <w:rsid w:val="3D068796"/>
    <w:rsid w:val="3DBB8FEF"/>
    <w:rsid w:val="55D53D09"/>
    <w:rsid w:val="600A5B28"/>
    <w:rsid w:val="6594F98E"/>
    <w:rsid w:val="77E96B28"/>
    <w:rsid w:val="7BDAA9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FB8CD"/>
  <w15:docId w15:val="{7ABFC8B8-6D78-4362-9C6B-281B5A95B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1EBC"/>
    <w:pPr>
      <w:widowControl w:val="0"/>
      <w:wordWrap w:val="0"/>
      <w:autoSpaceDE w:val="0"/>
      <w:autoSpaceDN w:val="0"/>
      <w:jc w:val="both"/>
    </w:pPr>
  </w:style>
  <w:style w:type="paragraph" w:styleId="2">
    <w:name w:val="heading 2"/>
    <w:basedOn w:val="a"/>
    <w:next w:val="a"/>
    <w:link w:val="2Char"/>
    <w:uiPriority w:val="9"/>
    <w:unhideWhenUsed/>
    <w:qFormat/>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36D5"/>
    <w:pPr>
      <w:ind w:leftChars="400" w:left="800"/>
    </w:pPr>
  </w:style>
  <w:style w:type="paragraph" w:styleId="a4">
    <w:name w:val="Date"/>
    <w:basedOn w:val="a"/>
    <w:next w:val="a"/>
    <w:link w:val="Char"/>
    <w:uiPriority w:val="99"/>
    <w:semiHidden/>
    <w:unhideWhenUsed/>
    <w:rsid w:val="00BE36D5"/>
  </w:style>
  <w:style w:type="character" w:customStyle="1" w:styleId="Char">
    <w:name w:val="날짜 Char"/>
    <w:basedOn w:val="a0"/>
    <w:link w:val="a4"/>
    <w:uiPriority w:val="99"/>
    <w:semiHidden/>
    <w:rsid w:val="00BE36D5"/>
  </w:style>
  <w:style w:type="character" w:customStyle="1" w:styleId="2Char">
    <w:name w:val="제목 2 Char"/>
    <w:basedOn w:val="a0"/>
    <w:link w:val="2"/>
    <w:uiPriority w:val="9"/>
    <w:rPr>
      <w:rFonts w:asciiTheme="majorHAnsi" w:eastAsiaTheme="majorEastAsia" w:hAnsiTheme="majorHAnsi" w:cstheme="majorBidi"/>
    </w:rPr>
  </w:style>
  <w:style w:type="character" w:customStyle="1" w:styleId="Char0">
    <w:name w:val="부제 Char"/>
    <w:link w:val="a5"/>
    <w:uiPriority w:val="11"/>
    <w:rsid w:val="3D068796"/>
    <w:rPr>
      <w:rFonts w:asciiTheme="minorHAnsi" w:eastAsiaTheme="minorEastAsia" w:hAnsiTheme="minorHAnsi" w:cstheme="minorBidi"/>
      <w:b w:val="0"/>
      <w:bCs w:val="0"/>
      <w:i w:val="0"/>
      <w:iCs w:val="0"/>
      <w:caps w:val="0"/>
      <w:smallCaps w:val="0"/>
      <w:noProof w:val="0"/>
      <w:color w:val="000000" w:themeColor="text1"/>
      <w:sz w:val="20"/>
      <w:szCs w:val="20"/>
      <w:lang w:val="en-US" w:eastAsia="ko-KR" w:bidi="ar-SA"/>
    </w:rPr>
  </w:style>
  <w:style w:type="paragraph" w:styleId="a5">
    <w:name w:val="Subtitle"/>
    <w:basedOn w:val="a"/>
    <w:next w:val="a"/>
    <w:link w:val="Char0"/>
    <w:uiPriority w:val="11"/>
    <w:qFormat/>
    <w:rsid w:val="3D068796"/>
    <w:rPr>
      <w:color w:val="000000" w:themeColor="text1"/>
      <w:szCs w:val="20"/>
    </w:rPr>
  </w:style>
  <w:style w:type="character" w:styleId="a6">
    <w:name w:val="Hyperlink"/>
    <w:basedOn w:val="a0"/>
    <w:uiPriority w:val="99"/>
    <w:unhideWhenUsed/>
    <w:rPr>
      <w:color w:val="0000FF" w:themeColor="hyperlink"/>
      <w:u w:val="single"/>
    </w:rPr>
  </w:style>
  <w:style w:type="table" w:styleId="a7">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1">
    <w:name w:val="머리글 Char"/>
    <w:basedOn w:val="a0"/>
    <w:link w:val="a8"/>
    <w:uiPriority w:val="99"/>
  </w:style>
  <w:style w:type="paragraph" w:styleId="a8">
    <w:name w:val="header"/>
    <w:basedOn w:val="a"/>
    <w:link w:val="Char1"/>
    <w:uiPriority w:val="99"/>
    <w:unhideWhenUsed/>
    <w:pPr>
      <w:tabs>
        <w:tab w:val="center" w:pos="4513"/>
        <w:tab w:val="right" w:pos="9026"/>
      </w:tabs>
      <w:snapToGrid w:val="0"/>
    </w:pPr>
  </w:style>
  <w:style w:type="character" w:customStyle="1" w:styleId="Char2">
    <w:name w:val="바닥글 Char"/>
    <w:basedOn w:val="a0"/>
    <w:link w:val="a9"/>
    <w:uiPriority w:val="99"/>
  </w:style>
  <w:style w:type="paragraph" w:styleId="a9">
    <w:name w:val="footer"/>
    <w:basedOn w:val="a"/>
    <w:link w:val="Char2"/>
    <w:uiPriority w:val="99"/>
    <w:unhideWhenUsed/>
    <w:pPr>
      <w:tabs>
        <w:tab w:val="center" w:pos="4513"/>
        <w:tab w:val="right" w:pos="9026"/>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1444</TotalTime>
  <Pages>15</Pages>
  <Words>2376</Words>
  <Characters>8319</Characters>
  <Application>Microsoft Office Word</Application>
  <DocSecurity>0</DocSecurity>
  <Lines>489</Lines>
  <Paragraphs>187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김기섭</dc:creator>
  <cp:lastModifiedBy>태형 김</cp:lastModifiedBy>
  <cp:revision>295</cp:revision>
  <dcterms:created xsi:type="dcterms:W3CDTF">2024-02-24T14:32:00Z</dcterms:created>
  <dcterms:modified xsi:type="dcterms:W3CDTF">2024-08-29T14:11:00Z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bbd7d9ffa42e6389c533dec50dbfb02caebd5721c7b8e0d4cf3a884befa9224b</vt:lpwstr>
  </property>
</Properties>
</file>