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3BD04" w14:textId="7B17F0C3" w:rsidR="007E7757" w:rsidRPr="007E7757" w:rsidRDefault="00C817D4" w:rsidP="007E7757">
      <w:pPr>
        <w:spacing w:after="120" w:line="240" w:lineRule="auto"/>
        <w:jc w:val="both"/>
        <w:textAlignment w:val="baseline"/>
        <w:rPr>
          <w:b/>
          <w:bCs/>
          <w:color w:val="000000" w:themeColor="text1"/>
        </w:rPr>
      </w:pPr>
      <w:r>
        <w:rPr>
          <w:noProof/>
        </w:rPr>
        <w:drawing>
          <wp:anchor distT="0" distB="0" distL="114300" distR="114300" simplePos="0" relativeHeight="251658241" behindDoc="1" locked="0" layoutInCell="1" allowOverlap="1" wp14:anchorId="2C15B167" wp14:editId="78414BC5">
            <wp:simplePos x="0" y="0"/>
            <wp:positionH relativeFrom="margin">
              <wp:align>center</wp:align>
            </wp:positionH>
            <wp:positionV relativeFrom="paragraph">
              <wp:posOffset>8255</wp:posOffset>
            </wp:positionV>
            <wp:extent cx="2884832" cy="60960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1">
                      <a:extLst>
                        <a:ext uri="{28A0092B-C50C-407E-A947-70E740481C1C}">
                          <a14:useLocalDpi xmlns:a14="http://schemas.microsoft.com/office/drawing/2010/main" val="0"/>
                        </a:ext>
                      </a:extLst>
                    </a:blip>
                    <a:stretch>
                      <a:fillRect/>
                    </a:stretch>
                  </pic:blipFill>
                  <pic:spPr>
                    <a:xfrm>
                      <a:off x="0" y="0"/>
                      <a:ext cx="2884832" cy="609600"/>
                    </a:xfrm>
                    <a:prstGeom prst="rect">
                      <a:avLst/>
                    </a:prstGeom>
                  </pic:spPr>
                </pic:pic>
              </a:graphicData>
            </a:graphic>
            <wp14:sizeRelH relativeFrom="page">
              <wp14:pctWidth>0</wp14:pctWidth>
            </wp14:sizeRelH>
            <wp14:sizeRelV relativeFrom="page">
              <wp14:pctHeight>0</wp14:pctHeight>
            </wp14:sizeRelV>
          </wp:anchor>
        </w:drawing>
      </w:r>
    </w:p>
    <w:p w14:paraId="7D4C3E50" w14:textId="314D3C88" w:rsidR="007E7757" w:rsidRDefault="007E7757" w:rsidP="007E7757">
      <w:pPr>
        <w:spacing w:after="120" w:line="240" w:lineRule="auto"/>
        <w:jc w:val="both"/>
        <w:textAlignment w:val="baseline"/>
        <w:rPr>
          <w:b/>
          <w:bCs/>
          <w:color w:val="000000" w:themeColor="text1"/>
        </w:rPr>
      </w:pPr>
      <w:r w:rsidRPr="007E7757">
        <w:rPr>
          <w:b/>
          <w:bCs/>
          <w:color w:val="000000" w:themeColor="text1"/>
        </w:rPr>
        <w:t xml:space="preserve">                </w:t>
      </w:r>
    </w:p>
    <w:p w14:paraId="44C65C95" w14:textId="2DF9B2E8" w:rsidR="007E7757" w:rsidRDefault="007E7757" w:rsidP="007E7757">
      <w:pPr>
        <w:spacing w:after="120" w:line="240" w:lineRule="auto"/>
        <w:jc w:val="both"/>
        <w:textAlignment w:val="baseline"/>
        <w:rPr>
          <w:b/>
          <w:bCs/>
          <w:color w:val="000000" w:themeColor="text1"/>
        </w:rPr>
      </w:pPr>
    </w:p>
    <w:p w14:paraId="4631C6AE" w14:textId="77777777" w:rsidR="007E7757" w:rsidRDefault="007E7757" w:rsidP="007E7757">
      <w:pPr>
        <w:spacing w:after="120" w:line="240" w:lineRule="auto"/>
        <w:jc w:val="both"/>
        <w:textAlignment w:val="baseline"/>
        <w:rPr>
          <w:b/>
          <w:bCs/>
          <w:color w:val="000000" w:themeColor="text1"/>
        </w:rPr>
      </w:pPr>
    </w:p>
    <w:p w14:paraId="53646D42" w14:textId="77777777" w:rsidR="007E7757" w:rsidRDefault="007E7757" w:rsidP="007E7757">
      <w:pPr>
        <w:spacing w:after="120" w:line="240" w:lineRule="auto"/>
        <w:jc w:val="both"/>
        <w:textAlignment w:val="baseline"/>
        <w:rPr>
          <w:b/>
          <w:bCs/>
          <w:color w:val="000000" w:themeColor="text1"/>
        </w:rPr>
      </w:pPr>
    </w:p>
    <w:p w14:paraId="57746A56" w14:textId="77777777" w:rsidR="007E7757" w:rsidRDefault="007E7757" w:rsidP="007E7757">
      <w:pPr>
        <w:spacing w:after="120" w:line="240" w:lineRule="auto"/>
        <w:jc w:val="both"/>
        <w:textAlignment w:val="baseline"/>
        <w:rPr>
          <w:b/>
          <w:bCs/>
          <w:color w:val="000000" w:themeColor="text1"/>
        </w:rPr>
      </w:pPr>
    </w:p>
    <w:p w14:paraId="77F2DC5E" w14:textId="77777777" w:rsidR="007E7757" w:rsidRDefault="007E7757" w:rsidP="007E7757">
      <w:pPr>
        <w:spacing w:after="120" w:line="240" w:lineRule="auto"/>
        <w:jc w:val="both"/>
        <w:textAlignment w:val="baseline"/>
        <w:rPr>
          <w:b/>
          <w:bCs/>
          <w:color w:val="000000" w:themeColor="text1"/>
        </w:rPr>
      </w:pPr>
    </w:p>
    <w:p w14:paraId="15A0DBD8" w14:textId="77777777" w:rsidR="007E7757" w:rsidRDefault="007E7757" w:rsidP="007E7757">
      <w:pPr>
        <w:spacing w:after="120" w:line="240" w:lineRule="auto"/>
        <w:jc w:val="both"/>
        <w:textAlignment w:val="baseline"/>
        <w:rPr>
          <w:b/>
          <w:bCs/>
          <w:color w:val="000000" w:themeColor="text1"/>
        </w:rPr>
      </w:pPr>
    </w:p>
    <w:p w14:paraId="4EB202D5" w14:textId="77777777" w:rsidR="007E7757" w:rsidRDefault="007E7757" w:rsidP="007E7757">
      <w:pPr>
        <w:spacing w:after="120" w:line="240" w:lineRule="auto"/>
        <w:jc w:val="both"/>
        <w:textAlignment w:val="baseline"/>
        <w:rPr>
          <w:b/>
          <w:bCs/>
          <w:color w:val="000000" w:themeColor="text1"/>
        </w:rPr>
      </w:pPr>
    </w:p>
    <w:p w14:paraId="5532DDBA" w14:textId="77777777" w:rsidR="007E7757" w:rsidRDefault="007E7757" w:rsidP="007E7757">
      <w:pPr>
        <w:spacing w:after="120" w:line="240" w:lineRule="auto"/>
        <w:jc w:val="both"/>
        <w:textAlignment w:val="baseline"/>
        <w:rPr>
          <w:b/>
          <w:bCs/>
          <w:color w:val="000000" w:themeColor="text1"/>
        </w:rPr>
      </w:pPr>
    </w:p>
    <w:p w14:paraId="5B50927A" w14:textId="77777777" w:rsidR="007E7757" w:rsidRDefault="007E7757" w:rsidP="007E7757">
      <w:pPr>
        <w:spacing w:after="120" w:line="240" w:lineRule="auto"/>
        <w:jc w:val="both"/>
        <w:textAlignment w:val="baseline"/>
        <w:rPr>
          <w:b/>
          <w:bCs/>
          <w:color w:val="000000" w:themeColor="text1"/>
        </w:rPr>
      </w:pPr>
    </w:p>
    <w:p w14:paraId="31FF011C" w14:textId="77777777" w:rsidR="007E7757" w:rsidRDefault="007E7757" w:rsidP="007E7757">
      <w:pPr>
        <w:spacing w:after="120" w:line="240" w:lineRule="auto"/>
        <w:jc w:val="both"/>
        <w:textAlignment w:val="baseline"/>
        <w:rPr>
          <w:b/>
          <w:bCs/>
          <w:color w:val="000000" w:themeColor="text1"/>
        </w:rPr>
      </w:pPr>
    </w:p>
    <w:p w14:paraId="39076BC6" w14:textId="77777777" w:rsidR="007E7757" w:rsidRDefault="007E7757" w:rsidP="007E7757">
      <w:pPr>
        <w:spacing w:after="120" w:line="240" w:lineRule="auto"/>
        <w:jc w:val="both"/>
        <w:textAlignment w:val="baseline"/>
        <w:rPr>
          <w:b/>
          <w:bCs/>
          <w:color w:val="000000" w:themeColor="text1"/>
        </w:rPr>
      </w:pPr>
    </w:p>
    <w:p w14:paraId="2B66F76E" w14:textId="42317BD1" w:rsidR="007E7757" w:rsidRPr="007E7757" w:rsidRDefault="007E7757" w:rsidP="007E7757">
      <w:pPr>
        <w:spacing w:after="120" w:line="240" w:lineRule="auto"/>
        <w:jc w:val="center"/>
        <w:textAlignment w:val="baseline"/>
        <w:rPr>
          <w:b/>
          <w:bCs/>
          <w:color w:val="000000" w:themeColor="text1"/>
          <w:sz w:val="52"/>
          <w:szCs w:val="52"/>
        </w:rPr>
      </w:pPr>
      <w:r w:rsidRPr="007E7757">
        <w:rPr>
          <w:b/>
          <w:bCs/>
          <w:color w:val="000000" w:themeColor="text1"/>
          <w:sz w:val="52"/>
          <w:szCs w:val="52"/>
        </w:rPr>
        <w:t>Análisis y Predicción de Fraude</w:t>
      </w:r>
    </w:p>
    <w:p w14:paraId="282EFA8C" w14:textId="1AC243F9" w:rsidR="007E7757" w:rsidRPr="007E7757" w:rsidRDefault="007E7757" w:rsidP="007E7757">
      <w:pPr>
        <w:spacing w:after="120" w:line="240" w:lineRule="auto"/>
        <w:jc w:val="center"/>
        <w:textAlignment w:val="baseline"/>
        <w:rPr>
          <w:b/>
          <w:bCs/>
          <w:color w:val="000000" w:themeColor="text1"/>
          <w:sz w:val="52"/>
          <w:szCs w:val="52"/>
        </w:rPr>
      </w:pPr>
      <w:r w:rsidRPr="007E7757">
        <w:rPr>
          <w:b/>
          <w:bCs/>
          <w:color w:val="000000" w:themeColor="text1"/>
          <w:sz w:val="52"/>
          <w:szCs w:val="52"/>
        </w:rPr>
        <w:t>AWS</w:t>
      </w:r>
    </w:p>
    <w:p w14:paraId="2D4EA08E" w14:textId="77777777" w:rsidR="007E7757" w:rsidRPr="007E7757" w:rsidRDefault="007E7757" w:rsidP="007E7757">
      <w:pPr>
        <w:spacing w:after="120" w:line="240" w:lineRule="auto"/>
        <w:jc w:val="both"/>
        <w:textAlignment w:val="baseline"/>
        <w:rPr>
          <w:b/>
          <w:bCs/>
          <w:color w:val="000000" w:themeColor="text1"/>
        </w:rPr>
      </w:pPr>
    </w:p>
    <w:p w14:paraId="5AF62170" w14:textId="77777777" w:rsidR="007E7757" w:rsidRDefault="007E7757" w:rsidP="007E7757">
      <w:pPr>
        <w:spacing w:after="120" w:line="240" w:lineRule="auto"/>
        <w:jc w:val="both"/>
        <w:textAlignment w:val="baseline"/>
        <w:rPr>
          <w:b/>
          <w:bCs/>
          <w:color w:val="000000" w:themeColor="text1"/>
        </w:rPr>
      </w:pPr>
      <w:r w:rsidRPr="007E7757">
        <w:rPr>
          <w:b/>
          <w:bCs/>
          <w:color w:val="000000" w:themeColor="text1"/>
        </w:rPr>
        <w:t xml:space="preserve">                         </w:t>
      </w:r>
    </w:p>
    <w:p w14:paraId="1CD860D8" w14:textId="77777777" w:rsidR="007E7757" w:rsidRDefault="007E7757" w:rsidP="007E7757">
      <w:pPr>
        <w:spacing w:after="120" w:line="240" w:lineRule="auto"/>
        <w:jc w:val="both"/>
        <w:textAlignment w:val="baseline"/>
        <w:rPr>
          <w:b/>
          <w:bCs/>
          <w:color w:val="000000" w:themeColor="text1"/>
        </w:rPr>
      </w:pPr>
    </w:p>
    <w:p w14:paraId="1B99B491" w14:textId="77777777" w:rsidR="007E7757" w:rsidRDefault="007E7757" w:rsidP="007E7757">
      <w:pPr>
        <w:spacing w:after="120" w:line="240" w:lineRule="auto"/>
        <w:jc w:val="both"/>
        <w:textAlignment w:val="baseline"/>
        <w:rPr>
          <w:b/>
          <w:bCs/>
          <w:color w:val="000000" w:themeColor="text1"/>
        </w:rPr>
      </w:pPr>
    </w:p>
    <w:p w14:paraId="051BF81A" w14:textId="77777777" w:rsidR="007E7757" w:rsidRDefault="007E7757" w:rsidP="007E7757">
      <w:pPr>
        <w:spacing w:after="120" w:line="240" w:lineRule="auto"/>
        <w:jc w:val="both"/>
        <w:textAlignment w:val="baseline"/>
        <w:rPr>
          <w:b/>
          <w:bCs/>
          <w:color w:val="000000" w:themeColor="text1"/>
        </w:rPr>
      </w:pPr>
    </w:p>
    <w:p w14:paraId="3C723D4E" w14:textId="72B0D659" w:rsidR="007E7757" w:rsidRPr="007E7757" w:rsidRDefault="007E7757" w:rsidP="00C817D4">
      <w:pPr>
        <w:spacing w:after="120" w:line="240" w:lineRule="auto"/>
        <w:jc w:val="center"/>
        <w:textAlignment w:val="baseline"/>
        <w:rPr>
          <w:b/>
          <w:bCs/>
          <w:color w:val="000000" w:themeColor="text1"/>
          <w:sz w:val="32"/>
          <w:szCs w:val="32"/>
        </w:rPr>
      </w:pPr>
      <w:r w:rsidRPr="007E7757">
        <w:rPr>
          <w:b/>
          <w:bCs/>
          <w:color w:val="000000" w:themeColor="text1"/>
          <w:sz w:val="32"/>
          <w:szCs w:val="32"/>
        </w:rPr>
        <w:t>Informe Final</w:t>
      </w:r>
    </w:p>
    <w:p w14:paraId="05A6AB63" w14:textId="5F0EA784" w:rsidR="007E7757" w:rsidRPr="007E7757" w:rsidRDefault="007E7757" w:rsidP="00C817D4">
      <w:pPr>
        <w:spacing w:after="120" w:line="240" w:lineRule="auto"/>
        <w:jc w:val="center"/>
        <w:textAlignment w:val="baseline"/>
        <w:rPr>
          <w:b/>
          <w:bCs/>
          <w:color w:val="000000" w:themeColor="text1"/>
        </w:rPr>
      </w:pPr>
    </w:p>
    <w:p w14:paraId="1AF76F94" w14:textId="47EC5457" w:rsidR="007E7757" w:rsidRDefault="007E7757" w:rsidP="003E76CC">
      <w:pPr>
        <w:spacing w:after="120" w:line="240" w:lineRule="auto"/>
        <w:jc w:val="center"/>
        <w:textAlignment w:val="baseline"/>
        <w:rPr>
          <w:b/>
          <w:bCs/>
          <w:color w:val="000000" w:themeColor="text1"/>
          <w:sz w:val="32"/>
          <w:szCs w:val="32"/>
        </w:rPr>
      </w:pPr>
      <w:r w:rsidRPr="007E7757">
        <w:rPr>
          <w:b/>
          <w:bCs/>
          <w:color w:val="000000" w:themeColor="text1"/>
          <w:sz w:val="32"/>
          <w:szCs w:val="32"/>
        </w:rPr>
        <w:t>Mayo de 2023</w:t>
      </w:r>
    </w:p>
    <w:p w14:paraId="3514BAE1" w14:textId="77777777" w:rsidR="003E76CC" w:rsidRDefault="003E76CC" w:rsidP="007E7757">
      <w:pPr>
        <w:spacing w:after="120" w:line="240" w:lineRule="auto"/>
        <w:jc w:val="both"/>
        <w:textAlignment w:val="baseline"/>
        <w:rPr>
          <w:b/>
          <w:bCs/>
          <w:color w:val="000000" w:themeColor="text1"/>
          <w:sz w:val="32"/>
          <w:szCs w:val="32"/>
        </w:rPr>
      </w:pPr>
    </w:p>
    <w:p w14:paraId="21804E65" w14:textId="4434B51C" w:rsidR="007E7757" w:rsidRPr="007E7757" w:rsidRDefault="007E7757" w:rsidP="007E7757">
      <w:pPr>
        <w:spacing w:after="120" w:line="240" w:lineRule="auto"/>
        <w:jc w:val="both"/>
        <w:textAlignment w:val="baseline"/>
        <w:rPr>
          <w:b/>
          <w:bCs/>
          <w:color w:val="000000" w:themeColor="text1"/>
          <w:sz w:val="24"/>
          <w:szCs w:val="24"/>
        </w:rPr>
      </w:pPr>
      <w:r w:rsidRPr="007E7757">
        <w:rPr>
          <w:b/>
          <w:bCs/>
          <w:color w:val="000000" w:themeColor="text1"/>
          <w:sz w:val="24"/>
          <w:szCs w:val="24"/>
        </w:rPr>
        <w:t>Presentado por:</w:t>
      </w:r>
    </w:p>
    <w:p w14:paraId="524C330F" w14:textId="77777777" w:rsidR="007E7757" w:rsidRPr="007E7757" w:rsidRDefault="007E7757" w:rsidP="007E7757">
      <w:pPr>
        <w:spacing w:after="120" w:line="240" w:lineRule="auto"/>
        <w:jc w:val="both"/>
        <w:textAlignment w:val="baseline"/>
        <w:rPr>
          <w:color w:val="000000" w:themeColor="text1"/>
          <w:sz w:val="24"/>
          <w:szCs w:val="24"/>
        </w:rPr>
      </w:pPr>
      <w:r w:rsidRPr="007E7757">
        <w:rPr>
          <w:b/>
          <w:bCs/>
          <w:color w:val="000000" w:themeColor="text1"/>
          <w:sz w:val="24"/>
          <w:szCs w:val="24"/>
        </w:rPr>
        <w:t xml:space="preserve">     </w:t>
      </w:r>
      <w:r w:rsidRPr="007E7757">
        <w:rPr>
          <w:color w:val="000000" w:themeColor="text1"/>
          <w:sz w:val="24"/>
          <w:szCs w:val="24"/>
        </w:rPr>
        <w:t>Valentín Altamirano</w:t>
      </w:r>
    </w:p>
    <w:p w14:paraId="504FB365" w14:textId="77777777" w:rsidR="007E7757" w:rsidRPr="007E7757" w:rsidRDefault="007E7757" w:rsidP="007E7757">
      <w:pPr>
        <w:spacing w:after="120" w:line="240" w:lineRule="auto"/>
        <w:jc w:val="both"/>
        <w:textAlignment w:val="baseline"/>
        <w:rPr>
          <w:color w:val="000000" w:themeColor="text1"/>
          <w:sz w:val="24"/>
          <w:szCs w:val="24"/>
        </w:rPr>
      </w:pPr>
      <w:r w:rsidRPr="007E7757">
        <w:rPr>
          <w:color w:val="000000" w:themeColor="text1"/>
          <w:sz w:val="24"/>
          <w:szCs w:val="24"/>
        </w:rPr>
        <w:t xml:space="preserve">     Agustín Borges</w:t>
      </w:r>
    </w:p>
    <w:p w14:paraId="1CA20794" w14:textId="77777777" w:rsidR="007E7757" w:rsidRPr="007E7757" w:rsidRDefault="007E7757" w:rsidP="007E7757">
      <w:pPr>
        <w:spacing w:after="120" w:line="240" w:lineRule="auto"/>
        <w:jc w:val="both"/>
        <w:textAlignment w:val="baseline"/>
        <w:rPr>
          <w:color w:val="000000" w:themeColor="text1"/>
          <w:sz w:val="24"/>
          <w:szCs w:val="24"/>
        </w:rPr>
      </w:pPr>
      <w:r w:rsidRPr="007E7757">
        <w:rPr>
          <w:color w:val="000000" w:themeColor="text1"/>
          <w:sz w:val="24"/>
          <w:szCs w:val="24"/>
        </w:rPr>
        <w:t xml:space="preserve">     Mateo Patrone</w:t>
      </w:r>
    </w:p>
    <w:p w14:paraId="5C3E1053" w14:textId="39BE6C07" w:rsidR="003E76CC" w:rsidRPr="003E76CC" w:rsidRDefault="003E76CC" w:rsidP="003E76CC">
      <w:pPr>
        <w:spacing w:after="120" w:line="240" w:lineRule="auto"/>
        <w:jc w:val="both"/>
        <w:textAlignment w:val="baseline"/>
        <w:rPr>
          <w:b/>
          <w:bCs/>
          <w:color w:val="000000" w:themeColor="text1"/>
          <w:sz w:val="24"/>
          <w:szCs w:val="24"/>
        </w:rPr>
      </w:pPr>
      <w:r>
        <w:rPr>
          <w:b/>
          <w:bCs/>
          <w:color w:val="000000" w:themeColor="text1"/>
          <w:sz w:val="24"/>
          <w:szCs w:val="24"/>
        </w:rPr>
        <w:t>Docentes</w:t>
      </w:r>
      <w:r w:rsidRPr="003E76CC">
        <w:rPr>
          <w:b/>
          <w:bCs/>
          <w:color w:val="000000" w:themeColor="text1"/>
          <w:sz w:val="24"/>
          <w:szCs w:val="24"/>
        </w:rPr>
        <w:t>:</w:t>
      </w:r>
    </w:p>
    <w:p w14:paraId="5405193E" w14:textId="77777777" w:rsidR="003E76CC" w:rsidRPr="003E76CC" w:rsidRDefault="003E76CC" w:rsidP="003E76CC">
      <w:pPr>
        <w:spacing w:after="120" w:line="240" w:lineRule="auto"/>
        <w:jc w:val="both"/>
        <w:textAlignment w:val="baseline"/>
        <w:rPr>
          <w:color w:val="000000" w:themeColor="text1"/>
          <w:sz w:val="24"/>
          <w:szCs w:val="24"/>
        </w:rPr>
      </w:pPr>
      <w:r w:rsidRPr="003E76CC">
        <w:rPr>
          <w:b/>
          <w:bCs/>
          <w:color w:val="000000" w:themeColor="text1"/>
          <w:sz w:val="24"/>
          <w:szCs w:val="24"/>
        </w:rPr>
        <w:t xml:space="preserve">       </w:t>
      </w:r>
      <w:r w:rsidRPr="003E76CC">
        <w:rPr>
          <w:color w:val="000000" w:themeColor="text1"/>
          <w:sz w:val="24"/>
          <w:szCs w:val="24"/>
        </w:rPr>
        <w:t>Claudio Somma, Ingeniero en Computación</w:t>
      </w:r>
    </w:p>
    <w:p w14:paraId="62A6383D" w14:textId="77777777" w:rsidR="003E76CC" w:rsidRPr="003E76CC" w:rsidRDefault="003E76CC" w:rsidP="003E76CC">
      <w:pPr>
        <w:spacing w:after="120" w:line="240" w:lineRule="auto"/>
        <w:jc w:val="both"/>
        <w:textAlignment w:val="baseline"/>
        <w:rPr>
          <w:color w:val="000000" w:themeColor="text1"/>
          <w:sz w:val="24"/>
          <w:szCs w:val="24"/>
        </w:rPr>
      </w:pPr>
      <w:r w:rsidRPr="003E76CC">
        <w:rPr>
          <w:color w:val="000000" w:themeColor="text1"/>
          <w:sz w:val="24"/>
          <w:szCs w:val="24"/>
        </w:rPr>
        <w:t xml:space="preserve">       Lucía Etchecopar, Ingeniera en Informática</w:t>
      </w:r>
    </w:p>
    <w:p w14:paraId="000649CF" w14:textId="6768D508" w:rsidR="00621234" w:rsidRPr="003E76CC" w:rsidRDefault="003E76CC" w:rsidP="00C817D4">
      <w:pPr>
        <w:spacing w:after="120" w:line="240" w:lineRule="auto"/>
        <w:jc w:val="both"/>
        <w:textAlignment w:val="baseline"/>
        <w:rPr>
          <w:color w:val="000000" w:themeColor="text1"/>
          <w:sz w:val="24"/>
          <w:szCs w:val="24"/>
        </w:rPr>
      </w:pPr>
      <w:r w:rsidRPr="003E76CC">
        <w:rPr>
          <w:color w:val="000000" w:themeColor="text1"/>
          <w:sz w:val="24"/>
          <w:szCs w:val="24"/>
        </w:rPr>
        <w:t xml:space="preserve">       Victoria Seoane, Ingeniera Telemática</w:t>
      </w:r>
    </w:p>
    <w:sdt>
      <w:sdtPr>
        <w:rPr>
          <w:rFonts w:asciiTheme="minorHAnsi" w:eastAsiaTheme="minorHAnsi" w:hAnsiTheme="minorHAnsi" w:cstheme="minorBidi"/>
          <w:b/>
          <w:bCs/>
          <w:color w:val="auto"/>
          <w:kern w:val="2"/>
          <w:sz w:val="22"/>
          <w:szCs w:val="22"/>
          <w:lang w:val="es-ES" w:eastAsia="en-US"/>
          <w14:ligatures w14:val="standardContextual"/>
        </w:rPr>
        <w:id w:val="-2005890955"/>
        <w:docPartObj>
          <w:docPartGallery w:val="Table of Contents"/>
          <w:docPartUnique/>
        </w:docPartObj>
      </w:sdtPr>
      <w:sdtEndPr/>
      <w:sdtContent>
        <w:p w14:paraId="0771CABA" w14:textId="77777777" w:rsidR="007E7757" w:rsidRPr="007E7757" w:rsidRDefault="007E7757" w:rsidP="007E7757">
          <w:pPr>
            <w:pStyle w:val="TtuloTDC"/>
            <w:rPr>
              <w:b/>
              <w:bCs/>
              <w:lang w:val="es-ES"/>
            </w:rPr>
          </w:pPr>
          <w:r w:rsidRPr="00621234">
            <w:rPr>
              <w:b/>
              <w:bCs/>
              <w:lang w:val="es-ES"/>
            </w:rPr>
            <w:t>Índice</w:t>
          </w:r>
        </w:p>
        <w:p w14:paraId="6EEA17CF" w14:textId="11024C0C" w:rsidR="00A67AFB" w:rsidRDefault="007E7757">
          <w:pPr>
            <w:pStyle w:val="TDC1"/>
            <w:tabs>
              <w:tab w:val="right" w:leader="dot" w:pos="8494"/>
            </w:tabs>
            <w:rPr>
              <w:rFonts w:eastAsiaTheme="minorEastAsia"/>
              <w:noProof/>
              <w:lang w:eastAsia="es-UY"/>
            </w:rPr>
          </w:pPr>
          <w:r>
            <w:fldChar w:fldCharType="begin"/>
          </w:r>
          <w:r>
            <w:instrText xml:space="preserve"> TOC \o "1-3" \h \z \u </w:instrText>
          </w:r>
          <w:r>
            <w:fldChar w:fldCharType="separate"/>
          </w:r>
          <w:hyperlink w:anchor="_Toc135816592" w:history="1">
            <w:r w:rsidR="00A67AFB" w:rsidRPr="0083446A">
              <w:rPr>
                <w:rStyle w:val="Hipervnculo"/>
                <w:b/>
                <w:bCs/>
                <w:noProof/>
              </w:rPr>
              <w:t>Introducción</w:t>
            </w:r>
            <w:r w:rsidR="00A67AFB">
              <w:rPr>
                <w:noProof/>
                <w:webHidden/>
              </w:rPr>
              <w:tab/>
            </w:r>
            <w:r w:rsidR="00A67AFB">
              <w:rPr>
                <w:noProof/>
                <w:webHidden/>
              </w:rPr>
              <w:fldChar w:fldCharType="begin"/>
            </w:r>
            <w:r w:rsidR="00A67AFB">
              <w:rPr>
                <w:noProof/>
                <w:webHidden/>
              </w:rPr>
              <w:instrText xml:space="preserve"> PAGEREF _Toc135816592 \h </w:instrText>
            </w:r>
            <w:r w:rsidR="00A67AFB">
              <w:rPr>
                <w:noProof/>
                <w:webHidden/>
              </w:rPr>
            </w:r>
            <w:r w:rsidR="00A67AFB">
              <w:rPr>
                <w:noProof/>
                <w:webHidden/>
              </w:rPr>
              <w:fldChar w:fldCharType="separate"/>
            </w:r>
            <w:r w:rsidR="00A67AFB">
              <w:rPr>
                <w:noProof/>
                <w:webHidden/>
              </w:rPr>
              <w:t>4</w:t>
            </w:r>
            <w:r w:rsidR="00A67AFB">
              <w:rPr>
                <w:noProof/>
                <w:webHidden/>
              </w:rPr>
              <w:fldChar w:fldCharType="end"/>
            </w:r>
          </w:hyperlink>
        </w:p>
        <w:p w14:paraId="25A06593" w14:textId="443BB443" w:rsidR="00A67AFB" w:rsidRDefault="003A6861">
          <w:pPr>
            <w:pStyle w:val="TDC1"/>
            <w:tabs>
              <w:tab w:val="right" w:leader="dot" w:pos="8494"/>
            </w:tabs>
            <w:rPr>
              <w:rFonts w:eastAsiaTheme="minorEastAsia"/>
              <w:noProof/>
              <w:lang w:eastAsia="es-UY"/>
            </w:rPr>
          </w:pPr>
          <w:hyperlink w:anchor="_Toc135816593" w:history="1">
            <w:r w:rsidR="00A67AFB" w:rsidRPr="0083446A">
              <w:rPr>
                <w:rStyle w:val="Hipervnculo"/>
                <w:b/>
                <w:bCs/>
                <w:noProof/>
              </w:rPr>
              <w:t>Diseño de la solución</w:t>
            </w:r>
            <w:r w:rsidR="00A67AFB">
              <w:rPr>
                <w:noProof/>
                <w:webHidden/>
              </w:rPr>
              <w:tab/>
            </w:r>
            <w:r w:rsidR="00A67AFB">
              <w:rPr>
                <w:noProof/>
                <w:webHidden/>
              </w:rPr>
              <w:fldChar w:fldCharType="begin"/>
            </w:r>
            <w:r w:rsidR="00A67AFB">
              <w:rPr>
                <w:noProof/>
                <w:webHidden/>
              </w:rPr>
              <w:instrText xml:space="preserve"> PAGEREF _Toc135816593 \h </w:instrText>
            </w:r>
            <w:r w:rsidR="00A67AFB">
              <w:rPr>
                <w:noProof/>
                <w:webHidden/>
              </w:rPr>
            </w:r>
            <w:r w:rsidR="00A67AFB">
              <w:rPr>
                <w:noProof/>
                <w:webHidden/>
              </w:rPr>
              <w:fldChar w:fldCharType="separate"/>
            </w:r>
            <w:r w:rsidR="00A67AFB">
              <w:rPr>
                <w:noProof/>
                <w:webHidden/>
              </w:rPr>
              <w:t>5</w:t>
            </w:r>
            <w:r w:rsidR="00A67AFB">
              <w:rPr>
                <w:noProof/>
                <w:webHidden/>
              </w:rPr>
              <w:fldChar w:fldCharType="end"/>
            </w:r>
          </w:hyperlink>
        </w:p>
        <w:p w14:paraId="1565782B" w14:textId="207C0510" w:rsidR="00A67AFB" w:rsidRDefault="003A6861">
          <w:pPr>
            <w:pStyle w:val="TDC2"/>
            <w:tabs>
              <w:tab w:val="right" w:leader="dot" w:pos="8494"/>
            </w:tabs>
            <w:rPr>
              <w:rFonts w:eastAsiaTheme="minorEastAsia"/>
              <w:noProof/>
              <w:lang w:eastAsia="es-UY"/>
            </w:rPr>
          </w:pPr>
          <w:hyperlink w:anchor="_Toc135816594" w:history="1">
            <w:r w:rsidR="00A67AFB" w:rsidRPr="0083446A">
              <w:rPr>
                <w:rStyle w:val="Hipervnculo"/>
                <w:rFonts w:cstheme="minorHAnsi"/>
                <w:b/>
                <w:noProof/>
              </w:rPr>
              <w:t>Diagrama de servicios utilizados</w:t>
            </w:r>
            <w:r w:rsidR="00A67AFB">
              <w:rPr>
                <w:noProof/>
                <w:webHidden/>
              </w:rPr>
              <w:tab/>
            </w:r>
            <w:r w:rsidR="00A67AFB">
              <w:rPr>
                <w:noProof/>
                <w:webHidden/>
              </w:rPr>
              <w:fldChar w:fldCharType="begin"/>
            </w:r>
            <w:r w:rsidR="00A67AFB">
              <w:rPr>
                <w:noProof/>
                <w:webHidden/>
              </w:rPr>
              <w:instrText xml:space="preserve"> PAGEREF _Toc135816594 \h </w:instrText>
            </w:r>
            <w:r w:rsidR="00A67AFB">
              <w:rPr>
                <w:noProof/>
                <w:webHidden/>
              </w:rPr>
            </w:r>
            <w:r w:rsidR="00A67AFB">
              <w:rPr>
                <w:noProof/>
                <w:webHidden/>
              </w:rPr>
              <w:fldChar w:fldCharType="separate"/>
            </w:r>
            <w:r w:rsidR="00A67AFB">
              <w:rPr>
                <w:noProof/>
                <w:webHidden/>
              </w:rPr>
              <w:t>5</w:t>
            </w:r>
            <w:r w:rsidR="00A67AFB">
              <w:rPr>
                <w:noProof/>
                <w:webHidden/>
              </w:rPr>
              <w:fldChar w:fldCharType="end"/>
            </w:r>
          </w:hyperlink>
        </w:p>
        <w:p w14:paraId="70BFD333" w14:textId="17FA6C40" w:rsidR="00A67AFB" w:rsidRDefault="003A6861">
          <w:pPr>
            <w:pStyle w:val="TDC2"/>
            <w:tabs>
              <w:tab w:val="right" w:leader="dot" w:pos="8494"/>
            </w:tabs>
            <w:rPr>
              <w:rFonts w:eastAsiaTheme="minorEastAsia"/>
              <w:noProof/>
              <w:lang w:eastAsia="es-UY"/>
            </w:rPr>
          </w:pPr>
          <w:hyperlink w:anchor="_Toc135816595" w:history="1">
            <w:r w:rsidR="00A67AFB" w:rsidRPr="0083446A">
              <w:rPr>
                <w:rStyle w:val="Hipervnculo"/>
                <w:rFonts w:cstheme="minorHAnsi"/>
                <w:b/>
                <w:noProof/>
              </w:rPr>
              <w:t xml:space="preserve">Diagrama de </w:t>
            </w:r>
            <w:r w:rsidR="00A67AFB" w:rsidRPr="0083446A">
              <w:rPr>
                <w:rStyle w:val="Hipervnculo"/>
                <w:rFonts w:eastAsia="Calibri" w:cstheme="minorHAnsi"/>
                <w:b/>
                <w:noProof/>
              </w:rPr>
              <w:t>red</w:t>
            </w:r>
            <w:r w:rsidR="00A67AFB">
              <w:rPr>
                <w:noProof/>
                <w:webHidden/>
              </w:rPr>
              <w:tab/>
            </w:r>
            <w:r w:rsidR="00A67AFB">
              <w:rPr>
                <w:noProof/>
                <w:webHidden/>
              </w:rPr>
              <w:fldChar w:fldCharType="begin"/>
            </w:r>
            <w:r w:rsidR="00A67AFB">
              <w:rPr>
                <w:noProof/>
                <w:webHidden/>
              </w:rPr>
              <w:instrText xml:space="preserve"> PAGEREF _Toc135816595 \h </w:instrText>
            </w:r>
            <w:r w:rsidR="00A67AFB">
              <w:rPr>
                <w:noProof/>
                <w:webHidden/>
              </w:rPr>
            </w:r>
            <w:r w:rsidR="00A67AFB">
              <w:rPr>
                <w:noProof/>
                <w:webHidden/>
              </w:rPr>
              <w:fldChar w:fldCharType="separate"/>
            </w:r>
            <w:r w:rsidR="00A67AFB">
              <w:rPr>
                <w:noProof/>
                <w:webHidden/>
              </w:rPr>
              <w:t>6</w:t>
            </w:r>
            <w:r w:rsidR="00A67AFB">
              <w:rPr>
                <w:noProof/>
                <w:webHidden/>
              </w:rPr>
              <w:fldChar w:fldCharType="end"/>
            </w:r>
          </w:hyperlink>
        </w:p>
        <w:p w14:paraId="0A16339B" w14:textId="260C0422" w:rsidR="00A67AFB" w:rsidRDefault="003A6861">
          <w:pPr>
            <w:pStyle w:val="TDC2"/>
            <w:tabs>
              <w:tab w:val="right" w:leader="dot" w:pos="8494"/>
            </w:tabs>
            <w:rPr>
              <w:rFonts w:eastAsiaTheme="minorEastAsia"/>
              <w:noProof/>
              <w:lang w:eastAsia="es-UY"/>
            </w:rPr>
          </w:pPr>
          <w:hyperlink w:anchor="_Toc135816596" w:history="1">
            <w:r w:rsidR="00A67AFB" w:rsidRPr="0083446A">
              <w:rPr>
                <w:rStyle w:val="Hipervnculo"/>
                <w:rFonts w:cstheme="minorHAnsi"/>
                <w:b/>
                <w:noProof/>
              </w:rPr>
              <w:t>Estructura de la base de datos</w:t>
            </w:r>
            <w:r w:rsidR="00A67AFB">
              <w:rPr>
                <w:noProof/>
                <w:webHidden/>
              </w:rPr>
              <w:tab/>
            </w:r>
            <w:r w:rsidR="00A67AFB">
              <w:rPr>
                <w:noProof/>
                <w:webHidden/>
              </w:rPr>
              <w:fldChar w:fldCharType="begin"/>
            </w:r>
            <w:r w:rsidR="00A67AFB">
              <w:rPr>
                <w:noProof/>
                <w:webHidden/>
              </w:rPr>
              <w:instrText xml:space="preserve"> PAGEREF _Toc135816596 \h </w:instrText>
            </w:r>
            <w:r w:rsidR="00A67AFB">
              <w:rPr>
                <w:noProof/>
                <w:webHidden/>
              </w:rPr>
            </w:r>
            <w:r w:rsidR="00A67AFB">
              <w:rPr>
                <w:noProof/>
                <w:webHidden/>
              </w:rPr>
              <w:fldChar w:fldCharType="separate"/>
            </w:r>
            <w:r w:rsidR="00A67AFB">
              <w:rPr>
                <w:noProof/>
                <w:webHidden/>
              </w:rPr>
              <w:t>6</w:t>
            </w:r>
            <w:r w:rsidR="00A67AFB">
              <w:rPr>
                <w:noProof/>
                <w:webHidden/>
              </w:rPr>
              <w:fldChar w:fldCharType="end"/>
            </w:r>
          </w:hyperlink>
        </w:p>
        <w:p w14:paraId="10C68054" w14:textId="0E0B0A41" w:rsidR="00A67AFB" w:rsidRDefault="003A6861">
          <w:pPr>
            <w:pStyle w:val="TDC1"/>
            <w:tabs>
              <w:tab w:val="right" w:leader="dot" w:pos="8494"/>
            </w:tabs>
            <w:rPr>
              <w:rFonts w:eastAsiaTheme="minorEastAsia"/>
              <w:noProof/>
              <w:lang w:eastAsia="es-UY"/>
            </w:rPr>
          </w:pPr>
          <w:hyperlink w:anchor="_Toc135816597" w:history="1">
            <w:r w:rsidR="00A67AFB" w:rsidRPr="0083446A">
              <w:rPr>
                <w:rStyle w:val="Hipervnculo"/>
                <w:b/>
                <w:bCs/>
                <w:noProof/>
              </w:rPr>
              <w:t>Implementación y Evaluación de la Solución</w:t>
            </w:r>
            <w:r w:rsidR="00A67AFB">
              <w:rPr>
                <w:noProof/>
                <w:webHidden/>
              </w:rPr>
              <w:tab/>
            </w:r>
            <w:r w:rsidR="00A67AFB">
              <w:rPr>
                <w:noProof/>
                <w:webHidden/>
              </w:rPr>
              <w:fldChar w:fldCharType="begin"/>
            </w:r>
            <w:r w:rsidR="00A67AFB">
              <w:rPr>
                <w:noProof/>
                <w:webHidden/>
              </w:rPr>
              <w:instrText xml:space="preserve"> PAGEREF _Toc135816597 \h </w:instrText>
            </w:r>
            <w:r w:rsidR="00A67AFB">
              <w:rPr>
                <w:noProof/>
                <w:webHidden/>
              </w:rPr>
            </w:r>
            <w:r w:rsidR="00A67AFB">
              <w:rPr>
                <w:noProof/>
                <w:webHidden/>
              </w:rPr>
              <w:fldChar w:fldCharType="separate"/>
            </w:r>
            <w:r w:rsidR="00A67AFB">
              <w:rPr>
                <w:noProof/>
                <w:webHidden/>
              </w:rPr>
              <w:t>6</w:t>
            </w:r>
            <w:r w:rsidR="00A67AFB">
              <w:rPr>
                <w:noProof/>
                <w:webHidden/>
              </w:rPr>
              <w:fldChar w:fldCharType="end"/>
            </w:r>
          </w:hyperlink>
        </w:p>
        <w:p w14:paraId="2A35C0C7" w14:textId="4AA0B37E" w:rsidR="00A67AFB" w:rsidRDefault="003A6861">
          <w:pPr>
            <w:pStyle w:val="TDC2"/>
            <w:tabs>
              <w:tab w:val="right" w:leader="dot" w:pos="8494"/>
            </w:tabs>
            <w:rPr>
              <w:rFonts w:eastAsiaTheme="minorEastAsia"/>
              <w:noProof/>
              <w:lang w:eastAsia="es-UY"/>
            </w:rPr>
          </w:pPr>
          <w:hyperlink w:anchor="_Toc135816598" w:history="1">
            <w:r w:rsidR="00A67AFB" w:rsidRPr="0083446A">
              <w:rPr>
                <w:rStyle w:val="Hipervnculo"/>
                <w:rFonts w:cstheme="minorHAnsi"/>
                <w:b/>
                <w:noProof/>
              </w:rPr>
              <w:t>Estructura y contenido de los tableros</w:t>
            </w:r>
            <w:r w:rsidR="00A67AFB">
              <w:rPr>
                <w:noProof/>
                <w:webHidden/>
              </w:rPr>
              <w:tab/>
            </w:r>
            <w:r w:rsidR="00A67AFB">
              <w:rPr>
                <w:noProof/>
                <w:webHidden/>
              </w:rPr>
              <w:fldChar w:fldCharType="begin"/>
            </w:r>
            <w:r w:rsidR="00A67AFB">
              <w:rPr>
                <w:noProof/>
                <w:webHidden/>
              </w:rPr>
              <w:instrText xml:space="preserve"> PAGEREF _Toc135816598 \h </w:instrText>
            </w:r>
            <w:r w:rsidR="00A67AFB">
              <w:rPr>
                <w:noProof/>
                <w:webHidden/>
              </w:rPr>
            </w:r>
            <w:r w:rsidR="00A67AFB">
              <w:rPr>
                <w:noProof/>
                <w:webHidden/>
              </w:rPr>
              <w:fldChar w:fldCharType="separate"/>
            </w:r>
            <w:r w:rsidR="00A67AFB">
              <w:rPr>
                <w:noProof/>
                <w:webHidden/>
              </w:rPr>
              <w:t>6</w:t>
            </w:r>
            <w:r w:rsidR="00A67AFB">
              <w:rPr>
                <w:noProof/>
                <w:webHidden/>
              </w:rPr>
              <w:fldChar w:fldCharType="end"/>
            </w:r>
          </w:hyperlink>
        </w:p>
        <w:p w14:paraId="6B3156DA" w14:textId="320DD6EA" w:rsidR="00A67AFB" w:rsidRDefault="003A6861">
          <w:pPr>
            <w:pStyle w:val="TDC3"/>
            <w:tabs>
              <w:tab w:val="right" w:leader="dot" w:pos="8494"/>
            </w:tabs>
            <w:rPr>
              <w:rFonts w:eastAsiaTheme="minorEastAsia"/>
              <w:noProof/>
              <w:lang w:eastAsia="es-UY"/>
            </w:rPr>
          </w:pPr>
          <w:hyperlink w:anchor="_Toc135816599" w:history="1">
            <w:r w:rsidR="00A67AFB" w:rsidRPr="0083446A">
              <w:rPr>
                <w:rStyle w:val="Hipervnculo"/>
                <w:rFonts w:ascii="Calibri" w:hAnsi="Calibri" w:cs="Calibri"/>
                <w:b/>
                <w:bCs/>
                <w:noProof/>
              </w:rPr>
              <w:t>F</w:t>
            </w:r>
            <w:r w:rsidR="00A67AFB" w:rsidRPr="0083446A">
              <w:rPr>
                <w:rStyle w:val="Hipervnculo"/>
                <w:rFonts w:ascii="Calibri" w:hAnsi="Calibri" w:cs="Calibri"/>
                <w:b/>
                <w:noProof/>
              </w:rPr>
              <w:t>echa y Hora</w:t>
            </w:r>
            <w:r w:rsidR="00A67AFB">
              <w:rPr>
                <w:noProof/>
                <w:webHidden/>
              </w:rPr>
              <w:tab/>
            </w:r>
            <w:r w:rsidR="00A67AFB">
              <w:rPr>
                <w:noProof/>
                <w:webHidden/>
              </w:rPr>
              <w:fldChar w:fldCharType="begin"/>
            </w:r>
            <w:r w:rsidR="00A67AFB">
              <w:rPr>
                <w:noProof/>
                <w:webHidden/>
              </w:rPr>
              <w:instrText xml:space="preserve"> PAGEREF _Toc135816599 \h </w:instrText>
            </w:r>
            <w:r w:rsidR="00A67AFB">
              <w:rPr>
                <w:noProof/>
                <w:webHidden/>
              </w:rPr>
            </w:r>
            <w:r w:rsidR="00A67AFB">
              <w:rPr>
                <w:noProof/>
                <w:webHidden/>
              </w:rPr>
              <w:fldChar w:fldCharType="separate"/>
            </w:r>
            <w:r w:rsidR="00A67AFB">
              <w:rPr>
                <w:noProof/>
                <w:webHidden/>
              </w:rPr>
              <w:t>7</w:t>
            </w:r>
            <w:r w:rsidR="00A67AFB">
              <w:rPr>
                <w:noProof/>
                <w:webHidden/>
              </w:rPr>
              <w:fldChar w:fldCharType="end"/>
            </w:r>
          </w:hyperlink>
        </w:p>
        <w:p w14:paraId="5EDDCAC0" w14:textId="7EAD25CC" w:rsidR="00A67AFB" w:rsidRDefault="003A6861">
          <w:pPr>
            <w:pStyle w:val="TDC3"/>
            <w:tabs>
              <w:tab w:val="right" w:leader="dot" w:pos="8494"/>
            </w:tabs>
            <w:rPr>
              <w:rFonts w:eastAsiaTheme="minorEastAsia"/>
              <w:noProof/>
              <w:lang w:eastAsia="es-UY"/>
            </w:rPr>
          </w:pPr>
          <w:hyperlink w:anchor="_Toc135816600" w:history="1">
            <w:r w:rsidR="00A67AFB" w:rsidRPr="0083446A">
              <w:rPr>
                <w:rStyle w:val="Hipervnculo"/>
                <w:rFonts w:ascii="Calibri" w:hAnsi="Calibri" w:cs="Calibri"/>
                <w:b/>
                <w:bCs/>
                <w:noProof/>
              </w:rPr>
              <w:t>Distribución</w:t>
            </w:r>
            <w:r w:rsidR="00A67AFB">
              <w:rPr>
                <w:noProof/>
                <w:webHidden/>
              </w:rPr>
              <w:tab/>
            </w:r>
            <w:r w:rsidR="00A67AFB">
              <w:rPr>
                <w:noProof/>
                <w:webHidden/>
              </w:rPr>
              <w:fldChar w:fldCharType="begin"/>
            </w:r>
            <w:r w:rsidR="00A67AFB">
              <w:rPr>
                <w:noProof/>
                <w:webHidden/>
              </w:rPr>
              <w:instrText xml:space="preserve"> PAGEREF _Toc135816600 \h </w:instrText>
            </w:r>
            <w:r w:rsidR="00A67AFB">
              <w:rPr>
                <w:noProof/>
                <w:webHidden/>
              </w:rPr>
            </w:r>
            <w:r w:rsidR="00A67AFB">
              <w:rPr>
                <w:noProof/>
                <w:webHidden/>
              </w:rPr>
              <w:fldChar w:fldCharType="separate"/>
            </w:r>
            <w:r w:rsidR="00A67AFB">
              <w:rPr>
                <w:noProof/>
                <w:webHidden/>
              </w:rPr>
              <w:t>7</w:t>
            </w:r>
            <w:r w:rsidR="00A67AFB">
              <w:rPr>
                <w:noProof/>
                <w:webHidden/>
              </w:rPr>
              <w:fldChar w:fldCharType="end"/>
            </w:r>
          </w:hyperlink>
        </w:p>
        <w:p w14:paraId="7DB814C4" w14:textId="491C5174" w:rsidR="00A67AFB" w:rsidRDefault="003A6861">
          <w:pPr>
            <w:pStyle w:val="TDC3"/>
            <w:tabs>
              <w:tab w:val="right" w:leader="dot" w:pos="8494"/>
            </w:tabs>
            <w:rPr>
              <w:rFonts w:eastAsiaTheme="minorEastAsia"/>
              <w:noProof/>
              <w:lang w:eastAsia="es-UY"/>
            </w:rPr>
          </w:pPr>
          <w:hyperlink w:anchor="_Toc135816601" w:history="1">
            <w:r w:rsidR="00A67AFB" w:rsidRPr="0083446A">
              <w:rPr>
                <w:rStyle w:val="Hipervnculo"/>
                <w:rFonts w:ascii="Calibri" w:hAnsi="Calibri" w:cs="Calibri"/>
                <w:b/>
                <w:bCs/>
                <w:noProof/>
              </w:rPr>
              <w:t>Género</w:t>
            </w:r>
            <w:r w:rsidR="00A67AFB">
              <w:rPr>
                <w:noProof/>
                <w:webHidden/>
              </w:rPr>
              <w:tab/>
            </w:r>
            <w:r w:rsidR="00A67AFB">
              <w:rPr>
                <w:noProof/>
                <w:webHidden/>
              </w:rPr>
              <w:fldChar w:fldCharType="begin"/>
            </w:r>
            <w:r w:rsidR="00A67AFB">
              <w:rPr>
                <w:noProof/>
                <w:webHidden/>
              </w:rPr>
              <w:instrText xml:space="preserve"> PAGEREF _Toc135816601 \h </w:instrText>
            </w:r>
            <w:r w:rsidR="00A67AFB">
              <w:rPr>
                <w:noProof/>
                <w:webHidden/>
              </w:rPr>
            </w:r>
            <w:r w:rsidR="00A67AFB">
              <w:rPr>
                <w:noProof/>
                <w:webHidden/>
              </w:rPr>
              <w:fldChar w:fldCharType="separate"/>
            </w:r>
            <w:r w:rsidR="00A67AFB">
              <w:rPr>
                <w:noProof/>
                <w:webHidden/>
              </w:rPr>
              <w:t>8</w:t>
            </w:r>
            <w:r w:rsidR="00A67AFB">
              <w:rPr>
                <w:noProof/>
                <w:webHidden/>
              </w:rPr>
              <w:fldChar w:fldCharType="end"/>
            </w:r>
          </w:hyperlink>
        </w:p>
        <w:p w14:paraId="1A01AE6C" w14:textId="11B1F1BA" w:rsidR="00A67AFB" w:rsidRDefault="003A6861">
          <w:pPr>
            <w:pStyle w:val="TDC3"/>
            <w:tabs>
              <w:tab w:val="right" w:leader="dot" w:pos="8494"/>
            </w:tabs>
            <w:rPr>
              <w:rFonts w:eastAsiaTheme="minorEastAsia"/>
              <w:noProof/>
              <w:lang w:eastAsia="es-UY"/>
            </w:rPr>
          </w:pPr>
          <w:hyperlink w:anchor="_Toc135816602" w:history="1">
            <w:r w:rsidR="00A67AFB" w:rsidRPr="0083446A">
              <w:rPr>
                <w:rStyle w:val="Hipervnculo"/>
                <w:rFonts w:ascii="Calibri" w:hAnsi="Calibri" w:cs="Calibri"/>
                <w:b/>
                <w:bCs/>
                <w:noProof/>
              </w:rPr>
              <w:t>Categoría</w:t>
            </w:r>
            <w:r w:rsidR="00A67AFB">
              <w:rPr>
                <w:noProof/>
                <w:webHidden/>
              </w:rPr>
              <w:tab/>
            </w:r>
            <w:r w:rsidR="00A67AFB">
              <w:rPr>
                <w:noProof/>
                <w:webHidden/>
              </w:rPr>
              <w:fldChar w:fldCharType="begin"/>
            </w:r>
            <w:r w:rsidR="00A67AFB">
              <w:rPr>
                <w:noProof/>
                <w:webHidden/>
              </w:rPr>
              <w:instrText xml:space="preserve"> PAGEREF _Toc135816602 \h </w:instrText>
            </w:r>
            <w:r w:rsidR="00A67AFB">
              <w:rPr>
                <w:noProof/>
                <w:webHidden/>
              </w:rPr>
            </w:r>
            <w:r w:rsidR="00A67AFB">
              <w:rPr>
                <w:noProof/>
                <w:webHidden/>
              </w:rPr>
              <w:fldChar w:fldCharType="separate"/>
            </w:r>
            <w:r w:rsidR="00A67AFB">
              <w:rPr>
                <w:noProof/>
                <w:webHidden/>
              </w:rPr>
              <w:t>9</w:t>
            </w:r>
            <w:r w:rsidR="00A67AFB">
              <w:rPr>
                <w:noProof/>
                <w:webHidden/>
              </w:rPr>
              <w:fldChar w:fldCharType="end"/>
            </w:r>
          </w:hyperlink>
        </w:p>
        <w:p w14:paraId="4D8D2B97" w14:textId="2AAE113B" w:rsidR="00A67AFB" w:rsidRDefault="003A6861">
          <w:pPr>
            <w:pStyle w:val="TDC3"/>
            <w:tabs>
              <w:tab w:val="right" w:leader="dot" w:pos="8494"/>
            </w:tabs>
            <w:rPr>
              <w:rFonts w:eastAsiaTheme="minorEastAsia"/>
              <w:noProof/>
              <w:lang w:eastAsia="es-UY"/>
            </w:rPr>
          </w:pPr>
          <w:hyperlink w:anchor="_Toc135816603" w:history="1">
            <w:r w:rsidR="00A67AFB" w:rsidRPr="0083446A">
              <w:rPr>
                <w:rStyle w:val="Hipervnculo"/>
                <w:rFonts w:ascii="Calibri" w:hAnsi="Calibri" w:cs="Calibri"/>
                <w:b/>
                <w:bCs/>
                <w:noProof/>
              </w:rPr>
              <w:t>Ubicación</w:t>
            </w:r>
            <w:r w:rsidR="00A67AFB">
              <w:rPr>
                <w:noProof/>
                <w:webHidden/>
              </w:rPr>
              <w:tab/>
            </w:r>
            <w:r w:rsidR="00A67AFB">
              <w:rPr>
                <w:noProof/>
                <w:webHidden/>
              </w:rPr>
              <w:fldChar w:fldCharType="begin"/>
            </w:r>
            <w:r w:rsidR="00A67AFB">
              <w:rPr>
                <w:noProof/>
                <w:webHidden/>
              </w:rPr>
              <w:instrText xml:space="preserve"> PAGEREF _Toc135816603 \h </w:instrText>
            </w:r>
            <w:r w:rsidR="00A67AFB">
              <w:rPr>
                <w:noProof/>
                <w:webHidden/>
              </w:rPr>
            </w:r>
            <w:r w:rsidR="00A67AFB">
              <w:rPr>
                <w:noProof/>
                <w:webHidden/>
              </w:rPr>
              <w:fldChar w:fldCharType="separate"/>
            </w:r>
            <w:r w:rsidR="00A67AFB">
              <w:rPr>
                <w:noProof/>
                <w:webHidden/>
              </w:rPr>
              <w:t>9</w:t>
            </w:r>
            <w:r w:rsidR="00A67AFB">
              <w:rPr>
                <w:noProof/>
                <w:webHidden/>
              </w:rPr>
              <w:fldChar w:fldCharType="end"/>
            </w:r>
          </w:hyperlink>
        </w:p>
        <w:p w14:paraId="3BCE2F33" w14:textId="6A3294F8" w:rsidR="00A67AFB" w:rsidRDefault="003A6861">
          <w:pPr>
            <w:pStyle w:val="TDC2"/>
            <w:tabs>
              <w:tab w:val="right" w:leader="dot" w:pos="8494"/>
            </w:tabs>
            <w:rPr>
              <w:rFonts w:eastAsiaTheme="minorEastAsia"/>
              <w:noProof/>
              <w:lang w:eastAsia="es-UY"/>
            </w:rPr>
          </w:pPr>
          <w:hyperlink w:anchor="_Toc135816604" w:history="1">
            <w:r w:rsidR="00A67AFB" w:rsidRPr="0083446A">
              <w:rPr>
                <w:rStyle w:val="Hipervnculo"/>
                <w:rFonts w:cstheme="minorHAnsi"/>
                <w:b/>
                <w:noProof/>
              </w:rPr>
              <w:t>Invocación de la API</w:t>
            </w:r>
            <w:r w:rsidR="00A67AFB">
              <w:rPr>
                <w:noProof/>
                <w:webHidden/>
              </w:rPr>
              <w:tab/>
            </w:r>
            <w:r w:rsidR="00A67AFB">
              <w:rPr>
                <w:noProof/>
                <w:webHidden/>
              </w:rPr>
              <w:fldChar w:fldCharType="begin"/>
            </w:r>
            <w:r w:rsidR="00A67AFB">
              <w:rPr>
                <w:noProof/>
                <w:webHidden/>
              </w:rPr>
              <w:instrText xml:space="preserve"> PAGEREF _Toc135816604 \h </w:instrText>
            </w:r>
            <w:r w:rsidR="00A67AFB">
              <w:rPr>
                <w:noProof/>
                <w:webHidden/>
              </w:rPr>
            </w:r>
            <w:r w:rsidR="00A67AFB">
              <w:rPr>
                <w:noProof/>
                <w:webHidden/>
              </w:rPr>
              <w:fldChar w:fldCharType="separate"/>
            </w:r>
            <w:r w:rsidR="00A67AFB">
              <w:rPr>
                <w:noProof/>
                <w:webHidden/>
              </w:rPr>
              <w:t>10</w:t>
            </w:r>
            <w:r w:rsidR="00A67AFB">
              <w:rPr>
                <w:noProof/>
                <w:webHidden/>
              </w:rPr>
              <w:fldChar w:fldCharType="end"/>
            </w:r>
          </w:hyperlink>
        </w:p>
        <w:p w14:paraId="6FF58E37" w14:textId="00C466B5" w:rsidR="00A67AFB" w:rsidRDefault="003A6861">
          <w:pPr>
            <w:pStyle w:val="TDC1"/>
            <w:tabs>
              <w:tab w:val="right" w:leader="dot" w:pos="8494"/>
            </w:tabs>
            <w:rPr>
              <w:rFonts w:eastAsiaTheme="minorEastAsia"/>
              <w:noProof/>
              <w:lang w:eastAsia="es-UY"/>
            </w:rPr>
          </w:pPr>
          <w:hyperlink w:anchor="_Toc135816605" w:history="1">
            <w:r w:rsidR="00A67AFB" w:rsidRPr="0083446A">
              <w:rPr>
                <w:rStyle w:val="Hipervnculo"/>
                <w:b/>
                <w:bCs/>
                <w:noProof/>
              </w:rPr>
              <w:t>Lecciones aprendidas y posibles mejoras futuras</w:t>
            </w:r>
            <w:r w:rsidR="00A67AFB">
              <w:rPr>
                <w:noProof/>
                <w:webHidden/>
              </w:rPr>
              <w:tab/>
            </w:r>
            <w:r w:rsidR="00A67AFB">
              <w:rPr>
                <w:noProof/>
                <w:webHidden/>
              </w:rPr>
              <w:fldChar w:fldCharType="begin"/>
            </w:r>
            <w:r w:rsidR="00A67AFB">
              <w:rPr>
                <w:noProof/>
                <w:webHidden/>
              </w:rPr>
              <w:instrText xml:space="preserve"> PAGEREF _Toc135816605 \h </w:instrText>
            </w:r>
            <w:r w:rsidR="00A67AFB">
              <w:rPr>
                <w:noProof/>
                <w:webHidden/>
              </w:rPr>
            </w:r>
            <w:r w:rsidR="00A67AFB">
              <w:rPr>
                <w:noProof/>
                <w:webHidden/>
              </w:rPr>
              <w:fldChar w:fldCharType="separate"/>
            </w:r>
            <w:r w:rsidR="00A67AFB">
              <w:rPr>
                <w:noProof/>
                <w:webHidden/>
              </w:rPr>
              <w:t>11</w:t>
            </w:r>
            <w:r w:rsidR="00A67AFB">
              <w:rPr>
                <w:noProof/>
                <w:webHidden/>
              </w:rPr>
              <w:fldChar w:fldCharType="end"/>
            </w:r>
          </w:hyperlink>
        </w:p>
        <w:p w14:paraId="3A5DDA41" w14:textId="154C3685" w:rsidR="00A67AFB" w:rsidRDefault="003A6861">
          <w:pPr>
            <w:pStyle w:val="TDC1"/>
            <w:tabs>
              <w:tab w:val="right" w:leader="dot" w:pos="8494"/>
            </w:tabs>
            <w:rPr>
              <w:rFonts w:eastAsiaTheme="minorEastAsia"/>
              <w:noProof/>
              <w:lang w:eastAsia="es-UY"/>
            </w:rPr>
          </w:pPr>
          <w:hyperlink w:anchor="_Toc135816606" w:history="1">
            <w:r w:rsidR="00A67AFB" w:rsidRPr="0083446A">
              <w:rPr>
                <w:rStyle w:val="Hipervnculo"/>
                <w:b/>
                <w:bCs/>
                <w:noProof/>
              </w:rPr>
              <w:t>Anexo</w:t>
            </w:r>
            <w:r w:rsidR="00A67AFB">
              <w:rPr>
                <w:noProof/>
                <w:webHidden/>
              </w:rPr>
              <w:tab/>
            </w:r>
            <w:r w:rsidR="00A67AFB">
              <w:rPr>
                <w:noProof/>
                <w:webHidden/>
              </w:rPr>
              <w:fldChar w:fldCharType="begin"/>
            </w:r>
            <w:r w:rsidR="00A67AFB">
              <w:rPr>
                <w:noProof/>
                <w:webHidden/>
              </w:rPr>
              <w:instrText xml:space="preserve"> PAGEREF _Toc135816606 \h </w:instrText>
            </w:r>
            <w:r w:rsidR="00A67AFB">
              <w:rPr>
                <w:noProof/>
                <w:webHidden/>
              </w:rPr>
            </w:r>
            <w:r w:rsidR="00A67AFB">
              <w:rPr>
                <w:noProof/>
                <w:webHidden/>
              </w:rPr>
              <w:fldChar w:fldCharType="separate"/>
            </w:r>
            <w:r w:rsidR="00A67AFB">
              <w:rPr>
                <w:noProof/>
                <w:webHidden/>
              </w:rPr>
              <w:t>13</w:t>
            </w:r>
            <w:r w:rsidR="00A67AFB">
              <w:rPr>
                <w:noProof/>
                <w:webHidden/>
              </w:rPr>
              <w:fldChar w:fldCharType="end"/>
            </w:r>
          </w:hyperlink>
        </w:p>
        <w:p w14:paraId="3D8AB645" w14:textId="06E291E8" w:rsidR="00A67AFB" w:rsidRDefault="003A6861">
          <w:pPr>
            <w:pStyle w:val="TDC2"/>
            <w:tabs>
              <w:tab w:val="right" w:leader="dot" w:pos="8494"/>
            </w:tabs>
            <w:rPr>
              <w:rFonts w:eastAsiaTheme="minorEastAsia"/>
              <w:noProof/>
              <w:lang w:eastAsia="es-UY"/>
            </w:rPr>
          </w:pPr>
          <w:hyperlink w:anchor="_Toc135816607" w:history="1">
            <w:r w:rsidR="00A67AFB" w:rsidRPr="0083446A">
              <w:rPr>
                <w:rStyle w:val="Hipervnculo"/>
                <w:rFonts w:cstheme="minorHAnsi"/>
                <w:b/>
                <w:noProof/>
              </w:rPr>
              <w:t>1.0 Diagrama de servicios utilizados</w:t>
            </w:r>
            <w:r w:rsidR="00A67AFB">
              <w:rPr>
                <w:noProof/>
                <w:webHidden/>
              </w:rPr>
              <w:tab/>
            </w:r>
            <w:r w:rsidR="00A67AFB">
              <w:rPr>
                <w:noProof/>
                <w:webHidden/>
              </w:rPr>
              <w:fldChar w:fldCharType="begin"/>
            </w:r>
            <w:r w:rsidR="00A67AFB">
              <w:rPr>
                <w:noProof/>
                <w:webHidden/>
              </w:rPr>
              <w:instrText xml:space="preserve"> PAGEREF _Toc135816607 \h </w:instrText>
            </w:r>
            <w:r w:rsidR="00A67AFB">
              <w:rPr>
                <w:noProof/>
                <w:webHidden/>
              </w:rPr>
            </w:r>
            <w:r w:rsidR="00A67AFB">
              <w:rPr>
                <w:noProof/>
                <w:webHidden/>
              </w:rPr>
              <w:fldChar w:fldCharType="separate"/>
            </w:r>
            <w:r w:rsidR="00A67AFB">
              <w:rPr>
                <w:noProof/>
                <w:webHidden/>
              </w:rPr>
              <w:t>13</w:t>
            </w:r>
            <w:r w:rsidR="00A67AFB">
              <w:rPr>
                <w:noProof/>
                <w:webHidden/>
              </w:rPr>
              <w:fldChar w:fldCharType="end"/>
            </w:r>
          </w:hyperlink>
        </w:p>
        <w:p w14:paraId="0D7F59EC" w14:textId="71EF4447" w:rsidR="00A67AFB" w:rsidRDefault="003A6861">
          <w:pPr>
            <w:pStyle w:val="TDC2"/>
            <w:tabs>
              <w:tab w:val="right" w:leader="dot" w:pos="8494"/>
            </w:tabs>
            <w:rPr>
              <w:rFonts w:eastAsiaTheme="minorEastAsia"/>
              <w:noProof/>
              <w:lang w:eastAsia="es-UY"/>
            </w:rPr>
          </w:pPr>
          <w:hyperlink w:anchor="_Toc135816608" w:history="1">
            <w:r w:rsidR="00A67AFB" w:rsidRPr="0083446A">
              <w:rPr>
                <w:rStyle w:val="Hipervnculo"/>
                <w:rFonts w:cstheme="minorHAnsi"/>
                <w:b/>
                <w:noProof/>
              </w:rPr>
              <w:t>2.0 Diagrama de red</w:t>
            </w:r>
            <w:r w:rsidR="00A67AFB">
              <w:rPr>
                <w:noProof/>
                <w:webHidden/>
              </w:rPr>
              <w:tab/>
            </w:r>
            <w:r w:rsidR="00A67AFB">
              <w:rPr>
                <w:noProof/>
                <w:webHidden/>
              </w:rPr>
              <w:fldChar w:fldCharType="begin"/>
            </w:r>
            <w:r w:rsidR="00A67AFB">
              <w:rPr>
                <w:noProof/>
                <w:webHidden/>
              </w:rPr>
              <w:instrText xml:space="preserve"> PAGEREF _Toc135816608 \h </w:instrText>
            </w:r>
            <w:r w:rsidR="00A67AFB">
              <w:rPr>
                <w:noProof/>
                <w:webHidden/>
              </w:rPr>
            </w:r>
            <w:r w:rsidR="00A67AFB">
              <w:rPr>
                <w:noProof/>
                <w:webHidden/>
              </w:rPr>
              <w:fldChar w:fldCharType="separate"/>
            </w:r>
            <w:r w:rsidR="00A67AFB">
              <w:rPr>
                <w:noProof/>
                <w:webHidden/>
              </w:rPr>
              <w:t>13</w:t>
            </w:r>
            <w:r w:rsidR="00A67AFB">
              <w:rPr>
                <w:noProof/>
                <w:webHidden/>
              </w:rPr>
              <w:fldChar w:fldCharType="end"/>
            </w:r>
          </w:hyperlink>
        </w:p>
        <w:p w14:paraId="69A978F1" w14:textId="1EB8E795" w:rsidR="00A67AFB" w:rsidRDefault="003A6861">
          <w:pPr>
            <w:pStyle w:val="TDC2"/>
            <w:tabs>
              <w:tab w:val="right" w:leader="dot" w:pos="8494"/>
            </w:tabs>
            <w:rPr>
              <w:rFonts w:eastAsiaTheme="minorEastAsia"/>
              <w:noProof/>
              <w:lang w:eastAsia="es-UY"/>
            </w:rPr>
          </w:pPr>
          <w:hyperlink w:anchor="_Toc135816609" w:history="1">
            <w:r w:rsidR="00A67AFB" w:rsidRPr="0083446A">
              <w:rPr>
                <w:rStyle w:val="Hipervnculo"/>
                <w:b/>
                <w:noProof/>
              </w:rPr>
              <w:t>3.0 Estructura de la base de datos</w:t>
            </w:r>
            <w:r w:rsidR="00A67AFB">
              <w:rPr>
                <w:noProof/>
                <w:webHidden/>
              </w:rPr>
              <w:tab/>
            </w:r>
            <w:r w:rsidR="00A67AFB">
              <w:rPr>
                <w:noProof/>
                <w:webHidden/>
              </w:rPr>
              <w:fldChar w:fldCharType="begin"/>
            </w:r>
            <w:r w:rsidR="00A67AFB">
              <w:rPr>
                <w:noProof/>
                <w:webHidden/>
              </w:rPr>
              <w:instrText xml:space="preserve"> PAGEREF _Toc135816609 \h </w:instrText>
            </w:r>
            <w:r w:rsidR="00A67AFB">
              <w:rPr>
                <w:noProof/>
                <w:webHidden/>
              </w:rPr>
            </w:r>
            <w:r w:rsidR="00A67AFB">
              <w:rPr>
                <w:noProof/>
                <w:webHidden/>
              </w:rPr>
              <w:fldChar w:fldCharType="separate"/>
            </w:r>
            <w:r w:rsidR="00A67AFB">
              <w:rPr>
                <w:noProof/>
                <w:webHidden/>
              </w:rPr>
              <w:t>14</w:t>
            </w:r>
            <w:r w:rsidR="00A67AFB">
              <w:rPr>
                <w:noProof/>
                <w:webHidden/>
              </w:rPr>
              <w:fldChar w:fldCharType="end"/>
            </w:r>
          </w:hyperlink>
        </w:p>
        <w:p w14:paraId="259196F6" w14:textId="28F7CA1B" w:rsidR="00A67AFB" w:rsidRDefault="003A6861">
          <w:pPr>
            <w:pStyle w:val="TDC2"/>
            <w:tabs>
              <w:tab w:val="right" w:leader="dot" w:pos="8494"/>
            </w:tabs>
            <w:rPr>
              <w:rFonts w:eastAsiaTheme="minorEastAsia"/>
              <w:noProof/>
              <w:lang w:eastAsia="es-UY"/>
            </w:rPr>
          </w:pPr>
          <w:hyperlink w:anchor="_Toc135816610" w:history="1">
            <w:r w:rsidR="00A67AFB" w:rsidRPr="0083446A">
              <w:rPr>
                <w:rStyle w:val="Hipervnculo"/>
                <w:rFonts w:cstheme="minorHAnsi"/>
                <w:b/>
                <w:noProof/>
              </w:rPr>
              <w:t>4.0 Matriz de confusión modelo inicial</w:t>
            </w:r>
            <w:r w:rsidR="00A67AFB">
              <w:rPr>
                <w:noProof/>
                <w:webHidden/>
              </w:rPr>
              <w:tab/>
            </w:r>
            <w:r w:rsidR="00A67AFB">
              <w:rPr>
                <w:noProof/>
                <w:webHidden/>
              </w:rPr>
              <w:fldChar w:fldCharType="begin"/>
            </w:r>
            <w:r w:rsidR="00A67AFB">
              <w:rPr>
                <w:noProof/>
                <w:webHidden/>
              </w:rPr>
              <w:instrText xml:space="preserve"> PAGEREF _Toc135816610 \h </w:instrText>
            </w:r>
            <w:r w:rsidR="00A67AFB">
              <w:rPr>
                <w:noProof/>
                <w:webHidden/>
              </w:rPr>
            </w:r>
            <w:r w:rsidR="00A67AFB">
              <w:rPr>
                <w:noProof/>
                <w:webHidden/>
              </w:rPr>
              <w:fldChar w:fldCharType="separate"/>
            </w:r>
            <w:r w:rsidR="00A67AFB">
              <w:rPr>
                <w:noProof/>
                <w:webHidden/>
              </w:rPr>
              <w:t>15</w:t>
            </w:r>
            <w:r w:rsidR="00A67AFB">
              <w:rPr>
                <w:noProof/>
                <w:webHidden/>
              </w:rPr>
              <w:fldChar w:fldCharType="end"/>
            </w:r>
          </w:hyperlink>
        </w:p>
        <w:p w14:paraId="5D5913F0" w14:textId="13ACBBBB" w:rsidR="00A67AFB" w:rsidRDefault="003A6861">
          <w:pPr>
            <w:pStyle w:val="TDC2"/>
            <w:tabs>
              <w:tab w:val="right" w:leader="dot" w:pos="8494"/>
            </w:tabs>
            <w:rPr>
              <w:rFonts w:eastAsiaTheme="minorEastAsia"/>
              <w:noProof/>
              <w:lang w:eastAsia="es-UY"/>
            </w:rPr>
          </w:pPr>
          <w:hyperlink w:anchor="_Toc135816611" w:history="1">
            <w:r w:rsidR="00A67AFB" w:rsidRPr="0083446A">
              <w:rPr>
                <w:rStyle w:val="Hipervnculo"/>
                <w:rFonts w:cstheme="minorHAnsi"/>
                <w:b/>
                <w:noProof/>
              </w:rPr>
              <w:t>5.0 Matriz de confusión modelo final</w:t>
            </w:r>
            <w:r w:rsidR="00A67AFB">
              <w:rPr>
                <w:noProof/>
                <w:webHidden/>
              </w:rPr>
              <w:tab/>
            </w:r>
            <w:r w:rsidR="00A67AFB">
              <w:rPr>
                <w:noProof/>
                <w:webHidden/>
              </w:rPr>
              <w:fldChar w:fldCharType="begin"/>
            </w:r>
            <w:r w:rsidR="00A67AFB">
              <w:rPr>
                <w:noProof/>
                <w:webHidden/>
              </w:rPr>
              <w:instrText xml:space="preserve"> PAGEREF _Toc135816611 \h </w:instrText>
            </w:r>
            <w:r w:rsidR="00A67AFB">
              <w:rPr>
                <w:noProof/>
                <w:webHidden/>
              </w:rPr>
            </w:r>
            <w:r w:rsidR="00A67AFB">
              <w:rPr>
                <w:noProof/>
                <w:webHidden/>
              </w:rPr>
              <w:fldChar w:fldCharType="separate"/>
            </w:r>
            <w:r w:rsidR="00A67AFB">
              <w:rPr>
                <w:noProof/>
                <w:webHidden/>
              </w:rPr>
              <w:t>15</w:t>
            </w:r>
            <w:r w:rsidR="00A67AFB">
              <w:rPr>
                <w:noProof/>
                <w:webHidden/>
              </w:rPr>
              <w:fldChar w:fldCharType="end"/>
            </w:r>
          </w:hyperlink>
        </w:p>
        <w:p w14:paraId="3D5EBD59" w14:textId="48D12CEC" w:rsidR="00A67AFB" w:rsidRDefault="003A6861">
          <w:pPr>
            <w:pStyle w:val="TDC2"/>
            <w:tabs>
              <w:tab w:val="right" w:leader="dot" w:pos="8494"/>
            </w:tabs>
            <w:rPr>
              <w:rFonts w:eastAsiaTheme="minorEastAsia"/>
              <w:noProof/>
              <w:lang w:eastAsia="es-UY"/>
            </w:rPr>
          </w:pPr>
          <w:hyperlink w:anchor="_Toc135816612" w:history="1">
            <w:r w:rsidR="00A67AFB" w:rsidRPr="0083446A">
              <w:rPr>
                <w:rStyle w:val="Hipervnculo"/>
                <w:rFonts w:cstheme="minorHAnsi"/>
                <w:b/>
                <w:noProof/>
              </w:rPr>
              <w:t>6.0 Repositorio de GitHub</w:t>
            </w:r>
            <w:r w:rsidR="00A67AFB">
              <w:rPr>
                <w:noProof/>
                <w:webHidden/>
              </w:rPr>
              <w:tab/>
            </w:r>
            <w:r w:rsidR="00A67AFB">
              <w:rPr>
                <w:noProof/>
                <w:webHidden/>
              </w:rPr>
              <w:fldChar w:fldCharType="begin"/>
            </w:r>
            <w:r w:rsidR="00A67AFB">
              <w:rPr>
                <w:noProof/>
                <w:webHidden/>
              </w:rPr>
              <w:instrText xml:space="preserve"> PAGEREF _Toc135816612 \h </w:instrText>
            </w:r>
            <w:r w:rsidR="00A67AFB">
              <w:rPr>
                <w:noProof/>
                <w:webHidden/>
              </w:rPr>
            </w:r>
            <w:r w:rsidR="00A67AFB">
              <w:rPr>
                <w:noProof/>
                <w:webHidden/>
              </w:rPr>
              <w:fldChar w:fldCharType="separate"/>
            </w:r>
            <w:r w:rsidR="00A67AFB">
              <w:rPr>
                <w:noProof/>
                <w:webHidden/>
              </w:rPr>
              <w:t>15</w:t>
            </w:r>
            <w:r w:rsidR="00A67AFB">
              <w:rPr>
                <w:noProof/>
                <w:webHidden/>
              </w:rPr>
              <w:fldChar w:fldCharType="end"/>
            </w:r>
          </w:hyperlink>
        </w:p>
        <w:p w14:paraId="5650A7F1" w14:textId="7692CD08" w:rsidR="007E7757" w:rsidRDefault="007E7757" w:rsidP="007E7757">
          <w:r>
            <w:rPr>
              <w:b/>
              <w:bCs/>
              <w:lang w:val="es-ES"/>
            </w:rPr>
            <w:fldChar w:fldCharType="end"/>
          </w:r>
        </w:p>
      </w:sdtContent>
    </w:sdt>
    <w:p w14:paraId="2CB157EF" w14:textId="77777777" w:rsidR="00621234" w:rsidRDefault="00621234" w:rsidP="00621234">
      <w:pPr>
        <w:spacing w:after="120" w:line="240" w:lineRule="auto"/>
        <w:jc w:val="both"/>
        <w:textAlignment w:val="baseline"/>
        <w:rPr>
          <w:b/>
          <w:bCs/>
          <w:color w:val="000000" w:themeColor="text1"/>
        </w:rPr>
      </w:pPr>
    </w:p>
    <w:p w14:paraId="07E1AB4B" w14:textId="77777777" w:rsidR="007E7757" w:rsidRDefault="007E7757" w:rsidP="00621234">
      <w:pPr>
        <w:spacing w:after="120" w:line="240" w:lineRule="auto"/>
        <w:jc w:val="both"/>
        <w:textAlignment w:val="baseline"/>
        <w:rPr>
          <w:b/>
          <w:bCs/>
          <w:color w:val="000000" w:themeColor="text1"/>
        </w:rPr>
      </w:pPr>
    </w:p>
    <w:p w14:paraId="60EBDDBF" w14:textId="77777777" w:rsidR="007E7757" w:rsidRDefault="007E7757" w:rsidP="00621234">
      <w:pPr>
        <w:spacing w:after="120" w:line="240" w:lineRule="auto"/>
        <w:jc w:val="both"/>
        <w:textAlignment w:val="baseline"/>
        <w:rPr>
          <w:b/>
          <w:bCs/>
          <w:color w:val="000000" w:themeColor="text1"/>
        </w:rPr>
      </w:pPr>
    </w:p>
    <w:p w14:paraId="60B7F262" w14:textId="77777777" w:rsidR="007E7757" w:rsidRDefault="007E7757" w:rsidP="00621234">
      <w:pPr>
        <w:spacing w:after="120" w:line="240" w:lineRule="auto"/>
        <w:jc w:val="both"/>
        <w:textAlignment w:val="baseline"/>
        <w:rPr>
          <w:b/>
          <w:bCs/>
          <w:color w:val="000000" w:themeColor="text1"/>
        </w:rPr>
      </w:pPr>
    </w:p>
    <w:p w14:paraId="1B3B5369" w14:textId="77777777" w:rsidR="007E7757" w:rsidRDefault="007E7757" w:rsidP="00621234">
      <w:pPr>
        <w:spacing w:after="120" w:line="240" w:lineRule="auto"/>
        <w:jc w:val="both"/>
        <w:textAlignment w:val="baseline"/>
        <w:rPr>
          <w:b/>
          <w:bCs/>
          <w:color w:val="000000" w:themeColor="text1"/>
        </w:rPr>
      </w:pPr>
    </w:p>
    <w:p w14:paraId="2A642724" w14:textId="77777777" w:rsidR="007E7757" w:rsidRDefault="007E7757" w:rsidP="00621234">
      <w:pPr>
        <w:spacing w:after="120" w:line="240" w:lineRule="auto"/>
        <w:jc w:val="both"/>
        <w:textAlignment w:val="baseline"/>
        <w:rPr>
          <w:b/>
          <w:bCs/>
          <w:color w:val="000000" w:themeColor="text1"/>
        </w:rPr>
      </w:pPr>
    </w:p>
    <w:p w14:paraId="2E4AB49A" w14:textId="77777777" w:rsidR="007E7757" w:rsidRDefault="007E7757" w:rsidP="00621234">
      <w:pPr>
        <w:spacing w:after="120" w:line="240" w:lineRule="auto"/>
        <w:jc w:val="both"/>
        <w:textAlignment w:val="baseline"/>
        <w:rPr>
          <w:b/>
          <w:bCs/>
          <w:color w:val="000000" w:themeColor="text1"/>
        </w:rPr>
      </w:pPr>
    </w:p>
    <w:p w14:paraId="307983B7" w14:textId="77777777" w:rsidR="007E7757" w:rsidRDefault="007E7757" w:rsidP="00621234">
      <w:pPr>
        <w:spacing w:after="120" w:line="240" w:lineRule="auto"/>
        <w:jc w:val="both"/>
        <w:textAlignment w:val="baseline"/>
        <w:rPr>
          <w:b/>
          <w:bCs/>
          <w:color w:val="000000" w:themeColor="text1"/>
        </w:rPr>
      </w:pPr>
    </w:p>
    <w:p w14:paraId="0CBA8054" w14:textId="77777777" w:rsidR="007E7757" w:rsidRDefault="007E7757" w:rsidP="00621234">
      <w:pPr>
        <w:spacing w:after="120" w:line="240" w:lineRule="auto"/>
        <w:jc w:val="both"/>
        <w:textAlignment w:val="baseline"/>
        <w:rPr>
          <w:b/>
          <w:bCs/>
          <w:color w:val="000000" w:themeColor="text1"/>
        </w:rPr>
      </w:pPr>
    </w:p>
    <w:p w14:paraId="593FFC53" w14:textId="77777777" w:rsidR="007E7757" w:rsidRDefault="007E7757" w:rsidP="00621234">
      <w:pPr>
        <w:spacing w:after="120" w:line="240" w:lineRule="auto"/>
        <w:jc w:val="both"/>
        <w:textAlignment w:val="baseline"/>
        <w:rPr>
          <w:b/>
          <w:bCs/>
          <w:color w:val="000000" w:themeColor="text1"/>
        </w:rPr>
      </w:pPr>
    </w:p>
    <w:p w14:paraId="316D98B5" w14:textId="6554FAB4" w:rsidR="007E7757" w:rsidRDefault="007E7757">
      <w:pPr>
        <w:rPr>
          <w:rFonts w:asciiTheme="majorHAnsi" w:eastAsiaTheme="majorEastAsia" w:hAnsiTheme="majorHAnsi" w:cstheme="majorBidi"/>
          <w:b/>
          <w:bCs/>
          <w:color w:val="000000" w:themeColor="text1"/>
          <w:sz w:val="32"/>
          <w:szCs w:val="32"/>
        </w:rPr>
      </w:pPr>
    </w:p>
    <w:p w14:paraId="2A0C97A5" w14:textId="72F1F185" w:rsidR="00C06A55" w:rsidRPr="00CF425E" w:rsidRDefault="67E94CE0" w:rsidP="00207D18">
      <w:pPr>
        <w:pStyle w:val="Ttulo1"/>
        <w:rPr>
          <w:rStyle w:val="eop"/>
          <w:b/>
          <w:color w:val="000000" w:themeColor="text1"/>
        </w:rPr>
      </w:pPr>
      <w:bookmarkStart w:id="0" w:name="_Toc135816592"/>
      <w:r>
        <w:rPr>
          <w:b/>
          <w:color w:val="000000" w:themeColor="text1"/>
        </w:rPr>
        <w:lastRenderedPageBreak/>
        <w:t>I</w:t>
      </w:r>
      <w:r w:rsidRPr="00207D18">
        <w:rPr>
          <w:b/>
          <w:color w:val="000000" w:themeColor="text1"/>
        </w:rPr>
        <w:t>ntroducción</w:t>
      </w:r>
      <w:bookmarkEnd w:id="0"/>
    </w:p>
    <w:p w14:paraId="7EE99ED8" w14:textId="4882E654" w:rsidR="00C06A55" w:rsidRDefault="67E94CE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En la era digital actual, el fraude con tarjetas de crédito se ha convertido en una preocupación creciente para bancos, empresas y consumidores. La prevalencia y sofisticación de estos actos fraudulentos no sólo generan pérdidas financieras significativas, sino que también erosionan la confianza en los sistemas de pago digitales. Ante esta creciente amenaza, es esencial emplear un enfoque proactivo y basado en datos para la detección y prevención del fraude. En este informe, presentamos un proyecto en el que hemos utilizado diversas herramientas y servicios de Amazon Web Services (AWS) para analizar un conjunto de datos de transacciones con tarjetas de crédito y desarrollar un sistema capaz de detectar patrones de fraude.</w:t>
      </w:r>
    </w:p>
    <w:p w14:paraId="55A216E3" w14:textId="3DBE60D2" w:rsidR="00C06A55" w:rsidRDefault="67E94CE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Nuestra propuesta de solución se basa en un análisis </w:t>
      </w:r>
      <w:r w:rsidR="252B5AC7" w:rsidRPr="1C4BE6C0">
        <w:rPr>
          <w:rFonts w:ascii="Calibri" w:eastAsia="Calibri" w:hAnsi="Calibri" w:cs="Calibri"/>
        </w:rPr>
        <w:t>simple</w:t>
      </w:r>
      <w:r w:rsidRPr="1C4BE6C0">
        <w:rPr>
          <w:rFonts w:ascii="Calibri" w:eastAsia="Calibri" w:hAnsi="Calibri" w:cs="Calibri"/>
        </w:rPr>
        <w:t xml:space="preserve"> pero exhaustivo y sistemático de los datos disponibles, buscando patrones y características distintivas de las transacciones fraudulentas. </w:t>
      </w:r>
      <w:r w:rsidR="2A7EA133" w:rsidRPr="1C4BE6C0">
        <w:rPr>
          <w:rFonts w:ascii="Calibri" w:eastAsia="Calibri" w:hAnsi="Calibri" w:cs="Calibri"/>
        </w:rPr>
        <w:t>Expl</w:t>
      </w:r>
      <w:r w:rsidRPr="1C4BE6C0">
        <w:rPr>
          <w:rFonts w:ascii="Calibri" w:eastAsia="Calibri" w:hAnsi="Calibri" w:cs="Calibri"/>
        </w:rPr>
        <w:t>o</w:t>
      </w:r>
      <w:r w:rsidR="2A7EA133" w:rsidRPr="1C4BE6C0">
        <w:rPr>
          <w:rFonts w:ascii="Calibri" w:eastAsia="Calibri" w:hAnsi="Calibri" w:cs="Calibri"/>
        </w:rPr>
        <w:t>ramos</w:t>
      </w:r>
      <w:r w:rsidRPr="1C4BE6C0">
        <w:rPr>
          <w:rFonts w:ascii="Calibri" w:eastAsia="Calibri" w:hAnsi="Calibri" w:cs="Calibri"/>
        </w:rPr>
        <w:t xml:space="preserve"> diversas dimensiones de los datos, incluyendo la ubicación geográfica, el número y monto de las transacciones, el horario en que se realizan, la categoría de la transacción, el género del titular de la tarjeta, entre otros factores</w:t>
      </w:r>
      <w:r w:rsidR="0C7BD684" w:rsidRPr="1C4BE6C0">
        <w:rPr>
          <w:rFonts w:ascii="Calibri" w:eastAsia="Calibri" w:hAnsi="Calibri" w:cs="Calibri"/>
        </w:rPr>
        <w:t xml:space="preserve"> (columnas de la tabla que creamos a partir del CSV)</w:t>
      </w:r>
      <w:r w:rsidRPr="1C4BE6C0">
        <w:rPr>
          <w:rFonts w:ascii="Calibri" w:eastAsia="Calibri" w:hAnsi="Calibri" w:cs="Calibri"/>
        </w:rPr>
        <w:t>. La identificación de estos patrones es fundamental para comprender el comportamiento fraudulento y diseñar estrategias de prevención eficaces.</w:t>
      </w:r>
    </w:p>
    <w:p w14:paraId="521E4347" w14:textId="798F61E9" w:rsidR="00C06A55" w:rsidRDefault="67E94CE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Una parte crucial de nuestro trabajo fue la utilización de Amazon QuickSight para el análisis exploratorio de los datos y la visualización de los resultados. QuickSight es una herramienta poderosa que nos permitió obtener insights profundos y visualizar las tendencias y patrones en nuestros datos de manera clara y concisa. Este enfoque basado en visualizaciones permitió no solo un análisis eficaz de los datos, sino también una comunicación efectiva de los resultados y descubrimientos a las partes interesadas</w:t>
      </w:r>
      <w:r w:rsidR="2DFCCC7B" w:rsidRPr="1C4BE6C0">
        <w:rPr>
          <w:rFonts w:ascii="Calibri" w:eastAsia="Calibri" w:hAnsi="Calibri" w:cs="Calibri"/>
        </w:rPr>
        <w:t>, que era lo que nos interesaba</w:t>
      </w:r>
      <w:r w:rsidRPr="1C4BE6C0">
        <w:rPr>
          <w:rFonts w:ascii="Calibri" w:eastAsia="Calibri" w:hAnsi="Calibri" w:cs="Calibri"/>
        </w:rPr>
        <w:t>.</w:t>
      </w:r>
    </w:p>
    <w:p w14:paraId="34DA5B36" w14:textId="441C8F71" w:rsidR="00C06A55" w:rsidRDefault="67E94CE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Mediante este análisis, hemos construido un modelo de detección de fraudes que, en última instancia, busca proporcionar a los bancos y otras entidades </w:t>
      </w:r>
      <w:r w:rsidR="356F8061" w:rsidRPr="1C4BE6C0">
        <w:rPr>
          <w:rFonts w:ascii="Calibri" w:eastAsia="Calibri" w:hAnsi="Calibri" w:cs="Calibri"/>
        </w:rPr>
        <w:t xml:space="preserve">interesadas </w:t>
      </w:r>
      <w:r w:rsidRPr="1C4BE6C0">
        <w:rPr>
          <w:rFonts w:ascii="Calibri" w:eastAsia="Calibri" w:hAnsi="Calibri" w:cs="Calibri"/>
        </w:rPr>
        <w:t>una herramienta valiosa para combatir el fraude</w:t>
      </w:r>
      <w:r w:rsidR="2E50DE78" w:rsidRPr="1C4BE6C0">
        <w:rPr>
          <w:rFonts w:ascii="Calibri" w:eastAsia="Calibri" w:hAnsi="Calibri" w:cs="Calibri"/>
        </w:rPr>
        <w:t>, empezando por la de</w:t>
      </w:r>
      <w:r w:rsidR="73FCC2C6" w:rsidRPr="1C4BE6C0">
        <w:rPr>
          <w:rFonts w:ascii="Calibri" w:eastAsia="Calibri" w:hAnsi="Calibri" w:cs="Calibri"/>
        </w:rPr>
        <w:t>tección de las mismas</w:t>
      </w:r>
      <w:r w:rsidRPr="1C4BE6C0">
        <w:rPr>
          <w:rFonts w:ascii="Calibri" w:eastAsia="Calibri" w:hAnsi="Calibri" w:cs="Calibri"/>
        </w:rPr>
        <w:t>. Este modelo, entrenado con un conjunto diverso de características de las transacciones, puede asignar a cada nueva transacción una probabilidad de ser fraudulenta. Este enfoque basado en probabilidades permite a las instituciones financieras tomar decisiones informadas y actuar de manera proactiva para prevenir el fraude.</w:t>
      </w:r>
    </w:p>
    <w:p w14:paraId="219857B9" w14:textId="36037903" w:rsidR="00C06A55" w:rsidRDefault="67E94CE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Es importante destacar que este proyecto no sólo involucró un análisis de datos detallado, sino también la construcción de una infraestructura en AWS que permitiera un manejo eficiente de los datos y la implementación del modelo. Para ello, hemos utilizado servicios de AWS como S3 para el almacenamiento de datos, RDS para la gestión de bases de datos, Lambda para la ejecución de código sin servidor y la invocación de nuestra API, y VPC para la creación de una red virtual segura.</w:t>
      </w:r>
    </w:p>
    <w:p w14:paraId="7CBBC0A7" w14:textId="30C7AA49" w:rsidR="00C06A55" w:rsidRDefault="67E94CE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En el curso de este informe, proporcionaremos detalles sobre los servicios utilizados, los desafíos encontrados</w:t>
      </w:r>
      <w:r w:rsidR="28E43DF6" w:rsidRPr="1C4BE6C0">
        <w:rPr>
          <w:rFonts w:ascii="Calibri" w:eastAsia="Calibri" w:hAnsi="Calibri" w:cs="Calibri"/>
        </w:rPr>
        <w:t xml:space="preserve">, </w:t>
      </w:r>
      <w:r w:rsidRPr="1C4BE6C0">
        <w:rPr>
          <w:rFonts w:ascii="Calibri" w:eastAsia="Calibri" w:hAnsi="Calibri" w:cs="Calibri"/>
        </w:rPr>
        <w:t>cómo los abordamos, y las lecciones aprendidas de este proyecto. A través de este trabajo, buscamos demostrar cómo la combinación de técnicas de análisis de datos y servicios en la nube puede dar lugar a soluciones poderosas y escalables para problemas críticos como el fraude con tarjetas de crédito.</w:t>
      </w:r>
    </w:p>
    <w:p w14:paraId="0B09FEB4" w14:textId="193A8D96" w:rsidR="00C06A55" w:rsidRDefault="00C06A55" w:rsidP="1C4BE6C0">
      <w:pPr>
        <w:pStyle w:val="paragraph"/>
        <w:spacing w:beforeAutospacing="0" w:after="120" w:afterAutospacing="0" w:line="240" w:lineRule="auto"/>
        <w:jc w:val="both"/>
        <w:textAlignment w:val="baseline"/>
        <w:rPr>
          <w:rStyle w:val="eop"/>
          <w:rFonts w:ascii="Calibri" w:hAnsi="Calibri" w:cs="Calibri"/>
          <w:sz w:val="22"/>
          <w:szCs w:val="22"/>
          <w:lang w:val="es-MX"/>
        </w:rPr>
      </w:pPr>
    </w:p>
    <w:p w14:paraId="7B794D8C" w14:textId="77777777" w:rsidR="00207D18" w:rsidRDefault="00207D18" w:rsidP="00207D18">
      <w:pPr>
        <w:rPr>
          <w:rStyle w:val="eop"/>
          <w:rFonts w:ascii="Calibri" w:eastAsia="Times New Roman" w:hAnsi="Calibri" w:cs="Calibri"/>
          <w:lang w:val="es-MX" w:eastAsia="es-UY"/>
        </w:rPr>
      </w:pPr>
    </w:p>
    <w:p w14:paraId="749A7D50" w14:textId="65C65CAC" w:rsidR="00207D18" w:rsidRDefault="00207D18" w:rsidP="00207D18">
      <w:pPr>
        <w:tabs>
          <w:tab w:val="left" w:pos="1237"/>
        </w:tabs>
        <w:rPr>
          <w:lang w:val="es-MX" w:eastAsia="es-UY"/>
        </w:rPr>
      </w:pPr>
      <w:r>
        <w:rPr>
          <w:lang w:val="es-MX" w:eastAsia="es-UY"/>
        </w:rPr>
        <w:tab/>
      </w:r>
    </w:p>
    <w:p w14:paraId="35A4FA22" w14:textId="036FF40F" w:rsidR="00207D18" w:rsidRPr="00207D18" w:rsidRDefault="00207D18" w:rsidP="00207D18">
      <w:pPr>
        <w:pStyle w:val="Ttulo1"/>
        <w:rPr>
          <w:b/>
          <w:bCs/>
          <w:color w:val="000000" w:themeColor="text1"/>
        </w:rPr>
      </w:pPr>
      <w:bookmarkStart w:id="1" w:name="_Toc135816593"/>
      <w:r w:rsidRPr="00207D18">
        <w:rPr>
          <w:b/>
          <w:bCs/>
          <w:color w:val="000000" w:themeColor="text1"/>
        </w:rPr>
        <w:lastRenderedPageBreak/>
        <w:t>Diseño de la solución</w:t>
      </w:r>
      <w:bookmarkEnd w:id="1"/>
    </w:p>
    <w:p w14:paraId="1E5AFF50" w14:textId="5EFFBE51" w:rsidR="00B94EDC" w:rsidRPr="00264AB6" w:rsidRDefault="00C06A55" w:rsidP="00207D18">
      <w:pPr>
        <w:pStyle w:val="Ttulo2"/>
        <w:rPr>
          <w:rFonts w:asciiTheme="minorHAnsi" w:hAnsiTheme="minorHAnsi" w:cstheme="minorHAnsi"/>
          <w:b/>
          <w:color w:val="000000" w:themeColor="text1"/>
          <w:sz w:val="24"/>
          <w:szCs w:val="24"/>
        </w:rPr>
      </w:pPr>
      <w:bookmarkStart w:id="2" w:name="_Toc135816594"/>
      <w:r w:rsidRPr="00264AB6">
        <w:rPr>
          <w:rFonts w:asciiTheme="minorHAnsi" w:hAnsiTheme="minorHAnsi" w:cstheme="minorHAnsi"/>
          <w:b/>
          <w:color w:val="000000" w:themeColor="text1"/>
          <w:sz w:val="24"/>
          <w:szCs w:val="24"/>
        </w:rPr>
        <w:t xml:space="preserve">Diagrama de servicios </w:t>
      </w:r>
      <w:r w:rsidRPr="00264AB6">
        <w:rPr>
          <w:rStyle w:val="normaltextrun"/>
          <w:rFonts w:asciiTheme="minorHAnsi" w:hAnsiTheme="minorHAnsi" w:cstheme="minorHAnsi"/>
          <w:b/>
          <w:color w:val="auto"/>
          <w:sz w:val="24"/>
          <w:szCs w:val="24"/>
        </w:rPr>
        <w:t>utilizados</w:t>
      </w:r>
      <w:bookmarkEnd w:id="2"/>
      <w:r w:rsidRPr="00264AB6">
        <w:rPr>
          <w:rStyle w:val="eop"/>
          <w:rFonts w:asciiTheme="minorHAnsi" w:hAnsiTheme="minorHAnsi" w:cstheme="minorHAnsi"/>
          <w:b/>
          <w:color w:val="auto"/>
          <w:sz w:val="24"/>
          <w:szCs w:val="24"/>
        </w:rPr>
        <w:t> </w:t>
      </w:r>
    </w:p>
    <w:p w14:paraId="3B3BE59F" w14:textId="2F7E7A18" w:rsidR="001F0266" w:rsidRDefault="566FF574"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Para gestionar la creación y administración de nuestros recursos en AWS, elegimos usar CloudFormation, una herramienta muy eficiente que nos permitió describir y aprovisionar todos los recursos de AWS necesarios.</w:t>
      </w:r>
    </w:p>
    <w:p w14:paraId="09FC8073" w14:textId="5E8508C9" w:rsidR="00753D68" w:rsidRDefault="694FDB83"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El primer recurso que creamos fue un </w:t>
      </w:r>
      <w:r w:rsidRPr="1C4BE6C0">
        <w:rPr>
          <w:rFonts w:ascii="Calibri" w:eastAsia="Calibri" w:hAnsi="Calibri" w:cs="Calibri"/>
          <w:b/>
          <w:bCs/>
        </w:rPr>
        <w:t>Bucket</w:t>
      </w:r>
      <w:r w:rsidRPr="1C4BE6C0">
        <w:rPr>
          <w:rFonts w:ascii="Calibri" w:eastAsia="Calibri" w:hAnsi="Calibri" w:cs="Calibri"/>
        </w:rPr>
        <w:t xml:space="preserve"> </w:t>
      </w:r>
      <w:r w:rsidR="12CE7D20" w:rsidRPr="1C4BE6C0">
        <w:rPr>
          <w:rFonts w:ascii="Calibri" w:eastAsia="Calibri" w:hAnsi="Calibri" w:cs="Calibri"/>
        </w:rPr>
        <w:t xml:space="preserve">en </w:t>
      </w:r>
      <w:r w:rsidR="12CE7D20" w:rsidRPr="1C4BE6C0">
        <w:rPr>
          <w:rFonts w:ascii="Calibri" w:eastAsia="Calibri" w:hAnsi="Calibri" w:cs="Calibri"/>
          <w:b/>
          <w:bCs/>
        </w:rPr>
        <w:t>S</w:t>
      </w:r>
      <w:r w:rsidRPr="1C4BE6C0">
        <w:rPr>
          <w:rFonts w:ascii="Calibri" w:eastAsia="Calibri" w:hAnsi="Calibri" w:cs="Calibri"/>
          <w:b/>
          <w:bCs/>
        </w:rPr>
        <w:t>3</w:t>
      </w:r>
      <w:r w:rsidRPr="1C4BE6C0">
        <w:rPr>
          <w:rFonts w:ascii="Calibri" w:eastAsia="Calibri" w:hAnsi="Calibri" w:cs="Calibri"/>
        </w:rPr>
        <w:t xml:space="preserve">, para el cual diseñamos una pila en CloudFormation. Este </w:t>
      </w:r>
      <w:r w:rsidR="1A9A20FF" w:rsidRPr="1C4BE6C0">
        <w:rPr>
          <w:rFonts w:ascii="Calibri" w:eastAsia="Calibri" w:hAnsi="Calibri" w:cs="Calibri"/>
        </w:rPr>
        <w:t>B</w:t>
      </w:r>
      <w:r w:rsidRPr="1C4BE6C0">
        <w:rPr>
          <w:rFonts w:ascii="Calibri" w:eastAsia="Calibri" w:hAnsi="Calibri" w:cs="Calibri"/>
        </w:rPr>
        <w:t>ucket de S3 se utilizó para almacenar y administrar un archivo CSV, que contenía datos de aproximadamente 550,000 transacciones bancarias. Cada registro en este archivo tenía información sobre la categoría de la transacción, la fecha y hora, la cantidad de dinero implicada, la latitud y longitud tanto del emisor como del receptor de la transacción, y si la transacción resultó ser un fraude, entre otros detalles. Estos datos fueron cruciales para el análisis que realizamos.</w:t>
      </w:r>
    </w:p>
    <w:p w14:paraId="3692059A" w14:textId="5F90B96B" w:rsidR="00B7063D" w:rsidRDefault="4CC71AC5"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Además, también utilizamos el </w:t>
      </w:r>
      <w:r w:rsidR="1513C23A" w:rsidRPr="1C4BE6C0">
        <w:rPr>
          <w:rFonts w:ascii="Calibri" w:eastAsia="Calibri" w:hAnsi="Calibri" w:cs="Calibri"/>
        </w:rPr>
        <w:t>B</w:t>
      </w:r>
      <w:r w:rsidRPr="1C4BE6C0">
        <w:rPr>
          <w:rFonts w:ascii="Calibri" w:eastAsia="Calibri" w:hAnsi="Calibri" w:cs="Calibri"/>
        </w:rPr>
        <w:t>ucket de S3 para guardar un archivo de tipo Joblib que contiene un modelo de regresión logística que desarrollamos para predecir la probabilidad de que una transacción sea fraudulenta. Este modelo se utilizó más tarde en una función Lambda, que estaba conectada a una API para consultas sobre la probabilidad de fraude en transacciones futuras.</w:t>
      </w:r>
    </w:p>
    <w:p w14:paraId="3BA9BB44" w14:textId="39138E4D" w:rsidR="00EA19C5" w:rsidRDefault="5F95D510"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Para un almacenamiento eficiente y seguro de nuestra base de datos, creamos una </w:t>
      </w:r>
      <w:r w:rsidRPr="1C4BE6C0">
        <w:rPr>
          <w:rFonts w:ascii="Calibri" w:eastAsia="Calibri" w:hAnsi="Calibri" w:cs="Calibri"/>
          <w:b/>
          <w:bCs/>
        </w:rPr>
        <w:t>VPC (Virtual Private Cloud)</w:t>
      </w:r>
      <w:r w:rsidRPr="1C4BE6C0">
        <w:rPr>
          <w:rFonts w:ascii="Calibri" w:eastAsia="Calibri" w:hAnsi="Calibri" w:cs="Calibri"/>
        </w:rPr>
        <w:t xml:space="preserve"> a través de otra pila en CloudFormation. Esta VPC nos proporcionó un </w:t>
      </w:r>
      <w:r w:rsidR="128FB49B" w:rsidRPr="1C4BE6C0">
        <w:rPr>
          <w:rFonts w:ascii="Calibri" w:eastAsia="Calibri" w:hAnsi="Calibri" w:cs="Calibri"/>
        </w:rPr>
        <w:t>data center</w:t>
      </w:r>
      <w:r w:rsidRPr="1C4BE6C0">
        <w:rPr>
          <w:rFonts w:ascii="Calibri" w:eastAsia="Calibri" w:hAnsi="Calibri" w:cs="Calibri"/>
        </w:rPr>
        <w:t xml:space="preserve"> virtual óptimo para albergar nuestra base de datos, lo que nos permitió organizar y manejar nuestros datos de manera más eficiente.</w:t>
      </w:r>
    </w:p>
    <w:p w14:paraId="0FFCD887" w14:textId="1602ECD4" w:rsidR="005C2BC6" w:rsidRDefault="682F19C5"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Nuestra solución también hizo un uso extensivo de </w:t>
      </w:r>
      <w:r w:rsidRPr="1C4BE6C0">
        <w:rPr>
          <w:rFonts w:ascii="Calibri" w:eastAsia="Calibri" w:hAnsi="Calibri" w:cs="Calibri"/>
          <w:b/>
          <w:bCs/>
        </w:rPr>
        <w:t>AWS Lambda</w:t>
      </w:r>
      <w:r w:rsidR="29768E49" w:rsidRPr="1C4BE6C0">
        <w:rPr>
          <w:rFonts w:ascii="Calibri" w:eastAsia="Calibri" w:hAnsi="Calibri" w:cs="Calibri"/>
          <w:b/>
          <w:bCs/>
        </w:rPr>
        <w:t xml:space="preserve"> Function</w:t>
      </w:r>
      <w:r w:rsidR="15B9332C" w:rsidRPr="1C4BE6C0">
        <w:rPr>
          <w:rFonts w:ascii="Calibri" w:eastAsia="Calibri" w:hAnsi="Calibri" w:cs="Calibri"/>
        </w:rPr>
        <w:t>.</w:t>
      </w:r>
      <w:r w:rsidRPr="1C4BE6C0">
        <w:rPr>
          <w:rFonts w:ascii="Calibri" w:eastAsia="Calibri" w:hAnsi="Calibri" w:cs="Calibri"/>
        </w:rPr>
        <w:t xml:space="preserve"> Para cada función Lambda que creamos, generamos una pila separada en CloudFormation.</w:t>
      </w:r>
    </w:p>
    <w:p w14:paraId="222014CC" w14:textId="768B1155" w:rsidR="62789265" w:rsidRDefault="62789265" w:rsidP="1C4BE6C0">
      <w:pPr>
        <w:spacing w:after="120" w:line="240" w:lineRule="auto"/>
        <w:ind w:firstLine="708"/>
        <w:jc w:val="both"/>
        <w:rPr>
          <w:rFonts w:ascii="Calibri" w:eastAsia="Calibri" w:hAnsi="Calibri" w:cs="Calibri"/>
          <w:lang w:val="es-MX"/>
        </w:rPr>
      </w:pPr>
      <w:r w:rsidRPr="1C4BE6C0">
        <w:rPr>
          <w:rFonts w:ascii="Calibri" w:eastAsia="Calibri" w:hAnsi="Calibri" w:cs="Calibri"/>
        </w:rPr>
        <w:t xml:space="preserve">Debido a que el coste del proyecto empezó a incrementarse con el tiempo, decidimos optimizar nuestros gastos desarrollando dos funciones Lambda. Una función se encargaba de activar la instancia de RDS y la otra de apagarla, y ambas eran activadas una vez al día por un evento de </w:t>
      </w:r>
      <w:r w:rsidRPr="1C4BE6C0">
        <w:rPr>
          <w:rFonts w:ascii="Calibri" w:eastAsia="Calibri" w:hAnsi="Calibri" w:cs="Calibri"/>
          <w:b/>
          <w:bCs/>
        </w:rPr>
        <w:t>Amazon EventBridge</w:t>
      </w:r>
      <w:r w:rsidRPr="1C4BE6C0">
        <w:rPr>
          <w:rFonts w:ascii="Calibri" w:eastAsia="Calibri" w:hAnsi="Calibri" w:cs="Calibri"/>
        </w:rPr>
        <w:t xml:space="preserve">. Programamos estos eventos en la </w:t>
      </w:r>
      <w:r w:rsidR="04F4108D" w:rsidRPr="1C4BE6C0">
        <w:rPr>
          <w:rFonts w:ascii="Calibri" w:eastAsia="Calibri" w:hAnsi="Calibri" w:cs="Calibri"/>
        </w:rPr>
        <w:t>sección</w:t>
      </w:r>
      <w:r w:rsidRPr="1C4BE6C0">
        <w:rPr>
          <w:rFonts w:ascii="Calibri" w:eastAsia="Calibri" w:hAnsi="Calibri" w:cs="Calibri"/>
        </w:rPr>
        <w:t xml:space="preserve"> de programaciones para que se ejecutaran periódicamente cada 24 horas.</w:t>
      </w:r>
    </w:p>
    <w:p w14:paraId="13215A3A" w14:textId="32F5E2AD" w:rsidR="315E257A" w:rsidRDefault="420E8CDC"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 xml:space="preserve">Posteriormente, desarrollamos una función Lambda adicional, cuya principal funcionalidad era cargar los datos procesados en una instancia de </w:t>
      </w:r>
      <w:r w:rsidRPr="1C4BE6C0">
        <w:rPr>
          <w:rFonts w:ascii="Calibri" w:eastAsia="Calibri" w:hAnsi="Calibri" w:cs="Calibri"/>
          <w:b/>
          <w:bCs/>
        </w:rPr>
        <w:t>RDS</w:t>
      </w:r>
      <w:r w:rsidRPr="1C4BE6C0">
        <w:rPr>
          <w:rFonts w:ascii="Calibri" w:eastAsia="Calibri" w:hAnsi="Calibri" w:cs="Calibri"/>
        </w:rPr>
        <w:t xml:space="preserve"> (MySQL) para su almacenamiento y futuro análisis</w:t>
      </w:r>
      <w:r w:rsidR="3B47AE66" w:rsidRPr="1C4BE6C0">
        <w:rPr>
          <w:rFonts w:ascii="Calibri" w:eastAsia="Calibri" w:hAnsi="Calibri" w:cs="Calibri"/>
        </w:rPr>
        <w:t xml:space="preserve"> en </w:t>
      </w:r>
      <w:r w:rsidR="3B47AE66" w:rsidRPr="1C4BE6C0">
        <w:rPr>
          <w:rFonts w:ascii="Calibri" w:eastAsia="Calibri" w:hAnsi="Calibri" w:cs="Calibri"/>
          <w:b/>
          <w:bCs/>
        </w:rPr>
        <w:t>QuickSight</w:t>
      </w:r>
      <w:r w:rsidRPr="1C4BE6C0">
        <w:rPr>
          <w:rFonts w:ascii="Calibri" w:eastAsia="Calibri" w:hAnsi="Calibri" w:cs="Calibri"/>
        </w:rPr>
        <w:t xml:space="preserve">. Para lograr esto, utilizamos la biblioteca PyMySQL de Python. Sin embargo, como AWS Lambda no viene con PyMySQL preinstalado, tuvimos que crear una </w:t>
      </w:r>
      <w:r w:rsidR="3DFDE403" w:rsidRPr="1C4BE6C0">
        <w:rPr>
          <w:rFonts w:ascii="Calibri" w:eastAsia="Calibri" w:hAnsi="Calibri" w:cs="Calibri"/>
        </w:rPr>
        <w:t>layer (</w:t>
      </w:r>
      <w:r w:rsidRPr="1C4BE6C0">
        <w:rPr>
          <w:rFonts w:ascii="Calibri" w:eastAsia="Calibri" w:hAnsi="Calibri" w:cs="Calibri"/>
        </w:rPr>
        <w:t>capa</w:t>
      </w:r>
      <w:r w:rsidR="3DFDE403" w:rsidRPr="1C4BE6C0">
        <w:rPr>
          <w:rFonts w:ascii="Calibri" w:eastAsia="Calibri" w:hAnsi="Calibri" w:cs="Calibri"/>
        </w:rPr>
        <w:t>)</w:t>
      </w:r>
      <w:r w:rsidRPr="1C4BE6C0">
        <w:rPr>
          <w:rFonts w:ascii="Calibri" w:eastAsia="Calibri" w:hAnsi="Calibri" w:cs="Calibri"/>
        </w:rPr>
        <w:t xml:space="preserve"> separada para esta función que incluía sus dependencias empaquetadas en un archivo zip.</w:t>
      </w:r>
    </w:p>
    <w:p w14:paraId="2C980780" w14:textId="3F192A07" w:rsidR="315E257A" w:rsidRDefault="420E8CDC" w:rsidP="1C4BE6C0">
      <w:pPr>
        <w:spacing w:after="120" w:line="240" w:lineRule="auto"/>
        <w:ind w:firstLine="708"/>
        <w:jc w:val="both"/>
        <w:textAlignment w:val="baseline"/>
        <w:rPr>
          <w:rFonts w:ascii="Calibri" w:eastAsia="Calibri" w:hAnsi="Calibri" w:cs="Calibri"/>
          <w:lang w:val="es-MX"/>
        </w:rPr>
      </w:pPr>
      <w:r w:rsidRPr="1C4BE6C0">
        <w:rPr>
          <w:rFonts w:ascii="Calibri" w:eastAsia="Calibri" w:hAnsi="Calibri" w:cs="Calibri"/>
        </w:rPr>
        <w:t>Con el fin de mantener un seguimiento de la carga de datos y su eficacia, utilizamos DBeaver, que nos proporcionó una visión clara de nuestros datos almacenados en la base de datos.</w:t>
      </w:r>
    </w:p>
    <w:p w14:paraId="5BA4A866" w14:textId="5462BB31" w:rsidR="360FEC35" w:rsidRDefault="5BF53BCD" w:rsidP="1C4BE6C0">
      <w:pPr>
        <w:spacing w:after="120" w:line="240" w:lineRule="auto"/>
        <w:ind w:firstLine="708"/>
        <w:jc w:val="both"/>
        <w:rPr>
          <w:rFonts w:ascii="Calibri" w:eastAsia="Calibri" w:hAnsi="Calibri" w:cs="Calibri"/>
          <w:lang w:val="es-MX"/>
        </w:rPr>
      </w:pPr>
      <w:r w:rsidRPr="1C4BE6C0">
        <w:rPr>
          <w:rFonts w:ascii="Calibri" w:eastAsia="Calibri" w:hAnsi="Calibri" w:cs="Calibri"/>
        </w:rPr>
        <w:t>Finalmente, la última función Lambda que creamos</w:t>
      </w:r>
      <w:r w:rsidR="11BA47D3" w:rsidRPr="1C4BE6C0">
        <w:rPr>
          <w:rFonts w:ascii="Calibri" w:eastAsia="Calibri" w:hAnsi="Calibri" w:cs="Calibri"/>
        </w:rPr>
        <w:t xml:space="preserve"> constaba de </w:t>
      </w:r>
      <w:r w:rsidR="3ABB0456" w:rsidRPr="1C4BE6C0">
        <w:rPr>
          <w:rFonts w:ascii="Calibri" w:eastAsia="Calibri" w:hAnsi="Calibri" w:cs="Calibri"/>
        </w:rPr>
        <w:t xml:space="preserve">tres </w:t>
      </w:r>
      <w:r w:rsidR="4912EE22" w:rsidRPr="1C4BE6C0">
        <w:rPr>
          <w:rFonts w:ascii="Calibri" w:eastAsia="Calibri" w:hAnsi="Calibri" w:cs="Calibri"/>
        </w:rPr>
        <w:t>partes.</w:t>
      </w:r>
      <w:r w:rsidR="11BA47D3" w:rsidRPr="1C4BE6C0">
        <w:rPr>
          <w:rFonts w:ascii="Calibri" w:eastAsia="Calibri" w:hAnsi="Calibri" w:cs="Calibri"/>
        </w:rPr>
        <w:t xml:space="preserve"> La primera parte </w:t>
      </w:r>
      <w:r w:rsidRPr="1C4BE6C0">
        <w:rPr>
          <w:rFonts w:ascii="Calibri" w:eastAsia="Calibri" w:hAnsi="Calibri" w:cs="Calibri"/>
        </w:rPr>
        <w:t xml:space="preserve">estaba destinada a abrir el modelo de regresión logística almacenado en un archivo </w:t>
      </w:r>
      <w:r w:rsidR="318FAC69" w:rsidRPr="1C4BE6C0">
        <w:rPr>
          <w:rFonts w:ascii="Calibri" w:eastAsia="Calibri" w:hAnsi="Calibri" w:cs="Calibri"/>
        </w:rPr>
        <w:t>J</w:t>
      </w:r>
      <w:r w:rsidRPr="1C4BE6C0">
        <w:rPr>
          <w:rFonts w:ascii="Calibri" w:eastAsia="Calibri" w:hAnsi="Calibri" w:cs="Calibri"/>
        </w:rPr>
        <w:t xml:space="preserve">oblib en el </w:t>
      </w:r>
      <w:r w:rsidR="47ADF852" w:rsidRPr="1C4BE6C0">
        <w:rPr>
          <w:rFonts w:ascii="Calibri" w:eastAsia="Calibri" w:hAnsi="Calibri" w:cs="Calibri"/>
        </w:rPr>
        <w:t>B</w:t>
      </w:r>
      <w:r w:rsidRPr="1C4BE6C0">
        <w:rPr>
          <w:rFonts w:ascii="Calibri" w:eastAsia="Calibri" w:hAnsi="Calibri" w:cs="Calibri"/>
        </w:rPr>
        <w:t>ucket</w:t>
      </w:r>
      <w:r w:rsidR="5FB0D12F" w:rsidRPr="1C4BE6C0">
        <w:rPr>
          <w:rFonts w:ascii="Calibri" w:eastAsia="Calibri" w:hAnsi="Calibri" w:cs="Calibri"/>
        </w:rPr>
        <w:t>. Por otra parte,</w:t>
      </w:r>
      <w:r w:rsidRPr="1C4BE6C0">
        <w:rPr>
          <w:rFonts w:ascii="Calibri" w:eastAsia="Calibri" w:hAnsi="Calibri" w:cs="Calibri"/>
        </w:rPr>
        <w:t xml:space="preserve"> mediante la invocación de una API </w:t>
      </w:r>
      <w:r w:rsidR="475CA9B1" w:rsidRPr="1C4BE6C0">
        <w:rPr>
          <w:rFonts w:ascii="Calibri" w:eastAsia="Calibri" w:hAnsi="Calibri" w:cs="Calibri"/>
        </w:rPr>
        <w:t xml:space="preserve">a </w:t>
      </w:r>
      <w:r w:rsidR="435DAC06" w:rsidRPr="1C4BE6C0">
        <w:rPr>
          <w:rFonts w:ascii="Calibri" w:eastAsia="Calibri" w:hAnsi="Calibri" w:cs="Calibri"/>
        </w:rPr>
        <w:t>través</w:t>
      </w:r>
      <w:r w:rsidR="475CA9B1" w:rsidRPr="1C4BE6C0">
        <w:rPr>
          <w:rFonts w:ascii="Calibri" w:eastAsia="Calibri" w:hAnsi="Calibri" w:cs="Calibri"/>
        </w:rPr>
        <w:t xml:space="preserve"> de Postman</w:t>
      </w:r>
      <w:r w:rsidRPr="1C4BE6C0">
        <w:rPr>
          <w:rFonts w:ascii="Calibri" w:eastAsia="Calibri" w:hAnsi="Calibri" w:cs="Calibri"/>
        </w:rPr>
        <w:t>, la función recibiría datos acerca de una transacción.</w:t>
      </w:r>
      <w:r w:rsidR="0C1E5163" w:rsidRPr="1C4BE6C0">
        <w:rPr>
          <w:rFonts w:ascii="Calibri" w:eastAsia="Calibri" w:hAnsi="Calibri" w:cs="Calibri"/>
        </w:rPr>
        <w:t xml:space="preserve"> </w:t>
      </w:r>
      <w:r w:rsidR="360FEC35" w:rsidRPr="1C4BE6C0">
        <w:rPr>
          <w:rFonts w:ascii="Calibri" w:eastAsia="Calibri" w:hAnsi="Calibri" w:cs="Calibri"/>
        </w:rPr>
        <w:t xml:space="preserve">Por </w:t>
      </w:r>
      <w:r w:rsidR="61E69B55" w:rsidRPr="1C4BE6C0">
        <w:rPr>
          <w:rFonts w:ascii="Calibri" w:eastAsia="Calibri" w:hAnsi="Calibri" w:cs="Calibri"/>
        </w:rPr>
        <w:t>último</w:t>
      </w:r>
      <w:r w:rsidR="5C3502CC" w:rsidRPr="1C4BE6C0">
        <w:rPr>
          <w:rFonts w:ascii="Calibri" w:eastAsia="Calibri" w:hAnsi="Calibri" w:cs="Calibri"/>
        </w:rPr>
        <w:t>,</w:t>
      </w:r>
      <w:r w:rsidR="360FEC35" w:rsidRPr="1C4BE6C0">
        <w:rPr>
          <w:rFonts w:ascii="Calibri" w:eastAsia="Calibri" w:hAnsi="Calibri" w:cs="Calibri"/>
        </w:rPr>
        <w:t xml:space="preserve"> pero no menos </w:t>
      </w:r>
      <w:r w:rsidR="6C81D806" w:rsidRPr="1C4BE6C0">
        <w:rPr>
          <w:rFonts w:ascii="Calibri" w:eastAsia="Calibri" w:hAnsi="Calibri" w:cs="Calibri"/>
        </w:rPr>
        <w:t>importante</w:t>
      </w:r>
      <w:r w:rsidR="360FEC35" w:rsidRPr="1C4BE6C0">
        <w:rPr>
          <w:rFonts w:ascii="Calibri" w:eastAsia="Calibri" w:hAnsi="Calibri" w:cs="Calibri"/>
        </w:rPr>
        <w:t>, e</w:t>
      </w:r>
      <w:r w:rsidR="1B8E05EB" w:rsidRPr="1C4BE6C0">
        <w:rPr>
          <w:rFonts w:ascii="Calibri" w:eastAsia="Calibri" w:hAnsi="Calibri" w:cs="Calibri"/>
        </w:rPr>
        <w:t>ste conjunto de datos</w:t>
      </w:r>
      <w:r w:rsidR="322FE342" w:rsidRPr="1C4BE6C0">
        <w:rPr>
          <w:rFonts w:ascii="Calibri" w:eastAsia="Calibri" w:hAnsi="Calibri" w:cs="Calibri"/>
        </w:rPr>
        <w:t xml:space="preserve"> </w:t>
      </w:r>
      <w:r w:rsidR="1B8E05EB" w:rsidRPr="1C4BE6C0">
        <w:rPr>
          <w:rFonts w:ascii="Calibri" w:eastAsia="Calibri" w:hAnsi="Calibri" w:cs="Calibri"/>
        </w:rPr>
        <w:t xml:space="preserve">es procesado por nuestro modelo de regresión logística.  Sin embargo, nos enfrentamos a desafíos debido a las limitaciones de AWS Lambda. Específicamente, tuvimos que crear una capa adicional para incluir la librería Joblib, al igual que habíamos hecho previamente para PyMySQL. A su vez, necesitábamos la librería sklearn, requerida por el modelo. Sin embargo, esta librería excedía el límite de tamaño permitido de 50 MB para las capas de AWS Lambda </w:t>
      </w:r>
      <w:r w:rsidR="1B8E05EB" w:rsidRPr="1C4BE6C0">
        <w:rPr>
          <w:rFonts w:ascii="Calibri" w:eastAsia="Calibri" w:hAnsi="Calibri" w:cs="Calibri"/>
        </w:rPr>
        <w:lastRenderedPageBreak/>
        <w:t xml:space="preserve">cuando se comprime en un archivo zip. Para superar esta limitación, recurrimos a una capa preexistente alojada en GitHub que incluye la librería sklearn. Con estos recursos a nuestra disposición, el modelo es capaz de evaluar las características de la transacción proporcionada, retornando a la API la probabilidad de que dicha transacción sea fraudulenta. Para realizar un seguimiento de las invocaciones de la función Lambda y garantizar su correcto funcionamiento, utilizamos </w:t>
      </w:r>
      <w:r w:rsidR="41755F46" w:rsidRPr="1C4BE6C0">
        <w:rPr>
          <w:rFonts w:ascii="Calibri" w:eastAsia="Calibri" w:hAnsi="Calibri" w:cs="Calibri"/>
          <w:b/>
          <w:bCs/>
        </w:rPr>
        <w:t>AWS</w:t>
      </w:r>
      <w:r w:rsidR="79AAE0A8" w:rsidRPr="1C4BE6C0">
        <w:rPr>
          <w:rFonts w:ascii="Calibri" w:eastAsia="Calibri" w:hAnsi="Calibri" w:cs="Calibri"/>
          <w:b/>
          <w:bCs/>
        </w:rPr>
        <w:t xml:space="preserve"> </w:t>
      </w:r>
      <w:r w:rsidR="41755F46" w:rsidRPr="1C4BE6C0">
        <w:rPr>
          <w:rFonts w:ascii="Calibri" w:eastAsia="Calibri" w:hAnsi="Calibri" w:cs="Calibri"/>
          <w:b/>
          <w:bCs/>
        </w:rPr>
        <w:t>CloudWatch</w:t>
      </w:r>
      <w:r w:rsidR="1B8E05EB" w:rsidRPr="1C4BE6C0">
        <w:rPr>
          <w:rFonts w:ascii="Calibri" w:eastAsia="Calibri" w:hAnsi="Calibri" w:cs="Calibri"/>
        </w:rPr>
        <w:t>, que nos permite visualizar de manera eficiente los registros de la función cada vez que se invoca a través de la API.</w:t>
      </w:r>
    </w:p>
    <w:p w14:paraId="5B62DB2C" w14:textId="5E7DAB74" w:rsidR="00EB347D" w:rsidRDefault="00EB347D" w:rsidP="1C4BE6C0">
      <w:pPr>
        <w:pStyle w:val="paragraph"/>
        <w:spacing w:beforeAutospacing="0" w:after="120" w:afterAutospacing="0" w:line="240" w:lineRule="auto"/>
        <w:jc w:val="both"/>
        <w:textAlignment w:val="baseline"/>
        <w:rPr>
          <w:rFonts w:eastAsia="Calibri"/>
        </w:rPr>
      </w:pPr>
    </w:p>
    <w:p w14:paraId="2B747E69" w14:textId="05D74BE2" w:rsidR="7F4E2EC7" w:rsidRPr="00264AB6" w:rsidRDefault="67DDFBB6" w:rsidP="00207D18">
      <w:pPr>
        <w:pStyle w:val="Ttulo2"/>
        <w:rPr>
          <w:rFonts w:asciiTheme="minorHAnsi" w:hAnsiTheme="minorHAnsi" w:cstheme="minorHAnsi"/>
          <w:b/>
          <w:color w:val="000000" w:themeColor="text1"/>
          <w:sz w:val="24"/>
          <w:szCs w:val="24"/>
        </w:rPr>
      </w:pPr>
      <w:bookmarkStart w:id="3" w:name="_Toc135816595"/>
      <w:r w:rsidRPr="00264AB6">
        <w:rPr>
          <w:rFonts w:asciiTheme="minorHAnsi" w:hAnsiTheme="minorHAnsi" w:cstheme="minorHAnsi"/>
          <w:b/>
          <w:color w:val="000000" w:themeColor="text1"/>
          <w:sz w:val="24"/>
          <w:szCs w:val="24"/>
        </w:rPr>
        <w:t xml:space="preserve">Diagrama de </w:t>
      </w:r>
      <w:r w:rsidR="41CD222F" w:rsidRPr="00264AB6">
        <w:rPr>
          <w:rFonts w:asciiTheme="minorHAnsi" w:eastAsia="Calibri" w:hAnsiTheme="minorHAnsi" w:cstheme="minorHAnsi"/>
          <w:b/>
          <w:color w:val="auto"/>
          <w:sz w:val="24"/>
          <w:szCs w:val="24"/>
        </w:rPr>
        <w:t>red</w:t>
      </w:r>
      <w:bookmarkEnd w:id="3"/>
    </w:p>
    <w:p w14:paraId="3A4629DA" w14:textId="68FACB52" w:rsidR="00587B08" w:rsidRPr="00140E06" w:rsidRDefault="00140E06" w:rsidP="1C4BE6C0">
      <w:pPr>
        <w:spacing w:after="120" w:line="240" w:lineRule="auto"/>
        <w:jc w:val="both"/>
        <w:rPr>
          <w:rFonts w:ascii="Calibri" w:eastAsia="Calibri" w:hAnsi="Calibri" w:cs="Calibri"/>
          <w:lang w:val="es-MX"/>
        </w:rPr>
      </w:pPr>
      <w:r>
        <w:rPr>
          <w:rFonts w:ascii="Calibri" w:eastAsia="Calibri" w:hAnsi="Calibri" w:cs="Calibri"/>
          <w:b/>
          <w:sz w:val="24"/>
          <w:szCs w:val="24"/>
          <w:lang w:val="es-MX"/>
        </w:rPr>
        <w:tab/>
      </w:r>
      <w:r w:rsidRPr="1C4BE6C0">
        <w:rPr>
          <w:rFonts w:ascii="Calibri" w:eastAsia="Calibri" w:hAnsi="Calibri" w:cs="Calibri"/>
          <w:lang w:val="es-MX"/>
        </w:rPr>
        <w:t xml:space="preserve">En la sección 2.0 del anexo se puede apreciar </w:t>
      </w:r>
      <w:r w:rsidR="00BF0803" w:rsidRPr="1C4BE6C0">
        <w:rPr>
          <w:rFonts w:ascii="Calibri" w:eastAsia="Calibri" w:hAnsi="Calibri" w:cs="Calibri"/>
          <w:lang w:val="es-MX"/>
        </w:rPr>
        <w:t xml:space="preserve">el diagrama de la red implementada. Optamos por </w:t>
      </w:r>
      <w:r w:rsidR="00C37C39" w:rsidRPr="1C4BE6C0">
        <w:rPr>
          <w:rFonts w:ascii="Calibri" w:eastAsia="Calibri" w:hAnsi="Calibri" w:cs="Calibri"/>
          <w:lang w:val="es-MX"/>
        </w:rPr>
        <w:t xml:space="preserve">las availability </w:t>
      </w:r>
      <w:r w:rsidR="00A56A5E" w:rsidRPr="1C4BE6C0">
        <w:rPr>
          <w:rFonts w:ascii="Calibri" w:eastAsia="Calibri" w:hAnsi="Calibri" w:cs="Calibri"/>
          <w:lang w:val="es-MX"/>
        </w:rPr>
        <w:t xml:space="preserve">zones us-east-1a y us-east-1b </w:t>
      </w:r>
      <w:r w:rsidR="004B6A52" w:rsidRPr="1C4BE6C0">
        <w:rPr>
          <w:rFonts w:ascii="Calibri" w:eastAsia="Calibri" w:hAnsi="Calibri" w:cs="Calibri"/>
          <w:lang w:val="es-MX"/>
        </w:rPr>
        <w:t xml:space="preserve">porque son </w:t>
      </w:r>
      <w:r w:rsidR="000624C5" w:rsidRPr="1C4BE6C0">
        <w:rPr>
          <w:rFonts w:ascii="Calibri" w:eastAsia="Calibri" w:hAnsi="Calibri" w:cs="Calibri"/>
          <w:lang w:val="es-MX"/>
        </w:rPr>
        <w:t>las que tienen mejor flujo</w:t>
      </w:r>
      <w:r w:rsidR="009E31CD" w:rsidRPr="1C4BE6C0">
        <w:rPr>
          <w:rFonts w:ascii="Calibri" w:eastAsia="Calibri" w:hAnsi="Calibri" w:cs="Calibri"/>
          <w:lang w:val="es-MX"/>
        </w:rPr>
        <w:t xml:space="preserve"> de </w:t>
      </w:r>
      <w:r w:rsidR="008B093D" w:rsidRPr="1C4BE6C0">
        <w:rPr>
          <w:rFonts w:ascii="Calibri" w:eastAsia="Calibri" w:hAnsi="Calibri" w:cs="Calibri"/>
          <w:lang w:val="es-MX"/>
        </w:rPr>
        <w:t>información</w:t>
      </w:r>
      <w:r w:rsidR="000624C5" w:rsidRPr="1C4BE6C0">
        <w:rPr>
          <w:rFonts w:ascii="Calibri" w:eastAsia="Calibri" w:hAnsi="Calibri" w:cs="Calibri"/>
          <w:lang w:val="es-MX"/>
        </w:rPr>
        <w:t xml:space="preserve"> </w:t>
      </w:r>
      <w:r w:rsidR="009E31CD" w:rsidRPr="1C4BE6C0">
        <w:rPr>
          <w:rFonts w:ascii="Calibri" w:eastAsia="Calibri" w:hAnsi="Calibri" w:cs="Calibri"/>
          <w:lang w:val="es-MX"/>
        </w:rPr>
        <w:t xml:space="preserve">desde </w:t>
      </w:r>
      <w:r w:rsidR="00587B08" w:rsidRPr="1C4BE6C0">
        <w:rPr>
          <w:rFonts w:ascii="Calibri" w:eastAsia="Calibri" w:hAnsi="Calibri" w:cs="Calibri"/>
          <w:lang w:val="es-MX"/>
        </w:rPr>
        <w:t>Uruguay.</w:t>
      </w:r>
      <w:r w:rsidR="250D5106" w:rsidRPr="1C4BE6C0">
        <w:rPr>
          <w:rFonts w:ascii="Calibri" w:eastAsia="Calibri" w:hAnsi="Calibri" w:cs="Calibri"/>
          <w:lang w:val="es-MX"/>
        </w:rPr>
        <w:t xml:space="preserve"> Esta estructura le da robustez</w:t>
      </w:r>
      <w:r w:rsidR="00587B08" w:rsidRPr="1C4BE6C0">
        <w:rPr>
          <w:rFonts w:ascii="Calibri" w:eastAsia="Calibri" w:hAnsi="Calibri" w:cs="Calibri"/>
          <w:lang w:val="es-MX"/>
        </w:rPr>
        <w:t xml:space="preserve"> </w:t>
      </w:r>
      <w:r w:rsidR="001E00B3">
        <w:rPr>
          <w:rFonts w:ascii="Calibri" w:eastAsia="Calibri" w:hAnsi="Calibri" w:cs="Calibri"/>
          <w:lang w:val="es-MX"/>
        </w:rPr>
        <w:t>y aumenta la disponibilidad de la misma.</w:t>
      </w:r>
      <w:r w:rsidR="00587B08" w:rsidRPr="1C4BE6C0">
        <w:rPr>
          <w:rFonts w:ascii="Calibri" w:eastAsia="Calibri" w:hAnsi="Calibri" w:cs="Calibri"/>
          <w:lang w:val="es-MX"/>
        </w:rPr>
        <w:t xml:space="preserve"> Al </w:t>
      </w:r>
      <w:r w:rsidR="00EF2CA9" w:rsidRPr="1C4BE6C0">
        <w:rPr>
          <w:rFonts w:ascii="Calibri" w:eastAsia="Calibri" w:hAnsi="Calibri" w:cs="Calibri"/>
          <w:lang w:val="es-MX"/>
        </w:rPr>
        <w:t xml:space="preserve">crear la instancia de RDS publica, conectamos la misma a las dos subredes </w:t>
      </w:r>
      <w:r w:rsidR="008B093D" w:rsidRPr="1C4BE6C0">
        <w:rPr>
          <w:rFonts w:ascii="Calibri" w:eastAsia="Calibri" w:hAnsi="Calibri" w:cs="Calibri"/>
          <w:lang w:val="es-MX"/>
        </w:rPr>
        <w:t>públicas</w:t>
      </w:r>
      <w:r w:rsidR="00EF2CA9" w:rsidRPr="1C4BE6C0">
        <w:rPr>
          <w:rFonts w:ascii="Calibri" w:eastAsia="Calibri" w:hAnsi="Calibri" w:cs="Calibri"/>
          <w:lang w:val="es-MX"/>
        </w:rPr>
        <w:t xml:space="preserve"> de nuestra</w:t>
      </w:r>
      <w:r w:rsidR="00F52AB2" w:rsidRPr="1C4BE6C0">
        <w:rPr>
          <w:rFonts w:ascii="Calibri" w:eastAsia="Calibri" w:hAnsi="Calibri" w:cs="Calibri"/>
          <w:lang w:val="es-MX"/>
        </w:rPr>
        <w:t xml:space="preserve"> VPC</w:t>
      </w:r>
      <w:r w:rsidR="008B093D" w:rsidRPr="1C4BE6C0">
        <w:rPr>
          <w:rFonts w:ascii="Calibri" w:eastAsia="Calibri" w:hAnsi="Calibri" w:cs="Calibri"/>
          <w:lang w:val="es-MX"/>
        </w:rPr>
        <w:t>.</w:t>
      </w:r>
    </w:p>
    <w:p w14:paraId="540B8283" w14:textId="63D46F53" w:rsidR="2159495E" w:rsidRDefault="2159495E" w:rsidP="1C4BE6C0">
      <w:pPr>
        <w:spacing w:after="120" w:line="240" w:lineRule="auto"/>
        <w:jc w:val="both"/>
        <w:rPr>
          <w:rFonts w:ascii="Calibri" w:eastAsia="Calibri" w:hAnsi="Calibri" w:cs="Calibri"/>
          <w:b/>
          <w:bCs/>
          <w:sz w:val="24"/>
          <w:szCs w:val="24"/>
          <w:lang w:val="es-MX"/>
        </w:rPr>
      </w:pPr>
    </w:p>
    <w:p w14:paraId="27BAC195" w14:textId="2BF7116F" w:rsidR="057ABA06" w:rsidRPr="00264AB6" w:rsidRDefault="057ABA06" w:rsidP="00207D18">
      <w:pPr>
        <w:pStyle w:val="Ttulo2"/>
        <w:rPr>
          <w:rFonts w:asciiTheme="minorHAnsi" w:hAnsiTheme="minorHAnsi" w:cstheme="minorHAnsi"/>
          <w:b/>
          <w:color w:val="000000" w:themeColor="text1"/>
          <w:sz w:val="24"/>
          <w:szCs w:val="24"/>
        </w:rPr>
      </w:pPr>
      <w:bookmarkStart w:id="4" w:name="_Toc135816596"/>
      <w:r w:rsidRPr="00264AB6">
        <w:rPr>
          <w:rFonts w:asciiTheme="minorHAnsi" w:hAnsiTheme="minorHAnsi" w:cstheme="minorHAnsi"/>
          <w:b/>
          <w:color w:val="000000" w:themeColor="text1"/>
          <w:sz w:val="24"/>
          <w:szCs w:val="24"/>
        </w:rPr>
        <w:t>Estructura de la base de datos</w:t>
      </w:r>
      <w:bookmarkEnd w:id="4"/>
    </w:p>
    <w:p w14:paraId="70D696C5" w14:textId="4EECF0F2" w:rsidR="368D320F" w:rsidRDefault="797895E9" w:rsidP="1C4BE6C0">
      <w:pPr>
        <w:spacing w:after="120" w:line="240" w:lineRule="auto"/>
        <w:ind w:firstLine="708"/>
        <w:jc w:val="both"/>
        <w:rPr>
          <w:rStyle w:val="eop"/>
          <w:rFonts w:ascii="Calibri" w:hAnsi="Calibri" w:cs="Calibri"/>
        </w:rPr>
      </w:pPr>
      <w:r w:rsidRPr="1C4BE6C0">
        <w:rPr>
          <w:rStyle w:val="eop"/>
          <w:rFonts w:ascii="Calibri" w:hAnsi="Calibri" w:cs="Calibri"/>
        </w:rPr>
        <w:t xml:space="preserve">Para modelar la estructura de nuestra base de datos, optamos por consolidar toda la información contenida en el archivo CSV original en una única tabla, adecuadamente adaptada para el entorno MySQL. Esta tabla, denominada </w:t>
      </w:r>
      <w:r w:rsidR="14143DDA" w:rsidRPr="1C4BE6C0">
        <w:rPr>
          <w:rStyle w:val="eop"/>
          <w:rFonts w:ascii="Calibri" w:hAnsi="Calibri" w:cs="Calibri"/>
        </w:rPr>
        <w:t>“</w:t>
      </w:r>
      <w:r w:rsidRPr="1C4BE6C0">
        <w:rPr>
          <w:rStyle w:val="eop"/>
          <w:rFonts w:ascii="Calibri" w:hAnsi="Calibri" w:cs="Calibri"/>
        </w:rPr>
        <w:t>transactions</w:t>
      </w:r>
      <w:r w:rsidR="2F2B35B1" w:rsidRPr="1C4BE6C0">
        <w:rPr>
          <w:rStyle w:val="eop"/>
          <w:rFonts w:ascii="Calibri" w:hAnsi="Calibri" w:cs="Calibri"/>
        </w:rPr>
        <w:t>”</w:t>
      </w:r>
      <w:r w:rsidRPr="1C4BE6C0">
        <w:rPr>
          <w:rStyle w:val="eop"/>
          <w:rFonts w:ascii="Calibri" w:hAnsi="Calibri" w:cs="Calibri"/>
        </w:rPr>
        <w:t xml:space="preserve">, almacena múltiples parámetros relacionados con las transacciones individuales, cada uno con su tipo de dato </w:t>
      </w:r>
      <w:r w:rsidR="080FF671" w:rsidRPr="1C4BE6C0">
        <w:rPr>
          <w:rStyle w:val="eop"/>
          <w:rFonts w:ascii="Calibri" w:hAnsi="Calibri" w:cs="Calibri"/>
        </w:rPr>
        <w:t>correspondiente</w:t>
      </w:r>
      <w:r w:rsidRPr="1C4BE6C0">
        <w:rPr>
          <w:rStyle w:val="eop"/>
          <w:rFonts w:ascii="Calibri" w:hAnsi="Calibri" w:cs="Calibri"/>
        </w:rPr>
        <w:t>.</w:t>
      </w:r>
      <w:r w:rsidR="4C528CA7" w:rsidRPr="1C4BE6C0">
        <w:rPr>
          <w:rStyle w:val="eop"/>
          <w:rFonts w:ascii="Calibri" w:hAnsi="Calibri" w:cs="Calibri"/>
        </w:rPr>
        <w:t xml:space="preserve"> </w:t>
      </w:r>
      <w:r w:rsidR="67A90206" w:rsidRPr="1C4BE6C0">
        <w:rPr>
          <w:rStyle w:val="eop"/>
          <w:rFonts w:ascii="Calibri" w:hAnsi="Calibri" w:cs="Calibri"/>
        </w:rPr>
        <w:t xml:space="preserve">En el anexo, bajo la </w:t>
      </w:r>
      <w:r w:rsidR="4DBE987C" w:rsidRPr="1C4BE6C0">
        <w:rPr>
          <w:rStyle w:val="eop"/>
          <w:rFonts w:ascii="Calibri" w:hAnsi="Calibri" w:cs="Calibri"/>
        </w:rPr>
        <w:t>sección</w:t>
      </w:r>
      <w:r w:rsidR="67A90206" w:rsidRPr="1C4BE6C0">
        <w:rPr>
          <w:rStyle w:val="eop"/>
          <w:rFonts w:ascii="Calibri" w:hAnsi="Calibri" w:cs="Calibri"/>
        </w:rPr>
        <w:t xml:space="preserve"> </w:t>
      </w:r>
      <w:r w:rsidR="2E08346C" w:rsidRPr="1C4BE6C0">
        <w:rPr>
          <w:rStyle w:val="eop"/>
          <w:rFonts w:ascii="Calibri" w:hAnsi="Calibri" w:cs="Calibri"/>
        </w:rPr>
        <w:t>3</w:t>
      </w:r>
      <w:r w:rsidR="67A90206" w:rsidRPr="1C4BE6C0">
        <w:rPr>
          <w:rStyle w:val="eop"/>
          <w:rFonts w:ascii="Calibri" w:hAnsi="Calibri" w:cs="Calibri"/>
        </w:rPr>
        <w:t>.0</w:t>
      </w:r>
      <w:r w:rsidR="33C0E454" w:rsidRPr="1C4BE6C0">
        <w:rPr>
          <w:rStyle w:val="eop"/>
          <w:rFonts w:ascii="Calibri" w:hAnsi="Calibri" w:cs="Calibri"/>
        </w:rPr>
        <w:t xml:space="preserve"> se puede apreciar el contenido de la tabla.</w:t>
      </w:r>
      <w:r w:rsidR="1341729E" w:rsidRPr="1C4BE6C0">
        <w:rPr>
          <w:rStyle w:val="eop"/>
          <w:rFonts w:ascii="Calibri" w:hAnsi="Calibri" w:cs="Calibri"/>
        </w:rPr>
        <w:t xml:space="preserve"> </w:t>
      </w:r>
    </w:p>
    <w:p w14:paraId="24962797" w14:textId="3B1E319D" w:rsidR="368D320F" w:rsidRDefault="63D4D8B3" w:rsidP="1C4BE6C0">
      <w:pPr>
        <w:spacing w:after="120" w:line="240" w:lineRule="auto"/>
        <w:ind w:firstLine="708"/>
        <w:jc w:val="both"/>
        <w:rPr>
          <w:rStyle w:val="eop"/>
          <w:rFonts w:ascii="Calibri" w:hAnsi="Calibri" w:cs="Calibri"/>
        </w:rPr>
      </w:pPr>
      <w:r w:rsidRPr="1C4BE6C0">
        <w:rPr>
          <w:rStyle w:val="eop"/>
          <w:rFonts w:ascii="Calibri" w:hAnsi="Calibri" w:cs="Calibri"/>
        </w:rPr>
        <w:t>La tabla 'transactions' incluye desde datos básicos de transacciones como el número de la tarjeta de crédito (cc_num), la fecha y hora de la transacción (trans_date_trans_time), el comerciante (merchant), la categoría de la transacción (category), y la cantidad (amt), hasta datos demográficos y de ubicación más personales, como nombre (first_name, last_name), género (gender), dirección (street, city, state, zip), la población de la ciudad (city_pop), ocupación (job), fecha de nacimiento (dob), y coordenadas geográficas (latitude, longitude, merch_lat, merch_long).</w:t>
      </w:r>
    </w:p>
    <w:p w14:paraId="3B784C29" w14:textId="32CEA35D" w:rsidR="368D320F" w:rsidRDefault="63D4D8B3" w:rsidP="1C4BE6C0">
      <w:pPr>
        <w:spacing w:after="120" w:line="240" w:lineRule="auto"/>
        <w:ind w:firstLine="708"/>
        <w:jc w:val="both"/>
        <w:rPr>
          <w:rStyle w:val="eop"/>
          <w:rFonts w:ascii="Calibri" w:hAnsi="Calibri" w:cs="Calibri"/>
        </w:rPr>
      </w:pPr>
      <w:r w:rsidRPr="1C4BE6C0">
        <w:rPr>
          <w:rStyle w:val="eop"/>
          <w:rFonts w:ascii="Calibri" w:hAnsi="Calibri" w:cs="Calibri"/>
        </w:rPr>
        <w:t>Además, la tabla incorpora dos elementos críticos: el identificador de transacción (trans_num), que es único para cada transacción, y una variable de salida que indica si la transacción es fraudulenta o no (is_fraud). Este último es especialmente vital ya que constituye el objetivo</w:t>
      </w:r>
      <w:r w:rsidR="25C29AFE" w:rsidRPr="1C4BE6C0">
        <w:rPr>
          <w:rStyle w:val="eop"/>
          <w:rFonts w:ascii="Calibri" w:hAnsi="Calibri" w:cs="Calibri"/>
        </w:rPr>
        <w:t xml:space="preserve"> </w:t>
      </w:r>
      <w:r w:rsidRPr="1C4BE6C0">
        <w:rPr>
          <w:rStyle w:val="eop"/>
          <w:rFonts w:ascii="Calibri" w:hAnsi="Calibri" w:cs="Calibri"/>
        </w:rPr>
        <w:t>en nuestro modelo de detección de fraude.</w:t>
      </w:r>
    </w:p>
    <w:p w14:paraId="11C51480" w14:textId="39E619D1" w:rsidR="368D320F" w:rsidRDefault="63D4D8B3" w:rsidP="1C4BE6C0">
      <w:pPr>
        <w:spacing w:after="120" w:line="240" w:lineRule="auto"/>
        <w:ind w:firstLine="708"/>
        <w:jc w:val="both"/>
        <w:rPr>
          <w:rStyle w:val="eop"/>
          <w:rFonts w:ascii="Calibri" w:hAnsi="Calibri" w:cs="Calibri"/>
        </w:rPr>
      </w:pPr>
      <w:r w:rsidRPr="1C4BE6C0">
        <w:rPr>
          <w:rStyle w:val="eop"/>
          <w:rFonts w:ascii="Calibri" w:hAnsi="Calibri" w:cs="Calibri"/>
        </w:rPr>
        <w:t xml:space="preserve">Aunque nuestra solución actual se basa en una única tabla, reconocemos que esta estructura podría presentar algunos desafíos y limitaciones, especialmente en términos de flexibilidad y escalabilidad. Como se detalla en la sección de </w:t>
      </w:r>
      <w:r w:rsidR="6A49E471" w:rsidRPr="1C4BE6C0">
        <w:rPr>
          <w:rStyle w:val="eop"/>
          <w:rFonts w:ascii="Calibri" w:hAnsi="Calibri" w:cs="Calibri"/>
        </w:rPr>
        <w:t>lecciones aprendidas y mejoras futuras</w:t>
      </w:r>
      <w:r w:rsidRPr="1C4BE6C0">
        <w:rPr>
          <w:rStyle w:val="eop"/>
          <w:rFonts w:ascii="Calibri" w:hAnsi="Calibri" w:cs="Calibri"/>
        </w:rPr>
        <w:t>, una posible mejora sería evolucionar hacia un diseño más normalizado de la base de datos, con varias tablas relacionadas que podrían proporcionar una gestión más eficiente de los datos.</w:t>
      </w:r>
    </w:p>
    <w:p w14:paraId="1CBB1DE8" w14:textId="555AA01C" w:rsidR="368D320F" w:rsidRPr="00207D18" w:rsidRDefault="00207D18" w:rsidP="00207D18">
      <w:pPr>
        <w:pStyle w:val="Ttulo1"/>
        <w:rPr>
          <w:b/>
          <w:color w:val="000000" w:themeColor="text1"/>
        </w:rPr>
      </w:pPr>
      <w:bookmarkStart w:id="5" w:name="_Toc135816597"/>
      <w:r w:rsidRPr="00207D18">
        <w:rPr>
          <w:b/>
          <w:bCs/>
          <w:color w:val="000000" w:themeColor="text1"/>
        </w:rPr>
        <w:t>Implementación y Evaluación de la Solución</w:t>
      </w:r>
      <w:bookmarkEnd w:id="5"/>
    </w:p>
    <w:p w14:paraId="461389E6" w14:textId="01CC4BCC" w:rsidR="5F4032EC" w:rsidRPr="00264AB6" w:rsidRDefault="057ABA06" w:rsidP="00207D18">
      <w:pPr>
        <w:pStyle w:val="Ttulo2"/>
        <w:rPr>
          <w:rFonts w:asciiTheme="minorHAnsi" w:hAnsiTheme="minorHAnsi" w:cstheme="minorHAnsi"/>
          <w:b/>
          <w:color w:val="000000" w:themeColor="text1"/>
          <w:sz w:val="24"/>
          <w:szCs w:val="24"/>
        </w:rPr>
      </w:pPr>
      <w:bookmarkStart w:id="6" w:name="_Toc135816598"/>
      <w:r w:rsidRPr="00264AB6">
        <w:rPr>
          <w:rFonts w:asciiTheme="minorHAnsi" w:hAnsiTheme="minorHAnsi" w:cstheme="minorHAnsi"/>
          <w:b/>
          <w:color w:val="000000" w:themeColor="text1"/>
          <w:sz w:val="24"/>
          <w:szCs w:val="24"/>
        </w:rPr>
        <w:t>Estructura y contenido de los tableros</w:t>
      </w:r>
      <w:bookmarkEnd w:id="6"/>
    </w:p>
    <w:p w14:paraId="2FBB187F" w14:textId="1BA5F673" w:rsidR="1281926A" w:rsidRDefault="591A3873" w:rsidP="1C4BE6C0">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En </w:t>
      </w:r>
      <w:r w:rsidR="60EE44DB" w:rsidRPr="1C4BE6C0">
        <w:rPr>
          <w:rStyle w:val="eop"/>
          <w:rFonts w:ascii="Calibri" w:hAnsi="Calibri" w:cs="Calibri"/>
          <w:sz w:val="22"/>
          <w:szCs w:val="22"/>
        </w:rPr>
        <w:t>Q</w:t>
      </w:r>
      <w:r w:rsidR="3D9C2ED4" w:rsidRPr="1C4BE6C0">
        <w:rPr>
          <w:rStyle w:val="eop"/>
          <w:rFonts w:ascii="Calibri" w:hAnsi="Calibri" w:cs="Calibri"/>
          <w:sz w:val="22"/>
          <w:szCs w:val="22"/>
        </w:rPr>
        <w:t>uick</w:t>
      </w:r>
      <w:r w:rsidR="43A09F24" w:rsidRPr="1C4BE6C0">
        <w:rPr>
          <w:rStyle w:val="eop"/>
          <w:rFonts w:ascii="Calibri" w:hAnsi="Calibri" w:cs="Calibri"/>
          <w:sz w:val="22"/>
          <w:szCs w:val="22"/>
        </w:rPr>
        <w:t>S</w:t>
      </w:r>
      <w:r w:rsidR="3D9C2ED4" w:rsidRPr="1C4BE6C0">
        <w:rPr>
          <w:rStyle w:val="eop"/>
          <w:rFonts w:ascii="Calibri" w:hAnsi="Calibri" w:cs="Calibri"/>
          <w:sz w:val="22"/>
          <w:szCs w:val="22"/>
        </w:rPr>
        <w:t>ight</w:t>
      </w:r>
      <w:r w:rsidRPr="1C4BE6C0">
        <w:rPr>
          <w:rStyle w:val="eop"/>
          <w:rFonts w:ascii="Calibri" w:hAnsi="Calibri" w:cs="Calibri"/>
          <w:sz w:val="22"/>
          <w:szCs w:val="22"/>
        </w:rPr>
        <w:t xml:space="preserve"> nuestro principal objetivo es analizar </w:t>
      </w:r>
      <w:r w:rsidR="158F3062" w:rsidRPr="1C4BE6C0">
        <w:rPr>
          <w:rStyle w:val="eop"/>
          <w:rFonts w:ascii="Calibri" w:hAnsi="Calibri" w:cs="Calibri"/>
          <w:sz w:val="22"/>
          <w:szCs w:val="22"/>
        </w:rPr>
        <w:t>los datos que tomamos del dataset y comunicar las relaciones entre los datos, las tendencias y patrones de los mismos</w:t>
      </w:r>
      <w:r w:rsidR="3B98D9B1" w:rsidRPr="1C4BE6C0">
        <w:rPr>
          <w:rStyle w:val="eop"/>
          <w:rFonts w:ascii="Calibri" w:hAnsi="Calibri" w:cs="Calibri"/>
          <w:sz w:val="22"/>
          <w:szCs w:val="22"/>
        </w:rPr>
        <w:t xml:space="preserve">. En la </w:t>
      </w:r>
      <w:r w:rsidR="61F3D62D" w:rsidRPr="1C4BE6C0">
        <w:rPr>
          <w:rStyle w:val="eop"/>
          <w:rFonts w:ascii="Calibri" w:hAnsi="Calibri" w:cs="Calibri"/>
          <w:sz w:val="22"/>
          <w:szCs w:val="22"/>
        </w:rPr>
        <w:t>primera</w:t>
      </w:r>
      <w:r w:rsidR="3B98D9B1" w:rsidRPr="1C4BE6C0">
        <w:rPr>
          <w:rStyle w:val="eop"/>
          <w:rFonts w:ascii="Calibri" w:hAnsi="Calibri" w:cs="Calibri"/>
          <w:sz w:val="22"/>
          <w:szCs w:val="22"/>
        </w:rPr>
        <w:t xml:space="preserve"> parte </w:t>
      </w:r>
      <w:r w:rsidR="4456A348" w:rsidRPr="1C4BE6C0">
        <w:rPr>
          <w:rStyle w:val="eop"/>
          <w:rFonts w:ascii="Calibri" w:hAnsi="Calibri" w:cs="Calibri"/>
          <w:sz w:val="22"/>
          <w:szCs w:val="22"/>
        </w:rPr>
        <w:t>representamos los indicadores clave generales en base a los datos</w:t>
      </w:r>
      <w:r w:rsidR="2928E086" w:rsidRPr="1C4BE6C0">
        <w:rPr>
          <w:rStyle w:val="eop"/>
          <w:rFonts w:ascii="Calibri" w:hAnsi="Calibri" w:cs="Calibri"/>
          <w:sz w:val="22"/>
          <w:szCs w:val="22"/>
        </w:rPr>
        <w:t>.</w:t>
      </w:r>
      <w:r w:rsidR="4456A348" w:rsidRPr="1C4BE6C0">
        <w:rPr>
          <w:rStyle w:val="eop"/>
          <w:rFonts w:ascii="Calibri" w:hAnsi="Calibri" w:cs="Calibri"/>
          <w:sz w:val="22"/>
          <w:szCs w:val="22"/>
        </w:rPr>
        <w:t xml:space="preserve"> </w:t>
      </w:r>
      <w:r w:rsidR="2928E086" w:rsidRPr="1C4BE6C0">
        <w:rPr>
          <w:rStyle w:val="eop"/>
          <w:rFonts w:ascii="Calibri" w:hAnsi="Calibri" w:cs="Calibri"/>
          <w:sz w:val="22"/>
          <w:szCs w:val="22"/>
        </w:rPr>
        <w:t xml:space="preserve">Esto </w:t>
      </w:r>
      <w:r w:rsidR="205A3159" w:rsidRPr="1C4BE6C0">
        <w:rPr>
          <w:rStyle w:val="eop"/>
          <w:rFonts w:ascii="Calibri" w:hAnsi="Calibri" w:cs="Calibri"/>
          <w:sz w:val="22"/>
          <w:szCs w:val="22"/>
        </w:rPr>
        <w:t xml:space="preserve">brinda un contexto al usuario y le </w:t>
      </w:r>
      <w:r w:rsidR="2928E086" w:rsidRPr="1C4BE6C0">
        <w:rPr>
          <w:rStyle w:val="eop"/>
          <w:rFonts w:ascii="Calibri" w:hAnsi="Calibri" w:cs="Calibri"/>
          <w:sz w:val="22"/>
          <w:szCs w:val="22"/>
        </w:rPr>
        <w:t>presenta</w:t>
      </w:r>
      <w:r w:rsidR="4456A348" w:rsidRPr="1C4BE6C0">
        <w:rPr>
          <w:rStyle w:val="eop"/>
          <w:rFonts w:ascii="Calibri" w:hAnsi="Calibri" w:cs="Calibri"/>
          <w:sz w:val="22"/>
          <w:szCs w:val="22"/>
        </w:rPr>
        <w:t xml:space="preserve"> </w:t>
      </w:r>
      <w:r w:rsidR="48FF8DCC" w:rsidRPr="1C4BE6C0">
        <w:rPr>
          <w:rStyle w:val="eop"/>
          <w:rFonts w:ascii="Calibri" w:hAnsi="Calibri" w:cs="Calibri"/>
          <w:sz w:val="22"/>
          <w:szCs w:val="22"/>
        </w:rPr>
        <w:t>un</w:t>
      </w:r>
      <w:r w:rsidR="4456A348" w:rsidRPr="1C4BE6C0">
        <w:rPr>
          <w:rStyle w:val="eop"/>
          <w:rFonts w:ascii="Calibri" w:hAnsi="Calibri" w:cs="Calibri"/>
          <w:sz w:val="22"/>
          <w:szCs w:val="22"/>
        </w:rPr>
        <w:t xml:space="preserve"> paneo de </w:t>
      </w:r>
      <w:r w:rsidR="2CE2E742" w:rsidRPr="1C4BE6C0">
        <w:rPr>
          <w:rStyle w:val="eop"/>
          <w:rFonts w:ascii="Calibri" w:hAnsi="Calibri" w:cs="Calibri"/>
          <w:sz w:val="22"/>
          <w:szCs w:val="22"/>
        </w:rPr>
        <w:t xml:space="preserve">los datos </w:t>
      </w:r>
      <w:r w:rsidR="221A1597" w:rsidRPr="1C4BE6C0">
        <w:rPr>
          <w:rStyle w:val="eop"/>
          <w:rFonts w:ascii="Calibri" w:hAnsi="Calibri" w:cs="Calibri"/>
          <w:sz w:val="22"/>
          <w:szCs w:val="22"/>
        </w:rPr>
        <w:t xml:space="preserve">más </w:t>
      </w:r>
      <w:r w:rsidR="0EF5F324" w:rsidRPr="1C4BE6C0">
        <w:rPr>
          <w:rStyle w:val="eop"/>
          <w:rFonts w:ascii="Calibri" w:hAnsi="Calibri" w:cs="Calibri"/>
          <w:sz w:val="22"/>
          <w:szCs w:val="22"/>
        </w:rPr>
        <w:t>generales</w:t>
      </w:r>
      <w:r w:rsidR="4273C04F" w:rsidRPr="1C4BE6C0">
        <w:rPr>
          <w:rStyle w:val="eop"/>
          <w:rFonts w:ascii="Calibri" w:hAnsi="Calibri" w:cs="Calibri"/>
          <w:sz w:val="22"/>
          <w:szCs w:val="22"/>
        </w:rPr>
        <w:t xml:space="preserve"> involucrados en las transacciones históricas registradas.</w:t>
      </w:r>
    </w:p>
    <w:p w14:paraId="46D671A7" w14:textId="32CFC2E2" w:rsidR="689AF716" w:rsidRDefault="64DC3985" w:rsidP="1C4BE6C0">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lastRenderedPageBreak/>
        <w:t xml:space="preserve">El análisis lo dividimos en hojas. Cada una de </w:t>
      </w:r>
      <w:r w:rsidR="677C0B91" w:rsidRPr="1C4BE6C0">
        <w:rPr>
          <w:rStyle w:val="eop"/>
          <w:rFonts w:ascii="Calibri" w:hAnsi="Calibri" w:cs="Calibri"/>
          <w:sz w:val="22"/>
          <w:szCs w:val="22"/>
        </w:rPr>
        <w:t>ellas</w:t>
      </w:r>
      <w:r w:rsidRPr="1C4BE6C0">
        <w:rPr>
          <w:rStyle w:val="eop"/>
          <w:rFonts w:ascii="Calibri" w:hAnsi="Calibri" w:cs="Calibri"/>
          <w:sz w:val="22"/>
          <w:szCs w:val="22"/>
        </w:rPr>
        <w:t xml:space="preserve"> con uno o dos</w:t>
      </w:r>
      <w:r w:rsidR="25273790" w:rsidRPr="1C4BE6C0">
        <w:rPr>
          <w:rStyle w:val="eop"/>
          <w:rFonts w:ascii="Calibri" w:hAnsi="Calibri" w:cs="Calibri"/>
          <w:sz w:val="22"/>
          <w:szCs w:val="22"/>
        </w:rPr>
        <w:t xml:space="preserve"> </w:t>
      </w:r>
      <w:r w:rsidR="5C5BD05D" w:rsidRPr="1C4BE6C0">
        <w:rPr>
          <w:rStyle w:val="eop"/>
          <w:rFonts w:ascii="Calibri" w:hAnsi="Calibri" w:cs="Calibri"/>
          <w:sz w:val="22"/>
          <w:szCs w:val="22"/>
        </w:rPr>
        <w:t>pares</w:t>
      </w:r>
      <w:r w:rsidR="7DDD1B87" w:rsidRPr="1C4BE6C0">
        <w:rPr>
          <w:rStyle w:val="eop"/>
          <w:rFonts w:ascii="Calibri" w:hAnsi="Calibri" w:cs="Calibri"/>
          <w:sz w:val="22"/>
          <w:szCs w:val="22"/>
        </w:rPr>
        <w:t xml:space="preserve"> de </w:t>
      </w:r>
      <w:r w:rsidR="5C5BD05D" w:rsidRPr="1C4BE6C0">
        <w:rPr>
          <w:rStyle w:val="eop"/>
          <w:rFonts w:ascii="Calibri" w:hAnsi="Calibri" w:cs="Calibri"/>
          <w:sz w:val="22"/>
          <w:szCs w:val="22"/>
        </w:rPr>
        <w:t xml:space="preserve">eventos visuales con un propósito en común. </w:t>
      </w:r>
    </w:p>
    <w:p w14:paraId="757F1183" w14:textId="4B4F2990" w:rsidR="70A5439D" w:rsidRDefault="70A5439D" w:rsidP="1C4BE6C0">
      <w:pPr>
        <w:pStyle w:val="paragraph"/>
        <w:spacing w:beforeAutospacing="0" w:after="120" w:afterAutospacing="0" w:line="240" w:lineRule="auto"/>
        <w:ind w:firstLine="708"/>
        <w:jc w:val="both"/>
        <w:rPr>
          <w:rStyle w:val="eop"/>
          <w:rFonts w:ascii="Calibri" w:hAnsi="Calibri" w:cs="Calibri"/>
          <w:sz w:val="22"/>
          <w:szCs w:val="22"/>
          <w:lang w:val="es-MX"/>
        </w:rPr>
      </w:pPr>
    </w:p>
    <w:p w14:paraId="035A40EE" w14:textId="64BFA1D8" w:rsidR="29287268" w:rsidRPr="00207D18" w:rsidRDefault="20FEF74A" w:rsidP="00207D18">
      <w:pPr>
        <w:pStyle w:val="Ttulo3"/>
        <w:rPr>
          <w:rStyle w:val="eop"/>
          <w:rFonts w:ascii="Calibri" w:hAnsi="Calibri" w:cs="Calibri"/>
          <w:b/>
          <w:color w:val="000000" w:themeColor="text1"/>
          <w:sz w:val="22"/>
          <w:szCs w:val="22"/>
          <w:lang w:val="es-MX"/>
        </w:rPr>
      </w:pPr>
      <w:bookmarkStart w:id="7" w:name="_Toc135816599"/>
      <w:r w:rsidRPr="00207D18">
        <w:rPr>
          <w:rStyle w:val="eop"/>
          <w:rFonts w:ascii="Calibri" w:hAnsi="Calibri" w:cs="Calibri"/>
          <w:b/>
          <w:color w:val="000000" w:themeColor="text1"/>
          <w:sz w:val="22"/>
          <w:szCs w:val="22"/>
        </w:rPr>
        <w:t>F</w:t>
      </w:r>
      <w:r w:rsidR="29287268" w:rsidRPr="1C4BE6C0">
        <w:rPr>
          <w:rStyle w:val="eop"/>
          <w:rFonts w:ascii="Calibri" w:hAnsi="Calibri" w:cs="Calibri"/>
          <w:b/>
          <w:color w:val="auto"/>
          <w:sz w:val="22"/>
          <w:szCs w:val="22"/>
        </w:rPr>
        <w:t>echa y Hora</w:t>
      </w:r>
      <w:bookmarkEnd w:id="7"/>
    </w:p>
    <w:p w14:paraId="27B3044E" w14:textId="392EE6E6" w:rsidR="26BF2C62" w:rsidRDefault="7882715E" w:rsidP="1C4BE6C0">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La primera de ellas está basada en la fecha y hora de las transacciones en general y </w:t>
      </w:r>
      <w:r w:rsidR="5DECEFE7" w:rsidRPr="1C4BE6C0">
        <w:rPr>
          <w:rStyle w:val="eop"/>
          <w:rFonts w:ascii="Calibri" w:hAnsi="Calibri" w:cs="Calibri"/>
          <w:sz w:val="22"/>
          <w:szCs w:val="22"/>
        </w:rPr>
        <w:t>las</w:t>
      </w:r>
      <w:r w:rsidRPr="1C4BE6C0">
        <w:rPr>
          <w:rStyle w:val="eop"/>
          <w:rFonts w:ascii="Calibri" w:hAnsi="Calibri" w:cs="Calibri"/>
          <w:sz w:val="22"/>
          <w:szCs w:val="22"/>
        </w:rPr>
        <w:t xml:space="preserve"> fraudulentas. </w:t>
      </w:r>
      <w:r w:rsidR="763A4F32" w:rsidRPr="1C4BE6C0">
        <w:rPr>
          <w:rStyle w:val="eop"/>
          <w:rFonts w:ascii="Calibri" w:hAnsi="Calibri" w:cs="Calibri"/>
          <w:sz w:val="22"/>
          <w:szCs w:val="22"/>
        </w:rPr>
        <w:t xml:space="preserve"> </w:t>
      </w:r>
    </w:p>
    <w:p w14:paraId="4A00BA38" w14:textId="07028951" w:rsidR="501254F7" w:rsidRDefault="2AF3141A" w:rsidP="1C4BE6C0">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El primer elemento visual es un gráfico combinado de barras agrupadas que muestra </w:t>
      </w:r>
      <w:r w:rsidR="49CCB021" w:rsidRPr="1C4BE6C0">
        <w:rPr>
          <w:rStyle w:val="eop"/>
          <w:rFonts w:ascii="Calibri" w:hAnsi="Calibri" w:cs="Calibri"/>
          <w:sz w:val="22"/>
          <w:szCs w:val="22"/>
        </w:rPr>
        <w:t>las transacciones y transacciones fraudulentas semanales dentro del período que se tienen datos. En celeste las barras representan el número acumulado</w:t>
      </w:r>
      <w:r w:rsidR="26929387" w:rsidRPr="1C4BE6C0">
        <w:rPr>
          <w:rStyle w:val="eop"/>
          <w:rFonts w:ascii="Calibri" w:hAnsi="Calibri" w:cs="Calibri"/>
          <w:sz w:val="22"/>
          <w:szCs w:val="22"/>
        </w:rPr>
        <w:t xml:space="preserve"> en cada semana </w:t>
      </w:r>
      <w:r w:rsidR="49CCB021" w:rsidRPr="1C4BE6C0">
        <w:rPr>
          <w:rStyle w:val="eop"/>
          <w:rFonts w:ascii="Calibri" w:hAnsi="Calibri" w:cs="Calibri"/>
          <w:sz w:val="22"/>
          <w:szCs w:val="22"/>
        </w:rPr>
        <w:t>de transacciones tanto fr</w:t>
      </w:r>
      <w:r w:rsidR="57960C77" w:rsidRPr="1C4BE6C0">
        <w:rPr>
          <w:rStyle w:val="eop"/>
          <w:rFonts w:ascii="Calibri" w:hAnsi="Calibri" w:cs="Calibri"/>
          <w:sz w:val="22"/>
          <w:szCs w:val="22"/>
        </w:rPr>
        <w:t xml:space="preserve">audulentas como no fraudulentas y la línea azul representa </w:t>
      </w:r>
      <w:r w:rsidR="62119506" w:rsidRPr="1C4BE6C0">
        <w:rPr>
          <w:rStyle w:val="eop"/>
          <w:rFonts w:ascii="Calibri" w:hAnsi="Calibri" w:cs="Calibri"/>
          <w:sz w:val="22"/>
          <w:szCs w:val="22"/>
        </w:rPr>
        <w:t>el mismo concepto</w:t>
      </w:r>
      <w:r w:rsidR="0CFEC1BB" w:rsidRPr="1C4BE6C0">
        <w:rPr>
          <w:rStyle w:val="eop"/>
          <w:rFonts w:ascii="Calibri" w:hAnsi="Calibri" w:cs="Calibri"/>
          <w:sz w:val="22"/>
          <w:szCs w:val="22"/>
        </w:rPr>
        <w:t>,</w:t>
      </w:r>
      <w:r w:rsidR="62119506" w:rsidRPr="1C4BE6C0">
        <w:rPr>
          <w:rStyle w:val="eop"/>
          <w:rFonts w:ascii="Calibri" w:hAnsi="Calibri" w:cs="Calibri"/>
          <w:sz w:val="22"/>
          <w:szCs w:val="22"/>
        </w:rPr>
        <w:t xml:space="preserve"> pero</w:t>
      </w:r>
      <w:r w:rsidR="57960C77" w:rsidRPr="1C4BE6C0">
        <w:rPr>
          <w:rStyle w:val="eop"/>
          <w:rFonts w:ascii="Calibri" w:hAnsi="Calibri" w:cs="Calibri"/>
          <w:sz w:val="22"/>
          <w:szCs w:val="22"/>
        </w:rPr>
        <w:t xml:space="preserve"> </w:t>
      </w:r>
      <w:r w:rsidR="62119506" w:rsidRPr="1C4BE6C0">
        <w:rPr>
          <w:rStyle w:val="eop"/>
          <w:rFonts w:ascii="Calibri" w:hAnsi="Calibri" w:cs="Calibri"/>
          <w:sz w:val="22"/>
          <w:szCs w:val="22"/>
        </w:rPr>
        <w:t>filtrado por</w:t>
      </w:r>
      <w:r w:rsidR="57960C77" w:rsidRPr="1C4BE6C0">
        <w:rPr>
          <w:rStyle w:val="eop"/>
          <w:rFonts w:ascii="Calibri" w:hAnsi="Calibri" w:cs="Calibri"/>
          <w:sz w:val="22"/>
          <w:szCs w:val="22"/>
        </w:rPr>
        <w:t xml:space="preserve"> transacciones fraudulentas</w:t>
      </w:r>
      <w:r w:rsidR="43F79B33" w:rsidRPr="1C4BE6C0">
        <w:rPr>
          <w:rStyle w:val="eop"/>
          <w:rFonts w:ascii="Calibri" w:hAnsi="Calibri" w:cs="Calibri"/>
          <w:sz w:val="22"/>
          <w:szCs w:val="22"/>
        </w:rPr>
        <w:t>.</w:t>
      </w:r>
      <w:r w:rsidR="64F6C2A8" w:rsidRPr="1C4BE6C0">
        <w:rPr>
          <w:rStyle w:val="eop"/>
          <w:rFonts w:ascii="Calibri" w:hAnsi="Calibri" w:cs="Calibri"/>
          <w:sz w:val="22"/>
          <w:szCs w:val="22"/>
        </w:rPr>
        <w:t xml:space="preserve"> </w:t>
      </w:r>
      <w:r w:rsidR="43F79B33" w:rsidRPr="1C4BE6C0">
        <w:rPr>
          <w:rStyle w:val="eop"/>
          <w:rFonts w:ascii="Calibri" w:hAnsi="Calibri" w:cs="Calibri"/>
          <w:sz w:val="22"/>
          <w:szCs w:val="22"/>
        </w:rPr>
        <w:t>Este gráfico evalúa el volumen de transacciones a lo largo del segundo semestre del año y si los fra</w:t>
      </w:r>
      <w:r w:rsidR="0FE1C44E" w:rsidRPr="1C4BE6C0">
        <w:rPr>
          <w:rStyle w:val="eop"/>
          <w:rFonts w:ascii="Calibri" w:hAnsi="Calibri" w:cs="Calibri"/>
          <w:sz w:val="22"/>
          <w:szCs w:val="22"/>
        </w:rPr>
        <w:t>udes acompañan el ritmo de las transacciones o si presentan otro comportamiento.</w:t>
      </w:r>
    </w:p>
    <w:p w14:paraId="4B2AADAA" w14:textId="35779E18" w:rsidR="7503337F" w:rsidRDefault="0FE1C44E"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El segundo par de elementos </w:t>
      </w:r>
      <w:r w:rsidR="6713CA13" w:rsidRPr="1C4BE6C0">
        <w:rPr>
          <w:rStyle w:val="eop"/>
          <w:rFonts w:ascii="Calibri" w:hAnsi="Calibri" w:cs="Calibri"/>
          <w:sz w:val="22"/>
          <w:szCs w:val="22"/>
        </w:rPr>
        <w:t xml:space="preserve">visuales son mapas </w:t>
      </w:r>
      <w:r w:rsidR="3EC1DCDF" w:rsidRPr="1C4BE6C0">
        <w:rPr>
          <w:rStyle w:val="eop"/>
          <w:rFonts w:ascii="Calibri" w:hAnsi="Calibri" w:cs="Calibri"/>
          <w:sz w:val="22"/>
          <w:szCs w:val="22"/>
        </w:rPr>
        <w:t>térmicos</w:t>
      </w:r>
      <w:r w:rsidR="6713CA13" w:rsidRPr="1C4BE6C0">
        <w:rPr>
          <w:rStyle w:val="eop"/>
          <w:rFonts w:ascii="Calibri" w:hAnsi="Calibri" w:cs="Calibri"/>
          <w:sz w:val="22"/>
          <w:szCs w:val="22"/>
        </w:rPr>
        <w:t xml:space="preserve"> donde las filas son los días del mes que se efectúan las transacciones y las columnas son las horas </w:t>
      </w:r>
      <w:r w:rsidR="74E73EFE" w:rsidRPr="1C4BE6C0">
        <w:rPr>
          <w:rStyle w:val="eop"/>
          <w:rFonts w:ascii="Calibri" w:hAnsi="Calibri" w:cs="Calibri"/>
          <w:sz w:val="22"/>
          <w:szCs w:val="22"/>
        </w:rPr>
        <w:t xml:space="preserve">de 0 a 23. Si bien cada punto representa el acumulado de transacciones de </w:t>
      </w:r>
      <w:r w:rsidR="454BB9B4" w:rsidRPr="1C4BE6C0">
        <w:rPr>
          <w:rStyle w:val="eop"/>
          <w:rFonts w:ascii="Calibri" w:hAnsi="Calibri" w:cs="Calibri"/>
          <w:sz w:val="22"/>
          <w:szCs w:val="22"/>
        </w:rPr>
        <w:t xml:space="preserve">un día </w:t>
      </w:r>
      <w:r w:rsidR="28FC4B9B" w:rsidRPr="1C4BE6C0">
        <w:rPr>
          <w:rStyle w:val="eop"/>
          <w:rFonts w:ascii="Calibri" w:hAnsi="Calibri" w:cs="Calibri"/>
          <w:sz w:val="22"/>
          <w:szCs w:val="22"/>
        </w:rPr>
        <w:t xml:space="preserve">(de 1 a 31) y de hora (de 0 23) en específico, lo que explicita este gráfico es el cuándo </w:t>
      </w:r>
      <w:r w:rsidR="4048A92B" w:rsidRPr="1C4BE6C0">
        <w:rPr>
          <w:rStyle w:val="eop"/>
          <w:rFonts w:ascii="Calibri" w:hAnsi="Calibri" w:cs="Calibri"/>
          <w:sz w:val="22"/>
          <w:szCs w:val="22"/>
        </w:rPr>
        <w:t>se efectúa el mayor volumen de transacciones durante un día y durante el mes. Separamos en dos mapa</w:t>
      </w:r>
      <w:r w:rsidR="04834EFC" w:rsidRPr="1C4BE6C0">
        <w:rPr>
          <w:rStyle w:val="eop"/>
          <w:rFonts w:ascii="Calibri" w:hAnsi="Calibri" w:cs="Calibri"/>
          <w:sz w:val="22"/>
          <w:szCs w:val="22"/>
        </w:rPr>
        <w:t>s</w:t>
      </w:r>
      <w:r w:rsidR="4048A92B" w:rsidRPr="1C4BE6C0">
        <w:rPr>
          <w:rStyle w:val="eop"/>
          <w:rFonts w:ascii="Calibri" w:hAnsi="Calibri" w:cs="Calibri"/>
          <w:sz w:val="22"/>
          <w:szCs w:val="22"/>
        </w:rPr>
        <w:t xml:space="preserve"> térmico</w:t>
      </w:r>
      <w:r w:rsidR="08902D7F" w:rsidRPr="1C4BE6C0">
        <w:rPr>
          <w:rStyle w:val="eop"/>
          <w:rFonts w:ascii="Calibri" w:hAnsi="Calibri" w:cs="Calibri"/>
          <w:sz w:val="22"/>
          <w:szCs w:val="22"/>
        </w:rPr>
        <w:t>s</w:t>
      </w:r>
      <w:r w:rsidR="4048A92B" w:rsidRPr="1C4BE6C0">
        <w:rPr>
          <w:rStyle w:val="eop"/>
          <w:rFonts w:ascii="Calibri" w:hAnsi="Calibri" w:cs="Calibri"/>
          <w:sz w:val="22"/>
          <w:szCs w:val="22"/>
        </w:rPr>
        <w:t xml:space="preserve"> diferenciando otr</w:t>
      </w:r>
      <w:r w:rsidR="189BD40D" w:rsidRPr="1C4BE6C0">
        <w:rPr>
          <w:rStyle w:val="eop"/>
          <w:rFonts w:ascii="Calibri" w:hAnsi="Calibri" w:cs="Calibri"/>
          <w:sz w:val="22"/>
          <w:szCs w:val="22"/>
        </w:rPr>
        <w:t xml:space="preserve">a vez aquellas transacciones fraudulentas y las transacciones totales. </w:t>
      </w:r>
    </w:p>
    <w:p w14:paraId="00209C7E" w14:textId="073B50F9" w:rsidR="33DFB101" w:rsidRDefault="2EE0956E"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Se puede observar un claro patrón en el flujo de transacciones realizadas y fraudulentas. </w:t>
      </w:r>
      <w:r w:rsidR="01D66CAC" w:rsidRPr="1C4BE6C0">
        <w:rPr>
          <w:rStyle w:val="eop"/>
          <w:rFonts w:ascii="Calibri" w:hAnsi="Calibri" w:cs="Calibri"/>
          <w:sz w:val="22"/>
          <w:szCs w:val="22"/>
        </w:rPr>
        <w:t>E</w:t>
      </w:r>
      <w:r w:rsidRPr="1C4BE6C0">
        <w:rPr>
          <w:rStyle w:val="eop"/>
          <w:rFonts w:ascii="Calibri" w:hAnsi="Calibri" w:cs="Calibri"/>
          <w:sz w:val="22"/>
          <w:szCs w:val="22"/>
        </w:rPr>
        <w:t>xisten transacciones en todos los horarios</w:t>
      </w:r>
      <w:r w:rsidR="18EE91A4" w:rsidRPr="1C4BE6C0">
        <w:rPr>
          <w:rStyle w:val="eop"/>
          <w:rFonts w:ascii="Calibri" w:hAnsi="Calibri" w:cs="Calibri"/>
          <w:sz w:val="22"/>
          <w:szCs w:val="22"/>
        </w:rPr>
        <w:t>,</w:t>
      </w:r>
      <w:r w:rsidRPr="1C4BE6C0">
        <w:rPr>
          <w:rStyle w:val="eop"/>
          <w:rFonts w:ascii="Calibri" w:hAnsi="Calibri" w:cs="Calibri"/>
          <w:sz w:val="22"/>
          <w:szCs w:val="22"/>
        </w:rPr>
        <w:t xml:space="preserve"> pero u</w:t>
      </w:r>
      <w:r w:rsidR="4C0912B7" w:rsidRPr="1C4BE6C0">
        <w:rPr>
          <w:rStyle w:val="eop"/>
          <w:rFonts w:ascii="Calibri" w:hAnsi="Calibri" w:cs="Calibri"/>
          <w:sz w:val="22"/>
          <w:szCs w:val="22"/>
        </w:rPr>
        <w:t>n</w:t>
      </w:r>
      <w:r w:rsidR="2C50C698" w:rsidRPr="1C4BE6C0">
        <w:rPr>
          <w:rStyle w:val="eop"/>
          <w:rFonts w:ascii="Calibri" w:hAnsi="Calibri" w:cs="Calibri"/>
          <w:sz w:val="22"/>
          <w:szCs w:val="22"/>
        </w:rPr>
        <w:t xml:space="preserve"> mayor volumen </w:t>
      </w:r>
      <w:r w:rsidR="4C0912B7" w:rsidRPr="1C4BE6C0">
        <w:rPr>
          <w:rStyle w:val="eop"/>
          <w:rFonts w:ascii="Calibri" w:hAnsi="Calibri" w:cs="Calibri"/>
          <w:sz w:val="22"/>
          <w:szCs w:val="22"/>
        </w:rPr>
        <w:t>a partir del mediodía hasta la</w:t>
      </w:r>
      <w:r w:rsidR="247C7C88" w:rsidRPr="1C4BE6C0">
        <w:rPr>
          <w:rStyle w:val="eop"/>
          <w:rFonts w:ascii="Calibri" w:hAnsi="Calibri" w:cs="Calibri"/>
          <w:sz w:val="22"/>
          <w:szCs w:val="22"/>
        </w:rPr>
        <w:t>s 23hs</w:t>
      </w:r>
      <w:r w:rsidR="4C0912B7" w:rsidRPr="1C4BE6C0">
        <w:rPr>
          <w:rStyle w:val="eop"/>
          <w:rFonts w:ascii="Calibri" w:hAnsi="Calibri" w:cs="Calibri"/>
          <w:sz w:val="22"/>
          <w:szCs w:val="22"/>
        </w:rPr>
        <w:t xml:space="preserve">. </w:t>
      </w:r>
      <w:r w:rsidR="2598A976" w:rsidRPr="1C4BE6C0">
        <w:rPr>
          <w:rStyle w:val="eop"/>
          <w:rFonts w:ascii="Calibri" w:hAnsi="Calibri" w:cs="Calibri"/>
          <w:sz w:val="22"/>
          <w:szCs w:val="22"/>
        </w:rPr>
        <w:t>Vemos que los fraudes no acompasan el volumen de transacciones</w:t>
      </w:r>
      <w:r w:rsidR="2DD0B8DD" w:rsidRPr="1C4BE6C0">
        <w:rPr>
          <w:rStyle w:val="eop"/>
          <w:rFonts w:ascii="Calibri" w:hAnsi="Calibri" w:cs="Calibri"/>
          <w:sz w:val="22"/>
          <w:szCs w:val="22"/>
        </w:rPr>
        <w:t>,</w:t>
      </w:r>
      <w:r w:rsidR="2598A976" w:rsidRPr="1C4BE6C0">
        <w:rPr>
          <w:rStyle w:val="eop"/>
          <w:rFonts w:ascii="Calibri" w:hAnsi="Calibri" w:cs="Calibri"/>
          <w:sz w:val="22"/>
          <w:szCs w:val="22"/>
        </w:rPr>
        <w:t xml:space="preserve"> sino que re</w:t>
      </w:r>
      <w:r w:rsidR="655C3707" w:rsidRPr="1C4BE6C0">
        <w:rPr>
          <w:rStyle w:val="eop"/>
          <w:rFonts w:ascii="Calibri" w:hAnsi="Calibri" w:cs="Calibri"/>
          <w:sz w:val="22"/>
          <w:szCs w:val="22"/>
        </w:rPr>
        <w:t xml:space="preserve">sponden </w:t>
      </w:r>
      <w:r w:rsidR="3204D366" w:rsidRPr="1C4BE6C0">
        <w:rPr>
          <w:rStyle w:val="eop"/>
          <w:rFonts w:ascii="Calibri" w:hAnsi="Calibri" w:cs="Calibri"/>
          <w:sz w:val="22"/>
          <w:szCs w:val="22"/>
        </w:rPr>
        <w:t xml:space="preserve">a </w:t>
      </w:r>
      <w:r w:rsidR="5CF71DB8" w:rsidRPr="1C4BE6C0">
        <w:rPr>
          <w:rStyle w:val="eop"/>
          <w:rFonts w:ascii="Calibri" w:hAnsi="Calibri" w:cs="Calibri"/>
          <w:sz w:val="22"/>
          <w:szCs w:val="22"/>
        </w:rPr>
        <w:t>otro patrón. Este fenómeno podría estar relacionado con una serie de factores.</w:t>
      </w:r>
    </w:p>
    <w:p w14:paraId="67569A0C" w14:textId="36A6FAFE" w:rsidR="33DFB101" w:rsidRDefault="28A3B15D"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E</w:t>
      </w:r>
      <w:r w:rsidR="7113D377" w:rsidRPr="1C4BE6C0">
        <w:rPr>
          <w:rStyle w:val="eop"/>
          <w:rFonts w:ascii="Calibri" w:hAnsi="Calibri" w:cs="Calibri"/>
          <w:sz w:val="22"/>
          <w:szCs w:val="22"/>
        </w:rPr>
        <w:t>ste</w:t>
      </w:r>
      <w:r w:rsidR="5CF71DB8" w:rsidRPr="1C4BE6C0">
        <w:rPr>
          <w:rStyle w:val="eop"/>
          <w:rFonts w:ascii="Calibri" w:hAnsi="Calibri" w:cs="Calibri"/>
          <w:sz w:val="22"/>
          <w:szCs w:val="22"/>
        </w:rPr>
        <w:t xml:space="preserve"> patrón de actividad fraudulenta nocturna puede deberse a las tácticas de los perpetradores de fraude. Podrían preferir operar durante la noche para aprovechar las horas en las que los usuarios y los sistemas de vigilancia de las instituciones financieras podrían estar menos activos o alerta. La relativa calma de este período podría proporcionar a los defraudadores una ventana de oportunidad para llevar a cabo actividades fraudulentas con un menor riesgo de detección inmediata.</w:t>
      </w:r>
    </w:p>
    <w:p w14:paraId="65188448" w14:textId="5A90529F" w:rsidR="6262CE9E" w:rsidRDefault="6262CE9E" w:rsidP="0F7F4518">
      <w:pPr>
        <w:pStyle w:val="paragraph"/>
        <w:spacing w:beforeAutospacing="0" w:after="120" w:afterAutospacing="0" w:line="240" w:lineRule="auto"/>
        <w:jc w:val="both"/>
        <w:rPr>
          <w:rStyle w:val="eop"/>
          <w:rFonts w:ascii="Calibri" w:hAnsi="Calibri" w:cs="Calibri"/>
          <w:sz w:val="22"/>
          <w:szCs w:val="22"/>
          <w:lang w:val="es-MX"/>
        </w:rPr>
      </w:pPr>
    </w:p>
    <w:p w14:paraId="1036BE15" w14:textId="0333098D" w:rsidR="73D0C8F4" w:rsidRPr="00207D18" w:rsidRDefault="18FABCA7" w:rsidP="00207D18">
      <w:pPr>
        <w:pStyle w:val="Ttulo3"/>
        <w:rPr>
          <w:rStyle w:val="eop"/>
          <w:rFonts w:ascii="Calibri" w:hAnsi="Calibri" w:cs="Calibri"/>
          <w:b/>
          <w:color w:val="000000" w:themeColor="text1"/>
          <w:sz w:val="22"/>
          <w:szCs w:val="22"/>
        </w:rPr>
      </w:pPr>
      <w:bookmarkStart w:id="8" w:name="_Toc135816600"/>
      <w:r w:rsidRPr="00207D18">
        <w:rPr>
          <w:rStyle w:val="eop"/>
          <w:rFonts w:ascii="Calibri" w:hAnsi="Calibri" w:cs="Calibri"/>
          <w:b/>
          <w:color w:val="000000" w:themeColor="text1"/>
          <w:sz w:val="22"/>
          <w:szCs w:val="22"/>
        </w:rPr>
        <w:t>Distribución</w:t>
      </w:r>
      <w:bookmarkEnd w:id="8"/>
    </w:p>
    <w:p w14:paraId="60C8529D" w14:textId="6A133D66" w:rsidR="6262CE9E" w:rsidRDefault="57C5F7DC"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Se presenta </w:t>
      </w:r>
      <w:r w:rsidR="35A7AA03" w:rsidRPr="1C4BE6C0">
        <w:rPr>
          <w:rStyle w:val="eop"/>
          <w:rFonts w:ascii="Calibri" w:hAnsi="Calibri" w:cs="Calibri"/>
          <w:sz w:val="22"/>
          <w:szCs w:val="22"/>
        </w:rPr>
        <w:t>inicialmente</w:t>
      </w:r>
      <w:r w:rsidRPr="1C4BE6C0">
        <w:rPr>
          <w:rStyle w:val="eop"/>
          <w:rFonts w:ascii="Calibri" w:hAnsi="Calibri" w:cs="Calibri"/>
          <w:sz w:val="22"/>
          <w:szCs w:val="22"/>
        </w:rPr>
        <w:t xml:space="preserve"> pe</w:t>
      </w:r>
      <w:r w:rsidR="50BB57AF" w:rsidRPr="1C4BE6C0">
        <w:rPr>
          <w:rStyle w:val="eop"/>
          <w:rFonts w:ascii="Calibri" w:hAnsi="Calibri" w:cs="Calibri"/>
          <w:sz w:val="22"/>
          <w:szCs w:val="22"/>
        </w:rPr>
        <w:t xml:space="preserve">queños </w:t>
      </w:r>
      <w:r w:rsidRPr="1C4BE6C0">
        <w:rPr>
          <w:rStyle w:val="eop"/>
          <w:rFonts w:ascii="Calibri" w:hAnsi="Calibri" w:cs="Calibri"/>
          <w:sz w:val="22"/>
          <w:szCs w:val="22"/>
        </w:rPr>
        <w:t xml:space="preserve">eventos visuales que </w:t>
      </w:r>
      <w:r w:rsidR="390F7070" w:rsidRPr="1C4BE6C0">
        <w:rPr>
          <w:rStyle w:val="eop"/>
          <w:rFonts w:ascii="Calibri" w:hAnsi="Calibri" w:cs="Calibri"/>
          <w:sz w:val="22"/>
          <w:szCs w:val="22"/>
        </w:rPr>
        <w:t>proporcionan</w:t>
      </w:r>
      <w:r w:rsidRPr="1C4BE6C0">
        <w:rPr>
          <w:rStyle w:val="eop"/>
          <w:rFonts w:ascii="Calibri" w:hAnsi="Calibri" w:cs="Calibri"/>
          <w:sz w:val="22"/>
          <w:szCs w:val="22"/>
        </w:rPr>
        <w:t xml:space="preserve"> un contexto de la cantidad de dinero de las transacciones en general y las transacciones fraudulentas. </w:t>
      </w:r>
      <w:r w:rsidR="525E187C" w:rsidRPr="1C4BE6C0">
        <w:rPr>
          <w:rStyle w:val="eop"/>
          <w:rFonts w:ascii="Calibri" w:hAnsi="Calibri" w:cs="Calibri"/>
          <w:sz w:val="22"/>
          <w:szCs w:val="22"/>
        </w:rPr>
        <w:t>Se presenta el mínimo, máximo y promedio de transacciones totales y luego filtrado por fraudulentas.</w:t>
      </w:r>
    </w:p>
    <w:p w14:paraId="214626C6" w14:textId="708AA4BE" w:rsidR="6A5ED0BB" w:rsidRDefault="525E187C"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Debajo presentamos un par de histogramas que explicitan la distribución de </w:t>
      </w:r>
      <w:r w:rsidR="60A2EAB4" w:rsidRPr="1C4BE6C0">
        <w:rPr>
          <w:rStyle w:val="eop"/>
          <w:rFonts w:ascii="Calibri" w:hAnsi="Calibri" w:cs="Calibri"/>
          <w:sz w:val="22"/>
          <w:szCs w:val="22"/>
        </w:rPr>
        <w:t xml:space="preserve">la cantidad de dinero de las transacciones registradas. Cada “papelera” o barra </w:t>
      </w:r>
      <w:r w:rsidR="28DB2C1B" w:rsidRPr="1C4BE6C0">
        <w:rPr>
          <w:rStyle w:val="eop"/>
          <w:rFonts w:ascii="Calibri" w:hAnsi="Calibri" w:cs="Calibri"/>
          <w:sz w:val="22"/>
          <w:szCs w:val="22"/>
        </w:rPr>
        <w:t>acumula las transacciones dentro de</w:t>
      </w:r>
      <w:r w:rsidR="04A5F77B" w:rsidRPr="1C4BE6C0">
        <w:rPr>
          <w:rStyle w:val="eop"/>
          <w:rFonts w:ascii="Calibri" w:hAnsi="Calibri" w:cs="Calibri"/>
          <w:sz w:val="22"/>
          <w:szCs w:val="22"/>
        </w:rPr>
        <w:t xml:space="preserve"> rangos de 10 dólares de 0 a 1.000.</w:t>
      </w:r>
    </w:p>
    <w:p w14:paraId="1B57356B" w14:textId="04C297DA" w:rsidR="3B6CDB43" w:rsidRDefault="3F007871"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En cuanto a las transacciones totales, se observa que la </w:t>
      </w:r>
      <w:r w:rsidR="1DFAB5BF" w:rsidRPr="1C4BE6C0">
        <w:rPr>
          <w:rStyle w:val="eop"/>
          <w:rFonts w:ascii="Calibri" w:hAnsi="Calibri" w:cs="Calibri"/>
          <w:sz w:val="22"/>
          <w:szCs w:val="22"/>
        </w:rPr>
        <w:t>inmensa</w:t>
      </w:r>
      <w:r w:rsidRPr="1C4BE6C0">
        <w:rPr>
          <w:rStyle w:val="eop"/>
          <w:rFonts w:ascii="Calibri" w:hAnsi="Calibri" w:cs="Calibri"/>
          <w:sz w:val="22"/>
          <w:szCs w:val="22"/>
        </w:rPr>
        <w:t xml:space="preserve"> mayoría (más del 98%) son de cantidades menores a 250 dólares, siendo la transacción media de 69 dólares. Esto parece ser coherente con las expectativas, ya que las transacciones de</w:t>
      </w:r>
      <w:r w:rsidR="7693A9C9" w:rsidRPr="1C4BE6C0">
        <w:rPr>
          <w:rStyle w:val="eop"/>
          <w:rFonts w:ascii="Calibri" w:hAnsi="Calibri" w:cs="Calibri"/>
          <w:sz w:val="22"/>
          <w:szCs w:val="22"/>
        </w:rPr>
        <w:t>l</w:t>
      </w:r>
      <w:r w:rsidRPr="1C4BE6C0">
        <w:rPr>
          <w:rStyle w:val="eop"/>
          <w:rFonts w:ascii="Calibri" w:hAnsi="Calibri" w:cs="Calibri"/>
          <w:sz w:val="22"/>
          <w:szCs w:val="22"/>
        </w:rPr>
        <w:t xml:space="preserve"> día a día suelen ser de montos más bajos. Este patrón se refleja claramente en el histograma, con una alta concentración de transacciones en las primeras "papeleras" que corresponden a montos más bajos.</w:t>
      </w:r>
    </w:p>
    <w:p w14:paraId="2C93EEC3" w14:textId="35FAD0DC" w:rsidR="3B6CDB43" w:rsidRDefault="3F007871"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Sin embargo, la situación cambia drásticamente cuando se consideran únicamente las transacciones fraudulentas. Aunque los picos más altos en el histograma de transacciones fraudulentas también se encuentran en los intervalos de 0 a 10 y de 10 a 20 dólares, es notable </w:t>
      </w:r>
      <w:r w:rsidRPr="1C4BE6C0">
        <w:rPr>
          <w:rStyle w:val="eop"/>
          <w:rFonts w:ascii="Calibri" w:hAnsi="Calibri" w:cs="Calibri"/>
          <w:sz w:val="22"/>
          <w:szCs w:val="22"/>
        </w:rPr>
        <w:lastRenderedPageBreak/>
        <w:t xml:space="preserve">que </w:t>
      </w:r>
      <w:r w:rsidR="772A171C" w:rsidRPr="1C4BE6C0">
        <w:rPr>
          <w:rStyle w:val="eop"/>
          <w:rFonts w:ascii="Calibri" w:hAnsi="Calibri" w:cs="Calibri"/>
          <w:sz w:val="22"/>
          <w:szCs w:val="22"/>
        </w:rPr>
        <w:t>más del</w:t>
      </w:r>
      <w:r w:rsidRPr="1C4BE6C0">
        <w:rPr>
          <w:rStyle w:val="eop"/>
          <w:rFonts w:ascii="Calibri" w:hAnsi="Calibri" w:cs="Calibri"/>
          <w:sz w:val="22"/>
          <w:szCs w:val="22"/>
        </w:rPr>
        <w:t xml:space="preserve"> 8</w:t>
      </w:r>
      <w:r w:rsidR="5ADDC5A3" w:rsidRPr="1C4BE6C0">
        <w:rPr>
          <w:rStyle w:val="eop"/>
          <w:rFonts w:ascii="Calibri" w:hAnsi="Calibri" w:cs="Calibri"/>
          <w:sz w:val="22"/>
          <w:szCs w:val="22"/>
        </w:rPr>
        <w:t>5</w:t>
      </w:r>
      <w:r w:rsidRPr="1C4BE6C0">
        <w:rPr>
          <w:rStyle w:val="eop"/>
          <w:rFonts w:ascii="Calibri" w:hAnsi="Calibri" w:cs="Calibri"/>
          <w:sz w:val="22"/>
          <w:szCs w:val="22"/>
        </w:rPr>
        <w:t>% del número total de transacciones fraudulentas se da a partir de los 200 dólares. Además, la transacción fraudulenta promedio es considerablemente mayor que la transacción promedio general, siendo de 528 dólares.</w:t>
      </w:r>
    </w:p>
    <w:p w14:paraId="0FCF8274" w14:textId="7681901C" w:rsidR="3B6CDB43" w:rsidRDefault="3F007871"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Esto sugiere que los defraudadores tienden a realizar transacciones de montos mayores, </w:t>
      </w:r>
      <w:r w:rsidR="21A061CA" w:rsidRPr="1C4BE6C0">
        <w:rPr>
          <w:rStyle w:val="eop"/>
          <w:rFonts w:ascii="Calibri" w:hAnsi="Calibri" w:cs="Calibri"/>
          <w:sz w:val="22"/>
          <w:szCs w:val="22"/>
        </w:rPr>
        <w:t>con el incentivo</w:t>
      </w:r>
      <w:r w:rsidRPr="1C4BE6C0">
        <w:rPr>
          <w:rStyle w:val="eop"/>
          <w:rFonts w:ascii="Calibri" w:hAnsi="Calibri" w:cs="Calibri"/>
          <w:sz w:val="22"/>
          <w:szCs w:val="22"/>
        </w:rPr>
        <w:t xml:space="preserve"> de maximizar sus ganancias antes de que el fraude sea detectado. Sin embargo, también parecen intentar transacciones fraudulentas</w:t>
      </w:r>
      <w:r w:rsidR="738B9B6F" w:rsidRPr="1C4BE6C0">
        <w:rPr>
          <w:rStyle w:val="eop"/>
          <w:rFonts w:ascii="Calibri" w:hAnsi="Calibri" w:cs="Calibri"/>
          <w:sz w:val="22"/>
          <w:szCs w:val="22"/>
        </w:rPr>
        <w:t xml:space="preserve"> chicas</w:t>
      </w:r>
      <w:r w:rsidRPr="1C4BE6C0">
        <w:rPr>
          <w:rStyle w:val="eop"/>
          <w:rFonts w:ascii="Calibri" w:hAnsi="Calibri" w:cs="Calibri"/>
          <w:sz w:val="22"/>
          <w:szCs w:val="22"/>
        </w:rPr>
        <w:t>, probablemente como una forma de "probar" las tarjetas de crédito antes de realizar transacciones de montos más grandes.</w:t>
      </w:r>
    </w:p>
    <w:p w14:paraId="1EB0E0B6" w14:textId="25B5259A" w:rsidR="3B6CDB43" w:rsidRDefault="3B6CDB43" w:rsidP="0F7F4518">
      <w:pPr>
        <w:pStyle w:val="paragraph"/>
        <w:spacing w:beforeAutospacing="0" w:after="120" w:afterAutospacing="0" w:line="240" w:lineRule="auto"/>
        <w:jc w:val="both"/>
        <w:rPr>
          <w:rStyle w:val="eop"/>
          <w:rFonts w:ascii="Calibri" w:hAnsi="Calibri" w:cs="Calibri"/>
          <w:sz w:val="22"/>
          <w:szCs w:val="22"/>
          <w:lang w:val="es-MX"/>
        </w:rPr>
      </w:pPr>
    </w:p>
    <w:p w14:paraId="212763AE" w14:textId="6D11DDE9" w:rsidR="3B6CDB43" w:rsidRPr="00207D18" w:rsidRDefault="5656ADCF" w:rsidP="00207D18">
      <w:pPr>
        <w:pStyle w:val="Ttulo3"/>
        <w:rPr>
          <w:rStyle w:val="eop"/>
          <w:rFonts w:ascii="Calibri" w:hAnsi="Calibri" w:cs="Calibri"/>
          <w:b/>
          <w:color w:val="000000" w:themeColor="text1"/>
          <w:sz w:val="22"/>
          <w:szCs w:val="22"/>
        </w:rPr>
      </w:pPr>
      <w:bookmarkStart w:id="9" w:name="_Toc135816601"/>
      <w:r w:rsidRPr="00207D18">
        <w:rPr>
          <w:rStyle w:val="eop"/>
          <w:rFonts w:ascii="Calibri" w:hAnsi="Calibri" w:cs="Calibri"/>
          <w:b/>
          <w:color w:val="000000" w:themeColor="text1"/>
          <w:sz w:val="22"/>
          <w:szCs w:val="22"/>
        </w:rPr>
        <w:t>Género</w:t>
      </w:r>
      <w:bookmarkEnd w:id="9"/>
    </w:p>
    <w:p w14:paraId="586E7913" w14:textId="1D280167" w:rsidR="3B6CDB43" w:rsidRDefault="5656ADCF"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Se presentan </w:t>
      </w:r>
      <w:r w:rsidR="01C0F117" w:rsidRPr="1C4BE6C0">
        <w:rPr>
          <w:rStyle w:val="eop"/>
          <w:rFonts w:ascii="Calibri" w:hAnsi="Calibri" w:cs="Calibri"/>
          <w:sz w:val="22"/>
          <w:szCs w:val="22"/>
        </w:rPr>
        <w:t>tres</w:t>
      </w:r>
      <w:r w:rsidRPr="1C4BE6C0">
        <w:rPr>
          <w:rStyle w:val="eop"/>
          <w:rFonts w:ascii="Calibri" w:hAnsi="Calibri" w:cs="Calibri"/>
          <w:sz w:val="22"/>
          <w:szCs w:val="22"/>
        </w:rPr>
        <w:t xml:space="preserve"> pares de element</w:t>
      </w:r>
      <w:r w:rsidR="131CCDC7" w:rsidRPr="1C4BE6C0">
        <w:rPr>
          <w:rStyle w:val="eop"/>
          <w:rFonts w:ascii="Calibri" w:hAnsi="Calibri" w:cs="Calibri"/>
          <w:sz w:val="22"/>
          <w:szCs w:val="22"/>
        </w:rPr>
        <w:t xml:space="preserve">os visuales. El primer par representa </w:t>
      </w:r>
      <w:r w:rsidR="2FDCF96E" w:rsidRPr="1C4BE6C0">
        <w:rPr>
          <w:rStyle w:val="eop"/>
          <w:rFonts w:ascii="Calibri" w:hAnsi="Calibri" w:cs="Calibri"/>
          <w:sz w:val="22"/>
          <w:szCs w:val="22"/>
        </w:rPr>
        <w:t>en dos gráficos circulares e</w:t>
      </w:r>
      <w:r w:rsidR="131CCDC7" w:rsidRPr="1C4BE6C0">
        <w:rPr>
          <w:rStyle w:val="eop"/>
          <w:rFonts w:ascii="Calibri" w:hAnsi="Calibri" w:cs="Calibri"/>
          <w:sz w:val="22"/>
          <w:szCs w:val="22"/>
        </w:rPr>
        <w:t>l dato crudo del acumulado de transacciones que efectúan hombres y mujere</w:t>
      </w:r>
      <w:r w:rsidR="3E4F0B96" w:rsidRPr="1C4BE6C0">
        <w:rPr>
          <w:rStyle w:val="eop"/>
          <w:rFonts w:ascii="Calibri" w:hAnsi="Calibri" w:cs="Calibri"/>
          <w:sz w:val="22"/>
          <w:szCs w:val="22"/>
        </w:rPr>
        <w:t>s. J</w:t>
      </w:r>
      <w:r w:rsidR="6575C0A9" w:rsidRPr="1C4BE6C0">
        <w:rPr>
          <w:rStyle w:val="eop"/>
          <w:rFonts w:ascii="Calibri" w:hAnsi="Calibri" w:cs="Calibri"/>
          <w:sz w:val="22"/>
          <w:szCs w:val="22"/>
        </w:rPr>
        <w:t>unto a él el mismo concepto</w:t>
      </w:r>
      <w:r w:rsidR="66816DAE" w:rsidRPr="1C4BE6C0">
        <w:rPr>
          <w:rStyle w:val="eop"/>
          <w:rFonts w:ascii="Calibri" w:hAnsi="Calibri" w:cs="Calibri"/>
          <w:sz w:val="22"/>
          <w:szCs w:val="22"/>
        </w:rPr>
        <w:t xml:space="preserve">, </w:t>
      </w:r>
      <w:r w:rsidR="6575C0A9" w:rsidRPr="1C4BE6C0">
        <w:rPr>
          <w:rStyle w:val="eop"/>
          <w:rFonts w:ascii="Calibri" w:hAnsi="Calibri" w:cs="Calibri"/>
          <w:sz w:val="22"/>
          <w:szCs w:val="22"/>
        </w:rPr>
        <w:t>pero filtrado por transacciones fraudulentas.</w:t>
      </w:r>
    </w:p>
    <w:p w14:paraId="1775F1EA" w14:textId="36CE45F3" w:rsidR="02AA1A28" w:rsidRDefault="09B449FA"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El segundo par de elementos visuales son </w:t>
      </w:r>
      <w:r w:rsidR="4DE79BD6" w:rsidRPr="1C4BE6C0">
        <w:rPr>
          <w:rStyle w:val="eop"/>
          <w:rFonts w:ascii="Calibri" w:hAnsi="Calibri" w:cs="Calibri"/>
          <w:sz w:val="22"/>
          <w:szCs w:val="22"/>
        </w:rPr>
        <w:t xml:space="preserve">gráficos de barras horizontales que </w:t>
      </w:r>
      <w:r w:rsidR="1FF37BCF" w:rsidRPr="1C4BE6C0">
        <w:rPr>
          <w:rStyle w:val="eop"/>
          <w:rFonts w:ascii="Calibri" w:hAnsi="Calibri" w:cs="Calibri"/>
          <w:sz w:val="22"/>
          <w:szCs w:val="22"/>
        </w:rPr>
        <w:t>acumulan</w:t>
      </w:r>
      <w:r w:rsidR="4DE79BD6" w:rsidRPr="1C4BE6C0">
        <w:rPr>
          <w:rStyle w:val="eop"/>
          <w:rFonts w:ascii="Calibri" w:hAnsi="Calibri" w:cs="Calibri"/>
          <w:sz w:val="22"/>
          <w:szCs w:val="22"/>
        </w:rPr>
        <w:t xml:space="preserve"> </w:t>
      </w:r>
      <w:r w:rsidR="1F3618C3" w:rsidRPr="1C4BE6C0">
        <w:rPr>
          <w:rStyle w:val="eop"/>
          <w:rFonts w:ascii="Calibri" w:hAnsi="Calibri" w:cs="Calibri"/>
          <w:sz w:val="22"/>
          <w:szCs w:val="22"/>
        </w:rPr>
        <w:t>el número</w:t>
      </w:r>
      <w:r w:rsidR="4DE79BD6" w:rsidRPr="1C4BE6C0">
        <w:rPr>
          <w:rStyle w:val="eop"/>
          <w:rFonts w:ascii="Calibri" w:hAnsi="Calibri" w:cs="Calibri"/>
          <w:sz w:val="22"/>
          <w:szCs w:val="22"/>
        </w:rPr>
        <w:t xml:space="preserve"> transacciones </w:t>
      </w:r>
      <w:r w:rsidR="0B5108E0" w:rsidRPr="1C4BE6C0">
        <w:rPr>
          <w:rStyle w:val="eop"/>
          <w:rFonts w:ascii="Calibri" w:hAnsi="Calibri" w:cs="Calibri"/>
          <w:sz w:val="22"/>
          <w:szCs w:val="22"/>
        </w:rPr>
        <w:t>efectuadas</w:t>
      </w:r>
      <w:r w:rsidR="4DE79BD6" w:rsidRPr="1C4BE6C0">
        <w:rPr>
          <w:rStyle w:val="eop"/>
          <w:rFonts w:ascii="Calibri" w:hAnsi="Calibri" w:cs="Calibri"/>
          <w:sz w:val="22"/>
          <w:szCs w:val="22"/>
        </w:rPr>
        <w:t xml:space="preserve"> </w:t>
      </w:r>
      <w:r w:rsidR="5EBC88D2" w:rsidRPr="1C4BE6C0">
        <w:rPr>
          <w:rStyle w:val="eop"/>
          <w:rFonts w:ascii="Calibri" w:hAnsi="Calibri" w:cs="Calibri"/>
          <w:sz w:val="22"/>
          <w:szCs w:val="22"/>
        </w:rPr>
        <w:t xml:space="preserve">por cada categoría </w:t>
      </w:r>
      <w:r w:rsidR="3E6CF6AF" w:rsidRPr="1C4BE6C0">
        <w:rPr>
          <w:rStyle w:val="eop"/>
          <w:rFonts w:ascii="Calibri" w:hAnsi="Calibri" w:cs="Calibri"/>
          <w:sz w:val="22"/>
          <w:szCs w:val="22"/>
        </w:rPr>
        <w:t>discriminadas por el género de</w:t>
      </w:r>
      <w:r w:rsidR="4824C414" w:rsidRPr="1C4BE6C0">
        <w:rPr>
          <w:rStyle w:val="eop"/>
          <w:rFonts w:ascii="Calibri" w:hAnsi="Calibri" w:cs="Calibri"/>
          <w:sz w:val="22"/>
          <w:szCs w:val="22"/>
        </w:rPr>
        <w:t xml:space="preserve"> titulares de la tarjeta</w:t>
      </w:r>
      <w:r w:rsidR="1825A624" w:rsidRPr="1C4BE6C0">
        <w:rPr>
          <w:rStyle w:val="eop"/>
          <w:rFonts w:ascii="Calibri" w:hAnsi="Calibri" w:cs="Calibri"/>
          <w:sz w:val="22"/>
          <w:szCs w:val="22"/>
        </w:rPr>
        <w:t>:</w:t>
      </w:r>
      <w:r w:rsidR="2DFA03A8" w:rsidRPr="1C4BE6C0">
        <w:rPr>
          <w:rStyle w:val="eop"/>
          <w:rFonts w:ascii="Calibri" w:hAnsi="Calibri" w:cs="Calibri"/>
          <w:sz w:val="22"/>
          <w:szCs w:val="22"/>
        </w:rPr>
        <w:t xml:space="preserve"> hombres y mujeres</w:t>
      </w:r>
      <w:r w:rsidR="2B726E91" w:rsidRPr="1C4BE6C0">
        <w:rPr>
          <w:rStyle w:val="eop"/>
          <w:rFonts w:ascii="Calibri" w:hAnsi="Calibri" w:cs="Calibri"/>
          <w:sz w:val="22"/>
          <w:szCs w:val="22"/>
        </w:rPr>
        <w:t xml:space="preserve">. El tercero </w:t>
      </w:r>
      <w:r w:rsidR="118A960E" w:rsidRPr="1C4BE6C0">
        <w:rPr>
          <w:rStyle w:val="eop"/>
          <w:rFonts w:ascii="Calibri" w:hAnsi="Calibri" w:cs="Calibri"/>
          <w:sz w:val="22"/>
          <w:szCs w:val="22"/>
        </w:rPr>
        <w:t xml:space="preserve">en lugar de acumular la cantidad de transacciones acumula la cantidad de dinero involucradas en las transacciones. </w:t>
      </w:r>
      <w:r w:rsidR="41D9B44F" w:rsidRPr="1C4BE6C0">
        <w:rPr>
          <w:rStyle w:val="eop"/>
          <w:rFonts w:ascii="Calibri" w:hAnsi="Calibri" w:cs="Calibri"/>
          <w:sz w:val="22"/>
          <w:szCs w:val="22"/>
        </w:rPr>
        <w:t xml:space="preserve">Cada uno de estos pares </w:t>
      </w:r>
      <w:r w:rsidR="55A3F207" w:rsidRPr="1C4BE6C0">
        <w:rPr>
          <w:rStyle w:val="eop"/>
          <w:rFonts w:ascii="Calibri" w:hAnsi="Calibri" w:cs="Calibri"/>
          <w:sz w:val="22"/>
          <w:szCs w:val="22"/>
        </w:rPr>
        <w:t>presenta primero la totalidad de las transacciones registradas y segundo filtrado por transacciones fraudulentas</w:t>
      </w:r>
    </w:p>
    <w:p w14:paraId="0AB69B70" w14:textId="775CCF51" w:rsidR="02AA1A28" w:rsidRDefault="713DD170"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De los gráficos circulares, podemos ver que el porcentaje de transacciones entre hombres y mujeres está muy cerca con las mujeres que realizan ligeramente más transacciones en general y fraudulentas, representando el 55% y el 54% respectivamente. Esta distribución equilibrada se refleja en la cantidad de transacciones realizadas por hombres y mujeres, así como en las transacciones fraudulentas. Esto indica que el género por sí solo no es un indicador significativo de fraude, y no hay un sesgo considerable hacia un género.</w:t>
      </w:r>
    </w:p>
    <w:p w14:paraId="0E519886" w14:textId="51DE82E1" w:rsidR="02AA1A28" w:rsidRDefault="713DD170"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Al mirar los gráficos de barras horizontales de las transacciones totales y fraudulentas desglosadas por categoría, observamos algunas diferencias notables. En el caso de las transacciones totales, las mujeres tienden a realizar más transacciones en casi todas las categorías, con "gas_transport", "grocery_pos" y "shopping_pos" liderando. Los hombres, por otro lado, superan a las mujeres en las categorías "home" y "grocery_net".</w:t>
      </w:r>
    </w:p>
    <w:p w14:paraId="449DC13F" w14:textId="6629D4F8" w:rsidR="02AA1A28" w:rsidRDefault="713DD170"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Sin embargo, cuando analizamos las transacciones fraudulentas, observamos que la categoría "shopping_net" es la más afectada por el fraude en ambos géneros. También es notable el hecho de que las transacciones fraudulentas en la categoría "travel" son significativamente más altas para las mujeres que para los hombres.</w:t>
      </w:r>
    </w:p>
    <w:p w14:paraId="08F4FB88" w14:textId="2B723CE1" w:rsidR="02AA1A28" w:rsidRDefault="713DD170"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El análisis del monto de las transacciones proporciona una visión interesante. Para las transacciones totales, los hombres gastan más en "travel", mientras que las mujeres gastan más en "grocery_pos" y "shopping_pos". En cuanto a las transacciones fraudulentas, las categorías "shopping_pos" y "shopping_net" tienen los montos más altos en ambos géneros, lo que indica que estos son los segmentos preferidos para el fraude.</w:t>
      </w:r>
    </w:p>
    <w:p w14:paraId="520B7369" w14:textId="78F99096" w:rsidR="02AA1A28" w:rsidRDefault="713DD170"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Aunque el género por sí solo no parece ser un factor de riesgo significativo para el fraude, los datos sugieren que ciertas categorías son más propensas al fraude que otras, independientemente del género del titular de la tarjeta. Las categorías "shopping_net" y "shopping_pos" son particularmente vulnerables, lo que indica la necesidad de medidas de seguridad adicionales en estas áreas.</w:t>
      </w:r>
    </w:p>
    <w:p w14:paraId="0965CE57" w14:textId="637E1479" w:rsidR="02AA1A28" w:rsidRDefault="02AA1A28" w:rsidP="0F7F4518">
      <w:pPr>
        <w:pStyle w:val="paragraph"/>
        <w:spacing w:beforeAutospacing="0" w:after="120" w:afterAutospacing="0" w:line="240" w:lineRule="auto"/>
        <w:jc w:val="both"/>
        <w:rPr>
          <w:rStyle w:val="eop"/>
          <w:rFonts w:ascii="Calibri" w:hAnsi="Calibri" w:cs="Calibri"/>
          <w:sz w:val="22"/>
          <w:szCs w:val="22"/>
          <w:lang w:val="es-MX"/>
        </w:rPr>
      </w:pPr>
    </w:p>
    <w:p w14:paraId="75F4AEC0" w14:textId="0DBD45F8" w:rsidR="02AA1A28" w:rsidRPr="00207D18" w:rsidRDefault="432DC683" w:rsidP="00207D18">
      <w:pPr>
        <w:pStyle w:val="Ttulo3"/>
        <w:rPr>
          <w:rStyle w:val="eop"/>
          <w:rFonts w:ascii="Calibri" w:hAnsi="Calibri" w:cs="Calibri"/>
          <w:b/>
          <w:color w:val="000000" w:themeColor="text1"/>
          <w:sz w:val="22"/>
          <w:szCs w:val="22"/>
        </w:rPr>
      </w:pPr>
      <w:bookmarkStart w:id="10" w:name="_Toc135816602"/>
      <w:r w:rsidRPr="00207D18">
        <w:rPr>
          <w:rStyle w:val="eop"/>
          <w:rFonts w:ascii="Calibri" w:hAnsi="Calibri" w:cs="Calibri"/>
          <w:b/>
          <w:color w:val="000000" w:themeColor="text1"/>
          <w:sz w:val="22"/>
          <w:szCs w:val="22"/>
        </w:rPr>
        <w:lastRenderedPageBreak/>
        <w:t>Categoría</w:t>
      </w:r>
      <w:bookmarkEnd w:id="10"/>
    </w:p>
    <w:p w14:paraId="6CB1B4A3" w14:textId="63551577" w:rsidR="432DC683" w:rsidRDefault="432DC683"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En esta hoja se presenta un par de</w:t>
      </w:r>
      <w:r w:rsidR="487AD558" w:rsidRPr="1C4BE6C0">
        <w:rPr>
          <w:rStyle w:val="eop"/>
          <w:rFonts w:ascii="Calibri" w:hAnsi="Calibri" w:cs="Calibri"/>
          <w:sz w:val="22"/>
          <w:szCs w:val="22"/>
        </w:rPr>
        <w:t xml:space="preserve"> elementos visuales con el objetivo de repre</w:t>
      </w:r>
      <w:r w:rsidR="6A1B7F71" w:rsidRPr="1C4BE6C0">
        <w:rPr>
          <w:rStyle w:val="eop"/>
          <w:rFonts w:ascii="Calibri" w:hAnsi="Calibri" w:cs="Calibri"/>
          <w:sz w:val="22"/>
          <w:szCs w:val="22"/>
        </w:rPr>
        <w:t>se</w:t>
      </w:r>
      <w:r w:rsidR="487AD558" w:rsidRPr="1C4BE6C0">
        <w:rPr>
          <w:rStyle w:val="eop"/>
          <w:rFonts w:ascii="Calibri" w:hAnsi="Calibri" w:cs="Calibri"/>
          <w:sz w:val="22"/>
          <w:szCs w:val="22"/>
        </w:rPr>
        <w:t>ntar la diferencia de fraudes entre las distintas categorías.</w:t>
      </w:r>
    </w:p>
    <w:p w14:paraId="0079FCF2" w14:textId="41D82F1E" w:rsidR="00365F1D" w:rsidRDefault="487AD558"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 xml:space="preserve">Ambos son gráficos de barras horizontales. El primero muestra en orden descendente el número de transacciones acumuladas de transacciones totales </w:t>
      </w:r>
      <w:r w:rsidR="2585CBB2" w:rsidRPr="1C4BE6C0">
        <w:rPr>
          <w:rStyle w:val="eop"/>
          <w:rFonts w:ascii="Calibri" w:hAnsi="Calibri" w:cs="Calibri"/>
          <w:sz w:val="22"/>
          <w:szCs w:val="22"/>
        </w:rPr>
        <w:t xml:space="preserve">en celeste y en azul la cantidad de transacciones fraudulentas. </w:t>
      </w:r>
      <w:r w:rsidR="63F9EBB0" w:rsidRPr="1C4BE6C0">
        <w:rPr>
          <w:rStyle w:val="eop"/>
          <w:rFonts w:ascii="Calibri" w:hAnsi="Calibri" w:cs="Calibri"/>
          <w:sz w:val="22"/>
          <w:szCs w:val="22"/>
        </w:rPr>
        <w:t>La segunda muestra</w:t>
      </w:r>
      <w:r w:rsidR="2585CBB2" w:rsidRPr="1C4BE6C0">
        <w:rPr>
          <w:rStyle w:val="eop"/>
          <w:rFonts w:ascii="Calibri" w:hAnsi="Calibri" w:cs="Calibri"/>
          <w:sz w:val="22"/>
          <w:szCs w:val="22"/>
        </w:rPr>
        <w:t xml:space="preserve"> de la misma </w:t>
      </w:r>
      <w:r w:rsidR="75FDBB83" w:rsidRPr="1C4BE6C0">
        <w:rPr>
          <w:rStyle w:val="eop"/>
          <w:rFonts w:ascii="Calibri" w:hAnsi="Calibri" w:cs="Calibri"/>
          <w:sz w:val="22"/>
          <w:szCs w:val="22"/>
        </w:rPr>
        <w:t>forma,</w:t>
      </w:r>
      <w:r w:rsidR="2585CBB2" w:rsidRPr="1C4BE6C0">
        <w:rPr>
          <w:rStyle w:val="eop"/>
          <w:rFonts w:ascii="Calibri" w:hAnsi="Calibri" w:cs="Calibri"/>
          <w:sz w:val="22"/>
          <w:szCs w:val="22"/>
        </w:rPr>
        <w:t xml:space="preserve"> pero en lugar de acumular el número de transacciones las barras acumu</w:t>
      </w:r>
      <w:r w:rsidR="32666CFF" w:rsidRPr="1C4BE6C0">
        <w:rPr>
          <w:rStyle w:val="eop"/>
          <w:rFonts w:ascii="Calibri" w:hAnsi="Calibri" w:cs="Calibri"/>
          <w:sz w:val="22"/>
          <w:szCs w:val="22"/>
        </w:rPr>
        <w:t>lan</w:t>
      </w:r>
      <w:r w:rsidR="2585CBB2" w:rsidRPr="1C4BE6C0">
        <w:rPr>
          <w:rStyle w:val="eop"/>
          <w:rFonts w:ascii="Calibri" w:hAnsi="Calibri" w:cs="Calibri"/>
          <w:sz w:val="22"/>
          <w:szCs w:val="22"/>
        </w:rPr>
        <w:t xml:space="preserve"> la suma de dinero de las transacci</w:t>
      </w:r>
      <w:r w:rsidR="78C1A16C" w:rsidRPr="1C4BE6C0">
        <w:rPr>
          <w:rStyle w:val="eop"/>
          <w:rFonts w:ascii="Calibri" w:hAnsi="Calibri" w:cs="Calibri"/>
          <w:sz w:val="22"/>
          <w:szCs w:val="22"/>
        </w:rPr>
        <w:t>ones.</w:t>
      </w:r>
    </w:p>
    <w:p w14:paraId="2238E257" w14:textId="50CF6791" w:rsidR="00EF53DC" w:rsidRDefault="51D75AD6"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El análisis de estos gráficos revela que, a pesar de que las categorías "grocery_pos", "shopping_pos" y "gas_transport" son las que manejan la mayor cantidad de dinero, las categorías con más actividad fraudulenta son "shopping_net" y "misc_net". Esta discrepancia se puede atribuir a las diferencias en la seguridad de las transacciones entre estas categorías.</w:t>
      </w:r>
    </w:p>
    <w:p w14:paraId="3B8E427F" w14:textId="60539091" w:rsidR="00EF53DC" w:rsidRDefault="51D75AD6"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Por ejemplo, una transacción de compra en línea, que se categorizaría como "shopping_net", se puede realizar con solo los datos de la tarjeta y del titular</w:t>
      </w:r>
      <w:r w:rsidR="773FE69C" w:rsidRPr="1C4BE6C0">
        <w:rPr>
          <w:rStyle w:val="eop"/>
          <w:rFonts w:ascii="Calibri" w:hAnsi="Calibri" w:cs="Calibri"/>
          <w:sz w:val="22"/>
          <w:szCs w:val="22"/>
        </w:rPr>
        <w:t xml:space="preserve"> en caso de que no poseer tokens u otros mecanismos de seguridad adicionales</w:t>
      </w:r>
      <w:r w:rsidRPr="1C4BE6C0">
        <w:rPr>
          <w:rStyle w:val="eop"/>
          <w:rFonts w:ascii="Calibri" w:hAnsi="Calibri" w:cs="Calibri"/>
          <w:sz w:val="22"/>
          <w:szCs w:val="22"/>
        </w:rPr>
        <w:t>. En comparación, una transacción realizada en persona en una tienda física ("shopping_pos") requiere la tarjeta física y a menudo también un código PIN. Por lo tanto, es más fácil para los delincuentes realizar fraudes en la categoría "shopping_net".</w:t>
      </w:r>
    </w:p>
    <w:p w14:paraId="69AD40B3" w14:textId="02A56E8B" w:rsidR="00EF53DC" w:rsidRDefault="51D75AD6"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Además, a pesar de que "shopping_net" no tiene el mayor número de transacciones, se encuentra entre las categorías que manejan más dinero, situándose en la cuarta posición. Esta combinación de seguridad laxa y altos valores de transacción hace que "shopping_net" sea un objetivo atractivo para el fraude.</w:t>
      </w:r>
      <w:r w:rsidR="1787FA92" w:rsidRPr="1C4BE6C0">
        <w:rPr>
          <w:rStyle w:val="eop"/>
          <w:rFonts w:ascii="Calibri" w:hAnsi="Calibri" w:cs="Calibri"/>
          <w:sz w:val="22"/>
          <w:szCs w:val="22"/>
        </w:rPr>
        <w:t xml:space="preserve"> De ahí que es </w:t>
      </w:r>
      <w:r w:rsidR="1686C6AC" w:rsidRPr="1C4BE6C0">
        <w:rPr>
          <w:rStyle w:val="eop"/>
          <w:rFonts w:ascii="Calibri" w:hAnsi="Calibri" w:cs="Calibri"/>
          <w:sz w:val="22"/>
          <w:szCs w:val="22"/>
        </w:rPr>
        <w:t>el</w:t>
      </w:r>
      <w:r w:rsidR="1787FA92" w:rsidRPr="1C4BE6C0">
        <w:rPr>
          <w:rStyle w:val="eop"/>
          <w:rFonts w:ascii="Calibri" w:hAnsi="Calibri" w:cs="Calibri"/>
          <w:sz w:val="22"/>
          <w:szCs w:val="22"/>
        </w:rPr>
        <w:t xml:space="preserve"> número uno en transacciones fraudulentas </w:t>
      </w:r>
      <w:r w:rsidR="357F525C" w:rsidRPr="1C4BE6C0">
        <w:rPr>
          <w:rStyle w:val="eop"/>
          <w:rFonts w:ascii="Calibri" w:hAnsi="Calibri" w:cs="Calibri"/>
          <w:sz w:val="22"/>
          <w:szCs w:val="22"/>
        </w:rPr>
        <w:t>tanto en número como en cantidad de dinero. La</w:t>
      </w:r>
      <w:r w:rsidRPr="1C4BE6C0">
        <w:rPr>
          <w:rStyle w:val="eop"/>
          <w:rFonts w:ascii="Calibri" w:hAnsi="Calibri" w:cs="Calibri"/>
          <w:sz w:val="22"/>
          <w:szCs w:val="22"/>
        </w:rPr>
        <w:t xml:space="preserve"> categoría "misc_net" presenta características similares, aunque en una escala menor.</w:t>
      </w:r>
    </w:p>
    <w:p w14:paraId="6AF583E0" w14:textId="3258E0B8" w:rsidR="00EF53DC" w:rsidRDefault="51D75AD6"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Esta hoja proporciona una visión útil de las tendencias de fraude en diferentes categorías de transacciones, destacando la importancia de fortalecer la seguridad, especialmente en aquellas categorías más vulnerables al fraude</w:t>
      </w:r>
      <w:r w:rsidR="765D6B66" w:rsidRPr="1C4BE6C0">
        <w:rPr>
          <w:rStyle w:val="eop"/>
          <w:rFonts w:ascii="Calibri" w:hAnsi="Calibri" w:cs="Calibri"/>
          <w:sz w:val="22"/>
          <w:szCs w:val="22"/>
        </w:rPr>
        <w:t xml:space="preserve"> y en el caso de los bancos poner mayor atención aquellas con menor seguridad</w:t>
      </w:r>
      <w:r w:rsidRPr="1C4BE6C0">
        <w:rPr>
          <w:rStyle w:val="eop"/>
          <w:rFonts w:ascii="Calibri" w:hAnsi="Calibri" w:cs="Calibri"/>
          <w:sz w:val="22"/>
          <w:szCs w:val="22"/>
        </w:rPr>
        <w:t>.</w:t>
      </w:r>
    </w:p>
    <w:p w14:paraId="2C5976F9" w14:textId="57404CA3" w:rsidR="00EF53DC" w:rsidRDefault="00EF53DC" w:rsidP="4B170A4D">
      <w:pPr>
        <w:pStyle w:val="paragraph"/>
        <w:spacing w:beforeAutospacing="0" w:after="120" w:afterAutospacing="0" w:line="240" w:lineRule="auto"/>
        <w:jc w:val="both"/>
        <w:rPr>
          <w:rStyle w:val="eop"/>
          <w:rFonts w:ascii="Calibri" w:hAnsi="Calibri" w:cs="Calibri"/>
          <w:sz w:val="22"/>
          <w:szCs w:val="22"/>
          <w:lang w:val="es-MX"/>
        </w:rPr>
      </w:pPr>
    </w:p>
    <w:p w14:paraId="3531302E" w14:textId="4C991DA9" w:rsidR="00365F1D" w:rsidRPr="00207D18" w:rsidRDefault="00CB69B0" w:rsidP="00207D18">
      <w:pPr>
        <w:pStyle w:val="Ttulo3"/>
        <w:rPr>
          <w:rStyle w:val="eop"/>
          <w:rFonts w:ascii="Calibri" w:hAnsi="Calibri" w:cs="Calibri"/>
          <w:b/>
          <w:color w:val="000000" w:themeColor="text1"/>
          <w:sz w:val="22"/>
          <w:szCs w:val="22"/>
        </w:rPr>
      </w:pPr>
      <w:bookmarkStart w:id="11" w:name="_Toc135816603"/>
      <w:r w:rsidRPr="00207D18">
        <w:rPr>
          <w:rStyle w:val="eop"/>
          <w:rFonts w:ascii="Calibri" w:hAnsi="Calibri" w:cs="Calibri"/>
          <w:b/>
          <w:color w:val="000000" w:themeColor="text1"/>
          <w:sz w:val="22"/>
          <w:szCs w:val="22"/>
        </w:rPr>
        <w:t>Ubicación</w:t>
      </w:r>
      <w:bookmarkEnd w:id="11"/>
    </w:p>
    <w:p w14:paraId="36E44B39" w14:textId="23B84A69" w:rsidR="00CB69B0" w:rsidRDefault="061023C4"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En la hoja que representa el análisis basado en la ubicación de las transacciones, presentamos </w:t>
      </w:r>
      <w:r w:rsidR="69D09435" w:rsidRPr="1C4BE6C0">
        <w:rPr>
          <w:rStyle w:val="eop"/>
          <w:rFonts w:ascii="Calibri" w:hAnsi="Calibri" w:cs="Calibri"/>
          <w:sz w:val="22"/>
          <w:szCs w:val="22"/>
        </w:rPr>
        <w:t xml:space="preserve">dos pares de mapas para observar distintas relaciones. </w:t>
      </w:r>
    </w:p>
    <w:p w14:paraId="32D0384E" w14:textId="57A199FA" w:rsidR="33737D43" w:rsidRDefault="69D09435"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El primer par de mapas </w:t>
      </w:r>
      <w:r w:rsidR="291814C1" w:rsidRPr="1C4BE6C0">
        <w:rPr>
          <w:rStyle w:val="eop"/>
          <w:rFonts w:ascii="Calibri" w:hAnsi="Calibri" w:cs="Calibri"/>
          <w:sz w:val="22"/>
          <w:szCs w:val="22"/>
        </w:rPr>
        <w:t>utilizamos</w:t>
      </w:r>
      <w:r w:rsidRPr="1C4BE6C0">
        <w:rPr>
          <w:rStyle w:val="eop"/>
          <w:rFonts w:ascii="Calibri" w:hAnsi="Calibri" w:cs="Calibri"/>
          <w:sz w:val="22"/>
          <w:szCs w:val="22"/>
        </w:rPr>
        <w:t xml:space="preserve"> los llamados “filled maps” </w:t>
      </w:r>
      <w:r w:rsidR="768F95EC" w:rsidRPr="1C4BE6C0">
        <w:rPr>
          <w:rStyle w:val="eop"/>
          <w:rFonts w:ascii="Calibri" w:hAnsi="Calibri" w:cs="Calibri"/>
          <w:sz w:val="22"/>
          <w:szCs w:val="22"/>
        </w:rPr>
        <w:t xml:space="preserve">para </w:t>
      </w:r>
      <w:r w:rsidR="269925C7" w:rsidRPr="1C4BE6C0">
        <w:rPr>
          <w:rStyle w:val="eop"/>
          <w:rFonts w:ascii="Calibri" w:hAnsi="Calibri" w:cs="Calibri"/>
          <w:sz w:val="22"/>
          <w:szCs w:val="22"/>
        </w:rPr>
        <w:t xml:space="preserve">identificar en clave de </w:t>
      </w:r>
      <w:r w:rsidR="391147EB" w:rsidRPr="1C4BE6C0">
        <w:rPr>
          <w:rStyle w:val="eop"/>
          <w:rFonts w:ascii="Calibri" w:hAnsi="Calibri" w:cs="Calibri"/>
          <w:sz w:val="22"/>
          <w:szCs w:val="22"/>
        </w:rPr>
        <w:t>intensidad</w:t>
      </w:r>
      <w:r w:rsidR="269925C7" w:rsidRPr="1C4BE6C0">
        <w:rPr>
          <w:rStyle w:val="eop"/>
          <w:rFonts w:ascii="Calibri" w:hAnsi="Calibri" w:cs="Calibri"/>
          <w:sz w:val="22"/>
          <w:szCs w:val="22"/>
        </w:rPr>
        <w:t xml:space="preserve"> de colores el volumen de transacciones que se </w:t>
      </w:r>
      <w:r w:rsidR="00CDAF71" w:rsidRPr="1C4BE6C0">
        <w:rPr>
          <w:rStyle w:val="eop"/>
          <w:rFonts w:ascii="Calibri" w:hAnsi="Calibri" w:cs="Calibri"/>
          <w:sz w:val="22"/>
          <w:szCs w:val="22"/>
        </w:rPr>
        <w:t>efectúan</w:t>
      </w:r>
      <w:r w:rsidR="269925C7" w:rsidRPr="1C4BE6C0">
        <w:rPr>
          <w:rStyle w:val="eop"/>
          <w:rFonts w:ascii="Calibri" w:hAnsi="Calibri" w:cs="Calibri"/>
          <w:sz w:val="22"/>
          <w:szCs w:val="22"/>
        </w:rPr>
        <w:t xml:space="preserve"> por estado del titular de la tarjeta y l</w:t>
      </w:r>
      <w:r w:rsidR="2D45D656" w:rsidRPr="1C4BE6C0">
        <w:rPr>
          <w:rStyle w:val="eop"/>
          <w:rFonts w:ascii="Calibri" w:hAnsi="Calibri" w:cs="Calibri"/>
          <w:sz w:val="22"/>
          <w:szCs w:val="22"/>
        </w:rPr>
        <w:t>uego</w:t>
      </w:r>
      <w:r w:rsidR="1C8905E4" w:rsidRPr="1C4BE6C0">
        <w:rPr>
          <w:rStyle w:val="eop"/>
          <w:rFonts w:ascii="Calibri" w:hAnsi="Calibri" w:cs="Calibri"/>
          <w:sz w:val="22"/>
          <w:szCs w:val="22"/>
        </w:rPr>
        <w:t xml:space="preserve"> como en general hicimos, analizando las transacciones fraudulentas</w:t>
      </w:r>
      <w:r w:rsidR="1BCA92A0" w:rsidRPr="1C4BE6C0">
        <w:rPr>
          <w:rStyle w:val="eop"/>
          <w:rFonts w:ascii="Calibri" w:hAnsi="Calibri" w:cs="Calibri"/>
          <w:sz w:val="22"/>
          <w:szCs w:val="22"/>
        </w:rPr>
        <w:t xml:space="preserve"> y también por volumen de dinero involucrado en las transacciones</w:t>
      </w:r>
      <w:r w:rsidR="1C8905E4" w:rsidRPr="1C4BE6C0">
        <w:rPr>
          <w:rStyle w:val="eop"/>
          <w:rFonts w:ascii="Calibri" w:hAnsi="Calibri" w:cs="Calibri"/>
          <w:sz w:val="22"/>
          <w:szCs w:val="22"/>
        </w:rPr>
        <w:t>.</w:t>
      </w:r>
      <w:r w:rsidR="33737D43" w:rsidRPr="1C4BE6C0">
        <w:rPr>
          <w:rStyle w:val="eop"/>
          <w:rFonts w:ascii="Calibri" w:hAnsi="Calibri" w:cs="Calibri"/>
          <w:sz w:val="22"/>
          <w:szCs w:val="22"/>
        </w:rPr>
        <w:t xml:space="preserve"> </w:t>
      </w:r>
    </w:p>
    <w:p w14:paraId="5B8C9DD4" w14:textId="402AD950" w:rsidR="33737D43" w:rsidRDefault="33737D43" w:rsidP="4B170A4D">
      <w:pPr>
        <w:pStyle w:val="paragraph"/>
        <w:spacing w:beforeAutospacing="0" w:after="120" w:afterAutospacing="0" w:line="240" w:lineRule="auto"/>
        <w:jc w:val="both"/>
        <w:rPr>
          <w:rStyle w:val="eop"/>
          <w:rFonts w:ascii="Calibri" w:hAnsi="Calibri" w:cs="Calibri"/>
          <w:sz w:val="22"/>
          <w:szCs w:val="22"/>
          <w:lang w:val="es-MX"/>
        </w:rPr>
      </w:pPr>
      <w:r w:rsidRPr="1C4BE6C0">
        <w:rPr>
          <w:rStyle w:val="eop"/>
          <w:rFonts w:ascii="Calibri" w:hAnsi="Calibri" w:cs="Calibri"/>
          <w:sz w:val="22"/>
          <w:szCs w:val="22"/>
        </w:rPr>
        <w:t xml:space="preserve">Para hacerlo más interactivo, antes de cada mapa </w:t>
      </w:r>
      <w:r w:rsidR="340F7785" w:rsidRPr="1C4BE6C0">
        <w:rPr>
          <w:rStyle w:val="eop"/>
          <w:rFonts w:ascii="Calibri" w:hAnsi="Calibri" w:cs="Calibri"/>
          <w:sz w:val="22"/>
          <w:szCs w:val="22"/>
        </w:rPr>
        <w:t>incluimos unos parámetros para poder optar por visualizar el acumulado de cantidad de transacciones o el acumulado de dinero.</w:t>
      </w:r>
    </w:p>
    <w:p w14:paraId="5F462EDB" w14:textId="113933EC" w:rsidR="5C3DE854" w:rsidRDefault="00CACB7F" w:rsidP="4B170A4D">
      <w:pPr>
        <w:pStyle w:val="paragraph"/>
        <w:spacing w:beforeAutospacing="0" w:after="120" w:afterAutospacing="0" w:line="240" w:lineRule="auto"/>
        <w:ind w:firstLine="708"/>
        <w:jc w:val="both"/>
        <w:rPr>
          <w:rStyle w:val="eop"/>
          <w:rFonts w:ascii="Calibri" w:hAnsi="Calibri" w:cs="Calibri"/>
          <w:sz w:val="22"/>
          <w:szCs w:val="22"/>
          <w:lang w:val="es-MX"/>
        </w:rPr>
      </w:pPr>
      <w:r w:rsidRPr="1C4BE6C0">
        <w:rPr>
          <w:rStyle w:val="eop"/>
          <w:rFonts w:ascii="Calibri" w:hAnsi="Calibri" w:cs="Calibri"/>
          <w:sz w:val="22"/>
          <w:szCs w:val="22"/>
        </w:rPr>
        <w:t xml:space="preserve">El segundo par de mapas representa la ubicación geográfica del titular de la tarjeta sobre la </w:t>
      </w:r>
      <w:r w:rsidR="486EB9ED" w:rsidRPr="1C4BE6C0">
        <w:rPr>
          <w:rStyle w:val="eop"/>
          <w:rFonts w:ascii="Calibri" w:hAnsi="Calibri" w:cs="Calibri"/>
          <w:sz w:val="22"/>
          <w:szCs w:val="22"/>
        </w:rPr>
        <w:t>cual</w:t>
      </w:r>
      <w:r w:rsidRPr="1C4BE6C0">
        <w:rPr>
          <w:rStyle w:val="eop"/>
          <w:rFonts w:ascii="Calibri" w:hAnsi="Calibri" w:cs="Calibri"/>
          <w:sz w:val="22"/>
          <w:szCs w:val="22"/>
        </w:rPr>
        <w:t xml:space="preserve"> se</w:t>
      </w:r>
      <w:r w:rsidR="0469C873" w:rsidRPr="1C4BE6C0">
        <w:rPr>
          <w:rStyle w:val="eop"/>
          <w:rFonts w:ascii="Calibri" w:hAnsi="Calibri" w:cs="Calibri"/>
          <w:sz w:val="22"/>
          <w:szCs w:val="22"/>
        </w:rPr>
        <w:t xml:space="preserve"> hicieron transacciones fraudulentas</w:t>
      </w:r>
      <w:r w:rsidR="3C2A637B" w:rsidRPr="1C4BE6C0">
        <w:rPr>
          <w:rStyle w:val="eop"/>
          <w:rFonts w:ascii="Calibri" w:hAnsi="Calibri" w:cs="Calibri"/>
          <w:sz w:val="22"/>
          <w:szCs w:val="22"/>
        </w:rPr>
        <w:t xml:space="preserve"> y la ubicación geográfica de </w:t>
      </w:r>
      <w:r w:rsidR="5B8E84D8" w:rsidRPr="1C4BE6C0">
        <w:rPr>
          <w:rStyle w:val="eop"/>
          <w:rFonts w:ascii="Calibri" w:hAnsi="Calibri" w:cs="Calibri"/>
          <w:sz w:val="22"/>
          <w:szCs w:val="22"/>
        </w:rPr>
        <w:t>los comerciantes donde se realizaron transacciones fraudulentas.</w:t>
      </w:r>
      <w:r w:rsidR="3C2A637B" w:rsidRPr="1C4BE6C0">
        <w:rPr>
          <w:rStyle w:val="eop"/>
          <w:rFonts w:ascii="Calibri" w:hAnsi="Calibri" w:cs="Calibri"/>
          <w:sz w:val="22"/>
          <w:szCs w:val="22"/>
        </w:rPr>
        <w:t xml:space="preserve"> </w:t>
      </w:r>
    </w:p>
    <w:p w14:paraId="2DD3602F" w14:textId="491BAE67" w:rsidR="3DE84F7B" w:rsidRDefault="625FC128" w:rsidP="4B170A4D">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 xml:space="preserve">Se utilizó en este caso el elemento visual llamado “puntos en el mapa” para representar en forma de puntos la ubicación </w:t>
      </w:r>
      <w:r w:rsidR="792CB2E0" w:rsidRPr="1C4BE6C0">
        <w:rPr>
          <w:rStyle w:val="eop"/>
          <w:rFonts w:ascii="Calibri" w:hAnsi="Calibri" w:cs="Calibri"/>
          <w:sz w:val="22"/>
          <w:szCs w:val="22"/>
        </w:rPr>
        <w:t>tomando como dato geoespacial la latitud y longitud de la transacción para uno y lo mismo para el comerciante en el otro.</w:t>
      </w:r>
      <w:r w:rsidR="4AECC37F" w:rsidRPr="1C4BE6C0">
        <w:rPr>
          <w:rStyle w:val="eop"/>
          <w:rFonts w:ascii="Calibri" w:hAnsi="Calibri" w:cs="Calibri"/>
          <w:sz w:val="22"/>
          <w:szCs w:val="22"/>
        </w:rPr>
        <w:t xml:space="preserve"> En el caso de la ubicación de los titulares de la tarjeta involucrada en el fraude utilizamos el estilo de punto básico y que el </w:t>
      </w:r>
      <w:r w:rsidR="4AECC37F" w:rsidRPr="1C4BE6C0">
        <w:rPr>
          <w:rStyle w:val="eop"/>
          <w:rFonts w:ascii="Calibri" w:hAnsi="Calibri" w:cs="Calibri"/>
          <w:sz w:val="22"/>
          <w:szCs w:val="22"/>
        </w:rPr>
        <w:lastRenderedPageBreak/>
        <w:t>tamaño del punto sea de cuerdo al número</w:t>
      </w:r>
      <w:r w:rsidR="5752AE12" w:rsidRPr="1C4BE6C0">
        <w:rPr>
          <w:rStyle w:val="eop"/>
          <w:rFonts w:ascii="Calibri" w:hAnsi="Calibri" w:cs="Calibri"/>
          <w:sz w:val="22"/>
          <w:szCs w:val="22"/>
        </w:rPr>
        <w:t xml:space="preserve"> de transacciones. Esto es porque varias transacciones </w:t>
      </w:r>
      <w:r w:rsidR="1121321E" w:rsidRPr="1C4BE6C0">
        <w:rPr>
          <w:rStyle w:val="eop"/>
          <w:rFonts w:ascii="Calibri" w:hAnsi="Calibri" w:cs="Calibri"/>
          <w:sz w:val="22"/>
          <w:szCs w:val="22"/>
        </w:rPr>
        <w:t>fraudulentas</w:t>
      </w:r>
      <w:r w:rsidR="5752AE12" w:rsidRPr="1C4BE6C0">
        <w:rPr>
          <w:rStyle w:val="eop"/>
          <w:rFonts w:ascii="Calibri" w:hAnsi="Calibri" w:cs="Calibri"/>
          <w:sz w:val="22"/>
          <w:szCs w:val="22"/>
        </w:rPr>
        <w:t xml:space="preserve"> coincidían entre sí en la ubicación del </w:t>
      </w:r>
      <w:r w:rsidR="58F51E81" w:rsidRPr="1C4BE6C0">
        <w:rPr>
          <w:rStyle w:val="eop"/>
          <w:rFonts w:ascii="Calibri" w:hAnsi="Calibri" w:cs="Calibri"/>
          <w:sz w:val="22"/>
          <w:szCs w:val="22"/>
        </w:rPr>
        <w:t>titular</w:t>
      </w:r>
      <w:r w:rsidR="5752AE12" w:rsidRPr="1C4BE6C0">
        <w:rPr>
          <w:rStyle w:val="eop"/>
          <w:rFonts w:ascii="Calibri" w:hAnsi="Calibri" w:cs="Calibri"/>
          <w:sz w:val="22"/>
          <w:szCs w:val="22"/>
        </w:rPr>
        <w:t xml:space="preserve"> de la</w:t>
      </w:r>
      <w:r w:rsidR="15F5746A" w:rsidRPr="1C4BE6C0">
        <w:rPr>
          <w:rStyle w:val="eop"/>
          <w:rFonts w:ascii="Calibri" w:hAnsi="Calibri" w:cs="Calibri"/>
          <w:sz w:val="22"/>
          <w:szCs w:val="22"/>
        </w:rPr>
        <w:t xml:space="preserve"> tarjeta</w:t>
      </w:r>
      <w:r w:rsidR="7B2E0D08" w:rsidRPr="1C4BE6C0">
        <w:rPr>
          <w:rStyle w:val="eop"/>
          <w:rFonts w:ascii="Calibri" w:hAnsi="Calibri" w:cs="Calibri"/>
          <w:sz w:val="22"/>
          <w:szCs w:val="22"/>
        </w:rPr>
        <w:t xml:space="preserve">. </w:t>
      </w:r>
      <w:r w:rsidR="0D9B9D74" w:rsidRPr="1C4BE6C0">
        <w:rPr>
          <w:rStyle w:val="eop"/>
          <w:rFonts w:ascii="Calibri" w:hAnsi="Calibri" w:cs="Calibri"/>
          <w:sz w:val="22"/>
          <w:szCs w:val="22"/>
        </w:rPr>
        <w:t xml:space="preserve">EN el caso de la ubicación de los comerciantes utilizamos puntos de </w:t>
      </w:r>
      <w:r w:rsidR="20AD2392" w:rsidRPr="1C4BE6C0">
        <w:rPr>
          <w:rStyle w:val="eop"/>
          <w:rFonts w:ascii="Calibri" w:hAnsi="Calibri" w:cs="Calibri"/>
          <w:sz w:val="22"/>
          <w:szCs w:val="22"/>
        </w:rPr>
        <w:t>clúster</w:t>
      </w:r>
      <w:r w:rsidR="0D9B9D74" w:rsidRPr="1C4BE6C0">
        <w:rPr>
          <w:rStyle w:val="eop"/>
          <w:rFonts w:ascii="Calibri" w:hAnsi="Calibri" w:cs="Calibri"/>
          <w:sz w:val="22"/>
          <w:szCs w:val="22"/>
        </w:rPr>
        <w:t xml:space="preserve">. </w:t>
      </w:r>
      <w:r w:rsidR="6975C450" w:rsidRPr="1C4BE6C0">
        <w:rPr>
          <w:rStyle w:val="eop"/>
          <w:rFonts w:ascii="Calibri" w:hAnsi="Calibri" w:cs="Calibri"/>
          <w:sz w:val="22"/>
          <w:szCs w:val="22"/>
        </w:rPr>
        <w:t>Esto es porque todas las ubicaciones eran distintas entre sí y con este estilo de punto permite tener una noción de la cantidad de ellos es distintas zonas del territorio americano.</w:t>
      </w:r>
    </w:p>
    <w:p w14:paraId="4B07FA6C" w14:textId="75C03944" w:rsidR="3DE84F7B" w:rsidRDefault="4C58939C"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Sobre los datos es importante notar que Texas, Nueva York y Pensilvania son los estados con el mayor número de transacciones, tanto en número como en cantidad de dinero. Esto puede deberse a varios factores, como una alta densidad de población, un mayor número de comerciantes o un nivel de gasto per cápita más alto. Sin embargo, también notamos que estos tres estados son también los líderes en términos de transacciones fraudulentas, tanto en número como en cantidad de dinero. Esto sugiere que la frecuencia de las transacciones fraudulentas puede estar relacionada con la frecuencia total de las transacciones.</w:t>
      </w:r>
    </w:p>
    <w:p w14:paraId="23BF9597" w14:textId="32D451FB" w:rsidR="3DE84F7B" w:rsidRDefault="4C58939C" w:rsidP="4B170A4D">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En cuanto a las transacciones fraudulentas, es interesante observar que, aunque California se encuentra en el cuarto lugar en términos de número de transacciones y cantidad de dinero, baja al séptimo lugar en el número de transacciones fraudulentas y al octavo en la cantidad de dinero en dichas transacciones. Esto puede indicar que California tiene mejores medidas de seguridad y prevención de fraudes en comparación con otros estados con un volumen de transacciones similar.</w:t>
      </w:r>
    </w:p>
    <w:p w14:paraId="45E90CDE" w14:textId="0DE983FA" w:rsidR="3DE84F7B" w:rsidRDefault="20C61581" w:rsidP="1C4BE6C0">
      <w:pPr>
        <w:pStyle w:val="paragraph"/>
        <w:spacing w:beforeAutospacing="0" w:after="120" w:afterAutospacing="0" w:line="240" w:lineRule="auto"/>
        <w:ind w:firstLine="708"/>
        <w:jc w:val="both"/>
        <w:rPr>
          <w:rStyle w:val="eop"/>
          <w:rFonts w:ascii="Calibri" w:hAnsi="Calibri" w:cs="Calibri"/>
          <w:sz w:val="22"/>
          <w:szCs w:val="22"/>
        </w:rPr>
      </w:pPr>
      <w:r w:rsidRPr="1C4BE6C0">
        <w:rPr>
          <w:rStyle w:val="eop"/>
          <w:rFonts w:ascii="Calibri" w:hAnsi="Calibri" w:cs="Calibri"/>
          <w:sz w:val="22"/>
          <w:szCs w:val="22"/>
        </w:rPr>
        <w:t xml:space="preserve">El análisis de la estructura y el contenido de los datos nos ha proporcionado una visión valiosa de las características y patrones de las transacciones, tanto generales como fraudulentas, y ha destacado varias áreas clave para tener luego en cuenta </w:t>
      </w:r>
    </w:p>
    <w:p w14:paraId="58C920D0" w14:textId="3CDD6871" w:rsidR="1C4BE6C0" w:rsidRDefault="1C4BE6C0" w:rsidP="4B170A4D">
      <w:pPr>
        <w:pStyle w:val="paragraph"/>
        <w:spacing w:beforeAutospacing="0" w:after="120" w:afterAutospacing="0" w:line="240" w:lineRule="auto"/>
        <w:jc w:val="both"/>
        <w:rPr>
          <w:rStyle w:val="eop"/>
          <w:rFonts w:ascii="Calibri" w:hAnsi="Calibri" w:cs="Calibri"/>
          <w:sz w:val="22"/>
          <w:szCs w:val="22"/>
        </w:rPr>
      </w:pPr>
    </w:p>
    <w:p w14:paraId="74082684" w14:textId="3B538CFE" w:rsidR="00CE4541" w:rsidRPr="00264AB6" w:rsidRDefault="4ED175DF" w:rsidP="00621234">
      <w:pPr>
        <w:pStyle w:val="Ttulo2"/>
        <w:rPr>
          <w:rStyle w:val="normaltextrun"/>
          <w:rFonts w:asciiTheme="minorHAnsi" w:hAnsiTheme="minorHAnsi" w:cstheme="minorHAnsi"/>
          <w:b/>
          <w:color w:val="000000" w:themeColor="text1"/>
          <w:sz w:val="24"/>
          <w:szCs w:val="24"/>
          <w:lang w:val="es-MX"/>
        </w:rPr>
      </w:pPr>
      <w:bookmarkStart w:id="12" w:name="_Toc135816604"/>
      <w:r w:rsidRPr="00264AB6">
        <w:rPr>
          <w:rStyle w:val="normaltextrun"/>
          <w:rFonts w:asciiTheme="minorHAnsi" w:hAnsiTheme="minorHAnsi" w:cstheme="minorHAnsi"/>
          <w:b/>
          <w:color w:val="000000" w:themeColor="text1"/>
          <w:sz w:val="24"/>
          <w:szCs w:val="24"/>
        </w:rPr>
        <w:t>Invocación de la API</w:t>
      </w:r>
      <w:bookmarkEnd w:id="12"/>
    </w:p>
    <w:p w14:paraId="0B184AD0" w14:textId="6437FADC" w:rsidR="4B1E3027" w:rsidRDefault="4B1E3027" w:rsidP="403FC710">
      <w:pPr>
        <w:spacing w:after="120" w:line="240" w:lineRule="auto"/>
        <w:ind w:firstLine="708"/>
        <w:jc w:val="both"/>
        <w:rPr>
          <w:rFonts w:ascii="Calibri" w:hAnsi="Calibri" w:cs="Calibri"/>
        </w:rPr>
      </w:pPr>
      <w:r w:rsidRPr="403FC710">
        <w:rPr>
          <w:rStyle w:val="normaltextrun"/>
          <w:rFonts w:ascii="Calibri" w:hAnsi="Calibri" w:cs="Calibri"/>
        </w:rPr>
        <w:t>El objetivo primordial del proyecto consiste en diseñar un modelo que permitiera a los clientes detectar actividades fraudulentas de manera eficiente y efectiva. Para lograr esto, creamos una API que se invoca a través de una URL, la cual actúa como un disparador ('</w:t>
      </w:r>
      <w:r w:rsidRPr="403FC710">
        <w:rPr>
          <w:rFonts w:ascii="Calibri" w:hAnsi="Calibri" w:cs="Calibri"/>
        </w:rPr>
        <w:t>trigger') de nuestra función Lambda en AWS. Para probar y visualizar el funcionamiento de la API, utilizamos Postman, una herramienta ampliamente reconocida para el desarrollo y prueba de APIs.</w:t>
      </w:r>
    </w:p>
    <w:p w14:paraId="7B84A816" w14:textId="209A44B0" w:rsidR="403FC710" w:rsidRDefault="4B1E3027" w:rsidP="578C4FB8">
      <w:pPr>
        <w:spacing w:after="120" w:line="240" w:lineRule="auto"/>
        <w:ind w:firstLine="708"/>
        <w:jc w:val="both"/>
        <w:rPr>
          <w:rFonts w:ascii="Calibri" w:hAnsi="Calibri" w:cs="Calibri"/>
        </w:rPr>
      </w:pPr>
      <w:r w:rsidRPr="403FC710">
        <w:rPr>
          <w:rFonts w:ascii="Calibri" w:hAnsi="Calibri" w:cs="Calibri"/>
        </w:rPr>
        <w:t>El proceso de invocación de la API es simple: el usuario envía los datos de una transacción a través de Postman y, a cambio, recibe una respuesta que indica la probabilidad de que la transacción sea fraudulenta. Este resultado se basa en un análisis exhaustivo de datos y en un modelo de regresión logística entrenado previamente.</w:t>
      </w:r>
    </w:p>
    <w:p w14:paraId="442963F3" w14:textId="319D3D5F" w:rsidR="403FC710" w:rsidRDefault="63ED4E0E" w:rsidP="403FC710">
      <w:pPr>
        <w:pStyle w:val="paragraph"/>
        <w:spacing w:beforeAutospacing="0" w:after="120" w:afterAutospacing="0" w:line="240" w:lineRule="auto"/>
        <w:ind w:firstLine="708"/>
        <w:jc w:val="both"/>
        <w:rPr>
          <w:rFonts w:ascii="Calibri" w:hAnsi="Calibri" w:cs="Calibri"/>
        </w:rPr>
      </w:pPr>
      <w:r w:rsidRPr="403FC710">
        <w:rPr>
          <w:rStyle w:val="normaltextrun"/>
          <w:rFonts w:ascii="Calibri" w:hAnsi="Calibri" w:cs="Calibri"/>
          <w:sz w:val="22"/>
          <w:szCs w:val="22"/>
        </w:rPr>
        <w:t>La</w:t>
      </w:r>
      <w:r w:rsidR="61BAD91D" w:rsidRPr="1C4BE6C0">
        <w:rPr>
          <w:rStyle w:val="normaltextrun"/>
          <w:rFonts w:ascii="Calibri" w:hAnsi="Calibri" w:cs="Calibri"/>
          <w:sz w:val="22"/>
          <w:szCs w:val="22"/>
        </w:rPr>
        <w:t xml:space="preserve"> </w:t>
      </w:r>
      <w:r w:rsidR="0B62494A" w:rsidRPr="1C4BE6C0">
        <w:rPr>
          <w:rStyle w:val="normaltextrun"/>
          <w:rFonts w:ascii="Calibri" w:hAnsi="Calibri" w:cs="Calibri"/>
          <w:sz w:val="22"/>
          <w:szCs w:val="22"/>
        </w:rPr>
        <w:t>regresión</w:t>
      </w:r>
      <w:r w:rsidR="61BAD91D" w:rsidRPr="1C4BE6C0">
        <w:rPr>
          <w:rStyle w:val="normaltextrun"/>
          <w:rFonts w:ascii="Calibri" w:hAnsi="Calibri" w:cs="Calibri"/>
          <w:sz w:val="22"/>
          <w:szCs w:val="22"/>
        </w:rPr>
        <w:t xml:space="preserve"> </w:t>
      </w:r>
      <w:r w:rsidR="768BBF97" w:rsidRPr="1C4BE6C0">
        <w:rPr>
          <w:rStyle w:val="normaltextrun"/>
          <w:rFonts w:ascii="Calibri" w:hAnsi="Calibri" w:cs="Calibri"/>
          <w:sz w:val="22"/>
          <w:szCs w:val="22"/>
        </w:rPr>
        <w:t>logística</w:t>
      </w:r>
      <w:r w:rsidR="61BAD91D" w:rsidRPr="1C4BE6C0">
        <w:rPr>
          <w:rStyle w:val="normaltextrun"/>
          <w:rFonts w:ascii="Calibri" w:hAnsi="Calibri" w:cs="Calibri"/>
          <w:sz w:val="22"/>
          <w:szCs w:val="22"/>
        </w:rPr>
        <w:t xml:space="preserve"> es una </w:t>
      </w:r>
      <w:r w:rsidR="27ADE30B" w:rsidRPr="1C4BE6C0">
        <w:rPr>
          <w:rStyle w:val="normaltextrun"/>
          <w:rFonts w:ascii="Calibri" w:hAnsi="Calibri" w:cs="Calibri"/>
          <w:sz w:val="22"/>
          <w:szCs w:val="22"/>
        </w:rPr>
        <w:t>técnica</w:t>
      </w:r>
      <w:r w:rsidR="61BAD91D" w:rsidRPr="1C4BE6C0">
        <w:rPr>
          <w:rStyle w:val="normaltextrun"/>
          <w:rFonts w:ascii="Calibri" w:hAnsi="Calibri" w:cs="Calibri"/>
          <w:sz w:val="22"/>
          <w:szCs w:val="22"/>
        </w:rPr>
        <w:t xml:space="preserve"> de </w:t>
      </w:r>
      <w:r w:rsidR="3C81F62E" w:rsidRPr="1C4BE6C0">
        <w:rPr>
          <w:rStyle w:val="normaltextrun"/>
          <w:rFonts w:ascii="Calibri" w:hAnsi="Calibri" w:cs="Calibri"/>
          <w:sz w:val="22"/>
          <w:szCs w:val="22"/>
        </w:rPr>
        <w:t>análisis</w:t>
      </w:r>
      <w:r w:rsidR="61BAD91D" w:rsidRPr="1C4BE6C0">
        <w:rPr>
          <w:rStyle w:val="normaltextrun"/>
          <w:rFonts w:ascii="Calibri" w:hAnsi="Calibri" w:cs="Calibri"/>
          <w:sz w:val="22"/>
          <w:szCs w:val="22"/>
        </w:rPr>
        <w:t xml:space="preserve"> de datos</w:t>
      </w:r>
      <w:r w:rsidR="002208FF" w:rsidRPr="1C4BE6C0">
        <w:rPr>
          <w:rStyle w:val="normaltextrun"/>
          <w:rFonts w:ascii="Calibri" w:hAnsi="Calibri" w:cs="Calibri"/>
          <w:sz w:val="22"/>
          <w:szCs w:val="22"/>
        </w:rPr>
        <w:t xml:space="preserve"> que se utiliza para </w:t>
      </w:r>
      <w:r w:rsidR="1533902F" w:rsidRPr="403FC710">
        <w:rPr>
          <w:rStyle w:val="normaltextrun"/>
          <w:rFonts w:ascii="Calibri" w:hAnsi="Calibri" w:cs="Calibri"/>
          <w:sz w:val="22"/>
          <w:szCs w:val="22"/>
        </w:rPr>
        <w:t>predecir</w:t>
      </w:r>
      <w:r w:rsidR="4FF3AAB7" w:rsidRPr="403FC710">
        <w:rPr>
          <w:rStyle w:val="normaltextrun"/>
          <w:rFonts w:ascii="Calibri" w:hAnsi="Calibri" w:cs="Calibri"/>
          <w:sz w:val="22"/>
          <w:szCs w:val="22"/>
        </w:rPr>
        <w:t xml:space="preserve"> la probabilidad de </w:t>
      </w:r>
      <w:r w:rsidR="09F34FE4" w:rsidRPr="403FC710">
        <w:rPr>
          <w:rStyle w:val="normaltextrun"/>
          <w:rFonts w:ascii="Calibri" w:hAnsi="Calibri" w:cs="Calibri"/>
          <w:sz w:val="22"/>
          <w:szCs w:val="22"/>
        </w:rPr>
        <w:t>ocurrencia</w:t>
      </w:r>
      <w:r w:rsidR="002208FF" w:rsidRPr="1C4BE6C0">
        <w:rPr>
          <w:rStyle w:val="normaltextrun"/>
          <w:rFonts w:ascii="Calibri" w:hAnsi="Calibri" w:cs="Calibri"/>
          <w:sz w:val="22"/>
          <w:szCs w:val="22"/>
        </w:rPr>
        <w:t xml:space="preserve"> cierto evento</w:t>
      </w:r>
      <w:r w:rsidR="07B5DE57" w:rsidRPr="403FC710">
        <w:rPr>
          <w:rStyle w:val="normaltextrun"/>
          <w:rFonts w:ascii="Calibri" w:hAnsi="Calibri" w:cs="Calibri"/>
          <w:sz w:val="22"/>
          <w:szCs w:val="22"/>
        </w:rPr>
        <w:t xml:space="preserve"> binario, en nuestro caso, si una transacción es fraudulenta o no</w:t>
      </w:r>
      <w:r w:rsidR="4B23FB01" w:rsidRPr="192660ED">
        <w:rPr>
          <w:rStyle w:val="normaltextrun"/>
          <w:rFonts w:ascii="Calibri" w:hAnsi="Calibri" w:cs="Calibri"/>
          <w:sz w:val="22"/>
          <w:szCs w:val="22"/>
        </w:rPr>
        <w:t xml:space="preserve"> (variable objetivo)</w:t>
      </w:r>
      <w:r w:rsidR="4FF3AAB7" w:rsidRPr="192660ED">
        <w:rPr>
          <w:rStyle w:val="normaltextrun"/>
          <w:rFonts w:ascii="Calibri" w:hAnsi="Calibri" w:cs="Calibri"/>
          <w:sz w:val="22"/>
          <w:szCs w:val="22"/>
        </w:rPr>
        <w:t>.</w:t>
      </w:r>
      <w:r w:rsidR="25A412BF" w:rsidRPr="403FC710">
        <w:rPr>
          <w:rStyle w:val="normaltextrun"/>
          <w:rFonts w:ascii="Calibri" w:hAnsi="Calibri" w:cs="Calibri"/>
          <w:sz w:val="22"/>
          <w:szCs w:val="22"/>
        </w:rPr>
        <w:t xml:space="preserve"> </w:t>
      </w:r>
      <w:r w:rsidR="47E481BE" w:rsidRPr="403FC710">
        <w:rPr>
          <w:rStyle w:val="normaltextrun"/>
          <w:rFonts w:ascii="Calibri" w:hAnsi="Calibri" w:cs="Calibri"/>
          <w:sz w:val="22"/>
          <w:szCs w:val="22"/>
        </w:rPr>
        <w:t>Este método requiere una cuidadosa</w:t>
      </w:r>
      <w:r w:rsidR="5054D709" w:rsidRPr="1C4BE6C0">
        <w:rPr>
          <w:rStyle w:val="normaltextrun"/>
          <w:rFonts w:ascii="Calibri" w:hAnsi="Calibri" w:cs="Calibri"/>
          <w:sz w:val="22"/>
          <w:szCs w:val="22"/>
        </w:rPr>
        <w:t xml:space="preserve"> selección de </w:t>
      </w:r>
      <w:r w:rsidR="47E481BE" w:rsidRPr="403FC710">
        <w:rPr>
          <w:rStyle w:val="normaltextrun"/>
          <w:rFonts w:ascii="Calibri" w:hAnsi="Calibri" w:cs="Calibri"/>
          <w:sz w:val="22"/>
          <w:szCs w:val="22"/>
        </w:rPr>
        <w:t xml:space="preserve">variables </w:t>
      </w:r>
      <w:r w:rsidR="6587981D" w:rsidRPr="1C4BE6C0">
        <w:rPr>
          <w:rStyle w:val="normaltextrun"/>
          <w:rFonts w:ascii="Calibri" w:hAnsi="Calibri" w:cs="Calibri"/>
          <w:sz w:val="22"/>
          <w:szCs w:val="22"/>
        </w:rPr>
        <w:t xml:space="preserve">independientes, </w:t>
      </w:r>
      <w:r w:rsidR="47E481BE" w:rsidRPr="403FC710">
        <w:rPr>
          <w:rStyle w:val="normaltextrun"/>
          <w:rFonts w:ascii="Calibri" w:hAnsi="Calibri" w:cs="Calibri"/>
          <w:sz w:val="22"/>
          <w:szCs w:val="22"/>
        </w:rPr>
        <w:t>que</w:t>
      </w:r>
      <w:r w:rsidR="6587981D" w:rsidRPr="1C4BE6C0">
        <w:rPr>
          <w:rStyle w:val="normaltextrun"/>
          <w:rFonts w:ascii="Calibri" w:hAnsi="Calibri" w:cs="Calibri"/>
          <w:sz w:val="22"/>
          <w:szCs w:val="22"/>
        </w:rPr>
        <w:t xml:space="preserve"> representan las características o atributos que se </w:t>
      </w:r>
      <w:r w:rsidR="2DB84B72" w:rsidRPr="403FC710">
        <w:rPr>
          <w:rStyle w:val="normaltextrun"/>
          <w:rFonts w:ascii="Calibri" w:hAnsi="Calibri" w:cs="Calibri"/>
          <w:sz w:val="22"/>
          <w:szCs w:val="22"/>
        </w:rPr>
        <w:t>uti</w:t>
      </w:r>
      <w:r w:rsidR="01A5084D" w:rsidRPr="403FC710">
        <w:rPr>
          <w:rStyle w:val="normaltextrun"/>
          <w:rFonts w:ascii="Calibri" w:hAnsi="Calibri" w:cs="Calibri"/>
          <w:sz w:val="22"/>
          <w:szCs w:val="22"/>
        </w:rPr>
        <w:t>lizan</w:t>
      </w:r>
      <w:r w:rsidR="6587981D" w:rsidRPr="1C4BE6C0">
        <w:rPr>
          <w:rStyle w:val="normaltextrun"/>
          <w:rFonts w:ascii="Calibri" w:hAnsi="Calibri" w:cs="Calibri"/>
          <w:sz w:val="22"/>
          <w:szCs w:val="22"/>
        </w:rPr>
        <w:t xml:space="preserve"> como entradas </w:t>
      </w:r>
      <w:r w:rsidR="04E3284F" w:rsidRPr="1C4BE6C0">
        <w:rPr>
          <w:rStyle w:val="normaltextrun"/>
          <w:rFonts w:ascii="Calibri" w:hAnsi="Calibri" w:cs="Calibri"/>
          <w:sz w:val="22"/>
          <w:szCs w:val="22"/>
        </w:rPr>
        <w:t>para</w:t>
      </w:r>
      <w:r w:rsidR="6587981D" w:rsidRPr="1C4BE6C0">
        <w:rPr>
          <w:rStyle w:val="normaltextrun"/>
          <w:rFonts w:ascii="Calibri" w:hAnsi="Calibri" w:cs="Calibri"/>
          <w:sz w:val="22"/>
          <w:szCs w:val="22"/>
        </w:rPr>
        <w:t xml:space="preserve"> el modelo y para predecir la variable objetivo.</w:t>
      </w:r>
      <w:r w:rsidR="3D2395F6" w:rsidRPr="1C4BE6C0">
        <w:rPr>
          <w:rStyle w:val="normaltextrun"/>
          <w:rFonts w:ascii="Calibri" w:hAnsi="Calibri" w:cs="Calibri"/>
          <w:sz w:val="22"/>
          <w:szCs w:val="22"/>
        </w:rPr>
        <w:t xml:space="preserve"> </w:t>
      </w:r>
      <w:r w:rsidR="058FD2EA" w:rsidRPr="1C4BE6C0">
        <w:rPr>
          <w:rStyle w:val="normaltextrun"/>
          <w:rFonts w:ascii="Calibri" w:hAnsi="Calibri" w:cs="Calibri"/>
          <w:sz w:val="22"/>
          <w:szCs w:val="22"/>
        </w:rPr>
        <w:t>Teniendo en cuenta todas</w:t>
      </w:r>
      <w:r w:rsidR="65278646" w:rsidRPr="1C4BE6C0">
        <w:rPr>
          <w:rStyle w:val="normaltextrun"/>
          <w:rFonts w:ascii="Calibri" w:hAnsi="Calibri" w:cs="Calibri"/>
          <w:sz w:val="22"/>
          <w:szCs w:val="22"/>
        </w:rPr>
        <w:t xml:space="preserve"> </w:t>
      </w:r>
      <w:r w:rsidR="058FD2EA" w:rsidRPr="1C4BE6C0">
        <w:rPr>
          <w:rStyle w:val="normaltextrun"/>
          <w:rFonts w:ascii="Calibri" w:hAnsi="Calibri" w:cs="Calibri"/>
          <w:sz w:val="22"/>
          <w:szCs w:val="22"/>
        </w:rPr>
        <w:t xml:space="preserve">las columnas, </w:t>
      </w:r>
      <w:r w:rsidR="1A1E0FC3" w:rsidRPr="76E6C4E0">
        <w:rPr>
          <w:rStyle w:val="normaltextrun"/>
          <w:rFonts w:ascii="Calibri" w:hAnsi="Calibri" w:cs="Calibri"/>
          <w:sz w:val="22"/>
          <w:szCs w:val="22"/>
        </w:rPr>
        <w:t>seleccionamos</w:t>
      </w:r>
      <w:r w:rsidR="058FD2EA" w:rsidRPr="1C4BE6C0">
        <w:rPr>
          <w:rStyle w:val="normaltextrun"/>
          <w:rFonts w:ascii="Calibri" w:hAnsi="Calibri" w:cs="Calibri"/>
          <w:sz w:val="22"/>
          <w:szCs w:val="22"/>
        </w:rPr>
        <w:t xml:space="preserve"> aquellas que mejor se</w:t>
      </w:r>
      <w:r w:rsidR="2077EBFC" w:rsidRPr="1C4BE6C0">
        <w:rPr>
          <w:rStyle w:val="normaltextrun"/>
          <w:rFonts w:ascii="Calibri" w:hAnsi="Calibri" w:cs="Calibri"/>
          <w:sz w:val="22"/>
          <w:szCs w:val="22"/>
        </w:rPr>
        <w:t xml:space="preserve"> ajustan al modelo</w:t>
      </w:r>
      <w:r w:rsidR="1729A21E" w:rsidRPr="76E6C4E0">
        <w:rPr>
          <w:rStyle w:val="normaltextrun"/>
          <w:rFonts w:ascii="Calibri" w:hAnsi="Calibri" w:cs="Calibri"/>
          <w:sz w:val="22"/>
          <w:szCs w:val="22"/>
        </w:rPr>
        <w:t>:</w:t>
      </w:r>
      <w:r w:rsidR="0F84E8A2" w:rsidRPr="76E6C4E0">
        <w:rPr>
          <w:rStyle w:val="normaltextrun"/>
          <w:rFonts w:ascii="Calibri" w:hAnsi="Calibri" w:cs="Calibri"/>
          <w:sz w:val="22"/>
          <w:szCs w:val="22"/>
        </w:rPr>
        <w:t xml:space="preserve"> </w:t>
      </w:r>
      <w:r w:rsidR="3E380AED" w:rsidRPr="1C4BE6C0">
        <w:rPr>
          <w:rStyle w:val="normaltextrun"/>
          <w:rFonts w:ascii="Calibri" w:hAnsi="Calibri" w:cs="Calibri"/>
          <w:sz w:val="22"/>
          <w:szCs w:val="22"/>
        </w:rPr>
        <w:t>categoría</w:t>
      </w:r>
      <w:r w:rsidR="2077EBFC" w:rsidRPr="1C4BE6C0">
        <w:rPr>
          <w:rStyle w:val="normaltextrun"/>
          <w:rFonts w:ascii="Calibri" w:hAnsi="Calibri" w:cs="Calibri"/>
          <w:sz w:val="22"/>
          <w:szCs w:val="22"/>
        </w:rPr>
        <w:t>, amt</w:t>
      </w:r>
      <w:r w:rsidR="5849778E" w:rsidRPr="76E6C4E0">
        <w:rPr>
          <w:rStyle w:val="normaltextrun"/>
          <w:rFonts w:ascii="Calibri" w:hAnsi="Calibri" w:cs="Calibri"/>
          <w:sz w:val="22"/>
          <w:szCs w:val="22"/>
        </w:rPr>
        <w:t xml:space="preserve"> (monto de la transacción)</w:t>
      </w:r>
      <w:r w:rsidR="0F84E8A2" w:rsidRPr="76E6C4E0">
        <w:rPr>
          <w:rStyle w:val="normaltextrun"/>
          <w:rFonts w:ascii="Calibri" w:hAnsi="Calibri" w:cs="Calibri"/>
          <w:sz w:val="22"/>
          <w:szCs w:val="22"/>
        </w:rPr>
        <w:t>,</w:t>
      </w:r>
      <w:r w:rsidR="2077EBFC" w:rsidRPr="1C4BE6C0">
        <w:rPr>
          <w:rStyle w:val="normaltextrun"/>
          <w:rFonts w:ascii="Calibri" w:hAnsi="Calibri" w:cs="Calibri"/>
          <w:sz w:val="22"/>
          <w:szCs w:val="22"/>
        </w:rPr>
        <w:t xml:space="preserve"> genero, zip, lat</w:t>
      </w:r>
      <w:r w:rsidR="5F6D9A7D" w:rsidRPr="1C4BE6C0">
        <w:rPr>
          <w:rStyle w:val="normaltextrun"/>
          <w:rFonts w:ascii="Calibri" w:hAnsi="Calibri" w:cs="Calibri"/>
          <w:sz w:val="22"/>
          <w:szCs w:val="22"/>
        </w:rPr>
        <w:t>itud, longitud</w:t>
      </w:r>
      <w:r w:rsidR="6C2CCE51" w:rsidRPr="1C4BE6C0">
        <w:rPr>
          <w:rStyle w:val="normaltextrun"/>
          <w:rFonts w:ascii="Calibri" w:hAnsi="Calibri" w:cs="Calibri"/>
          <w:sz w:val="22"/>
          <w:szCs w:val="22"/>
        </w:rPr>
        <w:t xml:space="preserve">. </w:t>
      </w:r>
      <w:r w:rsidR="1C7EE845" w:rsidRPr="7E1AD29C">
        <w:rPr>
          <w:rStyle w:val="normaltextrun"/>
          <w:rFonts w:ascii="Calibri" w:hAnsi="Calibri" w:cs="Calibri"/>
          <w:sz w:val="22"/>
          <w:szCs w:val="22"/>
        </w:rPr>
        <w:t>Aunque la hora también se consideró inicialmente, se decidió finalmente no incluirla, ya que su influencia en la precisión del modelo fue insignificante</w:t>
      </w:r>
      <w:r w:rsidR="23635B82" w:rsidRPr="7E1AD29C">
        <w:rPr>
          <w:rStyle w:val="normaltextrun"/>
          <w:rFonts w:ascii="Calibri" w:hAnsi="Calibri" w:cs="Calibri"/>
          <w:sz w:val="22"/>
          <w:szCs w:val="22"/>
        </w:rPr>
        <w:t>.</w:t>
      </w:r>
      <w:r w:rsidR="30E5FFD5" w:rsidRPr="1C4BE6C0">
        <w:rPr>
          <w:rStyle w:val="normaltextrun"/>
          <w:rFonts w:ascii="Calibri" w:hAnsi="Calibri" w:cs="Calibri"/>
          <w:sz w:val="22"/>
          <w:szCs w:val="22"/>
        </w:rPr>
        <w:t xml:space="preserve"> </w:t>
      </w:r>
      <w:r w:rsidR="6F727906" w:rsidRPr="6063BC77">
        <w:rPr>
          <w:rFonts w:ascii="Calibri" w:hAnsi="Calibri" w:cs="Calibri"/>
          <w:sz w:val="22"/>
          <w:szCs w:val="22"/>
        </w:rPr>
        <w:t>Es importante mencionar que todas las variables de entrada deben ser numéricas. Por ello, transformamos las variables categóricas, como el género y la categoría, en números enteros. En particular, asignamos el valor 1 para 'masculino' y 0 para 'femenino'. Para la categoría, creamos un diccionario que asocia un número único a cada categoría existente, y mapeamos estos números a una nueva columna en nuestro conjunto de datos, llamada 'category_num'.</w:t>
      </w:r>
    </w:p>
    <w:p w14:paraId="18DE71A8" w14:textId="3B65EA43" w:rsidR="06380BEC" w:rsidRDefault="06380BEC" w:rsidP="6063BC77">
      <w:pPr>
        <w:spacing w:after="120" w:line="240" w:lineRule="auto"/>
        <w:ind w:firstLine="708"/>
        <w:jc w:val="both"/>
        <w:rPr>
          <w:rStyle w:val="normaltextrun"/>
          <w:rFonts w:ascii="Calibri" w:hAnsi="Calibri" w:cs="Calibri"/>
        </w:rPr>
      </w:pPr>
      <w:r w:rsidRPr="6063BC77">
        <w:rPr>
          <w:rFonts w:ascii="Calibri" w:hAnsi="Calibri" w:cs="Calibri"/>
        </w:rPr>
        <w:lastRenderedPageBreak/>
        <w:t>Una vez preparado el conjunto de datos, se dividió en dos partes: el 70% de los datos se utilizó para entrenar el modelo, y el 30% restante se utilizó como conjunto de prueba para evaluar su rendimiento.</w:t>
      </w:r>
      <w:r w:rsidR="067BE72C" w:rsidRPr="6063BC77">
        <w:rPr>
          <w:rStyle w:val="normaltextrun"/>
          <w:rFonts w:ascii="Calibri" w:hAnsi="Calibri" w:cs="Calibri"/>
        </w:rPr>
        <w:t xml:space="preserve"> </w:t>
      </w:r>
      <w:r w:rsidR="16AC4A43" w:rsidRPr="6063BC77">
        <w:rPr>
          <w:rFonts w:ascii="Calibri" w:hAnsi="Calibri" w:cs="Calibri"/>
        </w:rPr>
        <w:t>Sin embargo, los resultados iniciales no fueron muy prometedores: aunque el modelo fue capaz de predecir correctamente la mayoría de las transacciones no fraudulentas, falló en la detección de la mayoría de las transacciones fraudulentas.</w:t>
      </w:r>
      <w:r w:rsidR="4F0BB59C" w:rsidRPr="6063BC77">
        <w:rPr>
          <w:rStyle w:val="normaltextrun"/>
          <w:rFonts w:ascii="Calibri" w:hAnsi="Calibri" w:cs="Calibri"/>
        </w:rPr>
        <w:t xml:space="preserve"> </w:t>
      </w:r>
      <w:r w:rsidR="7BC2CBAC" w:rsidRPr="6063BC77">
        <w:rPr>
          <w:rFonts w:ascii="Calibri" w:hAnsi="Calibri" w:cs="Calibri"/>
        </w:rPr>
        <w:t xml:space="preserve">Tras una revisión más detallada, evaluando diversas formas de mejora, descubrimos que solo el 0,39% de las transacciones en nuestro conjunto de datos eran fraudulentas, lo cual explicaba el rendimiento pobre del modelo en la detección de fraude. </w:t>
      </w:r>
      <w:r w:rsidR="2FC10EC7" w:rsidRPr="6063BC77">
        <w:rPr>
          <w:rStyle w:val="normaltextrun"/>
          <w:rFonts w:ascii="Calibri" w:hAnsi="Calibri" w:cs="Calibri"/>
        </w:rPr>
        <w:t>Es por ello que optamos po</w:t>
      </w:r>
      <w:r w:rsidR="0108573D" w:rsidRPr="6063BC77">
        <w:rPr>
          <w:rStyle w:val="normaltextrun"/>
          <w:rFonts w:ascii="Calibri" w:hAnsi="Calibri" w:cs="Calibri"/>
        </w:rPr>
        <w:t xml:space="preserve">r realizar un sobremuestreo sobre la clase minoritaria, en este caso aquellos que </w:t>
      </w:r>
      <w:r w:rsidR="5B9BE42E" w:rsidRPr="6063BC77">
        <w:rPr>
          <w:rStyle w:val="normaltextrun"/>
          <w:rFonts w:ascii="Calibri" w:hAnsi="Calibri" w:cs="Calibri"/>
        </w:rPr>
        <w:t xml:space="preserve">eran </w:t>
      </w:r>
      <w:r w:rsidR="0108573D" w:rsidRPr="6063BC77">
        <w:rPr>
          <w:rStyle w:val="normaltextrun"/>
          <w:rFonts w:ascii="Calibri" w:hAnsi="Calibri" w:cs="Calibri"/>
        </w:rPr>
        <w:t>fraude.</w:t>
      </w:r>
    </w:p>
    <w:p w14:paraId="26915B63" w14:textId="7D37123B" w:rsidR="67532E18" w:rsidRDefault="67532E18" w:rsidP="6063BC77">
      <w:pPr>
        <w:spacing w:after="120" w:line="240" w:lineRule="auto"/>
        <w:ind w:firstLine="708"/>
        <w:jc w:val="both"/>
        <w:rPr>
          <w:rFonts w:ascii="Calibri" w:hAnsi="Calibri" w:cs="Calibri"/>
        </w:rPr>
      </w:pPr>
      <w:r w:rsidRPr="6063BC77">
        <w:rPr>
          <w:rStyle w:val="normaltextrun"/>
          <w:rFonts w:ascii="Calibri" w:hAnsi="Calibri" w:cs="Calibri"/>
        </w:rPr>
        <w:t>Para llevar a cabo este sobremuestreo</w:t>
      </w:r>
      <w:r w:rsidR="4A58CC80" w:rsidRPr="6063BC77">
        <w:rPr>
          <w:rFonts w:ascii="Calibri" w:hAnsi="Calibri" w:cs="Calibri"/>
        </w:rPr>
        <w:t xml:space="preserve">, decidimos aplicar una técnica de sobremuestreo conocida como SMOTE (Synthetic Minority Over-sampling Technique) para equilibrar las clases. SMOTE genera </w:t>
      </w:r>
      <w:r w:rsidR="2FA8746E" w:rsidRPr="6063BC77">
        <w:rPr>
          <w:rFonts w:ascii="Calibri" w:hAnsi="Calibri" w:cs="Calibri"/>
        </w:rPr>
        <w:t xml:space="preserve">nuevas instancias </w:t>
      </w:r>
      <w:r w:rsidR="4A58CC80" w:rsidRPr="6063BC77">
        <w:rPr>
          <w:rFonts w:ascii="Calibri" w:hAnsi="Calibri" w:cs="Calibri"/>
        </w:rPr>
        <w:t>sintétic</w:t>
      </w:r>
      <w:r w:rsidR="1C54227D" w:rsidRPr="6063BC77">
        <w:rPr>
          <w:rFonts w:ascii="Calibri" w:hAnsi="Calibri" w:cs="Calibri"/>
        </w:rPr>
        <w:t>a</w:t>
      </w:r>
      <w:r w:rsidR="4A58CC80" w:rsidRPr="6063BC77">
        <w:rPr>
          <w:rFonts w:ascii="Calibri" w:hAnsi="Calibri" w:cs="Calibri"/>
        </w:rPr>
        <w:t>s de la clase minoritaria, mejorando así la capacidad del modelo para aprender y predecir correctamente casos de fraude. Después de aplicar SMOTE, reentrenamos nuestro modelo con el nuevo conjunto de datos balanceado y volvimos a evaluar su rendimiento con el conjunto de prueba original. Como resultado, la precisión de nuestro modelo en la detección de transacciones fraudulentas mejoró significativamente.</w:t>
      </w:r>
    </w:p>
    <w:p w14:paraId="58BCC6D9" w14:textId="03C4F060" w:rsidR="11E041DB" w:rsidRDefault="11E041DB" w:rsidP="1C4BE6C0">
      <w:pPr>
        <w:spacing w:after="120" w:line="240" w:lineRule="auto"/>
        <w:ind w:firstLine="708"/>
        <w:jc w:val="both"/>
        <w:rPr>
          <w:rStyle w:val="normaltextrun"/>
          <w:rFonts w:ascii="Calibri" w:hAnsi="Calibri" w:cs="Calibri"/>
        </w:rPr>
      </w:pPr>
      <w:r w:rsidRPr="1C4BE6C0">
        <w:rPr>
          <w:rStyle w:val="normaltextrun"/>
          <w:rFonts w:ascii="Calibri" w:hAnsi="Calibri" w:cs="Calibri"/>
        </w:rPr>
        <w:t xml:space="preserve">Para la evaluación del modelo desempeñamos la matriz de </w:t>
      </w:r>
      <w:r w:rsidR="025CDF76" w:rsidRPr="1C4BE6C0">
        <w:rPr>
          <w:rStyle w:val="normaltextrun"/>
          <w:rFonts w:ascii="Calibri" w:hAnsi="Calibri" w:cs="Calibri"/>
        </w:rPr>
        <w:t>confusión</w:t>
      </w:r>
      <w:r w:rsidRPr="1C4BE6C0">
        <w:rPr>
          <w:rStyle w:val="normaltextrun"/>
          <w:rFonts w:ascii="Calibri" w:hAnsi="Calibri" w:cs="Calibri"/>
        </w:rPr>
        <w:t xml:space="preserve"> que nos brinda un</w:t>
      </w:r>
      <w:r w:rsidR="3FA7318F" w:rsidRPr="1C4BE6C0">
        <w:rPr>
          <w:rStyle w:val="normaltextrun"/>
          <w:rFonts w:ascii="Calibri" w:hAnsi="Calibri" w:cs="Calibri"/>
        </w:rPr>
        <w:t xml:space="preserve">a representación visual de la precisión de las predicciones realizadas por el modelo al compararla con sus valores realmente. </w:t>
      </w:r>
      <w:r w:rsidR="1F3C19E4" w:rsidRPr="1C4BE6C0">
        <w:rPr>
          <w:rStyle w:val="normaltextrun"/>
          <w:rFonts w:ascii="Calibri" w:hAnsi="Calibri" w:cs="Calibri"/>
        </w:rPr>
        <w:t xml:space="preserve">Consta de 4 secciones. Verdaderos positivos aquellos que el modelo predijo correctamente la </w:t>
      </w:r>
      <w:r w:rsidR="284AACCB" w:rsidRPr="1C4BE6C0">
        <w:rPr>
          <w:rStyle w:val="normaltextrun"/>
          <w:rFonts w:ascii="Calibri" w:hAnsi="Calibri" w:cs="Calibri"/>
        </w:rPr>
        <w:t xml:space="preserve">presencia de una clase especifica. </w:t>
      </w:r>
      <w:r w:rsidR="49271F3E" w:rsidRPr="29D844E4">
        <w:rPr>
          <w:rStyle w:val="normaltextrun"/>
          <w:rFonts w:ascii="Calibri" w:hAnsi="Calibri" w:cs="Calibri"/>
        </w:rPr>
        <w:t>V</w:t>
      </w:r>
      <w:r w:rsidR="076AFDEA" w:rsidRPr="29D844E4">
        <w:rPr>
          <w:rStyle w:val="normaltextrun"/>
          <w:rFonts w:ascii="Calibri" w:hAnsi="Calibri" w:cs="Calibri"/>
        </w:rPr>
        <w:t>erdaderos</w:t>
      </w:r>
      <w:r w:rsidR="284AACCB" w:rsidRPr="1C4BE6C0">
        <w:rPr>
          <w:rStyle w:val="normaltextrun"/>
          <w:rFonts w:ascii="Calibri" w:hAnsi="Calibri" w:cs="Calibri"/>
        </w:rPr>
        <w:t xml:space="preserve"> negativos donde se predijo correctamente la ausencia de una cierta clas</w:t>
      </w:r>
      <w:r w:rsidR="09D6533D" w:rsidRPr="1C4BE6C0">
        <w:rPr>
          <w:rStyle w:val="normaltextrun"/>
          <w:rFonts w:ascii="Calibri" w:hAnsi="Calibri" w:cs="Calibri"/>
        </w:rPr>
        <w:t>e. Luego, falso positivos y falso negativo donde se predijo de forma incorrecta la presencia o ausencia de una clase respectivamente.</w:t>
      </w:r>
      <w:r w:rsidR="0B4D802B" w:rsidRPr="1C4BE6C0">
        <w:rPr>
          <w:rStyle w:val="normaltextrun"/>
          <w:rFonts w:ascii="Calibri" w:hAnsi="Calibri" w:cs="Calibri"/>
        </w:rPr>
        <w:t xml:space="preserve"> U</w:t>
      </w:r>
      <w:r w:rsidR="22DE4191" w:rsidRPr="1C4BE6C0">
        <w:rPr>
          <w:rStyle w:val="normaltextrun"/>
          <w:rFonts w:ascii="Calibri" w:hAnsi="Calibri" w:cs="Calibri"/>
        </w:rPr>
        <w:t xml:space="preserve">na evaluación ideal sería el caso en que ambos verdaderos tengan los valores más altos. </w:t>
      </w:r>
      <w:r w:rsidR="0B4D802B" w:rsidRPr="1C4BE6C0">
        <w:rPr>
          <w:rStyle w:val="normaltextrun"/>
          <w:rFonts w:ascii="Calibri" w:hAnsi="Calibri" w:cs="Calibri"/>
        </w:rPr>
        <w:t>Observando ambas matrices de confusión (referencia 4.0 y 5.0)</w:t>
      </w:r>
      <w:r w:rsidR="0469E803" w:rsidRPr="1C4BE6C0">
        <w:rPr>
          <w:rStyle w:val="normaltextrun"/>
          <w:rFonts w:ascii="Calibri" w:hAnsi="Calibri" w:cs="Calibri"/>
        </w:rPr>
        <w:t xml:space="preserve"> podemos apreciar </w:t>
      </w:r>
      <w:r w:rsidR="6FCE4D97" w:rsidRPr="1C4BE6C0">
        <w:rPr>
          <w:rStyle w:val="normaltextrun"/>
          <w:rFonts w:ascii="Calibri" w:hAnsi="Calibri" w:cs="Calibri"/>
        </w:rPr>
        <w:t xml:space="preserve">lo que mencionábamos previamente donde el modelo inicial no logra clasificar correctamente ningún caso de fraude, lo cual es una </w:t>
      </w:r>
      <w:r w:rsidR="604AEB32" w:rsidRPr="1C4BE6C0">
        <w:rPr>
          <w:rStyle w:val="normaltextrun"/>
          <w:rFonts w:ascii="Calibri" w:hAnsi="Calibri" w:cs="Calibri"/>
        </w:rPr>
        <w:t>limitación</w:t>
      </w:r>
      <w:r w:rsidR="6FCE4D97" w:rsidRPr="1C4BE6C0">
        <w:rPr>
          <w:rStyle w:val="normaltextrun"/>
          <w:rFonts w:ascii="Calibri" w:hAnsi="Calibri" w:cs="Calibri"/>
        </w:rPr>
        <w:t xml:space="preserve"> significativa. Mientras tanto, el segundo modelo se ajusta mejor y lo</w:t>
      </w:r>
      <w:r w:rsidR="00F8789A" w:rsidRPr="1C4BE6C0">
        <w:rPr>
          <w:rStyle w:val="normaltextrun"/>
          <w:rFonts w:ascii="Calibri" w:hAnsi="Calibri" w:cs="Calibri"/>
        </w:rPr>
        <w:t xml:space="preserve">gra clasificar </w:t>
      </w:r>
      <w:r w:rsidR="0EC9B24F" w:rsidRPr="29D844E4">
        <w:rPr>
          <w:rStyle w:val="normaltextrun"/>
          <w:rFonts w:ascii="Calibri" w:hAnsi="Calibri" w:cs="Calibri"/>
        </w:rPr>
        <w:t>casos de forma correcta.</w:t>
      </w:r>
      <w:r w:rsidR="1B4EB151" w:rsidRPr="1C4BE6C0">
        <w:rPr>
          <w:rStyle w:val="normaltextrun"/>
          <w:rFonts w:ascii="Calibri" w:hAnsi="Calibri" w:cs="Calibri"/>
        </w:rPr>
        <w:t xml:space="preserve"> Lo importante de la </w:t>
      </w:r>
      <w:r w:rsidR="7AA123E9" w:rsidRPr="1C4BE6C0">
        <w:rPr>
          <w:rStyle w:val="normaltextrun"/>
          <w:rFonts w:ascii="Calibri" w:hAnsi="Calibri" w:cs="Calibri"/>
        </w:rPr>
        <w:t>interpretación</w:t>
      </w:r>
      <w:r w:rsidR="1B4EB151" w:rsidRPr="1C4BE6C0">
        <w:rPr>
          <w:rStyle w:val="normaltextrun"/>
          <w:rFonts w:ascii="Calibri" w:hAnsi="Calibri" w:cs="Calibri"/>
        </w:rPr>
        <w:t xml:space="preserve"> </w:t>
      </w:r>
      <w:r w:rsidR="3BE5AA41" w:rsidRPr="1C4BE6C0">
        <w:rPr>
          <w:rStyle w:val="normaltextrun"/>
          <w:rFonts w:ascii="Calibri" w:hAnsi="Calibri" w:cs="Calibri"/>
        </w:rPr>
        <w:t xml:space="preserve">es </w:t>
      </w:r>
      <w:r w:rsidR="1B4EB151" w:rsidRPr="1C4BE6C0">
        <w:rPr>
          <w:rStyle w:val="normaltextrun"/>
          <w:rFonts w:ascii="Calibri" w:hAnsi="Calibri" w:cs="Calibri"/>
        </w:rPr>
        <w:t>que predijo correctamente que 157186</w:t>
      </w:r>
      <w:r w:rsidR="768B3401" w:rsidRPr="1C4BE6C0">
        <w:rPr>
          <w:rStyle w:val="normaltextrun"/>
          <w:rFonts w:ascii="Calibri" w:hAnsi="Calibri" w:cs="Calibri"/>
        </w:rPr>
        <w:t xml:space="preserve"> corresponden con no fraude y 502 con fraude.</w:t>
      </w:r>
    </w:p>
    <w:p w14:paraId="37168289" w14:textId="21F582EE" w:rsidR="00183A71" w:rsidRDefault="5522E63A" w:rsidP="578C4FB8">
      <w:pPr>
        <w:spacing w:after="120" w:line="240" w:lineRule="auto"/>
        <w:ind w:firstLine="708"/>
        <w:jc w:val="both"/>
        <w:rPr>
          <w:rFonts w:ascii="Calibri" w:hAnsi="Calibri" w:cs="Calibri"/>
        </w:rPr>
      </w:pPr>
      <w:r w:rsidRPr="1C4BE6C0">
        <w:rPr>
          <w:rStyle w:val="normaltextrun"/>
          <w:rFonts w:ascii="Calibri" w:hAnsi="Calibri" w:cs="Calibri"/>
        </w:rPr>
        <w:t>E</w:t>
      </w:r>
      <w:r w:rsidR="2335C459" w:rsidRPr="1C4BE6C0">
        <w:rPr>
          <w:rStyle w:val="normaltextrun"/>
          <w:rFonts w:ascii="Calibri" w:hAnsi="Calibri" w:cs="Calibri"/>
        </w:rPr>
        <w:t>l</w:t>
      </w:r>
      <w:r w:rsidRPr="1C4BE6C0">
        <w:rPr>
          <w:rStyle w:val="normaltextrun"/>
          <w:rFonts w:ascii="Calibri" w:hAnsi="Calibri" w:cs="Calibri"/>
        </w:rPr>
        <w:t xml:space="preserve"> modelo de regresión logística fue realizado en la plataforma de Jupyter </w:t>
      </w:r>
      <w:r w:rsidR="01183A62" w:rsidRPr="1C4BE6C0">
        <w:rPr>
          <w:rStyle w:val="normaltextrun"/>
          <w:rFonts w:ascii="Calibri" w:hAnsi="Calibri" w:cs="Calibri"/>
        </w:rPr>
        <w:t>Notebook</w:t>
      </w:r>
      <w:r w:rsidRPr="1C4BE6C0">
        <w:rPr>
          <w:rStyle w:val="normaltextrun"/>
          <w:rFonts w:ascii="Calibri" w:hAnsi="Calibri" w:cs="Calibri"/>
        </w:rPr>
        <w:t xml:space="preserve">. Para llevarlo a AWS fue un gran desafío. Para ello </w:t>
      </w:r>
      <w:r w:rsidR="337DCA3C" w:rsidRPr="1C4BE6C0">
        <w:rPr>
          <w:rStyle w:val="normaltextrun"/>
          <w:rFonts w:ascii="Calibri" w:hAnsi="Calibri" w:cs="Calibri"/>
        </w:rPr>
        <w:t xml:space="preserve">utilizamos la librería Joblib, donde empaquetamos el modelo y lo subimos al Bucket de S3. </w:t>
      </w:r>
      <w:r w:rsidR="33A56030" w:rsidRPr="29D844E4">
        <w:rPr>
          <w:rFonts w:ascii="Calibri" w:hAnsi="Calibri" w:cs="Calibri"/>
        </w:rPr>
        <w:t>En AWS, la función Lambda recupera el modelo del bucket de S3 y lo utiliza para hacer predicciones basadas en los datos enviados a través de Postman. Así, cada vez que se invoca la API, la función Lambda calcula y devuelve la probabilidad de que la transacción sea fraudulenta, proporcionando al usuario una valiosa herramienta para la detección de fraudes.</w:t>
      </w:r>
    </w:p>
    <w:p w14:paraId="432EB0F0" w14:textId="77777777" w:rsidR="00183A71" w:rsidRPr="00CE4541" w:rsidRDefault="00183A71" w:rsidP="578C4FB8">
      <w:pPr>
        <w:spacing w:after="120" w:line="240" w:lineRule="auto"/>
        <w:jc w:val="both"/>
        <w:rPr>
          <w:b/>
          <w:bCs/>
        </w:rPr>
      </w:pPr>
    </w:p>
    <w:p w14:paraId="0805FC24" w14:textId="77777777" w:rsidR="002523BE" w:rsidRPr="00621234" w:rsidRDefault="002523BE" w:rsidP="00621234">
      <w:pPr>
        <w:pStyle w:val="Ttulo1"/>
        <w:rPr>
          <w:b/>
          <w:color w:val="000000" w:themeColor="text1"/>
        </w:rPr>
      </w:pPr>
      <w:bookmarkStart w:id="13" w:name="_Toc135816605"/>
      <w:r w:rsidRPr="00621234">
        <w:rPr>
          <w:b/>
          <w:color w:val="000000" w:themeColor="text1"/>
        </w:rPr>
        <w:t>Lecciones aprendidas y posibles mejoras futuras</w:t>
      </w:r>
      <w:bookmarkEnd w:id="13"/>
    </w:p>
    <w:p w14:paraId="68A698F0" w14:textId="7A1AEEC8" w:rsidR="002523BE" w:rsidRPr="002523BE" w:rsidRDefault="002523BE" w:rsidP="61554D9D">
      <w:pPr>
        <w:spacing w:after="120" w:line="240" w:lineRule="auto"/>
        <w:ind w:firstLine="708"/>
        <w:jc w:val="both"/>
      </w:pPr>
      <w:r w:rsidRPr="002523BE">
        <w:t>A lo largo del desarrollo de este proyecto, nos enfrentamos a una serie de retos que nos permitieron adquirir nuevas perspectivas y aprendizajes</w:t>
      </w:r>
      <w:r w:rsidR="00166EED">
        <w:t xml:space="preserve"> en general</w:t>
      </w:r>
      <w:r w:rsidRPr="002523BE">
        <w:t xml:space="preserve">. Además, </w:t>
      </w:r>
      <w:r w:rsidR="00166EED">
        <w:t>identificamos</w:t>
      </w:r>
      <w:r w:rsidRPr="002523BE">
        <w:t xml:space="preserve"> oportunidades de mejora y eficiencia para aplicar </w:t>
      </w:r>
      <w:r w:rsidR="00166EED">
        <w:t>en un futuro</w:t>
      </w:r>
      <w:r w:rsidRPr="002523BE">
        <w:t>.</w:t>
      </w:r>
    </w:p>
    <w:p w14:paraId="5A46214D" w14:textId="1D863F45" w:rsidR="002523BE" w:rsidRPr="002523BE" w:rsidRDefault="002523BE" w:rsidP="61554D9D">
      <w:pPr>
        <w:spacing w:after="120" w:line="240" w:lineRule="auto"/>
        <w:ind w:firstLine="708"/>
        <w:jc w:val="both"/>
      </w:pPr>
      <w:r w:rsidRPr="002523BE">
        <w:t>Respecto a la gestión de la base de datos, utilizamos una única tabla no normalizada con algunos datos redundantes, como</w:t>
      </w:r>
      <w:r w:rsidR="464796F8">
        <w:t>,</w:t>
      </w:r>
      <w:r w:rsidRPr="002523BE">
        <w:t xml:space="preserve"> por ejemplo, los campos “unix time” y “trans_date_trans_time”. En retrospectiva, esta redundancia podría haberse evitado. A</w:t>
      </w:r>
      <w:r w:rsidR="00117350">
        <w:t xml:space="preserve"> su vez</w:t>
      </w:r>
      <w:r w:rsidRPr="002523BE">
        <w:t xml:space="preserve">, existían datos que no empleamos en absoluto, como la ocupación del usuario, su fecha de nacimiento, y su nombre y apellido. Para optimizar este aspecto, una solución viable sería dividir la base de datos en dos tablas: una enfocada en los datos del usuario y otra en los datos de la </w:t>
      </w:r>
      <w:r w:rsidRPr="002523BE">
        <w:lastRenderedPageBreak/>
        <w:t>transacción. Este enfoque nos permitiría concentrar nuestros análisis en los datos más relevantes.</w:t>
      </w:r>
    </w:p>
    <w:p w14:paraId="4F787950" w14:textId="508522D8" w:rsidR="002523BE" w:rsidRPr="002523BE" w:rsidRDefault="002523BE" w:rsidP="61554D9D">
      <w:pPr>
        <w:spacing w:after="120" w:line="240" w:lineRule="auto"/>
        <w:ind w:firstLine="708"/>
        <w:jc w:val="both"/>
      </w:pPr>
      <w:r w:rsidRPr="002523BE">
        <w:t xml:space="preserve">En cuanto a las bibliotecas utilizadas en las funciones Lambda, podríamos haber hecho un uso más eficiente de los recursos de AWS. En lugar de descargar estas bibliotecas en nuestros equipos personales y subirlas en formato ZIP, podríamos haberlas descargado directamente en una instancia EC2 existente y almacenado en un bucket de S3. Así, al crear la capa (layer) correspondiente, podríamos simplemente referenciar a ese bucket, optimizando así el tiempo y la memoria de nuestros recursos. Una alternativa adicional a este problema sería investigar acerca de las capas de código abierto (open-source) ya existentes. Esta estrategia también podría ayudar a reducir costos, ya que tanto la utilización de instancias EC2 como el almacenamiento en </w:t>
      </w:r>
      <w:r w:rsidR="535570B9">
        <w:t>B</w:t>
      </w:r>
      <w:r>
        <w:t>ucket</w:t>
      </w:r>
      <w:r w:rsidRPr="002523BE">
        <w:t xml:space="preserve"> de S3 implican gastos que varían en función del tiempo de ejecución y el espacio de almacenamiento, respectivamente.</w:t>
      </w:r>
    </w:p>
    <w:p w14:paraId="5BD2D2F2" w14:textId="054CE955" w:rsidR="002523BE" w:rsidRPr="002523BE" w:rsidRDefault="002523BE" w:rsidP="61554D9D">
      <w:pPr>
        <w:spacing w:after="120" w:line="240" w:lineRule="auto"/>
        <w:ind w:firstLine="708"/>
        <w:jc w:val="both"/>
      </w:pPr>
      <w:r w:rsidRPr="002523BE">
        <w:t>Además, para futuros proyectos, estaríamos interesados en explorar el uso de DynamoDB, la base de datos NoSQL de AWS. DynamoDB podría proporcionar una gestión de datos más eficiente y nos permitiría almacenar de manera sencilla y accesible ciertos tipos de transacciones de especial interés, como</w:t>
      </w:r>
      <w:r w:rsidR="11AFBA78">
        <w:t>,</w:t>
      </w:r>
      <w:r w:rsidRPr="002523BE">
        <w:t xml:space="preserve"> por ejemplo, las transacciones fraudulentas de mayores cantidades de dinero.</w:t>
      </w:r>
    </w:p>
    <w:p w14:paraId="41F3626F" w14:textId="66965A82" w:rsidR="002523BE" w:rsidRPr="002523BE" w:rsidRDefault="00117350" w:rsidP="61554D9D">
      <w:pPr>
        <w:spacing w:after="120" w:line="240" w:lineRule="auto"/>
        <w:ind w:firstLine="708"/>
        <w:jc w:val="both"/>
      </w:pPr>
      <w:r>
        <w:t>Por lo tanto</w:t>
      </w:r>
      <w:r w:rsidR="002523BE" w:rsidRPr="002523BE">
        <w:t xml:space="preserve">, aunque </w:t>
      </w:r>
      <w:r>
        <w:t>llegamos a</w:t>
      </w:r>
      <w:r w:rsidR="002523BE" w:rsidRPr="002523BE">
        <w:t xml:space="preserve"> resultados valiosos y aprendi</w:t>
      </w:r>
      <w:r>
        <w:t>mos</w:t>
      </w:r>
      <w:r w:rsidR="002523BE" w:rsidRPr="002523BE">
        <w:t xml:space="preserve"> mucho durante el desarrollo de este proyecto, también </w:t>
      </w:r>
      <w:r>
        <w:t>identificamos</w:t>
      </w:r>
      <w:r w:rsidR="002523BE" w:rsidRPr="002523BE">
        <w:t xml:space="preserve"> varias oportunidades para mejorar nuestros procesos y optimizar la utilización de recursos. </w:t>
      </w:r>
    </w:p>
    <w:p w14:paraId="1D111B1E" w14:textId="225A351C" w:rsidR="24E0C690" w:rsidRDefault="41633EBB" w:rsidP="1C4BE6C0">
      <w:pPr>
        <w:spacing w:after="120" w:line="240" w:lineRule="auto"/>
      </w:pPr>
      <w:r w:rsidRPr="1C4BE6C0">
        <w:br w:type="page"/>
      </w:r>
    </w:p>
    <w:p w14:paraId="71357753" w14:textId="22829B58" w:rsidR="24E0C690" w:rsidRPr="00621234" w:rsidRDefault="41633EBB" w:rsidP="00621234">
      <w:pPr>
        <w:pStyle w:val="Ttulo1"/>
        <w:rPr>
          <w:b/>
          <w:color w:val="000000" w:themeColor="text1"/>
        </w:rPr>
      </w:pPr>
      <w:bookmarkStart w:id="14" w:name="_Toc135816606"/>
      <w:r w:rsidRPr="00621234">
        <w:rPr>
          <w:b/>
          <w:color w:val="000000" w:themeColor="text1"/>
        </w:rPr>
        <w:lastRenderedPageBreak/>
        <w:t>Anexo</w:t>
      </w:r>
      <w:bookmarkEnd w:id="14"/>
    </w:p>
    <w:p w14:paraId="0A430C94" w14:textId="69022200" w:rsidR="59EF1E37" w:rsidRPr="000624E2" w:rsidRDefault="24E0C690" w:rsidP="00621234">
      <w:pPr>
        <w:pStyle w:val="Ttulo2"/>
        <w:rPr>
          <w:rStyle w:val="eop"/>
          <w:rFonts w:asciiTheme="minorHAnsi" w:hAnsiTheme="minorHAnsi" w:cstheme="minorHAnsi"/>
          <w:b/>
          <w:color w:val="000000" w:themeColor="text1"/>
          <w:sz w:val="24"/>
          <w:szCs w:val="24"/>
        </w:rPr>
      </w:pPr>
      <w:bookmarkStart w:id="15" w:name="_Toc135816607"/>
      <w:r w:rsidRPr="000624E2">
        <w:rPr>
          <w:rStyle w:val="normaltextrun"/>
          <w:rFonts w:asciiTheme="minorHAnsi" w:hAnsiTheme="minorHAnsi" w:cstheme="minorHAnsi"/>
          <w:b/>
          <w:color w:val="000000" w:themeColor="text1"/>
          <w:sz w:val="24"/>
          <w:szCs w:val="24"/>
        </w:rPr>
        <w:t>1.0 Diagrama de servicios utilizados</w:t>
      </w:r>
      <w:bookmarkEnd w:id="15"/>
    </w:p>
    <w:p w14:paraId="5F60E796" w14:textId="24B6FAC6" w:rsidR="24786A63" w:rsidRDefault="03572E95" w:rsidP="59F703EB">
      <w:pPr>
        <w:pStyle w:val="paragraph"/>
        <w:spacing w:beforeAutospacing="0" w:after="0" w:afterAutospacing="0"/>
        <w:jc w:val="center"/>
      </w:pPr>
      <w:r>
        <w:rPr>
          <w:noProof/>
        </w:rPr>
        <w:drawing>
          <wp:inline distT="0" distB="0" distL="0" distR="0" wp14:anchorId="1A19FD1C" wp14:editId="40FB33A6">
            <wp:extent cx="5905500" cy="2903538"/>
            <wp:effectExtent l="0" t="0" r="0" b="0"/>
            <wp:docPr id="1840078021" name="Imagen 1840078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05500" cy="2903538"/>
                    </a:xfrm>
                    <a:prstGeom prst="rect">
                      <a:avLst/>
                    </a:prstGeom>
                  </pic:spPr>
                </pic:pic>
              </a:graphicData>
            </a:graphic>
          </wp:inline>
        </w:drawing>
      </w:r>
    </w:p>
    <w:p w14:paraId="493E0A93" w14:textId="3385CDEE" w:rsidR="412912B8" w:rsidRPr="004F6174" w:rsidRDefault="24E0C690" w:rsidP="004F6174">
      <w:pPr>
        <w:pStyle w:val="Ttulo2"/>
        <w:rPr>
          <w:rStyle w:val="normaltextrun"/>
          <w:b/>
          <w:color w:val="000000" w:themeColor="text1"/>
          <w:sz w:val="24"/>
          <w:szCs w:val="24"/>
        </w:rPr>
      </w:pPr>
      <w:bookmarkStart w:id="16" w:name="_Toc135816608"/>
      <w:r w:rsidRPr="004F6174">
        <w:rPr>
          <w:rStyle w:val="normaltextrun"/>
          <w:rFonts w:asciiTheme="minorHAnsi" w:hAnsiTheme="minorHAnsi" w:cstheme="minorHAnsi"/>
          <w:b/>
          <w:color w:val="000000" w:themeColor="text1"/>
          <w:sz w:val="24"/>
          <w:szCs w:val="24"/>
        </w:rPr>
        <w:t>2.0 Diagrama de red</w:t>
      </w:r>
      <w:bookmarkEnd w:id="16"/>
    </w:p>
    <w:p w14:paraId="26868B13" w14:textId="7E30CD41" w:rsidR="00D75CFD" w:rsidRDefault="19B7A3DE" w:rsidP="1C4BE6C0">
      <w:pPr>
        <w:pStyle w:val="paragraph"/>
        <w:spacing w:beforeAutospacing="0" w:after="0" w:afterAutospacing="0"/>
      </w:pPr>
      <w:r>
        <w:rPr>
          <w:noProof/>
        </w:rPr>
        <w:drawing>
          <wp:inline distT="0" distB="0" distL="0" distR="0" wp14:anchorId="2F862A1D" wp14:editId="00BBD399">
            <wp:extent cx="5495924" cy="4579937"/>
            <wp:effectExtent l="0" t="0" r="0" b="0"/>
            <wp:docPr id="1980934447" name="Imagen 1980934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0934447"/>
                    <pic:cNvPicPr/>
                  </pic:nvPicPr>
                  <pic:blipFill>
                    <a:blip r:embed="rId13">
                      <a:extLst>
                        <a:ext uri="{28A0092B-C50C-407E-A947-70E740481C1C}">
                          <a14:useLocalDpi xmlns:a14="http://schemas.microsoft.com/office/drawing/2010/main" val="0"/>
                        </a:ext>
                      </a:extLst>
                    </a:blip>
                    <a:stretch>
                      <a:fillRect/>
                    </a:stretch>
                  </pic:blipFill>
                  <pic:spPr>
                    <a:xfrm>
                      <a:off x="0" y="0"/>
                      <a:ext cx="5495924" cy="4579937"/>
                    </a:xfrm>
                    <a:prstGeom prst="rect">
                      <a:avLst/>
                    </a:prstGeom>
                  </pic:spPr>
                </pic:pic>
              </a:graphicData>
            </a:graphic>
          </wp:inline>
        </w:drawing>
      </w:r>
    </w:p>
    <w:p w14:paraId="210D0D7C" w14:textId="6C2706C7" w:rsidR="53426DA8" w:rsidRPr="000624E2" w:rsidRDefault="24E0C690" w:rsidP="00621234">
      <w:pPr>
        <w:pStyle w:val="Ttulo2"/>
        <w:rPr>
          <w:rStyle w:val="normaltextrun"/>
          <w:rFonts w:asciiTheme="minorHAnsi" w:hAnsiTheme="minorHAnsi" w:cstheme="minorBidi"/>
          <w:b/>
          <w:color w:val="000000" w:themeColor="text1"/>
          <w:sz w:val="24"/>
          <w:szCs w:val="24"/>
        </w:rPr>
      </w:pPr>
      <w:bookmarkStart w:id="17" w:name="_Toc135816609"/>
      <w:r w:rsidRPr="1FEB6DCC">
        <w:rPr>
          <w:rStyle w:val="normaltextrun"/>
          <w:rFonts w:asciiTheme="minorHAnsi" w:hAnsiTheme="minorHAnsi" w:cstheme="minorBidi"/>
          <w:b/>
          <w:color w:val="000000" w:themeColor="text1"/>
          <w:sz w:val="24"/>
          <w:szCs w:val="24"/>
        </w:rPr>
        <w:lastRenderedPageBreak/>
        <w:t>3.0 Estructura de la base de datos</w:t>
      </w:r>
      <w:bookmarkEnd w:id="17"/>
    </w:p>
    <w:p w14:paraId="36FB0999" w14:textId="002996AE" w:rsidR="004C509A" w:rsidRDefault="00D75CFD" w:rsidP="59F703EB">
      <w:r>
        <w:rPr>
          <w:noProof/>
        </w:rPr>
        <w:drawing>
          <wp:anchor distT="0" distB="0" distL="114300" distR="114300" simplePos="0" relativeHeight="251658240" behindDoc="0" locked="0" layoutInCell="1" allowOverlap="1" wp14:anchorId="359A494C" wp14:editId="0C814291">
            <wp:simplePos x="0" y="0"/>
            <wp:positionH relativeFrom="column">
              <wp:posOffset>-1612</wp:posOffset>
            </wp:positionH>
            <wp:positionV relativeFrom="paragraph">
              <wp:posOffset>440</wp:posOffset>
            </wp:positionV>
            <wp:extent cx="3614025" cy="8056680"/>
            <wp:effectExtent l="0" t="0" r="5715" b="1270"/>
            <wp:wrapTopAndBottom/>
            <wp:docPr id="241397993" name="Imagen 24139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4025" cy="8056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E70B58" w14:textId="3FD6C023" w:rsidR="00D75CFD" w:rsidRPr="004F6174" w:rsidRDefault="3416A5AD" w:rsidP="004F6174">
      <w:pPr>
        <w:pStyle w:val="Ttulo2"/>
        <w:rPr>
          <w:rStyle w:val="normaltextrun"/>
          <w:rFonts w:asciiTheme="minorHAnsi" w:hAnsiTheme="minorHAnsi" w:cstheme="minorHAnsi"/>
          <w:b/>
          <w:color w:val="000000" w:themeColor="text1"/>
        </w:rPr>
      </w:pPr>
      <w:bookmarkStart w:id="18" w:name="_Toc135816610"/>
      <w:r w:rsidRPr="004F6174">
        <w:rPr>
          <w:rStyle w:val="normaltextrun"/>
          <w:rFonts w:asciiTheme="minorHAnsi" w:hAnsiTheme="minorHAnsi" w:cstheme="minorHAnsi"/>
          <w:b/>
          <w:color w:val="000000" w:themeColor="text1"/>
          <w:sz w:val="24"/>
          <w:szCs w:val="24"/>
        </w:rPr>
        <w:lastRenderedPageBreak/>
        <w:t xml:space="preserve">4.0 </w:t>
      </w:r>
      <w:r w:rsidR="05967642" w:rsidRPr="004F6174">
        <w:rPr>
          <w:rStyle w:val="normaltextrun"/>
          <w:rFonts w:asciiTheme="minorHAnsi" w:hAnsiTheme="minorHAnsi" w:cstheme="minorHAnsi"/>
          <w:b/>
          <w:color w:val="000000" w:themeColor="text1"/>
          <w:sz w:val="24"/>
          <w:szCs w:val="24"/>
        </w:rPr>
        <w:t>Matriz</w:t>
      </w:r>
      <w:r w:rsidRPr="004F6174">
        <w:rPr>
          <w:rStyle w:val="normaltextrun"/>
          <w:rFonts w:asciiTheme="minorHAnsi" w:hAnsiTheme="minorHAnsi" w:cstheme="minorHAnsi"/>
          <w:b/>
          <w:color w:val="000000" w:themeColor="text1"/>
          <w:sz w:val="24"/>
          <w:szCs w:val="24"/>
        </w:rPr>
        <w:t xml:space="preserve"> de </w:t>
      </w:r>
      <w:r w:rsidR="526DD932" w:rsidRPr="004F6174">
        <w:rPr>
          <w:rStyle w:val="normaltextrun"/>
          <w:rFonts w:asciiTheme="minorHAnsi" w:hAnsiTheme="minorHAnsi" w:cstheme="minorHAnsi"/>
          <w:b/>
          <w:color w:val="000000" w:themeColor="text1"/>
          <w:sz w:val="24"/>
          <w:szCs w:val="24"/>
        </w:rPr>
        <w:t>confusión</w:t>
      </w:r>
      <w:r w:rsidRPr="004F6174">
        <w:rPr>
          <w:rStyle w:val="normaltextrun"/>
          <w:rFonts w:asciiTheme="minorHAnsi" w:hAnsiTheme="minorHAnsi" w:cstheme="minorHAnsi"/>
          <w:b/>
          <w:color w:val="000000" w:themeColor="text1"/>
          <w:sz w:val="24"/>
          <w:szCs w:val="24"/>
        </w:rPr>
        <w:t xml:space="preserve"> modelo inicial</w:t>
      </w:r>
      <w:bookmarkEnd w:id="18"/>
    </w:p>
    <w:p w14:paraId="77495496" w14:textId="4BE6E630" w:rsidR="44EB1D7D" w:rsidRDefault="44EB1D7D" w:rsidP="1C4BE6C0">
      <w:r>
        <w:rPr>
          <w:noProof/>
        </w:rPr>
        <w:drawing>
          <wp:inline distT="0" distB="0" distL="0" distR="0" wp14:anchorId="659DBE83" wp14:editId="6BD8501F">
            <wp:extent cx="3952875" cy="1685925"/>
            <wp:effectExtent l="0" t="0" r="0" b="0"/>
            <wp:docPr id="271316508" name="Imagen 271316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1316508"/>
                    <pic:cNvPicPr/>
                  </pic:nvPicPr>
                  <pic:blipFill>
                    <a:blip r:embed="rId15">
                      <a:extLst>
                        <a:ext uri="{28A0092B-C50C-407E-A947-70E740481C1C}">
                          <a14:useLocalDpi xmlns:a14="http://schemas.microsoft.com/office/drawing/2010/main" val="0"/>
                        </a:ext>
                      </a:extLst>
                    </a:blip>
                    <a:stretch>
                      <a:fillRect/>
                    </a:stretch>
                  </pic:blipFill>
                  <pic:spPr>
                    <a:xfrm>
                      <a:off x="0" y="0"/>
                      <a:ext cx="3952875" cy="1685925"/>
                    </a:xfrm>
                    <a:prstGeom prst="rect">
                      <a:avLst/>
                    </a:prstGeom>
                  </pic:spPr>
                </pic:pic>
              </a:graphicData>
            </a:graphic>
          </wp:inline>
        </w:drawing>
      </w:r>
    </w:p>
    <w:p w14:paraId="418DA7C6" w14:textId="13A63628" w:rsidR="59F703EB" w:rsidRDefault="59F703EB"/>
    <w:p w14:paraId="54FA5358" w14:textId="323855CD" w:rsidR="3416A5AD" w:rsidRPr="000624E2" w:rsidRDefault="3416A5AD" w:rsidP="00621234">
      <w:pPr>
        <w:pStyle w:val="Ttulo2"/>
        <w:rPr>
          <w:rStyle w:val="normaltextrun"/>
          <w:rFonts w:asciiTheme="minorHAnsi" w:hAnsiTheme="minorHAnsi" w:cstheme="minorHAnsi"/>
          <w:b/>
          <w:color w:val="000000" w:themeColor="text1"/>
          <w:sz w:val="24"/>
          <w:szCs w:val="24"/>
        </w:rPr>
      </w:pPr>
      <w:bookmarkStart w:id="19" w:name="_Toc135816611"/>
      <w:r w:rsidRPr="000624E2">
        <w:rPr>
          <w:rStyle w:val="normaltextrun"/>
          <w:rFonts w:asciiTheme="minorHAnsi" w:hAnsiTheme="minorHAnsi" w:cstheme="minorHAnsi"/>
          <w:b/>
          <w:color w:val="000000" w:themeColor="text1"/>
          <w:sz w:val="24"/>
          <w:szCs w:val="24"/>
        </w:rPr>
        <w:t xml:space="preserve">5.0 </w:t>
      </w:r>
      <w:r w:rsidR="69D0F685" w:rsidRPr="000624E2">
        <w:rPr>
          <w:rStyle w:val="normaltextrun"/>
          <w:rFonts w:asciiTheme="minorHAnsi" w:hAnsiTheme="minorHAnsi" w:cstheme="minorHAnsi"/>
          <w:b/>
          <w:color w:val="000000" w:themeColor="text1"/>
          <w:sz w:val="24"/>
          <w:szCs w:val="24"/>
        </w:rPr>
        <w:t>Matriz</w:t>
      </w:r>
      <w:r w:rsidRPr="000624E2">
        <w:rPr>
          <w:rStyle w:val="normaltextrun"/>
          <w:rFonts w:asciiTheme="minorHAnsi" w:hAnsiTheme="minorHAnsi" w:cstheme="minorHAnsi"/>
          <w:b/>
          <w:color w:val="000000" w:themeColor="text1"/>
          <w:sz w:val="24"/>
          <w:szCs w:val="24"/>
        </w:rPr>
        <w:t xml:space="preserve"> de </w:t>
      </w:r>
      <w:r w:rsidR="5984637C" w:rsidRPr="000624E2">
        <w:rPr>
          <w:rStyle w:val="normaltextrun"/>
          <w:rFonts w:asciiTheme="minorHAnsi" w:hAnsiTheme="minorHAnsi" w:cstheme="minorHAnsi"/>
          <w:b/>
          <w:color w:val="000000" w:themeColor="text1"/>
          <w:sz w:val="24"/>
          <w:szCs w:val="24"/>
        </w:rPr>
        <w:t>confusión</w:t>
      </w:r>
      <w:r w:rsidRPr="000624E2">
        <w:rPr>
          <w:rStyle w:val="normaltextrun"/>
          <w:rFonts w:asciiTheme="minorHAnsi" w:hAnsiTheme="minorHAnsi" w:cstheme="minorHAnsi"/>
          <w:b/>
          <w:color w:val="000000" w:themeColor="text1"/>
          <w:sz w:val="24"/>
          <w:szCs w:val="24"/>
        </w:rPr>
        <w:t xml:space="preserve"> modelo final</w:t>
      </w:r>
      <w:bookmarkEnd w:id="19"/>
    </w:p>
    <w:p w14:paraId="3F588F17" w14:textId="1647EC4E" w:rsidR="53DC14A6" w:rsidRDefault="53DC14A6" w:rsidP="1C4BE6C0">
      <w:r>
        <w:rPr>
          <w:noProof/>
        </w:rPr>
        <w:drawing>
          <wp:inline distT="0" distB="0" distL="0" distR="0" wp14:anchorId="1A79D916" wp14:editId="28BBC4FF">
            <wp:extent cx="4067175" cy="1581150"/>
            <wp:effectExtent l="0" t="0" r="0" b="0"/>
            <wp:docPr id="955207946" name="Imagen 955207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067175" cy="1581150"/>
                    </a:xfrm>
                    <a:prstGeom prst="rect">
                      <a:avLst/>
                    </a:prstGeom>
                  </pic:spPr>
                </pic:pic>
              </a:graphicData>
            </a:graphic>
          </wp:inline>
        </w:drawing>
      </w:r>
    </w:p>
    <w:p w14:paraId="18A6EB4C" w14:textId="4718725A" w:rsidR="003C2547" w:rsidRPr="00A67AFB" w:rsidRDefault="00A67AFB" w:rsidP="00A67AFB">
      <w:pPr>
        <w:pStyle w:val="Ttulo2"/>
        <w:rPr>
          <w:rStyle w:val="normaltextrun"/>
          <w:rFonts w:asciiTheme="minorHAnsi" w:hAnsiTheme="minorHAnsi" w:cstheme="minorHAnsi"/>
          <w:b/>
          <w:color w:val="000000" w:themeColor="text1"/>
          <w:sz w:val="24"/>
          <w:szCs w:val="24"/>
        </w:rPr>
      </w:pPr>
      <w:bookmarkStart w:id="20" w:name="_Toc135816612"/>
      <w:r w:rsidRPr="00A67AFB">
        <w:rPr>
          <w:rStyle w:val="normaltextrun"/>
          <w:rFonts w:asciiTheme="minorHAnsi" w:hAnsiTheme="minorHAnsi" w:cstheme="minorHAnsi"/>
          <w:b/>
          <w:color w:val="000000" w:themeColor="text1"/>
          <w:sz w:val="24"/>
          <w:szCs w:val="24"/>
        </w:rPr>
        <w:t>6.0 Repositorio de GitHub</w:t>
      </w:r>
      <w:bookmarkEnd w:id="20"/>
    </w:p>
    <w:p w14:paraId="0C4B9477" w14:textId="7EAB8100" w:rsidR="1C4BE6C0" w:rsidRDefault="003A6861" w:rsidP="1C4BE6C0">
      <w:pPr>
        <w:rPr>
          <w:rStyle w:val="Hipervnculo"/>
        </w:rPr>
      </w:pPr>
      <w:hyperlink r:id="rId17" w:history="1">
        <w:r w:rsidR="00D9460A" w:rsidRPr="00D9460A">
          <w:rPr>
            <w:rStyle w:val="Hipervnculo"/>
          </w:rPr>
          <w:t>Link al repositorio de GitHub con código relacionado al proyecto</w:t>
        </w:r>
      </w:hyperlink>
    </w:p>
    <w:p w14:paraId="56612E07" w14:textId="1480CD8C" w:rsidR="1C4BE6C0" w:rsidRPr="00D9460A" w:rsidRDefault="1C4BE6C0" w:rsidP="1C4BE6C0"/>
    <w:sectPr w:rsidR="1C4BE6C0" w:rsidRPr="00D9460A">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F804" w14:textId="77777777" w:rsidR="00D14FCA" w:rsidRDefault="00D14FCA">
      <w:pPr>
        <w:spacing w:after="0" w:line="240" w:lineRule="auto"/>
      </w:pPr>
      <w:r>
        <w:separator/>
      </w:r>
    </w:p>
  </w:endnote>
  <w:endnote w:type="continuationSeparator" w:id="0">
    <w:p w14:paraId="7011D156" w14:textId="77777777" w:rsidR="00D14FCA" w:rsidRDefault="00D14FCA">
      <w:pPr>
        <w:spacing w:after="0" w:line="240" w:lineRule="auto"/>
      </w:pPr>
      <w:r>
        <w:continuationSeparator/>
      </w:r>
    </w:p>
  </w:endnote>
  <w:endnote w:type="continuationNotice" w:id="1">
    <w:p w14:paraId="5B2EC906" w14:textId="77777777" w:rsidR="00D14FCA" w:rsidRDefault="00D14F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276BD" w14:textId="33B92D04" w:rsidR="1C4BE6C0" w:rsidRDefault="1C4BE6C0"/>
  <w:tbl>
    <w:tblPr>
      <w:tblW w:w="0" w:type="auto"/>
      <w:tblLayout w:type="fixed"/>
      <w:tblLook w:val="06A0" w:firstRow="1" w:lastRow="0" w:firstColumn="1" w:lastColumn="0" w:noHBand="1" w:noVBand="1"/>
    </w:tblPr>
    <w:tblGrid>
      <w:gridCol w:w="2830"/>
      <w:gridCol w:w="2830"/>
      <w:gridCol w:w="2830"/>
    </w:tblGrid>
    <w:tr w:rsidR="1C4BE6C0" w14:paraId="7D481DAB" w14:textId="77777777" w:rsidTr="1C4BE6C0">
      <w:trPr>
        <w:trHeight w:val="300"/>
      </w:trPr>
      <w:tc>
        <w:tcPr>
          <w:tcW w:w="2830" w:type="dxa"/>
        </w:tcPr>
        <w:p w14:paraId="40E946B6" w14:textId="620B50BF" w:rsidR="1C4BE6C0" w:rsidRDefault="1C4BE6C0" w:rsidP="1C4BE6C0">
          <w:pPr>
            <w:pStyle w:val="Encabezado"/>
            <w:ind w:left="-115"/>
          </w:pPr>
        </w:p>
      </w:tc>
      <w:tc>
        <w:tcPr>
          <w:tcW w:w="2830" w:type="dxa"/>
        </w:tcPr>
        <w:p w14:paraId="56745110" w14:textId="0CC27AD3" w:rsidR="1C4BE6C0" w:rsidRDefault="1C4BE6C0" w:rsidP="1C4BE6C0">
          <w:pPr>
            <w:pStyle w:val="Encabezado"/>
            <w:jc w:val="center"/>
          </w:pPr>
        </w:p>
      </w:tc>
      <w:tc>
        <w:tcPr>
          <w:tcW w:w="2830" w:type="dxa"/>
        </w:tcPr>
        <w:p w14:paraId="2B002C07" w14:textId="3E1452E4" w:rsidR="1C4BE6C0" w:rsidRDefault="1C4BE6C0" w:rsidP="1C4BE6C0">
          <w:pPr>
            <w:pStyle w:val="Encabezado"/>
            <w:ind w:right="-115"/>
            <w:jc w:val="right"/>
          </w:pPr>
          <w:r>
            <w:fldChar w:fldCharType="begin"/>
          </w:r>
          <w:r>
            <w:instrText>PAGE</w:instrText>
          </w:r>
          <w:r>
            <w:fldChar w:fldCharType="separate"/>
          </w:r>
          <w:r w:rsidR="00166EED">
            <w:rPr>
              <w:noProof/>
            </w:rPr>
            <w:t>1</w:t>
          </w:r>
          <w:r>
            <w:fldChar w:fldCharType="end"/>
          </w:r>
        </w:p>
      </w:tc>
    </w:tr>
  </w:tbl>
  <w:p w14:paraId="77243E0F" w14:textId="76D01EC8" w:rsidR="1C4BE6C0" w:rsidRDefault="1C4BE6C0" w:rsidP="1C4BE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38B6" w14:textId="77777777" w:rsidR="00D14FCA" w:rsidRDefault="00D14FCA">
      <w:pPr>
        <w:spacing w:after="0" w:line="240" w:lineRule="auto"/>
      </w:pPr>
      <w:r>
        <w:separator/>
      </w:r>
    </w:p>
  </w:footnote>
  <w:footnote w:type="continuationSeparator" w:id="0">
    <w:p w14:paraId="7312C904" w14:textId="77777777" w:rsidR="00D14FCA" w:rsidRDefault="00D14FCA">
      <w:pPr>
        <w:spacing w:after="0" w:line="240" w:lineRule="auto"/>
      </w:pPr>
      <w:r>
        <w:continuationSeparator/>
      </w:r>
    </w:p>
  </w:footnote>
  <w:footnote w:type="continuationNotice" w:id="1">
    <w:p w14:paraId="212299AD" w14:textId="77777777" w:rsidR="00D14FCA" w:rsidRDefault="00D14F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1C4BE6C0" w14:paraId="130ECC89" w14:textId="77777777" w:rsidTr="1C4BE6C0">
      <w:trPr>
        <w:trHeight w:val="300"/>
      </w:trPr>
      <w:tc>
        <w:tcPr>
          <w:tcW w:w="2830" w:type="dxa"/>
        </w:tcPr>
        <w:p w14:paraId="541BB198" w14:textId="52E7D72C" w:rsidR="1C4BE6C0" w:rsidRDefault="1C4BE6C0" w:rsidP="1C4BE6C0">
          <w:pPr>
            <w:pStyle w:val="Encabezado"/>
            <w:ind w:left="-115"/>
          </w:pPr>
        </w:p>
      </w:tc>
      <w:tc>
        <w:tcPr>
          <w:tcW w:w="2830" w:type="dxa"/>
        </w:tcPr>
        <w:p w14:paraId="103080EC" w14:textId="505CA0EF" w:rsidR="1C4BE6C0" w:rsidRDefault="1C4BE6C0" w:rsidP="1C4BE6C0">
          <w:pPr>
            <w:pStyle w:val="Encabezado"/>
            <w:jc w:val="center"/>
          </w:pPr>
        </w:p>
      </w:tc>
      <w:tc>
        <w:tcPr>
          <w:tcW w:w="2830" w:type="dxa"/>
        </w:tcPr>
        <w:p w14:paraId="7075AA85" w14:textId="56EAA388" w:rsidR="1C4BE6C0" w:rsidRDefault="1C4BE6C0" w:rsidP="1C4BE6C0">
          <w:pPr>
            <w:pStyle w:val="Encabezado"/>
            <w:ind w:right="-115"/>
            <w:jc w:val="right"/>
          </w:pPr>
        </w:p>
      </w:tc>
    </w:tr>
  </w:tbl>
  <w:p w14:paraId="52FDE3C3" w14:textId="4E0A15F3" w:rsidR="1C4BE6C0" w:rsidRDefault="1C4BE6C0" w:rsidP="1C4BE6C0">
    <w:pPr>
      <w:pStyle w:val="Encabezado"/>
    </w:pPr>
  </w:p>
</w:hdr>
</file>

<file path=word/intelligence2.xml><?xml version="1.0" encoding="utf-8"?>
<int2:intelligence xmlns:int2="http://schemas.microsoft.com/office/intelligence/2020/intelligence" xmlns:oel="http://schemas.microsoft.com/office/2019/extlst">
  <int2:observations>
    <int2:textHash int2:hashCode="8sG3bbMNhw/ySx" int2:id="0PB6GxAr">
      <int2:state int2:value="Rejected" int2:type="AugLoop_Text_Critique"/>
    </int2:textHash>
    <int2:textHash int2:hashCode="95VrJ2Pm/xdBOB" int2:id="1fh9Jgpv">
      <int2:state int2:value="Rejected" int2:type="AugLoop_Text_Critique"/>
    </int2:textHash>
    <int2:textHash int2:hashCode="8KLEhfvRZSZdHR" int2:id="22gWbvpe">
      <int2:state int2:value="Rejected" int2:type="AugLoop_Text_Critique"/>
    </int2:textHash>
    <int2:textHash int2:hashCode="uvL/XWMUeYJY3H" int2:id="3jf2RjGB">
      <int2:state int2:value="Rejected" int2:type="AugLoop_Text_Critique"/>
    </int2:textHash>
    <int2:textHash int2:hashCode="RI7rksze89XuTQ" int2:id="3o514lU5">
      <int2:state int2:value="Rejected" int2:type="AugLoop_Text_Critique"/>
    </int2:textHash>
    <int2:textHash int2:hashCode="d2xhU+BwKEA4CR" int2:id="49NSshjC">
      <int2:state int2:value="Rejected" int2:type="AugLoop_Text_Critique"/>
    </int2:textHash>
    <int2:textHash int2:hashCode="IsREJipnBb9L3x" int2:id="8MiJAZsb">
      <int2:state int2:value="Rejected" int2:type="AugLoop_Text_Critique"/>
    </int2:textHash>
    <int2:textHash int2:hashCode="XrjUJmckWVGrOm" int2:id="8RT4js9K">
      <int2:state int2:value="Rejected" int2:type="AugLoop_Text_Critique"/>
    </int2:textHash>
    <int2:textHash int2:hashCode="qkpfgSXyNBguLe" int2:id="8fFGsSVb">
      <int2:state int2:value="Rejected" int2:type="AugLoop_Text_Critique"/>
    </int2:textHash>
    <int2:textHash int2:hashCode="zBZ69mhKwbmhrt" int2:id="9h45tTOI">
      <int2:state int2:value="Rejected" int2:type="AugLoop_Text_Critique"/>
    </int2:textHash>
    <int2:textHash int2:hashCode="7F4uITwVpogoCe" int2:id="AUVtKGwR">
      <int2:state int2:value="Rejected" int2:type="AugLoop_Text_Critique"/>
    </int2:textHash>
    <int2:textHash int2:hashCode="06n7B11Jvpf26u" int2:id="AXg6df7q">
      <int2:state int2:value="Rejected" int2:type="AugLoop_Text_Critique"/>
    </int2:textHash>
    <int2:textHash int2:hashCode="XMv5ycX8G8NN+C" int2:id="AYxNQAaq">
      <int2:state int2:value="Rejected" int2:type="AugLoop_Text_Critique"/>
    </int2:textHash>
    <int2:textHash int2:hashCode="dXwJHcB5nfxlkL" int2:id="B3i5EXoL">
      <int2:state int2:value="Rejected" int2:type="AugLoop_Text_Critique"/>
    </int2:textHash>
    <int2:textHash int2:hashCode="1ruTPfRDZhhy0g" int2:id="D7BHEk6o">
      <int2:state int2:value="Rejected" int2:type="AugLoop_Text_Critique"/>
    </int2:textHash>
    <int2:textHash int2:hashCode="tBxq/21dqbvNwy" int2:id="EMjU9qI0">
      <int2:state int2:value="Rejected" int2:type="AugLoop_Text_Critique"/>
    </int2:textHash>
    <int2:textHash int2:hashCode="fsX34DSBzf94ST" int2:id="EunJOx5y">
      <int2:state int2:value="Rejected" int2:type="AugLoop_Text_Critique"/>
    </int2:textHash>
    <int2:textHash int2:hashCode="YIWK4xJsHCwVPU" int2:id="FccuKEpS">
      <int2:state int2:value="Rejected" int2:type="AugLoop_Text_Critique"/>
    </int2:textHash>
    <int2:textHash int2:hashCode="gYSIpE6k0+2akR" int2:id="H9fbnL1i">
      <int2:state int2:value="Rejected" int2:type="AugLoop_Text_Critique"/>
    </int2:textHash>
    <int2:textHash int2:hashCode="UY30DkhMzf6fp1" int2:id="HJ59tfiy">
      <int2:state int2:value="Rejected" int2:type="AugLoop_Text_Critique"/>
    </int2:textHash>
    <int2:textHash int2:hashCode="oNPU2Fxe9+uOSl" int2:id="HnsUdWe7">
      <int2:state int2:value="Rejected" int2:type="AugLoop_Text_Critique"/>
    </int2:textHash>
    <int2:textHash int2:hashCode="X8zNzx0HnEqFyS" int2:id="Hy8LzWHr">
      <int2:state int2:value="Rejected" int2:type="AugLoop_Text_Critique"/>
    </int2:textHash>
    <int2:textHash int2:hashCode="6AcheTwkrhTt/K" int2:id="Imyz898R">
      <int2:state int2:value="Rejected" int2:type="AugLoop_Text_Critique"/>
    </int2:textHash>
    <int2:textHash int2:hashCode="0Tu72SuD3arZlK" int2:id="J3fdydCE">
      <int2:state int2:value="Rejected" int2:type="AugLoop_Text_Critique"/>
    </int2:textHash>
    <int2:textHash int2:hashCode="r5BNz/l2977fsT" int2:id="JEk5ADvH">
      <int2:state int2:value="Rejected" int2:type="AugLoop_Text_Critique"/>
    </int2:textHash>
    <int2:textHash int2:hashCode="dvdH3pEuhoLimi" int2:id="Jx9Sg65d">
      <int2:state int2:value="Rejected" int2:type="AugLoop_Text_Critique"/>
    </int2:textHash>
    <int2:textHash int2:hashCode="EJUfFkbxeD5GTd" int2:id="KLMy6Van">
      <int2:state int2:value="Rejected" int2:type="AugLoop_Text_Critique"/>
    </int2:textHash>
    <int2:textHash int2:hashCode="LFSJLEChdRZj2a" int2:id="KNYw8OxN">
      <int2:state int2:value="Rejected" int2:type="AugLoop_Text_Critique"/>
    </int2:textHash>
    <int2:textHash int2:hashCode="GbxSWkDxkX2nnL" int2:id="MsCQLTNj">
      <int2:state int2:value="Rejected" int2:type="AugLoop_Text_Critique"/>
    </int2:textHash>
    <int2:textHash int2:hashCode="iAxulu3aZY05MJ" int2:id="Pl8Lpi3L">
      <int2:state int2:value="Rejected" int2:type="AugLoop_Text_Critique"/>
    </int2:textHash>
    <int2:textHash int2:hashCode="oJLwGIIGcG3SOK" int2:id="R9V7OFvi">
      <int2:state int2:value="Rejected" int2:type="AugLoop_Text_Critique"/>
    </int2:textHash>
    <int2:textHash int2:hashCode="4T/kG1wzDdkj2p" int2:id="RFjnWhEt">
      <int2:state int2:value="Rejected" int2:type="AugLoop_Text_Critique"/>
    </int2:textHash>
    <int2:textHash int2:hashCode="OF/NZ2D2Qy/NxR" int2:id="RVA94kce">
      <int2:state int2:value="Rejected" int2:type="AugLoop_Text_Critique"/>
    </int2:textHash>
    <int2:textHash int2:hashCode="BvgKTTEubVGA3C" int2:id="SQ3ZwHsp">
      <int2:state int2:value="Rejected" int2:type="AugLoop_Text_Critique"/>
    </int2:textHash>
    <int2:textHash int2:hashCode="0qdzroF9fQfBnZ" int2:id="T11uP81D">
      <int2:state int2:value="Rejected" int2:type="AugLoop_Text_Critique"/>
    </int2:textHash>
    <int2:textHash int2:hashCode="1UwqovYWAwIscU" int2:id="T6eQyaVa">
      <int2:state int2:value="Rejected" int2:type="AugLoop_Text_Critique"/>
    </int2:textHash>
    <int2:textHash int2:hashCode="dyGyGCdWboN3TA" int2:id="T9a8DfnP">
      <int2:state int2:value="Rejected" int2:type="AugLoop_Text_Critique"/>
    </int2:textHash>
    <int2:textHash int2:hashCode="ZjoUfObewe0eic" int2:id="TOqbcG1p">
      <int2:state int2:value="Rejected" int2:type="AugLoop_Text_Critique"/>
    </int2:textHash>
    <int2:textHash int2:hashCode="PnqqeWAa2bV38z" int2:id="TdgQiKzh">
      <int2:state int2:value="Rejected" int2:type="AugLoop_Text_Critique"/>
    </int2:textHash>
    <int2:textHash int2:hashCode="6QzfGmmVHuaCoS" int2:id="U1HDQg8A">
      <int2:state int2:value="Rejected" int2:type="AugLoop_Text_Critique"/>
    </int2:textHash>
    <int2:textHash int2:hashCode="L6AaZYDNhjyNmL" int2:id="W8CN3c2c">
      <int2:state int2:value="Rejected" int2:type="AugLoop_Text_Critique"/>
    </int2:textHash>
    <int2:textHash int2:hashCode="JGZ25LeRmKoUbg" int2:id="W8iG593g">
      <int2:state int2:value="Rejected" int2:type="AugLoop_Text_Critique"/>
    </int2:textHash>
    <int2:textHash int2:hashCode="GHfzy25YF2JymX" int2:id="WCC7FHOD">
      <int2:state int2:value="Rejected" int2:type="AugLoop_Text_Critique"/>
    </int2:textHash>
    <int2:textHash int2:hashCode="+Lorsbsj5qVkDe" int2:id="ZKUzUfjp">
      <int2:state int2:value="Rejected" int2:type="AugLoop_Text_Critique"/>
    </int2:textHash>
    <int2:textHash int2:hashCode="whjjnvouGq5p85" int2:id="aaHDcX5p">
      <int2:state int2:value="Rejected" int2:type="AugLoop_Text_Critique"/>
    </int2:textHash>
    <int2:textHash int2:hashCode="k3tEhEigWwCduS" int2:id="bx7WfEFc">
      <int2:state int2:value="Rejected" int2:type="AugLoop_Text_Critique"/>
    </int2:textHash>
    <int2:textHash int2:hashCode="fmZ01QlfAAGlfD" int2:id="cOtPPHMD">
      <int2:state int2:value="Rejected" int2:type="AugLoop_Text_Critique"/>
    </int2:textHash>
    <int2:textHash int2:hashCode="sCtQOMM1lQuYX5" int2:id="cmVgyKlJ">
      <int2:state int2:value="Rejected" int2:type="AugLoop_Text_Critique"/>
    </int2:textHash>
    <int2:textHash int2:hashCode="2Css4IT6I4E3iv" int2:id="dMvzbHVT">
      <int2:state int2:value="Rejected" int2:type="AugLoop_Text_Critique"/>
    </int2:textHash>
    <int2:textHash int2:hashCode="LtqK0WMq8FKwx0" int2:id="dhvRBa8C">
      <int2:state int2:value="Rejected" int2:type="AugLoop_Text_Critique"/>
    </int2:textHash>
    <int2:textHash int2:hashCode="iKxElUECpMPF1C" int2:id="f5Pw2n9P">
      <int2:state int2:value="Rejected" int2:type="AugLoop_Text_Critique"/>
    </int2:textHash>
    <int2:textHash int2:hashCode="MxMJEp93Ld3+qH" int2:id="gIkUjuVU">
      <int2:state int2:value="Rejected" int2:type="AugLoop_Text_Critique"/>
    </int2:textHash>
    <int2:textHash int2:hashCode="UoB1RYSZVnT7Rb" int2:id="jpRxi0FG">
      <int2:state int2:value="Rejected" int2:type="AugLoop_Text_Critique"/>
    </int2:textHash>
    <int2:textHash int2:hashCode="ODCWnUa+xcytVG" int2:id="khslUDBn">
      <int2:state int2:value="Rejected" int2:type="AugLoop_Text_Critique"/>
    </int2:textHash>
    <int2:textHash int2:hashCode="gnuCdt2ZqKlFtx" int2:id="mF6I3JlN">
      <int2:state int2:value="Rejected" int2:type="AugLoop_Text_Critique"/>
    </int2:textHash>
    <int2:textHash int2:hashCode="ZU+26A9k26sBBW" int2:id="me1mx14t">
      <int2:state int2:value="Rejected" int2:type="AugLoop_Text_Critique"/>
    </int2:textHash>
    <int2:textHash int2:hashCode="+bTLF/WVwBMmGQ" int2:id="oBfVi1ET">
      <int2:state int2:value="Rejected" int2:type="AugLoop_Text_Critique"/>
    </int2:textHash>
    <int2:textHash int2:hashCode="e4CUvVkTkfPTur" int2:id="qY2juRwY">
      <int2:state int2:value="Rejected" int2:type="AugLoop_Text_Critique"/>
    </int2:textHash>
    <int2:textHash int2:hashCode="fZNQDIauWHs9n0" int2:id="qjsglTkZ">
      <int2:state int2:value="Rejected" int2:type="AugLoop_Text_Critique"/>
    </int2:textHash>
    <int2:textHash int2:hashCode="fFFeJRc194A2F1" int2:id="r3LaBLsF">
      <int2:state int2:value="Rejected" int2:type="AugLoop_Text_Critique"/>
    </int2:textHash>
    <int2:textHash int2:hashCode="ZoFl1WHGLzMOlr" int2:id="sArjIOYB">
      <int2:state int2:value="Rejected" int2:type="AugLoop_Text_Critique"/>
    </int2:textHash>
    <int2:textHash int2:hashCode="Y9YtSu6aXU/oU5" int2:id="vwS8kgTf">
      <int2:state int2:value="Rejected" int2:type="AugLoop_Text_Critique"/>
    </int2:textHash>
    <int2:textHash int2:hashCode="go0zipsEIhycvi" int2:id="xFslFoTw">
      <int2:state int2:value="Rejected" int2:type="AugLoop_Text_Critique"/>
    </int2:textHash>
    <int2:textHash int2:hashCode="DaS75zGUBQR9f0" int2:id="yyn1upS4">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6A63C"/>
    <w:multiLevelType w:val="hybridMultilevel"/>
    <w:tmpl w:val="7350551A"/>
    <w:lvl w:ilvl="0" w:tplc="412E166E">
      <w:start w:val="1"/>
      <w:numFmt w:val="bullet"/>
      <w:lvlText w:val=""/>
      <w:lvlJc w:val="left"/>
      <w:pPr>
        <w:ind w:left="720" w:hanging="360"/>
      </w:pPr>
      <w:rPr>
        <w:rFonts w:ascii="Symbol" w:hAnsi="Symbol" w:hint="default"/>
      </w:rPr>
    </w:lvl>
    <w:lvl w:ilvl="1" w:tplc="FC0AD186">
      <w:start w:val="1"/>
      <w:numFmt w:val="bullet"/>
      <w:lvlText w:val="o"/>
      <w:lvlJc w:val="left"/>
      <w:pPr>
        <w:ind w:left="1440" w:hanging="360"/>
      </w:pPr>
      <w:rPr>
        <w:rFonts w:ascii="Courier New" w:hAnsi="Courier New" w:hint="default"/>
      </w:rPr>
    </w:lvl>
    <w:lvl w:ilvl="2" w:tplc="93BE5760">
      <w:start w:val="1"/>
      <w:numFmt w:val="bullet"/>
      <w:lvlText w:val=""/>
      <w:lvlJc w:val="left"/>
      <w:pPr>
        <w:ind w:left="2160" w:hanging="360"/>
      </w:pPr>
      <w:rPr>
        <w:rFonts w:ascii="Wingdings" w:hAnsi="Wingdings" w:hint="default"/>
      </w:rPr>
    </w:lvl>
    <w:lvl w:ilvl="3" w:tplc="90582140">
      <w:start w:val="1"/>
      <w:numFmt w:val="bullet"/>
      <w:lvlText w:val=""/>
      <w:lvlJc w:val="left"/>
      <w:pPr>
        <w:ind w:left="2880" w:hanging="360"/>
      </w:pPr>
      <w:rPr>
        <w:rFonts w:ascii="Symbol" w:hAnsi="Symbol" w:hint="default"/>
      </w:rPr>
    </w:lvl>
    <w:lvl w:ilvl="4" w:tplc="DE3AF592">
      <w:start w:val="1"/>
      <w:numFmt w:val="bullet"/>
      <w:lvlText w:val="o"/>
      <w:lvlJc w:val="left"/>
      <w:pPr>
        <w:ind w:left="3600" w:hanging="360"/>
      </w:pPr>
      <w:rPr>
        <w:rFonts w:ascii="Courier New" w:hAnsi="Courier New" w:hint="default"/>
      </w:rPr>
    </w:lvl>
    <w:lvl w:ilvl="5" w:tplc="91840D68">
      <w:start w:val="1"/>
      <w:numFmt w:val="bullet"/>
      <w:lvlText w:val=""/>
      <w:lvlJc w:val="left"/>
      <w:pPr>
        <w:ind w:left="4320" w:hanging="360"/>
      </w:pPr>
      <w:rPr>
        <w:rFonts w:ascii="Wingdings" w:hAnsi="Wingdings" w:hint="default"/>
      </w:rPr>
    </w:lvl>
    <w:lvl w:ilvl="6" w:tplc="9EC44624">
      <w:start w:val="1"/>
      <w:numFmt w:val="bullet"/>
      <w:lvlText w:val=""/>
      <w:lvlJc w:val="left"/>
      <w:pPr>
        <w:ind w:left="5040" w:hanging="360"/>
      </w:pPr>
      <w:rPr>
        <w:rFonts w:ascii="Symbol" w:hAnsi="Symbol" w:hint="default"/>
      </w:rPr>
    </w:lvl>
    <w:lvl w:ilvl="7" w:tplc="48FEC426">
      <w:start w:val="1"/>
      <w:numFmt w:val="bullet"/>
      <w:lvlText w:val="o"/>
      <w:lvlJc w:val="left"/>
      <w:pPr>
        <w:ind w:left="5760" w:hanging="360"/>
      </w:pPr>
      <w:rPr>
        <w:rFonts w:ascii="Courier New" w:hAnsi="Courier New" w:hint="default"/>
      </w:rPr>
    </w:lvl>
    <w:lvl w:ilvl="8" w:tplc="98D6D438">
      <w:start w:val="1"/>
      <w:numFmt w:val="bullet"/>
      <w:lvlText w:val=""/>
      <w:lvlJc w:val="left"/>
      <w:pPr>
        <w:ind w:left="6480" w:hanging="360"/>
      </w:pPr>
      <w:rPr>
        <w:rFonts w:ascii="Wingdings" w:hAnsi="Wingdings" w:hint="default"/>
      </w:rPr>
    </w:lvl>
  </w:abstractNum>
  <w:abstractNum w:abstractNumId="1" w15:restartNumberingAfterBreak="0">
    <w:nsid w:val="419C3710"/>
    <w:multiLevelType w:val="hybridMultilevel"/>
    <w:tmpl w:val="F8D0D286"/>
    <w:lvl w:ilvl="0" w:tplc="0E2888A8">
      <w:numFmt w:val="bullet"/>
      <w:lvlText w:val="-"/>
      <w:lvlJc w:val="left"/>
      <w:pPr>
        <w:ind w:left="720" w:hanging="360"/>
      </w:pPr>
      <w:rPr>
        <w:rFonts w:ascii="Calibri" w:eastAsia="Times New Roman" w:hAnsi="Calibri" w:cs="Calibr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16cid:durableId="840122576">
    <w:abstractNumId w:val="0"/>
  </w:num>
  <w:num w:numId="2" w16cid:durableId="1663193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A55"/>
    <w:rsid w:val="000008B2"/>
    <w:rsid w:val="00000A9A"/>
    <w:rsid w:val="00000EC3"/>
    <w:rsid w:val="0000100C"/>
    <w:rsid w:val="00001C91"/>
    <w:rsid w:val="00002259"/>
    <w:rsid w:val="00002C08"/>
    <w:rsid w:val="00002FA4"/>
    <w:rsid w:val="00004BC1"/>
    <w:rsid w:val="000074AB"/>
    <w:rsid w:val="000074BA"/>
    <w:rsid w:val="00010ED2"/>
    <w:rsid w:val="0001211F"/>
    <w:rsid w:val="000131F0"/>
    <w:rsid w:val="00013AAA"/>
    <w:rsid w:val="00013CB6"/>
    <w:rsid w:val="000155EE"/>
    <w:rsid w:val="000175C7"/>
    <w:rsid w:val="00017E82"/>
    <w:rsid w:val="00021CA8"/>
    <w:rsid w:val="00021FD4"/>
    <w:rsid w:val="000231AB"/>
    <w:rsid w:val="0002500B"/>
    <w:rsid w:val="00025324"/>
    <w:rsid w:val="000256A6"/>
    <w:rsid w:val="00027E8A"/>
    <w:rsid w:val="0003005A"/>
    <w:rsid w:val="00031388"/>
    <w:rsid w:val="00031D5C"/>
    <w:rsid w:val="0003263E"/>
    <w:rsid w:val="00032BB7"/>
    <w:rsid w:val="00033C89"/>
    <w:rsid w:val="000354F9"/>
    <w:rsid w:val="00035534"/>
    <w:rsid w:val="000357A4"/>
    <w:rsid w:val="0003756B"/>
    <w:rsid w:val="0003B1BF"/>
    <w:rsid w:val="000410E9"/>
    <w:rsid w:val="00042E70"/>
    <w:rsid w:val="00043367"/>
    <w:rsid w:val="000450A8"/>
    <w:rsid w:val="000479B5"/>
    <w:rsid w:val="00047B43"/>
    <w:rsid w:val="00050D84"/>
    <w:rsid w:val="00051E20"/>
    <w:rsid w:val="00052AC2"/>
    <w:rsid w:val="00054740"/>
    <w:rsid w:val="00056036"/>
    <w:rsid w:val="00056303"/>
    <w:rsid w:val="00057764"/>
    <w:rsid w:val="00057CCE"/>
    <w:rsid w:val="000608F2"/>
    <w:rsid w:val="00061410"/>
    <w:rsid w:val="00061594"/>
    <w:rsid w:val="00061743"/>
    <w:rsid w:val="00062212"/>
    <w:rsid w:val="000624C5"/>
    <w:rsid w:val="000624E2"/>
    <w:rsid w:val="000629BA"/>
    <w:rsid w:val="00063536"/>
    <w:rsid w:val="00063A9E"/>
    <w:rsid w:val="000640AC"/>
    <w:rsid w:val="00064AF0"/>
    <w:rsid w:val="00064B38"/>
    <w:rsid w:val="00066147"/>
    <w:rsid w:val="0006678D"/>
    <w:rsid w:val="00071154"/>
    <w:rsid w:val="000718BF"/>
    <w:rsid w:val="0007243C"/>
    <w:rsid w:val="000724F5"/>
    <w:rsid w:val="00072955"/>
    <w:rsid w:val="00072A8D"/>
    <w:rsid w:val="00072D14"/>
    <w:rsid w:val="00072F3F"/>
    <w:rsid w:val="00073429"/>
    <w:rsid w:val="00073723"/>
    <w:rsid w:val="00075095"/>
    <w:rsid w:val="0007661D"/>
    <w:rsid w:val="000768AC"/>
    <w:rsid w:val="000806A0"/>
    <w:rsid w:val="00080E64"/>
    <w:rsid w:val="00084983"/>
    <w:rsid w:val="00087B64"/>
    <w:rsid w:val="000909A5"/>
    <w:rsid w:val="00092BED"/>
    <w:rsid w:val="00093418"/>
    <w:rsid w:val="00094C8E"/>
    <w:rsid w:val="00095A08"/>
    <w:rsid w:val="00095C19"/>
    <w:rsid w:val="000960DB"/>
    <w:rsid w:val="000960FE"/>
    <w:rsid w:val="000A028C"/>
    <w:rsid w:val="000A09AD"/>
    <w:rsid w:val="000A0E10"/>
    <w:rsid w:val="000A1E26"/>
    <w:rsid w:val="000A2507"/>
    <w:rsid w:val="000A2A66"/>
    <w:rsid w:val="000A37E7"/>
    <w:rsid w:val="000A5016"/>
    <w:rsid w:val="000A711B"/>
    <w:rsid w:val="000A7EAC"/>
    <w:rsid w:val="000B1344"/>
    <w:rsid w:val="000B1DD6"/>
    <w:rsid w:val="000B3A30"/>
    <w:rsid w:val="000B4731"/>
    <w:rsid w:val="000B4FCE"/>
    <w:rsid w:val="000B518A"/>
    <w:rsid w:val="000B564E"/>
    <w:rsid w:val="000B5CB9"/>
    <w:rsid w:val="000B6901"/>
    <w:rsid w:val="000B7D52"/>
    <w:rsid w:val="000C0A94"/>
    <w:rsid w:val="000C2165"/>
    <w:rsid w:val="000C2B31"/>
    <w:rsid w:val="000C6C69"/>
    <w:rsid w:val="000C7E34"/>
    <w:rsid w:val="000D1952"/>
    <w:rsid w:val="000D231D"/>
    <w:rsid w:val="000D39CE"/>
    <w:rsid w:val="000D51B2"/>
    <w:rsid w:val="000D5CBF"/>
    <w:rsid w:val="000E0049"/>
    <w:rsid w:val="000E05DE"/>
    <w:rsid w:val="000E1097"/>
    <w:rsid w:val="000E2A40"/>
    <w:rsid w:val="000E45AF"/>
    <w:rsid w:val="000E5B7C"/>
    <w:rsid w:val="000E618F"/>
    <w:rsid w:val="000E69C1"/>
    <w:rsid w:val="000E756B"/>
    <w:rsid w:val="000E7D9F"/>
    <w:rsid w:val="000E7EEA"/>
    <w:rsid w:val="000F0987"/>
    <w:rsid w:val="000F0EAE"/>
    <w:rsid w:val="000F356C"/>
    <w:rsid w:val="000F4A0A"/>
    <w:rsid w:val="000F738F"/>
    <w:rsid w:val="000F7A9D"/>
    <w:rsid w:val="0010003C"/>
    <w:rsid w:val="00100A7F"/>
    <w:rsid w:val="001010CC"/>
    <w:rsid w:val="001014F5"/>
    <w:rsid w:val="00102C43"/>
    <w:rsid w:val="00103C0A"/>
    <w:rsid w:val="00104FF2"/>
    <w:rsid w:val="00106639"/>
    <w:rsid w:val="00106881"/>
    <w:rsid w:val="0010707A"/>
    <w:rsid w:val="0010761A"/>
    <w:rsid w:val="00107C9B"/>
    <w:rsid w:val="00107F38"/>
    <w:rsid w:val="001100B7"/>
    <w:rsid w:val="001103D3"/>
    <w:rsid w:val="001106ED"/>
    <w:rsid w:val="00112004"/>
    <w:rsid w:val="00113600"/>
    <w:rsid w:val="00116678"/>
    <w:rsid w:val="001169B9"/>
    <w:rsid w:val="00117350"/>
    <w:rsid w:val="00117426"/>
    <w:rsid w:val="00117762"/>
    <w:rsid w:val="00120B21"/>
    <w:rsid w:val="0012140A"/>
    <w:rsid w:val="00121DC0"/>
    <w:rsid w:val="00122E39"/>
    <w:rsid w:val="00123ABA"/>
    <w:rsid w:val="001256E8"/>
    <w:rsid w:val="00126CB1"/>
    <w:rsid w:val="00127526"/>
    <w:rsid w:val="00130DDA"/>
    <w:rsid w:val="001319C4"/>
    <w:rsid w:val="00131ABF"/>
    <w:rsid w:val="00132FA4"/>
    <w:rsid w:val="0013373A"/>
    <w:rsid w:val="00133FBD"/>
    <w:rsid w:val="00133FEA"/>
    <w:rsid w:val="00134D65"/>
    <w:rsid w:val="00135588"/>
    <w:rsid w:val="00135AA9"/>
    <w:rsid w:val="00140E06"/>
    <w:rsid w:val="00141062"/>
    <w:rsid w:val="00141093"/>
    <w:rsid w:val="001417A1"/>
    <w:rsid w:val="0014296C"/>
    <w:rsid w:val="001433F3"/>
    <w:rsid w:val="00143DD5"/>
    <w:rsid w:val="001441FC"/>
    <w:rsid w:val="00144626"/>
    <w:rsid w:val="00144BD4"/>
    <w:rsid w:val="00145428"/>
    <w:rsid w:val="00145993"/>
    <w:rsid w:val="00145F2B"/>
    <w:rsid w:val="0014639E"/>
    <w:rsid w:val="0014675F"/>
    <w:rsid w:val="0014721D"/>
    <w:rsid w:val="001502C5"/>
    <w:rsid w:val="00150458"/>
    <w:rsid w:val="00150A1C"/>
    <w:rsid w:val="001512D4"/>
    <w:rsid w:val="00151335"/>
    <w:rsid w:val="0015537D"/>
    <w:rsid w:val="001560F4"/>
    <w:rsid w:val="00157B44"/>
    <w:rsid w:val="00160AD1"/>
    <w:rsid w:val="00160D60"/>
    <w:rsid w:val="00162DEE"/>
    <w:rsid w:val="00163822"/>
    <w:rsid w:val="00163D39"/>
    <w:rsid w:val="00164001"/>
    <w:rsid w:val="00164744"/>
    <w:rsid w:val="00164929"/>
    <w:rsid w:val="0016558A"/>
    <w:rsid w:val="00165BAF"/>
    <w:rsid w:val="00165F43"/>
    <w:rsid w:val="00166EED"/>
    <w:rsid w:val="00167ED6"/>
    <w:rsid w:val="00170CA9"/>
    <w:rsid w:val="0017128A"/>
    <w:rsid w:val="0017144B"/>
    <w:rsid w:val="00175639"/>
    <w:rsid w:val="00176447"/>
    <w:rsid w:val="00176B26"/>
    <w:rsid w:val="00176D7C"/>
    <w:rsid w:val="00176F78"/>
    <w:rsid w:val="00177DF1"/>
    <w:rsid w:val="001805F8"/>
    <w:rsid w:val="001814E7"/>
    <w:rsid w:val="00181658"/>
    <w:rsid w:val="001816CA"/>
    <w:rsid w:val="00181830"/>
    <w:rsid w:val="00181FB7"/>
    <w:rsid w:val="001824A9"/>
    <w:rsid w:val="00182E1A"/>
    <w:rsid w:val="00183A71"/>
    <w:rsid w:val="0018487D"/>
    <w:rsid w:val="0018488E"/>
    <w:rsid w:val="001859FE"/>
    <w:rsid w:val="00185BDE"/>
    <w:rsid w:val="001864F8"/>
    <w:rsid w:val="00186AE9"/>
    <w:rsid w:val="0018716A"/>
    <w:rsid w:val="00187612"/>
    <w:rsid w:val="00187AB2"/>
    <w:rsid w:val="0019079B"/>
    <w:rsid w:val="001918CA"/>
    <w:rsid w:val="0019223D"/>
    <w:rsid w:val="0019430C"/>
    <w:rsid w:val="00194644"/>
    <w:rsid w:val="001959EC"/>
    <w:rsid w:val="00195E36"/>
    <w:rsid w:val="00196C52"/>
    <w:rsid w:val="001A0732"/>
    <w:rsid w:val="001A0ED1"/>
    <w:rsid w:val="001A1130"/>
    <w:rsid w:val="001A209F"/>
    <w:rsid w:val="001A303A"/>
    <w:rsid w:val="001A409F"/>
    <w:rsid w:val="001A4456"/>
    <w:rsid w:val="001A5D52"/>
    <w:rsid w:val="001A6E0B"/>
    <w:rsid w:val="001A7288"/>
    <w:rsid w:val="001A79F0"/>
    <w:rsid w:val="001A7C00"/>
    <w:rsid w:val="001A7D03"/>
    <w:rsid w:val="001B1512"/>
    <w:rsid w:val="001B1984"/>
    <w:rsid w:val="001B4AFB"/>
    <w:rsid w:val="001B5BF8"/>
    <w:rsid w:val="001B7BA8"/>
    <w:rsid w:val="001C0098"/>
    <w:rsid w:val="001C0BF9"/>
    <w:rsid w:val="001C1B4D"/>
    <w:rsid w:val="001C1D88"/>
    <w:rsid w:val="001C1F26"/>
    <w:rsid w:val="001C2FBC"/>
    <w:rsid w:val="001C3A35"/>
    <w:rsid w:val="001C5240"/>
    <w:rsid w:val="001C6AA3"/>
    <w:rsid w:val="001C6B58"/>
    <w:rsid w:val="001C718E"/>
    <w:rsid w:val="001D147A"/>
    <w:rsid w:val="001D18E4"/>
    <w:rsid w:val="001D1B3E"/>
    <w:rsid w:val="001D2050"/>
    <w:rsid w:val="001D4CF5"/>
    <w:rsid w:val="001D5561"/>
    <w:rsid w:val="001D615D"/>
    <w:rsid w:val="001D68C9"/>
    <w:rsid w:val="001D765C"/>
    <w:rsid w:val="001D7785"/>
    <w:rsid w:val="001D7AE7"/>
    <w:rsid w:val="001D7B83"/>
    <w:rsid w:val="001D7F61"/>
    <w:rsid w:val="001E00B3"/>
    <w:rsid w:val="001E11F4"/>
    <w:rsid w:val="001E180D"/>
    <w:rsid w:val="001E1C89"/>
    <w:rsid w:val="001E2152"/>
    <w:rsid w:val="001E2A9E"/>
    <w:rsid w:val="001E3E9E"/>
    <w:rsid w:val="001E523C"/>
    <w:rsid w:val="001E5E9A"/>
    <w:rsid w:val="001E60F3"/>
    <w:rsid w:val="001F0266"/>
    <w:rsid w:val="001F0A32"/>
    <w:rsid w:val="001F2626"/>
    <w:rsid w:val="001F2955"/>
    <w:rsid w:val="001F407A"/>
    <w:rsid w:val="001F65FE"/>
    <w:rsid w:val="001F67F7"/>
    <w:rsid w:val="001F6A9C"/>
    <w:rsid w:val="001F6BB7"/>
    <w:rsid w:val="001F7542"/>
    <w:rsid w:val="002004E9"/>
    <w:rsid w:val="0020094B"/>
    <w:rsid w:val="00200D3F"/>
    <w:rsid w:val="00201C61"/>
    <w:rsid w:val="002020BC"/>
    <w:rsid w:val="00204705"/>
    <w:rsid w:val="00204864"/>
    <w:rsid w:val="00205E4A"/>
    <w:rsid w:val="002069C9"/>
    <w:rsid w:val="00206CBA"/>
    <w:rsid w:val="00206D88"/>
    <w:rsid w:val="00207D18"/>
    <w:rsid w:val="00207EB4"/>
    <w:rsid w:val="0020DCA6"/>
    <w:rsid w:val="00210481"/>
    <w:rsid w:val="002108CC"/>
    <w:rsid w:val="00211597"/>
    <w:rsid w:val="00213A23"/>
    <w:rsid w:val="00214655"/>
    <w:rsid w:val="002151B9"/>
    <w:rsid w:val="002156C8"/>
    <w:rsid w:val="0021654B"/>
    <w:rsid w:val="00216AB6"/>
    <w:rsid w:val="002208FF"/>
    <w:rsid w:val="002217F5"/>
    <w:rsid w:val="00221F73"/>
    <w:rsid w:val="00222483"/>
    <w:rsid w:val="00224A7E"/>
    <w:rsid w:val="0022532F"/>
    <w:rsid w:val="002253D8"/>
    <w:rsid w:val="002257B6"/>
    <w:rsid w:val="00226675"/>
    <w:rsid w:val="0022762B"/>
    <w:rsid w:val="00227A57"/>
    <w:rsid w:val="00227FBD"/>
    <w:rsid w:val="00230826"/>
    <w:rsid w:val="00230DA8"/>
    <w:rsid w:val="00231211"/>
    <w:rsid w:val="002345CD"/>
    <w:rsid w:val="00236791"/>
    <w:rsid w:val="002376EC"/>
    <w:rsid w:val="00237E3D"/>
    <w:rsid w:val="00240EC3"/>
    <w:rsid w:val="00240EED"/>
    <w:rsid w:val="002414CE"/>
    <w:rsid w:val="002415E3"/>
    <w:rsid w:val="0024265E"/>
    <w:rsid w:val="00243D63"/>
    <w:rsid w:val="00245612"/>
    <w:rsid w:val="00246E45"/>
    <w:rsid w:val="002478D5"/>
    <w:rsid w:val="0025010F"/>
    <w:rsid w:val="00250137"/>
    <w:rsid w:val="0025014A"/>
    <w:rsid w:val="00250791"/>
    <w:rsid w:val="002509FC"/>
    <w:rsid w:val="00250B23"/>
    <w:rsid w:val="0025110B"/>
    <w:rsid w:val="002515BD"/>
    <w:rsid w:val="002523BE"/>
    <w:rsid w:val="0025337C"/>
    <w:rsid w:val="00253750"/>
    <w:rsid w:val="00254D0D"/>
    <w:rsid w:val="00257283"/>
    <w:rsid w:val="00257329"/>
    <w:rsid w:val="00257FD5"/>
    <w:rsid w:val="0026009F"/>
    <w:rsid w:val="002616B1"/>
    <w:rsid w:val="00262223"/>
    <w:rsid w:val="0026442C"/>
    <w:rsid w:val="00264AB6"/>
    <w:rsid w:val="00264B15"/>
    <w:rsid w:val="00265911"/>
    <w:rsid w:val="00267338"/>
    <w:rsid w:val="00270D3D"/>
    <w:rsid w:val="00270FA0"/>
    <w:rsid w:val="00271F72"/>
    <w:rsid w:val="002721CD"/>
    <w:rsid w:val="00273482"/>
    <w:rsid w:val="002741F5"/>
    <w:rsid w:val="002742A2"/>
    <w:rsid w:val="002748F5"/>
    <w:rsid w:val="0027558B"/>
    <w:rsid w:val="00275859"/>
    <w:rsid w:val="002764F7"/>
    <w:rsid w:val="00276891"/>
    <w:rsid w:val="00276F88"/>
    <w:rsid w:val="00277255"/>
    <w:rsid w:val="002774DC"/>
    <w:rsid w:val="00277652"/>
    <w:rsid w:val="00280953"/>
    <w:rsid w:val="00280954"/>
    <w:rsid w:val="00281F33"/>
    <w:rsid w:val="00282840"/>
    <w:rsid w:val="002837D8"/>
    <w:rsid w:val="00283D7F"/>
    <w:rsid w:val="002845EF"/>
    <w:rsid w:val="00285B99"/>
    <w:rsid w:val="002873B9"/>
    <w:rsid w:val="00294A5B"/>
    <w:rsid w:val="00296E04"/>
    <w:rsid w:val="002A01D5"/>
    <w:rsid w:val="002A0350"/>
    <w:rsid w:val="002A20A2"/>
    <w:rsid w:val="002A2E7E"/>
    <w:rsid w:val="002A4C5E"/>
    <w:rsid w:val="002B00D8"/>
    <w:rsid w:val="002B0860"/>
    <w:rsid w:val="002B2966"/>
    <w:rsid w:val="002B376B"/>
    <w:rsid w:val="002B495B"/>
    <w:rsid w:val="002B4E73"/>
    <w:rsid w:val="002B5DEB"/>
    <w:rsid w:val="002B7594"/>
    <w:rsid w:val="002B789F"/>
    <w:rsid w:val="002B7A3F"/>
    <w:rsid w:val="002C13BE"/>
    <w:rsid w:val="002C15F6"/>
    <w:rsid w:val="002C3F66"/>
    <w:rsid w:val="002C4BA4"/>
    <w:rsid w:val="002C56DD"/>
    <w:rsid w:val="002C6741"/>
    <w:rsid w:val="002C6A88"/>
    <w:rsid w:val="002C7525"/>
    <w:rsid w:val="002C7AAE"/>
    <w:rsid w:val="002D518C"/>
    <w:rsid w:val="002D5350"/>
    <w:rsid w:val="002D5DAB"/>
    <w:rsid w:val="002D7FD7"/>
    <w:rsid w:val="002E052A"/>
    <w:rsid w:val="002E09A5"/>
    <w:rsid w:val="002E0C6F"/>
    <w:rsid w:val="002E0FC3"/>
    <w:rsid w:val="002E112E"/>
    <w:rsid w:val="002E25C4"/>
    <w:rsid w:val="002E353D"/>
    <w:rsid w:val="002E4A5A"/>
    <w:rsid w:val="002E7B11"/>
    <w:rsid w:val="002F06EC"/>
    <w:rsid w:val="002F25CF"/>
    <w:rsid w:val="002F29DB"/>
    <w:rsid w:val="002F637D"/>
    <w:rsid w:val="002F68C7"/>
    <w:rsid w:val="002F690C"/>
    <w:rsid w:val="002F71A5"/>
    <w:rsid w:val="002F7A41"/>
    <w:rsid w:val="003017B2"/>
    <w:rsid w:val="00301948"/>
    <w:rsid w:val="00301A54"/>
    <w:rsid w:val="00304AC2"/>
    <w:rsid w:val="00307EE7"/>
    <w:rsid w:val="00310374"/>
    <w:rsid w:val="003106D2"/>
    <w:rsid w:val="00310F51"/>
    <w:rsid w:val="00312247"/>
    <w:rsid w:val="00312CB5"/>
    <w:rsid w:val="00312EE6"/>
    <w:rsid w:val="00313095"/>
    <w:rsid w:val="00314499"/>
    <w:rsid w:val="0031506E"/>
    <w:rsid w:val="00315F77"/>
    <w:rsid w:val="00316276"/>
    <w:rsid w:val="003169A9"/>
    <w:rsid w:val="00316B34"/>
    <w:rsid w:val="00317759"/>
    <w:rsid w:val="003177CE"/>
    <w:rsid w:val="00317E33"/>
    <w:rsid w:val="00321316"/>
    <w:rsid w:val="00321C72"/>
    <w:rsid w:val="00323D58"/>
    <w:rsid w:val="0032436C"/>
    <w:rsid w:val="003260A7"/>
    <w:rsid w:val="00326762"/>
    <w:rsid w:val="00326EB1"/>
    <w:rsid w:val="00327AA7"/>
    <w:rsid w:val="00327E7F"/>
    <w:rsid w:val="003308C3"/>
    <w:rsid w:val="00330A64"/>
    <w:rsid w:val="00330FE3"/>
    <w:rsid w:val="00331501"/>
    <w:rsid w:val="00331807"/>
    <w:rsid w:val="00331992"/>
    <w:rsid w:val="00331DF6"/>
    <w:rsid w:val="00332E60"/>
    <w:rsid w:val="00333BBC"/>
    <w:rsid w:val="00334555"/>
    <w:rsid w:val="00334EDE"/>
    <w:rsid w:val="003357E4"/>
    <w:rsid w:val="00336609"/>
    <w:rsid w:val="003370A5"/>
    <w:rsid w:val="00340DC5"/>
    <w:rsid w:val="003411CD"/>
    <w:rsid w:val="00342E55"/>
    <w:rsid w:val="0034351A"/>
    <w:rsid w:val="0034558F"/>
    <w:rsid w:val="00346DCD"/>
    <w:rsid w:val="00347535"/>
    <w:rsid w:val="00350F84"/>
    <w:rsid w:val="00353577"/>
    <w:rsid w:val="0035378E"/>
    <w:rsid w:val="00353E99"/>
    <w:rsid w:val="00354677"/>
    <w:rsid w:val="003570E2"/>
    <w:rsid w:val="00357ED0"/>
    <w:rsid w:val="00360EF2"/>
    <w:rsid w:val="00361178"/>
    <w:rsid w:val="0036138F"/>
    <w:rsid w:val="0036160B"/>
    <w:rsid w:val="00361858"/>
    <w:rsid w:val="00361A4E"/>
    <w:rsid w:val="00361D4A"/>
    <w:rsid w:val="003635BE"/>
    <w:rsid w:val="00363864"/>
    <w:rsid w:val="00363ACA"/>
    <w:rsid w:val="00363D7D"/>
    <w:rsid w:val="003641FA"/>
    <w:rsid w:val="003649CA"/>
    <w:rsid w:val="00364F04"/>
    <w:rsid w:val="00364FF2"/>
    <w:rsid w:val="00365F1D"/>
    <w:rsid w:val="00366844"/>
    <w:rsid w:val="00367528"/>
    <w:rsid w:val="0037706F"/>
    <w:rsid w:val="0037767A"/>
    <w:rsid w:val="00377951"/>
    <w:rsid w:val="00377F7A"/>
    <w:rsid w:val="00380196"/>
    <w:rsid w:val="003801A5"/>
    <w:rsid w:val="003807F5"/>
    <w:rsid w:val="00380D8D"/>
    <w:rsid w:val="00380E1B"/>
    <w:rsid w:val="00382928"/>
    <w:rsid w:val="003861BC"/>
    <w:rsid w:val="00387528"/>
    <w:rsid w:val="003902FA"/>
    <w:rsid w:val="003911FC"/>
    <w:rsid w:val="00392794"/>
    <w:rsid w:val="00392989"/>
    <w:rsid w:val="00392E3A"/>
    <w:rsid w:val="00393187"/>
    <w:rsid w:val="003946AF"/>
    <w:rsid w:val="00395D09"/>
    <w:rsid w:val="003968B9"/>
    <w:rsid w:val="00396EE2"/>
    <w:rsid w:val="003A010E"/>
    <w:rsid w:val="003A11C1"/>
    <w:rsid w:val="003A147B"/>
    <w:rsid w:val="003A1FC1"/>
    <w:rsid w:val="003A2080"/>
    <w:rsid w:val="003A2CFA"/>
    <w:rsid w:val="003A5002"/>
    <w:rsid w:val="003A685F"/>
    <w:rsid w:val="003A6861"/>
    <w:rsid w:val="003A730A"/>
    <w:rsid w:val="003A765B"/>
    <w:rsid w:val="003A7691"/>
    <w:rsid w:val="003B01E5"/>
    <w:rsid w:val="003B059D"/>
    <w:rsid w:val="003B0FE1"/>
    <w:rsid w:val="003B14CB"/>
    <w:rsid w:val="003B2215"/>
    <w:rsid w:val="003B30BD"/>
    <w:rsid w:val="003B465E"/>
    <w:rsid w:val="003B72F4"/>
    <w:rsid w:val="003C059C"/>
    <w:rsid w:val="003C0674"/>
    <w:rsid w:val="003C0B97"/>
    <w:rsid w:val="003C0B98"/>
    <w:rsid w:val="003C0C22"/>
    <w:rsid w:val="003C11A3"/>
    <w:rsid w:val="003C1832"/>
    <w:rsid w:val="003C1EF4"/>
    <w:rsid w:val="003C22B0"/>
    <w:rsid w:val="003C2547"/>
    <w:rsid w:val="003C259C"/>
    <w:rsid w:val="003C2816"/>
    <w:rsid w:val="003C2E67"/>
    <w:rsid w:val="003C45C4"/>
    <w:rsid w:val="003C4895"/>
    <w:rsid w:val="003C705A"/>
    <w:rsid w:val="003C7676"/>
    <w:rsid w:val="003D04EC"/>
    <w:rsid w:val="003D0A52"/>
    <w:rsid w:val="003D14B3"/>
    <w:rsid w:val="003D32AF"/>
    <w:rsid w:val="003D4814"/>
    <w:rsid w:val="003D4D3E"/>
    <w:rsid w:val="003D5F77"/>
    <w:rsid w:val="003D6F7F"/>
    <w:rsid w:val="003D73AA"/>
    <w:rsid w:val="003D7481"/>
    <w:rsid w:val="003E2940"/>
    <w:rsid w:val="003E38C9"/>
    <w:rsid w:val="003E3BC5"/>
    <w:rsid w:val="003E3DEE"/>
    <w:rsid w:val="003E76CC"/>
    <w:rsid w:val="003F1B4D"/>
    <w:rsid w:val="003F1F9C"/>
    <w:rsid w:val="003F3583"/>
    <w:rsid w:val="003F5B53"/>
    <w:rsid w:val="003F736A"/>
    <w:rsid w:val="00400553"/>
    <w:rsid w:val="00400583"/>
    <w:rsid w:val="0040090D"/>
    <w:rsid w:val="0040271F"/>
    <w:rsid w:val="00403138"/>
    <w:rsid w:val="00404796"/>
    <w:rsid w:val="0040525C"/>
    <w:rsid w:val="00405781"/>
    <w:rsid w:val="00406153"/>
    <w:rsid w:val="00406597"/>
    <w:rsid w:val="00406934"/>
    <w:rsid w:val="004078CB"/>
    <w:rsid w:val="0041049A"/>
    <w:rsid w:val="00410F3C"/>
    <w:rsid w:val="004120CB"/>
    <w:rsid w:val="00412590"/>
    <w:rsid w:val="004129CD"/>
    <w:rsid w:val="00413427"/>
    <w:rsid w:val="004143B9"/>
    <w:rsid w:val="004144D3"/>
    <w:rsid w:val="00414BD7"/>
    <w:rsid w:val="0041643C"/>
    <w:rsid w:val="00416E5A"/>
    <w:rsid w:val="004203A2"/>
    <w:rsid w:val="004249ED"/>
    <w:rsid w:val="004276ED"/>
    <w:rsid w:val="00430CE9"/>
    <w:rsid w:val="00430D51"/>
    <w:rsid w:val="00432E91"/>
    <w:rsid w:val="004333EF"/>
    <w:rsid w:val="00433796"/>
    <w:rsid w:val="00434B9E"/>
    <w:rsid w:val="0043535E"/>
    <w:rsid w:val="00435ED6"/>
    <w:rsid w:val="0043628A"/>
    <w:rsid w:val="0043638A"/>
    <w:rsid w:val="00436D47"/>
    <w:rsid w:val="00437081"/>
    <w:rsid w:val="0044027C"/>
    <w:rsid w:val="004415EB"/>
    <w:rsid w:val="00442E58"/>
    <w:rsid w:val="00443196"/>
    <w:rsid w:val="0044594D"/>
    <w:rsid w:val="00445B7D"/>
    <w:rsid w:val="00445CCE"/>
    <w:rsid w:val="0044634B"/>
    <w:rsid w:val="004468A9"/>
    <w:rsid w:val="004477CB"/>
    <w:rsid w:val="004502D7"/>
    <w:rsid w:val="0045084A"/>
    <w:rsid w:val="0045205A"/>
    <w:rsid w:val="004523C9"/>
    <w:rsid w:val="00452C52"/>
    <w:rsid w:val="00453135"/>
    <w:rsid w:val="004543DC"/>
    <w:rsid w:val="00455E5E"/>
    <w:rsid w:val="00456287"/>
    <w:rsid w:val="00456BF1"/>
    <w:rsid w:val="00456DF4"/>
    <w:rsid w:val="004570CA"/>
    <w:rsid w:val="004571A6"/>
    <w:rsid w:val="0046015F"/>
    <w:rsid w:val="0046033A"/>
    <w:rsid w:val="00460D36"/>
    <w:rsid w:val="00460D4C"/>
    <w:rsid w:val="0046153B"/>
    <w:rsid w:val="004620A5"/>
    <w:rsid w:val="004622C4"/>
    <w:rsid w:val="004623C9"/>
    <w:rsid w:val="0046241E"/>
    <w:rsid w:val="004624D2"/>
    <w:rsid w:val="00462FC5"/>
    <w:rsid w:val="004637FE"/>
    <w:rsid w:val="00463AC9"/>
    <w:rsid w:val="00464B9C"/>
    <w:rsid w:val="0046566D"/>
    <w:rsid w:val="004657E0"/>
    <w:rsid w:val="00467470"/>
    <w:rsid w:val="004678E7"/>
    <w:rsid w:val="00467D14"/>
    <w:rsid w:val="00467D4F"/>
    <w:rsid w:val="00473418"/>
    <w:rsid w:val="004757AD"/>
    <w:rsid w:val="00476368"/>
    <w:rsid w:val="004777A8"/>
    <w:rsid w:val="0047E866"/>
    <w:rsid w:val="00481033"/>
    <w:rsid w:val="00481781"/>
    <w:rsid w:val="004827F6"/>
    <w:rsid w:val="00482C7B"/>
    <w:rsid w:val="00482CE1"/>
    <w:rsid w:val="004837B6"/>
    <w:rsid w:val="00483D17"/>
    <w:rsid w:val="00484328"/>
    <w:rsid w:val="0048468C"/>
    <w:rsid w:val="00484BFA"/>
    <w:rsid w:val="00484D7A"/>
    <w:rsid w:val="00484EC9"/>
    <w:rsid w:val="00486159"/>
    <w:rsid w:val="004862B0"/>
    <w:rsid w:val="0048677A"/>
    <w:rsid w:val="004900F5"/>
    <w:rsid w:val="00490430"/>
    <w:rsid w:val="00491636"/>
    <w:rsid w:val="0049171A"/>
    <w:rsid w:val="00491E67"/>
    <w:rsid w:val="004922E6"/>
    <w:rsid w:val="004926DD"/>
    <w:rsid w:val="00492852"/>
    <w:rsid w:val="00492BC6"/>
    <w:rsid w:val="004933B0"/>
    <w:rsid w:val="00493588"/>
    <w:rsid w:val="00493A07"/>
    <w:rsid w:val="00493F32"/>
    <w:rsid w:val="00495A12"/>
    <w:rsid w:val="00495A91"/>
    <w:rsid w:val="004A0521"/>
    <w:rsid w:val="004A1B10"/>
    <w:rsid w:val="004A4300"/>
    <w:rsid w:val="004A4C24"/>
    <w:rsid w:val="004A501E"/>
    <w:rsid w:val="004A51A0"/>
    <w:rsid w:val="004A5609"/>
    <w:rsid w:val="004A5F87"/>
    <w:rsid w:val="004A6F86"/>
    <w:rsid w:val="004A6FCB"/>
    <w:rsid w:val="004B1966"/>
    <w:rsid w:val="004B25C3"/>
    <w:rsid w:val="004B27D1"/>
    <w:rsid w:val="004B2A19"/>
    <w:rsid w:val="004B39FA"/>
    <w:rsid w:val="004B6A51"/>
    <w:rsid w:val="004B6A52"/>
    <w:rsid w:val="004B716A"/>
    <w:rsid w:val="004B73E8"/>
    <w:rsid w:val="004B7D94"/>
    <w:rsid w:val="004B7E3A"/>
    <w:rsid w:val="004C07E2"/>
    <w:rsid w:val="004C2B3F"/>
    <w:rsid w:val="004C31FE"/>
    <w:rsid w:val="004C4AA1"/>
    <w:rsid w:val="004C4D51"/>
    <w:rsid w:val="004C4F27"/>
    <w:rsid w:val="004C509A"/>
    <w:rsid w:val="004C58C7"/>
    <w:rsid w:val="004C5C16"/>
    <w:rsid w:val="004C72EE"/>
    <w:rsid w:val="004D0289"/>
    <w:rsid w:val="004D0392"/>
    <w:rsid w:val="004D0DF2"/>
    <w:rsid w:val="004D11B6"/>
    <w:rsid w:val="004D1347"/>
    <w:rsid w:val="004D173C"/>
    <w:rsid w:val="004D1ADA"/>
    <w:rsid w:val="004D1CE7"/>
    <w:rsid w:val="004D4330"/>
    <w:rsid w:val="004D51A4"/>
    <w:rsid w:val="004E081F"/>
    <w:rsid w:val="004E2734"/>
    <w:rsid w:val="004E3E71"/>
    <w:rsid w:val="004E4FEF"/>
    <w:rsid w:val="004E6D27"/>
    <w:rsid w:val="004F07C5"/>
    <w:rsid w:val="004F19C3"/>
    <w:rsid w:val="004F1BA1"/>
    <w:rsid w:val="004F294F"/>
    <w:rsid w:val="004F4C45"/>
    <w:rsid w:val="004F5DCE"/>
    <w:rsid w:val="004F6174"/>
    <w:rsid w:val="004F627E"/>
    <w:rsid w:val="004F70D8"/>
    <w:rsid w:val="004F7B45"/>
    <w:rsid w:val="004F7D3B"/>
    <w:rsid w:val="00503852"/>
    <w:rsid w:val="00503965"/>
    <w:rsid w:val="00503A99"/>
    <w:rsid w:val="00503C55"/>
    <w:rsid w:val="00503FFB"/>
    <w:rsid w:val="0050403F"/>
    <w:rsid w:val="005058A2"/>
    <w:rsid w:val="005064C3"/>
    <w:rsid w:val="005074C8"/>
    <w:rsid w:val="00510B27"/>
    <w:rsid w:val="00510F85"/>
    <w:rsid w:val="00511385"/>
    <w:rsid w:val="005126FB"/>
    <w:rsid w:val="00512FB1"/>
    <w:rsid w:val="005130CA"/>
    <w:rsid w:val="00515547"/>
    <w:rsid w:val="00515724"/>
    <w:rsid w:val="00516C4D"/>
    <w:rsid w:val="00517CAF"/>
    <w:rsid w:val="0052196F"/>
    <w:rsid w:val="005223B6"/>
    <w:rsid w:val="00522493"/>
    <w:rsid w:val="00523CBA"/>
    <w:rsid w:val="00523F32"/>
    <w:rsid w:val="00524B3E"/>
    <w:rsid w:val="00524FAF"/>
    <w:rsid w:val="00525BD7"/>
    <w:rsid w:val="005262A8"/>
    <w:rsid w:val="00526772"/>
    <w:rsid w:val="005278F9"/>
    <w:rsid w:val="005279DE"/>
    <w:rsid w:val="005319A8"/>
    <w:rsid w:val="00531E42"/>
    <w:rsid w:val="0053234D"/>
    <w:rsid w:val="00533496"/>
    <w:rsid w:val="0053458C"/>
    <w:rsid w:val="00534D1C"/>
    <w:rsid w:val="00534D2D"/>
    <w:rsid w:val="00536ABC"/>
    <w:rsid w:val="00537E75"/>
    <w:rsid w:val="0054032B"/>
    <w:rsid w:val="00542072"/>
    <w:rsid w:val="00543AF5"/>
    <w:rsid w:val="00543B24"/>
    <w:rsid w:val="00544720"/>
    <w:rsid w:val="00544C2D"/>
    <w:rsid w:val="00546048"/>
    <w:rsid w:val="00546741"/>
    <w:rsid w:val="005470A0"/>
    <w:rsid w:val="00550822"/>
    <w:rsid w:val="00550867"/>
    <w:rsid w:val="00550AA3"/>
    <w:rsid w:val="00551B1D"/>
    <w:rsid w:val="005522A2"/>
    <w:rsid w:val="00552454"/>
    <w:rsid w:val="005529D3"/>
    <w:rsid w:val="00555197"/>
    <w:rsid w:val="00555B88"/>
    <w:rsid w:val="005560D6"/>
    <w:rsid w:val="005562F0"/>
    <w:rsid w:val="00556F83"/>
    <w:rsid w:val="005574E1"/>
    <w:rsid w:val="00557C5D"/>
    <w:rsid w:val="00557CFC"/>
    <w:rsid w:val="00560BED"/>
    <w:rsid w:val="005618D3"/>
    <w:rsid w:val="00562EB5"/>
    <w:rsid w:val="00562F5C"/>
    <w:rsid w:val="005630E8"/>
    <w:rsid w:val="005638CA"/>
    <w:rsid w:val="00563CB2"/>
    <w:rsid w:val="00564339"/>
    <w:rsid w:val="00564EEA"/>
    <w:rsid w:val="00565AF0"/>
    <w:rsid w:val="005676D6"/>
    <w:rsid w:val="005676DA"/>
    <w:rsid w:val="005679D6"/>
    <w:rsid w:val="00570123"/>
    <w:rsid w:val="00570452"/>
    <w:rsid w:val="00571CA2"/>
    <w:rsid w:val="00571FDC"/>
    <w:rsid w:val="005725B4"/>
    <w:rsid w:val="005760D9"/>
    <w:rsid w:val="0057656D"/>
    <w:rsid w:val="00580324"/>
    <w:rsid w:val="00580577"/>
    <w:rsid w:val="005806CD"/>
    <w:rsid w:val="00580BEB"/>
    <w:rsid w:val="00580C8C"/>
    <w:rsid w:val="00580CCC"/>
    <w:rsid w:val="005815D9"/>
    <w:rsid w:val="005818C6"/>
    <w:rsid w:val="00581FEC"/>
    <w:rsid w:val="00586D2D"/>
    <w:rsid w:val="00587B08"/>
    <w:rsid w:val="00590400"/>
    <w:rsid w:val="00591F71"/>
    <w:rsid w:val="00594438"/>
    <w:rsid w:val="00594DBA"/>
    <w:rsid w:val="00595DD1"/>
    <w:rsid w:val="005978C6"/>
    <w:rsid w:val="005A02C4"/>
    <w:rsid w:val="005A0A22"/>
    <w:rsid w:val="005A0DED"/>
    <w:rsid w:val="005A0EB5"/>
    <w:rsid w:val="005A2D40"/>
    <w:rsid w:val="005A3413"/>
    <w:rsid w:val="005A45C8"/>
    <w:rsid w:val="005A5309"/>
    <w:rsid w:val="005A54EA"/>
    <w:rsid w:val="005A58D9"/>
    <w:rsid w:val="005A5ABE"/>
    <w:rsid w:val="005A600A"/>
    <w:rsid w:val="005A60A9"/>
    <w:rsid w:val="005B0231"/>
    <w:rsid w:val="005B05FF"/>
    <w:rsid w:val="005B13BA"/>
    <w:rsid w:val="005B2D98"/>
    <w:rsid w:val="005B3004"/>
    <w:rsid w:val="005B450F"/>
    <w:rsid w:val="005B5772"/>
    <w:rsid w:val="005B5F67"/>
    <w:rsid w:val="005B6071"/>
    <w:rsid w:val="005B6157"/>
    <w:rsid w:val="005B6DDA"/>
    <w:rsid w:val="005C05DB"/>
    <w:rsid w:val="005C289A"/>
    <w:rsid w:val="005C2BC6"/>
    <w:rsid w:val="005C32D1"/>
    <w:rsid w:val="005C529D"/>
    <w:rsid w:val="005C6263"/>
    <w:rsid w:val="005C6A42"/>
    <w:rsid w:val="005C6C5E"/>
    <w:rsid w:val="005C6CA5"/>
    <w:rsid w:val="005C6E8C"/>
    <w:rsid w:val="005C7506"/>
    <w:rsid w:val="005C76EA"/>
    <w:rsid w:val="005C7D9E"/>
    <w:rsid w:val="005D0E21"/>
    <w:rsid w:val="005D3493"/>
    <w:rsid w:val="005D3EB8"/>
    <w:rsid w:val="005D416F"/>
    <w:rsid w:val="005D4263"/>
    <w:rsid w:val="005D4322"/>
    <w:rsid w:val="005D45EF"/>
    <w:rsid w:val="005D4A7D"/>
    <w:rsid w:val="005D4FE8"/>
    <w:rsid w:val="005D506D"/>
    <w:rsid w:val="005D597B"/>
    <w:rsid w:val="005D6211"/>
    <w:rsid w:val="005D6F8C"/>
    <w:rsid w:val="005D7303"/>
    <w:rsid w:val="005D767A"/>
    <w:rsid w:val="005E0606"/>
    <w:rsid w:val="005E1F45"/>
    <w:rsid w:val="005E2B43"/>
    <w:rsid w:val="005E3A7E"/>
    <w:rsid w:val="005E5A0A"/>
    <w:rsid w:val="005E7096"/>
    <w:rsid w:val="005E735F"/>
    <w:rsid w:val="005F0401"/>
    <w:rsid w:val="005F0866"/>
    <w:rsid w:val="005F0E27"/>
    <w:rsid w:val="005F1C09"/>
    <w:rsid w:val="005F2D28"/>
    <w:rsid w:val="005F319A"/>
    <w:rsid w:val="005F420C"/>
    <w:rsid w:val="005F6066"/>
    <w:rsid w:val="005F7CCE"/>
    <w:rsid w:val="00600CCE"/>
    <w:rsid w:val="00601D90"/>
    <w:rsid w:val="00602909"/>
    <w:rsid w:val="00602A9C"/>
    <w:rsid w:val="00602AEF"/>
    <w:rsid w:val="0060395F"/>
    <w:rsid w:val="00604F03"/>
    <w:rsid w:val="0060515C"/>
    <w:rsid w:val="006054E9"/>
    <w:rsid w:val="00605C99"/>
    <w:rsid w:val="006075FD"/>
    <w:rsid w:val="00610720"/>
    <w:rsid w:val="00611ACE"/>
    <w:rsid w:val="00612A28"/>
    <w:rsid w:val="00613446"/>
    <w:rsid w:val="00613614"/>
    <w:rsid w:val="00616BD3"/>
    <w:rsid w:val="00617C5E"/>
    <w:rsid w:val="00617FD0"/>
    <w:rsid w:val="0062066D"/>
    <w:rsid w:val="00621234"/>
    <w:rsid w:val="00623548"/>
    <w:rsid w:val="0062439A"/>
    <w:rsid w:val="00624783"/>
    <w:rsid w:val="0062526E"/>
    <w:rsid w:val="00627774"/>
    <w:rsid w:val="0062F468"/>
    <w:rsid w:val="0063021B"/>
    <w:rsid w:val="00631392"/>
    <w:rsid w:val="00631812"/>
    <w:rsid w:val="00632807"/>
    <w:rsid w:val="00632A87"/>
    <w:rsid w:val="0063519E"/>
    <w:rsid w:val="006351BB"/>
    <w:rsid w:val="00635C5B"/>
    <w:rsid w:val="00635DF9"/>
    <w:rsid w:val="00635F6E"/>
    <w:rsid w:val="0063630D"/>
    <w:rsid w:val="006365F5"/>
    <w:rsid w:val="00641274"/>
    <w:rsid w:val="00641C3E"/>
    <w:rsid w:val="00644D8C"/>
    <w:rsid w:val="00645B0B"/>
    <w:rsid w:val="00646322"/>
    <w:rsid w:val="00646E91"/>
    <w:rsid w:val="00647AF0"/>
    <w:rsid w:val="006508B7"/>
    <w:rsid w:val="006524F3"/>
    <w:rsid w:val="006534CB"/>
    <w:rsid w:val="0065443F"/>
    <w:rsid w:val="0065455E"/>
    <w:rsid w:val="00655979"/>
    <w:rsid w:val="00661AD7"/>
    <w:rsid w:val="00662949"/>
    <w:rsid w:val="00662D5B"/>
    <w:rsid w:val="00664775"/>
    <w:rsid w:val="00664955"/>
    <w:rsid w:val="00665BA6"/>
    <w:rsid w:val="00670322"/>
    <w:rsid w:val="00670F42"/>
    <w:rsid w:val="00671424"/>
    <w:rsid w:val="00672A6C"/>
    <w:rsid w:val="0067317E"/>
    <w:rsid w:val="0067525B"/>
    <w:rsid w:val="00676780"/>
    <w:rsid w:val="006812B4"/>
    <w:rsid w:val="00681973"/>
    <w:rsid w:val="00681E37"/>
    <w:rsid w:val="00687121"/>
    <w:rsid w:val="0069058D"/>
    <w:rsid w:val="00691958"/>
    <w:rsid w:val="00691F0F"/>
    <w:rsid w:val="00692188"/>
    <w:rsid w:val="00692F49"/>
    <w:rsid w:val="00693161"/>
    <w:rsid w:val="0069344F"/>
    <w:rsid w:val="00693A22"/>
    <w:rsid w:val="00693EEF"/>
    <w:rsid w:val="006942D4"/>
    <w:rsid w:val="0069513C"/>
    <w:rsid w:val="00695CDF"/>
    <w:rsid w:val="00696866"/>
    <w:rsid w:val="006974A1"/>
    <w:rsid w:val="00697DAA"/>
    <w:rsid w:val="006A01E0"/>
    <w:rsid w:val="006A0923"/>
    <w:rsid w:val="006A0EF1"/>
    <w:rsid w:val="006A0F28"/>
    <w:rsid w:val="006A1095"/>
    <w:rsid w:val="006A2CF4"/>
    <w:rsid w:val="006A3386"/>
    <w:rsid w:val="006A3E02"/>
    <w:rsid w:val="006A51B1"/>
    <w:rsid w:val="006A52E0"/>
    <w:rsid w:val="006A576E"/>
    <w:rsid w:val="006A684D"/>
    <w:rsid w:val="006A6DD3"/>
    <w:rsid w:val="006A771E"/>
    <w:rsid w:val="006A79ED"/>
    <w:rsid w:val="006B0158"/>
    <w:rsid w:val="006B02B5"/>
    <w:rsid w:val="006B3AD8"/>
    <w:rsid w:val="006B3AEB"/>
    <w:rsid w:val="006B3D48"/>
    <w:rsid w:val="006B3FA0"/>
    <w:rsid w:val="006B4906"/>
    <w:rsid w:val="006B5C18"/>
    <w:rsid w:val="006C080E"/>
    <w:rsid w:val="006C0EEB"/>
    <w:rsid w:val="006C1173"/>
    <w:rsid w:val="006C5F53"/>
    <w:rsid w:val="006C6466"/>
    <w:rsid w:val="006D1413"/>
    <w:rsid w:val="006D20ED"/>
    <w:rsid w:val="006D26A4"/>
    <w:rsid w:val="006D297E"/>
    <w:rsid w:val="006D3F3B"/>
    <w:rsid w:val="006D53B5"/>
    <w:rsid w:val="006D6A53"/>
    <w:rsid w:val="006D7644"/>
    <w:rsid w:val="006E0588"/>
    <w:rsid w:val="006E127B"/>
    <w:rsid w:val="006E225B"/>
    <w:rsid w:val="006E3235"/>
    <w:rsid w:val="006E3535"/>
    <w:rsid w:val="006E5361"/>
    <w:rsid w:val="006F280D"/>
    <w:rsid w:val="006F2FF3"/>
    <w:rsid w:val="006F303B"/>
    <w:rsid w:val="006F3F53"/>
    <w:rsid w:val="006F590D"/>
    <w:rsid w:val="006F6B24"/>
    <w:rsid w:val="006F7378"/>
    <w:rsid w:val="007001B7"/>
    <w:rsid w:val="00700265"/>
    <w:rsid w:val="00702D79"/>
    <w:rsid w:val="0070531B"/>
    <w:rsid w:val="00707AB5"/>
    <w:rsid w:val="00707F9C"/>
    <w:rsid w:val="00711D74"/>
    <w:rsid w:val="007123B7"/>
    <w:rsid w:val="007130D9"/>
    <w:rsid w:val="00714C97"/>
    <w:rsid w:val="00714FA4"/>
    <w:rsid w:val="007151C2"/>
    <w:rsid w:val="00717D76"/>
    <w:rsid w:val="00717E27"/>
    <w:rsid w:val="00720E9D"/>
    <w:rsid w:val="00721827"/>
    <w:rsid w:val="007228DA"/>
    <w:rsid w:val="007237A1"/>
    <w:rsid w:val="00724E68"/>
    <w:rsid w:val="00725F1F"/>
    <w:rsid w:val="00725FC0"/>
    <w:rsid w:val="0072680E"/>
    <w:rsid w:val="007268B7"/>
    <w:rsid w:val="00726AFB"/>
    <w:rsid w:val="00727567"/>
    <w:rsid w:val="007304D0"/>
    <w:rsid w:val="007312DA"/>
    <w:rsid w:val="00731866"/>
    <w:rsid w:val="00731C2F"/>
    <w:rsid w:val="00732729"/>
    <w:rsid w:val="00733BC1"/>
    <w:rsid w:val="00734129"/>
    <w:rsid w:val="0073570E"/>
    <w:rsid w:val="00735C39"/>
    <w:rsid w:val="007407D4"/>
    <w:rsid w:val="0074210B"/>
    <w:rsid w:val="0074232D"/>
    <w:rsid w:val="007433C1"/>
    <w:rsid w:val="00743BD7"/>
    <w:rsid w:val="00744037"/>
    <w:rsid w:val="007443C6"/>
    <w:rsid w:val="00744551"/>
    <w:rsid w:val="0074553D"/>
    <w:rsid w:val="00746454"/>
    <w:rsid w:val="00746F3A"/>
    <w:rsid w:val="007501B5"/>
    <w:rsid w:val="00751767"/>
    <w:rsid w:val="00751837"/>
    <w:rsid w:val="00752CB2"/>
    <w:rsid w:val="007539B0"/>
    <w:rsid w:val="00753D68"/>
    <w:rsid w:val="00754F95"/>
    <w:rsid w:val="00755142"/>
    <w:rsid w:val="00755344"/>
    <w:rsid w:val="00755E56"/>
    <w:rsid w:val="007568FF"/>
    <w:rsid w:val="00756D93"/>
    <w:rsid w:val="00757649"/>
    <w:rsid w:val="007618FD"/>
    <w:rsid w:val="00763807"/>
    <w:rsid w:val="00763DBA"/>
    <w:rsid w:val="007640FE"/>
    <w:rsid w:val="00765886"/>
    <w:rsid w:val="007658DB"/>
    <w:rsid w:val="00765D3A"/>
    <w:rsid w:val="00767315"/>
    <w:rsid w:val="00767C79"/>
    <w:rsid w:val="007716F8"/>
    <w:rsid w:val="00772270"/>
    <w:rsid w:val="007731D5"/>
    <w:rsid w:val="00773DBF"/>
    <w:rsid w:val="007746A1"/>
    <w:rsid w:val="00775A00"/>
    <w:rsid w:val="007767DB"/>
    <w:rsid w:val="00776C51"/>
    <w:rsid w:val="00782C3A"/>
    <w:rsid w:val="0078423F"/>
    <w:rsid w:val="0079001E"/>
    <w:rsid w:val="00790B96"/>
    <w:rsid w:val="00790C75"/>
    <w:rsid w:val="00791123"/>
    <w:rsid w:val="007927E4"/>
    <w:rsid w:val="007934FC"/>
    <w:rsid w:val="00793661"/>
    <w:rsid w:val="00794057"/>
    <w:rsid w:val="007943DB"/>
    <w:rsid w:val="00794BD3"/>
    <w:rsid w:val="00794CBC"/>
    <w:rsid w:val="00795902"/>
    <w:rsid w:val="00797F1A"/>
    <w:rsid w:val="007A15B6"/>
    <w:rsid w:val="007A2B1C"/>
    <w:rsid w:val="007A3D55"/>
    <w:rsid w:val="007A444D"/>
    <w:rsid w:val="007A44DA"/>
    <w:rsid w:val="007A5BA0"/>
    <w:rsid w:val="007A5F29"/>
    <w:rsid w:val="007A62B3"/>
    <w:rsid w:val="007A7405"/>
    <w:rsid w:val="007A76F8"/>
    <w:rsid w:val="007A7CA1"/>
    <w:rsid w:val="007B05C4"/>
    <w:rsid w:val="007B0BAF"/>
    <w:rsid w:val="007B1641"/>
    <w:rsid w:val="007B21E0"/>
    <w:rsid w:val="007B22FE"/>
    <w:rsid w:val="007B243E"/>
    <w:rsid w:val="007B2BAA"/>
    <w:rsid w:val="007B2C85"/>
    <w:rsid w:val="007B407B"/>
    <w:rsid w:val="007B79B1"/>
    <w:rsid w:val="007C29A2"/>
    <w:rsid w:val="007C4227"/>
    <w:rsid w:val="007C4F07"/>
    <w:rsid w:val="007C53AF"/>
    <w:rsid w:val="007C5C70"/>
    <w:rsid w:val="007C5CF8"/>
    <w:rsid w:val="007C6BCB"/>
    <w:rsid w:val="007C6E73"/>
    <w:rsid w:val="007C7A60"/>
    <w:rsid w:val="007D0B9B"/>
    <w:rsid w:val="007D1BD7"/>
    <w:rsid w:val="007D2C23"/>
    <w:rsid w:val="007D2E50"/>
    <w:rsid w:val="007D31F3"/>
    <w:rsid w:val="007D39BA"/>
    <w:rsid w:val="007D4D33"/>
    <w:rsid w:val="007D4D51"/>
    <w:rsid w:val="007D5CA2"/>
    <w:rsid w:val="007D71A9"/>
    <w:rsid w:val="007D7285"/>
    <w:rsid w:val="007D74C1"/>
    <w:rsid w:val="007E029B"/>
    <w:rsid w:val="007E0C95"/>
    <w:rsid w:val="007E1826"/>
    <w:rsid w:val="007E2DA9"/>
    <w:rsid w:val="007E3572"/>
    <w:rsid w:val="007E3D74"/>
    <w:rsid w:val="007E4BF3"/>
    <w:rsid w:val="007E520F"/>
    <w:rsid w:val="007E7757"/>
    <w:rsid w:val="007E7A1D"/>
    <w:rsid w:val="007F093C"/>
    <w:rsid w:val="007F096D"/>
    <w:rsid w:val="007F1385"/>
    <w:rsid w:val="007F144E"/>
    <w:rsid w:val="007F1FE4"/>
    <w:rsid w:val="007F2A66"/>
    <w:rsid w:val="007F2F57"/>
    <w:rsid w:val="007F3B17"/>
    <w:rsid w:val="007F3E8C"/>
    <w:rsid w:val="007F43C0"/>
    <w:rsid w:val="007F43E8"/>
    <w:rsid w:val="007F65C2"/>
    <w:rsid w:val="007F65CE"/>
    <w:rsid w:val="007F6796"/>
    <w:rsid w:val="008004DE"/>
    <w:rsid w:val="00800CA7"/>
    <w:rsid w:val="008027C9"/>
    <w:rsid w:val="0080475B"/>
    <w:rsid w:val="0080645B"/>
    <w:rsid w:val="00806AD0"/>
    <w:rsid w:val="00806D3E"/>
    <w:rsid w:val="00810A7B"/>
    <w:rsid w:val="0081192C"/>
    <w:rsid w:val="008127B3"/>
    <w:rsid w:val="00813036"/>
    <w:rsid w:val="008157D7"/>
    <w:rsid w:val="008158EC"/>
    <w:rsid w:val="008171B9"/>
    <w:rsid w:val="00820DE7"/>
    <w:rsid w:val="00821751"/>
    <w:rsid w:val="00822561"/>
    <w:rsid w:val="00822F0B"/>
    <w:rsid w:val="00823EAD"/>
    <w:rsid w:val="008242EC"/>
    <w:rsid w:val="00824362"/>
    <w:rsid w:val="0082461F"/>
    <w:rsid w:val="00824824"/>
    <w:rsid w:val="00824B4F"/>
    <w:rsid w:val="00825D29"/>
    <w:rsid w:val="00826DC2"/>
    <w:rsid w:val="00827AA2"/>
    <w:rsid w:val="008304DB"/>
    <w:rsid w:val="008312A6"/>
    <w:rsid w:val="00831B3F"/>
    <w:rsid w:val="00831E46"/>
    <w:rsid w:val="00832A75"/>
    <w:rsid w:val="00832C0E"/>
    <w:rsid w:val="0083325B"/>
    <w:rsid w:val="008332F0"/>
    <w:rsid w:val="00834642"/>
    <w:rsid w:val="0083478C"/>
    <w:rsid w:val="00834A99"/>
    <w:rsid w:val="00834F3B"/>
    <w:rsid w:val="008353FD"/>
    <w:rsid w:val="008377D3"/>
    <w:rsid w:val="00837B71"/>
    <w:rsid w:val="00837D2E"/>
    <w:rsid w:val="00837DFD"/>
    <w:rsid w:val="00840495"/>
    <w:rsid w:val="00840659"/>
    <w:rsid w:val="00842191"/>
    <w:rsid w:val="008439B6"/>
    <w:rsid w:val="00844E8C"/>
    <w:rsid w:val="0084611C"/>
    <w:rsid w:val="00846BAB"/>
    <w:rsid w:val="008475F3"/>
    <w:rsid w:val="00847B62"/>
    <w:rsid w:val="008501A2"/>
    <w:rsid w:val="008502F7"/>
    <w:rsid w:val="0085057A"/>
    <w:rsid w:val="008515A5"/>
    <w:rsid w:val="0085210D"/>
    <w:rsid w:val="00852202"/>
    <w:rsid w:val="00853074"/>
    <w:rsid w:val="00853CD7"/>
    <w:rsid w:val="00853F04"/>
    <w:rsid w:val="008542E6"/>
    <w:rsid w:val="0085435D"/>
    <w:rsid w:val="00854464"/>
    <w:rsid w:val="008549A3"/>
    <w:rsid w:val="0085528A"/>
    <w:rsid w:val="008554E1"/>
    <w:rsid w:val="008563EB"/>
    <w:rsid w:val="00857791"/>
    <w:rsid w:val="00857B90"/>
    <w:rsid w:val="00857EB8"/>
    <w:rsid w:val="00860352"/>
    <w:rsid w:val="0086264A"/>
    <w:rsid w:val="008628B7"/>
    <w:rsid w:val="0086321B"/>
    <w:rsid w:val="008634AA"/>
    <w:rsid w:val="008635E6"/>
    <w:rsid w:val="00864357"/>
    <w:rsid w:val="00864982"/>
    <w:rsid w:val="00864C0D"/>
    <w:rsid w:val="0086523D"/>
    <w:rsid w:val="008656ED"/>
    <w:rsid w:val="00865B9E"/>
    <w:rsid w:val="00865ED0"/>
    <w:rsid w:val="00866012"/>
    <w:rsid w:val="00866F2B"/>
    <w:rsid w:val="00871445"/>
    <w:rsid w:val="00874821"/>
    <w:rsid w:val="00875CAB"/>
    <w:rsid w:val="00876154"/>
    <w:rsid w:val="008766F3"/>
    <w:rsid w:val="00881813"/>
    <w:rsid w:val="00881B14"/>
    <w:rsid w:val="00881B9A"/>
    <w:rsid w:val="008844A5"/>
    <w:rsid w:val="00885B2C"/>
    <w:rsid w:val="00885F09"/>
    <w:rsid w:val="0088674C"/>
    <w:rsid w:val="0088677B"/>
    <w:rsid w:val="00886CBB"/>
    <w:rsid w:val="00887E3F"/>
    <w:rsid w:val="008907BD"/>
    <w:rsid w:val="00890AD9"/>
    <w:rsid w:val="008913F7"/>
    <w:rsid w:val="0089157D"/>
    <w:rsid w:val="00891AC2"/>
    <w:rsid w:val="00891CE0"/>
    <w:rsid w:val="008924B8"/>
    <w:rsid w:val="00894C3D"/>
    <w:rsid w:val="008955A6"/>
    <w:rsid w:val="00896709"/>
    <w:rsid w:val="00897E57"/>
    <w:rsid w:val="008A1148"/>
    <w:rsid w:val="008A1709"/>
    <w:rsid w:val="008A173D"/>
    <w:rsid w:val="008A5386"/>
    <w:rsid w:val="008A5786"/>
    <w:rsid w:val="008A5C3F"/>
    <w:rsid w:val="008A6134"/>
    <w:rsid w:val="008A67DE"/>
    <w:rsid w:val="008A6927"/>
    <w:rsid w:val="008A7946"/>
    <w:rsid w:val="008B093D"/>
    <w:rsid w:val="008B0D24"/>
    <w:rsid w:val="008B2084"/>
    <w:rsid w:val="008B236D"/>
    <w:rsid w:val="008B3448"/>
    <w:rsid w:val="008B4382"/>
    <w:rsid w:val="008B4470"/>
    <w:rsid w:val="008B482D"/>
    <w:rsid w:val="008B5403"/>
    <w:rsid w:val="008B5C56"/>
    <w:rsid w:val="008B69A1"/>
    <w:rsid w:val="008B7446"/>
    <w:rsid w:val="008C04F9"/>
    <w:rsid w:val="008C0AB5"/>
    <w:rsid w:val="008C17FC"/>
    <w:rsid w:val="008C18F9"/>
    <w:rsid w:val="008C1B5C"/>
    <w:rsid w:val="008C1E2B"/>
    <w:rsid w:val="008C3226"/>
    <w:rsid w:val="008C38E6"/>
    <w:rsid w:val="008C46FD"/>
    <w:rsid w:val="008C6C4B"/>
    <w:rsid w:val="008C7358"/>
    <w:rsid w:val="008D0F5A"/>
    <w:rsid w:val="008D160D"/>
    <w:rsid w:val="008D32B5"/>
    <w:rsid w:val="008D34B0"/>
    <w:rsid w:val="008D389B"/>
    <w:rsid w:val="008D3B68"/>
    <w:rsid w:val="008D400A"/>
    <w:rsid w:val="008D44F1"/>
    <w:rsid w:val="008D53A5"/>
    <w:rsid w:val="008D5A41"/>
    <w:rsid w:val="008D5BB4"/>
    <w:rsid w:val="008D7978"/>
    <w:rsid w:val="008E096E"/>
    <w:rsid w:val="008E15C0"/>
    <w:rsid w:val="008E17F0"/>
    <w:rsid w:val="008E1DD5"/>
    <w:rsid w:val="008E2E73"/>
    <w:rsid w:val="008E3226"/>
    <w:rsid w:val="008E34D8"/>
    <w:rsid w:val="008E3C15"/>
    <w:rsid w:val="008E3EC2"/>
    <w:rsid w:val="008F2361"/>
    <w:rsid w:val="008F3406"/>
    <w:rsid w:val="008F404A"/>
    <w:rsid w:val="008F447E"/>
    <w:rsid w:val="008F507B"/>
    <w:rsid w:val="008F692E"/>
    <w:rsid w:val="008F77E0"/>
    <w:rsid w:val="008F7BB9"/>
    <w:rsid w:val="009004CB"/>
    <w:rsid w:val="00901030"/>
    <w:rsid w:val="0090149B"/>
    <w:rsid w:val="0090274A"/>
    <w:rsid w:val="0090358A"/>
    <w:rsid w:val="00903AB1"/>
    <w:rsid w:val="00903C18"/>
    <w:rsid w:val="00904F85"/>
    <w:rsid w:val="00905C5A"/>
    <w:rsid w:val="009067F9"/>
    <w:rsid w:val="00906DF5"/>
    <w:rsid w:val="00912AA9"/>
    <w:rsid w:val="009131C6"/>
    <w:rsid w:val="009138DA"/>
    <w:rsid w:val="00913FCA"/>
    <w:rsid w:val="0091587E"/>
    <w:rsid w:val="00916A3F"/>
    <w:rsid w:val="00916B66"/>
    <w:rsid w:val="00917449"/>
    <w:rsid w:val="009202A2"/>
    <w:rsid w:val="00920DF4"/>
    <w:rsid w:val="00922EA1"/>
    <w:rsid w:val="00923309"/>
    <w:rsid w:val="00923B9B"/>
    <w:rsid w:val="00923C5E"/>
    <w:rsid w:val="00925B70"/>
    <w:rsid w:val="00925E2B"/>
    <w:rsid w:val="00926033"/>
    <w:rsid w:val="0092704C"/>
    <w:rsid w:val="009303C7"/>
    <w:rsid w:val="0093090F"/>
    <w:rsid w:val="0093184A"/>
    <w:rsid w:val="009321F3"/>
    <w:rsid w:val="009328D3"/>
    <w:rsid w:val="00933056"/>
    <w:rsid w:val="0093520D"/>
    <w:rsid w:val="009371C7"/>
    <w:rsid w:val="009372FB"/>
    <w:rsid w:val="0094067A"/>
    <w:rsid w:val="00942631"/>
    <w:rsid w:val="009449DD"/>
    <w:rsid w:val="00944DA4"/>
    <w:rsid w:val="00946246"/>
    <w:rsid w:val="00946657"/>
    <w:rsid w:val="009470BC"/>
    <w:rsid w:val="00947187"/>
    <w:rsid w:val="00947D60"/>
    <w:rsid w:val="0095081D"/>
    <w:rsid w:val="00951783"/>
    <w:rsid w:val="009523B4"/>
    <w:rsid w:val="00953394"/>
    <w:rsid w:val="009551BC"/>
    <w:rsid w:val="00955F5E"/>
    <w:rsid w:val="00957BA3"/>
    <w:rsid w:val="00957C9B"/>
    <w:rsid w:val="009614C2"/>
    <w:rsid w:val="00961816"/>
    <w:rsid w:val="00962DF9"/>
    <w:rsid w:val="0096397E"/>
    <w:rsid w:val="00967065"/>
    <w:rsid w:val="00967BFA"/>
    <w:rsid w:val="00967E54"/>
    <w:rsid w:val="00970670"/>
    <w:rsid w:val="00970F54"/>
    <w:rsid w:val="00971268"/>
    <w:rsid w:val="00974DBC"/>
    <w:rsid w:val="00975444"/>
    <w:rsid w:val="0097549F"/>
    <w:rsid w:val="00976069"/>
    <w:rsid w:val="00976775"/>
    <w:rsid w:val="0097687F"/>
    <w:rsid w:val="00976D57"/>
    <w:rsid w:val="00977425"/>
    <w:rsid w:val="00977803"/>
    <w:rsid w:val="00980B08"/>
    <w:rsid w:val="00984174"/>
    <w:rsid w:val="0098552C"/>
    <w:rsid w:val="00985AF1"/>
    <w:rsid w:val="00986B1C"/>
    <w:rsid w:val="0099052E"/>
    <w:rsid w:val="009914CB"/>
    <w:rsid w:val="00991AE6"/>
    <w:rsid w:val="00994AB0"/>
    <w:rsid w:val="00996A44"/>
    <w:rsid w:val="009974CA"/>
    <w:rsid w:val="00997CB7"/>
    <w:rsid w:val="009A11E6"/>
    <w:rsid w:val="009A3956"/>
    <w:rsid w:val="009A415C"/>
    <w:rsid w:val="009A71A3"/>
    <w:rsid w:val="009A7BD5"/>
    <w:rsid w:val="009B1BF0"/>
    <w:rsid w:val="009B2723"/>
    <w:rsid w:val="009B4B1D"/>
    <w:rsid w:val="009B4C7B"/>
    <w:rsid w:val="009B538A"/>
    <w:rsid w:val="009B632F"/>
    <w:rsid w:val="009B7113"/>
    <w:rsid w:val="009C0DAF"/>
    <w:rsid w:val="009C3EEF"/>
    <w:rsid w:val="009C4233"/>
    <w:rsid w:val="009C4314"/>
    <w:rsid w:val="009C4FAE"/>
    <w:rsid w:val="009C581F"/>
    <w:rsid w:val="009C6F97"/>
    <w:rsid w:val="009C7035"/>
    <w:rsid w:val="009C769C"/>
    <w:rsid w:val="009D1C34"/>
    <w:rsid w:val="009D228A"/>
    <w:rsid w:val="009D33A2"/>
    <w:rsid w:val="009D4A91"/>
    <w:rsid w:val="009D5240"/>
    <w:rsid w:val="009D5967"/>
    <w:rsid w:val="009D60E1"/>
    <w:rsid w:val="009D6663"/>
    <w:rsid w:val="009D72A6"/>
    <w:rsid w:val="009D7CD3"/>
    <w:rsid w:val="009E04B0"/>
    <w:rsid w:val="009E0BB1"/>
    <w:rsid w:val="009E0FAB"/>
    <w:rsid w:val="009E1914"/>
    <w:rsid w:val="009E23B7"/>
    <w:rsid w:val="009E2AFF"/>
    <w:rsid w:val="009E31CD"/>
    <w:rsid w:val="009E44DE"/>
    <w:rsid w:val="009E4591"/>
    <w:rsid w:val="009E5ABE"/>
    <w:rsid w:val="009F2290"/>
    <w:rsid w:val="009F24C0"/>
    <w:rsid w:val="009F2966"/>
    <w:rsid w:val="009F39C4"/>
    <w:rsid w:val="009F461B"/>
    <w:rsid w:val="009F46F7"/>
    <w:rsid w:val="009F550D"/>
    <w:rsid w:val="009F6084"/>
    <w:rsid w:val="009F6951"/>
    <w:rsid w:val="009F73F5"/>
    <w:rsid w:val="009F7D07"/>
    <w:rsid w:val="009F7D6B"/>
    <w:rsid w:val="00A009DE"/>
    <w:rsid w:val="00A00A14"/>
    <w:rsid w:val="00A02221"/>
    <w:rsid w:val="00A06ED8"/>
    <w:rsid w:val="00A07341"/>
    <w:rsid w:val="00A07DD2"/>
    <w:rsid w:val="00A07E49"/>
    <w:rsid w:val="00A111F6"/>
    <w:rsid w:val="00A115A7"/>
    <w:rsid w:val="00A11AA4"/>
    <w:rsid w:val="00A12825"/>
    <w:rsid w:val="00A13B50"/>
    <w:rsid w:val="00A1412B"/>
    <w:rsid w:val="00A141B8"/>
    <w:rsid w:val="00A149CA"/>
    <w:rsid w:val="00A14DDE"/>
    <w:rsid w:val="00A1575C"/>
    <w:rsid w:val="00A17181"/>
    <w:rsid w:val="00A2060D"/>
    <w:rsid w:val="00A20BD6"/>
    <w:rsid w:val="00A21C87"/>
    <w:rsid w:val="00A222FF"/>
    <w:rsid w:val="00A22394"/>
    <w:rsid w:val="00A22571"/>
    <w:rsid w:val="00A225CF"/>
    <w:rsid w:val="00A237DD"/>
    <w:rsid w:val="00A23882"/>
    <w:rsid w:val="00A24B84"/>
    <w:rsid w:val="00A24DC1"/>
    <w:rsid w:val="00A24FFF"/>
    <w:rsid w:val="00A25716"/>
    <w:rsid w:val="00A27ACF"/>
    <w:rsid w:val="00A310D7"/>
    <w:rsid w:val="00A32CB5"/>
    <w:rsid w:val="00A3344B"/>
    <w:rsid w:val="00A34456"/>
    <w:rsid w:val="00A345FF"/>
    <w:rsid w:val="00A3561C"/>
    <w:rsid w:val="00A36716"/>
    <w:rsid w:val="00A368F5"/>
    <w:rsid w:val="00A37A2E"/>
    <w:rsid w:val="00A37E8C"/>
    <w:rsid w:val="00A41300"/>
    <w:rsid w:val="00A416A2"/>
    <w:rsid w:val="00A420CC"/>
    <w:rsid w:val="00A43CF9"/>
    <w:rsid w:val="00A44341"/>
    <w:rsid w:val="00A446C3"/>
    <w:rsid w:val="00A44B88"/>
    <w:rsid w:val="00A44F3B"/>
    <w:rsid w:val="00A44F4E"/>
    <w:rsid w:val="00A45D0E"/>
    <w:rsid w:val="00A46D7C"/>
    <w:rsid w:val="00A46DF8"/>
    <w:rsid w:val="00A4732C"/>
    <w:rsid w:val="00A47C8F"/>
    <w:rsid w:val="00A50D74"/>
    <w:rsid w:val="00A52056"/>
    <w:rsid w:val="00A52C5C"/>
    <w:rsid w:val="00A53885"/>
    <w:rsid w:val="00A53AA8"/>
    <w:rsid w:val="00A53D12"/>
    <w:rsid w:val="00A54ECB"/>
    <w:rsid w:val="00A561D6"/>
    <w:rsid w:val="00A5636C"/>
    <w:rsid w:val="00A5675D"/>
    <w:rsid w:val="00A56A27"/>
    <w:rsid w:val="00A56A5E"/>
    <w:rsid w:val="00A574B2"/>
    <w:rsid w:val="00A6035C"/>
    <w:rsid w:val="00A60872"/>
    <w:rsid w:val="00A60DF5"/>
    <w:rsid w:val="00A60E84"/>
    <w:rsid w:val="00A61A84"/>
    <w:rsid w:val="00A64CD5"/>
    <w:rsid w:val="00A650EE"/>
    <w:rsid w:val="00A678DF"/>
    <w:rsid w:val="00A67AFB"/>
    <w:rsid w:val="00A70443"/>
    <w:rsid w:val="00A70970"/>
    <w:rsid w:val="00A71EE5"/>
    <w:rsid w:val="00A73C6D"/>
    <w:rsid w:val="00A741E0"/>
    <w:rsid w:val="00A76853"/>
    <w:rsid w:val="00A76B64"/>
    <w:rsid w:val="00A77442"/>
    <w:rsid w:val="00A8068B"/>
    <w:rsid w:val="00A81E40"/>
    <w:rsid w:val="00A826C1"/>
    <w:rsid w:val="00A82E32"/>
    <w:rsid w:val="00A8443D"/>
    <w:rsid w:val="00A87A26"/>
    <w:rsid w:val="00A9137E"/>
    <w:rsid w:val="00A92027"/>
    <w:rsid w:val="00A93D17"/>
    <w:rsid w:val="00A947A5"/>
    <w:rsid w:val="00A97384"/>
    <w:rsid w:val="00AA06E4"/>
    <w:rsid w:val="00AA1753"/>
    <w:rsid w:val="00AA1F05"/>
    <w:rsid w:val="00AA2B8A"/>
    <w:rsid w:val="00AA6FFE"/>
    <w:rsid w:val="00AAC30E"/>
    <w:rsid w:val="00AB0686"/>
    <w:rsid w:val="00AB0E7C"/>
    <w:rsid w:val="00AB1BCE"/>
    <w:rsid w:val="00AB1FD4"/>
    <w:rsid w:val="00AB3270"/>
    <w:rsid w:val="00AB35FA"/>
    <w:rsid w:val="00AB50AD"/>
    <w:rsid w:val="00AB6006"/>
    <w:rsid w:val="00AB60E4"/>
    <w:rsid w:val="00AB63A3"/>
    <w:rsid w:val="00AB659A"/>
    <w:rsid w:val="00AB6C53"/>
    <w:rsid w:val="00AC0932"/>
    <w:rsid w:val="00AC0BE6"/>
    <w:rsid w:val="00AC1A89"/>
    <w:rsid w:val="00AC1A9B"/>
    <w:rsid w:val="00AC20DF"/>
    <w:rsid w:val="00AC30DF"/>
    <w:rsid w:val="00AC36CF"/>
    <w:rsid w:val="00AC5339"/>
    <w:rsid w:val="00AC605A"/>
    <w:rsid w:val="00AC6A70"/>
    <w:rsid w:val="00AC774B"/>
    <w:rsid w:val="00AD00B1"/>
    <w:rsid w:val="00AD01D6"/>
    <w:rsid w:val="00AD0B13"/>
    <w:rsid w:val="00AD343F"/>
    <w:rsid w:val="00AD3522"/>
    <w:rsid w:val="00AD378A"/>
    <w:rsid w:val="00AD409D"/>
    <w:rsid w:val="00AD591D"/>
    <w:rsid w:val="00AD5A6D"/>
    <w:rsid w:val="00AD67B2"/>
    <w:rsid w:val="00AD7213"/>
    <w:rsid w:val="00ADA214"/>
    <w:rsid w:val="00AE1C32"/>
    <w:rsid w:val="00AE4196"/>
    <w:rsid w:val="00AE4500"/>
    <w:rsid w:val="00AE4A55"/>
    <w:rsid w:val="00AE4F8D"/>
    <w:rsid w:val="00AE5D9D"/>
    <w:rsid w:val="00AE716A"/>
    <w:rsid w:val="00AE7916"/>
    <w:rsid w:val="00AF0AF2"/>
    <w:rsid w:val="00AF1F4B"/>
    <w:rsid w:val="00AF2C54"/>
    <w:rsid w:val="00AF34D2"/>
    <w:rsid w:val="00AF3C98"/>
    <w:rsid w:val="00AF48DD"/>
    <w:rsid w:val="00AF5884"/>
    <w:rsid w:val="00AF6364"/>
    <w:rsid w:val="00AF6CB9"/>
    <w:rsid w:val="00AF7635"/>
    <w:rsid w:val="00AF764C"/>
    <w:rsid w:val="00AF774B"/>
    <w:rsid w:val="00AF7FA9"/>
    <w:rsid w:val="00B00378"/>
    <w:rsid w:val="00B0064E"/>
    <w:rsid w:val="00B00D7E"/>
    <w:rsid w:val="00B01558"/>
    <w:rsid w:val="00B02590"/>
    <w:rsid w:val="00B029C2"/>
    <w:rsid w:val="00B02B07"/>
    <w:rsid w:val="00B032DE"/>
    <w:rsid w:val="00B05450"/>
    <w:rsid w:val="00B05854"/>
    <w:rsid w:val="00B10411"/>
    <w:rsid w:val="00B108A3"/>
    <w:rsid w:val="00B108EA"/>
    <w:rsid w:val="00B11B46"/>
    <w:rsid w:val="00B13599"/>
    <w:rsid w:val="00B149C1"/>
    <w:rsid w:val="00B14A29"/>
    <w:rsid w:val="00B1537B"/>
    <w:rsid w:val="00B15D0E"/>
    <w:rsid w:val="00B15E8C"/>
    <w:rsid w:val="00B1693F"/>
    <w:rsid w:val="00B20598"/>
    <w:rsid w:val="00B21F4A"/>
    <w:rsid w:val="00B22A62"/>
    <w:rsid w:val="00B23FEC"/>
    <w:rsid w:val="00B253A2"/>
    <w:rsid w:val="00B25C55"/>
    <w:rsid w:val="00B25CD1"/>
    <w:rsid w:val="00B25E94"/>
    <w:rsid w:val="00B26C60"/>
    <w:rsid w:val="00B26F96"/>
    <w:rsid w:val="00B3012B"/>
    <w:rsid w:val="00B304EB"/>
    <w:rsid w:val="00B33167"/>
    <w:rsid w:val="00B34DF5"/>
    <w:rsid w:val="00B35EC1"/>
    <w:rsid w:val="00B35FEA"/>
    <w:rsid w:val="00B37ABD"/>
    <w:rsid w:val="00B427A3"/>
    <w:rsid w:val="00B431C8"/>
    <w:rsid w:val="00B434EE"/>
    <w:rsid w:val="00B43983"/>
    <w:rsid w:val="00B45227"/>
    <w:rsid w:val="00B465DD"/>
    <w:rsid w:val="00B471D7"/>
    <w:rsid w:val="00B479EF"/>
    <w:rsid w:val="00B50D33"/>
    <w:rsid w:val="00B51178"/>
    <w:rsid w:val="00B5167F"/>
    <w:rsid w:val="00B520F5"/>
    <w:rsid w:val="00B550ED"/>
    <w:rsid w:val="00B55584"/>
    <w:rsid w:val="00B56316"/>
    <w:rsid w:val="00B56F6B"/>
    <w:rsid w:val="00B574AA"/>
    <w:rsid w:val="00B60B4D"/>
    <w:rsid w:val="00B61923"/>
    <w:rsid w:val="00B61996"/>
    <w:rsid w:val="00B61E47"/>
    <w:rsid w:val="00B640EC"/>
    <w:rsid w:val="00B6417F"/>
    <w:rsid w:val="00B6583A"/>
    <w:rsid w:val="00B665D7"/>
    <w:rsid w:val="00B66B6D"/>
    <w:rsid w:val="00B67B5C"/>
    <w:rsid w:val="00B7063D"/>
    <w:rsid w:val="00B728B1"/>
    <w:rsid w:val="00B74384"/>
    <w:rsid w:val="00B75F7D"/>
    <w:rsid w:val="00B8045A"/>
    <w:rsid w:val="00B81602"/>
    <w:rsid w:val="00B831ED"/>
    <w:rsid w:val="00B840D6"/>
    <w:rsid w:val="00B84219"/>
    <w:rsid w:val="00B85094"/>
    <w:rsid w:val="00B85513"/>
    <w:rsid w:val="00B85B3D"/>
    <w:rsid w:val="00B85EF6"/>
    <w:rsid w:val="00B8626D"/>
    <w:rsid w:val="00B867F3"/>
    <w:rsid w:val="00B9259D"/>
    <w:rsid w:val="00B92F25"/>
    <w:rsid w:val="00B938C5"/>
    <w:rsid w:val="00B94570"/>
    <w:rsid w:val="00B945F0"/>
    <w:rsid w:val="00B94EDC"/>
    <w:rsid w:val="00B954CC"/>
    <w:rsid w:val="00B95D01"/>
    <w:rsid w:val="00B96B4B"/>
    <w:rsid w:val="00BA1E6C"/>
    <w:rsid w:val="00BA1F11"/>
    <w:rsid w:val="00BA3A33"/>
    <w:rsid w:val="00BA48B6"/>
    <w:rsid w:val="00BA4CE6"/>
    <w:rsid w:val="00BB09B8"/>
    <w:rsid w:val="00BB2473"/>
    <w:rsid w:val="00BB3414"/>
    <w:rsid w:val="00BB3975"/>
    <w:rsid w:val="00BB49A8"/>
    <w:rsid w:val="00BB56DB"/>
    <w:rsid w:val="00BB6C89"/>
    <w:rsid w:val="00BB70AB"/>
    <w:rsid w:val="00BB73CA"/>
    <w:rsid w:val="00BB7DCD"/>
    <w:rsid w:val="00BB7E54"/>
    <w:rsid w:val="00BC13C0"/>
    <w:rsid w:val="00BC1AEA"/>
    <w:rsid w:val="00BC259C"/>
    <w:rsid w:val="00BC2EDB"/>
    <w:rsid w:val="00BC42DE"/>
    <w:rsid w:val="00BC449C"/>
    <w:rsid w:val="00BC4C71"/>
    <w:rsid w:val="00BC5173"/>
    <w:rsid w:val="00BC5EE2"/>
    <w:rsid w:val="00BC79DF"/>
    <w:rsid w:val="00BD0676"/>
    <w:rsid w:val="00BD09CF"/>
    <w:rsid w:val="00BD0E5C"/>
    <w:rsid w:val="00BD17F7"/>
    <w:rsid w:val="00BD2AA1"/>
    <w:rsid w:val="00BD5A8F"/>
    <w:rsid w:val="00BD5B0D"/>
    <w:rsid w:val="00BD74E0"/>
    <w:rsid w:val="00BD77CD"/>
    <w:rsid w:val="00BD7CC6"/>
    <w:rsid w:val="00BE0F19"/>
    <w:rsid w:val="00BE1CC1"/>
    <w:rsid w:val="00BE24C4"/>
    <w:rsid w:val="00BE2885"/>
    <w:rsid w:val="00BE2AD7"/>
    <w:rsid w:val="00BE3605"/>
    <w:rsid w:val="00BE3C91"/>
    <w:rsid w:val="00BE6EE9"/>
    <w:rsid w:val="00BF06FC"/>
    <w:rsid w:val="00BF0803"/>
    <w:rsid w:val="00BF0EEE"/>
    <w:rsid w:val="00BF1DC9"/>
    <w:rsid w:val="00BF1EF8"/>
    <w:rsid w:val="00BF382C"/>
    <w:rsid w:val="00BF38B4"/>
    <w:rsid w:val="00BF4421"/>
    <w:rsid w:val="00BF4BF6"/>
    <w:rsid w:val="00BF59B1"/>
    <w:rsid w:val="00BF5E00"/>
    <w:rsid w:val="00BF6A60"/>
    <w:rsid w:val="00BF708F"/>
    <w:rsid w:val="00C03D10"/>
    <w:rsid w:val="00C04789"/>
    <w:rsid w:val="00C0540F"/>
    <w:rsid w:val="00C056FA"/>
    <w:rsid w:val="00C05B85"/>
    <w:rsid w:val="00C06A55"/>
    <w:rsid w:val="00C078B4"/>
    <w:rsid w:val="00C07DA0"/>
    <w:rsid w:val="00C07E04"/>
    <w:rsid w:val="00C07E51"/>
    <w:rsid w:val="00C11B95"/>
    <w:rsid w:val="00C11F77"/>
    <w:rsid w:val="00C12770"/>
    <w:rsid w:val="00C134B6"/>
    <w:rsid w:val="00C13AA4"/>
    <w:rsid w:val="00C14C46"/>
    <w:rsid w:val="00C15E90"/>
    <w:rsid w:val="00C16817"/>
    <w:rsid w:val="00C1691E"/>
    <w:rsid w:val="00C16C3D"/>
    <w:rsid w:val="00C172BC"/>
    <w:rsid w:val="00C2052B"/>
    <w:rsid w:val="00C211DD"/>
    <w:rsid w:val="00C22088"/>
    <w:rsid w:val="00C22A97"/>
    <w:rsid w:val="00C22E95"/>
    <w:rsid w:val="00C25597"/>
    <w:rsid w:val="00C31980"/>
    <w:rsid w:val="00C32AA8"/>
    <w:rsid w:val="00C33C2D"/>
    <w:rsid w:val="00C33C6F"/>
    <w:rsid w:val="00C35D8E"/>
    <w:rsid w:val="00C36247"/>
    <w:rsid w:val="00C36A62"/>
    <w:rsid w:val="00C36CFD"/>
    <w:rsid w:val="00C36EE4"/>
    <w:rsid w:val="00C37BF3"/>
    <w:rsid w:val="00C37C39"/>
    <w:rsid w:val="00C37F00"/>
    <w:rsid w:val="00C4074F"/>
    <w:rsid w:val="00C407BB"/>
    <w:rsid w:val="00C416AA"/>
    <w:rsid w:val="00C421E0"/>
    <w:rsid w:val="00C42FDD"/>
    <w:rsid w:val="00C436AB"/>
    <w:rsid w:val="00C43EC0"/>
    <w:rsid w:val="00C44294"/>
    <w:rsid w:val="00C451B7"/>
    <w:rsid w:val="00C458F8"/>
    <w:rsid w:val="00C45C41"/>
    <w:rsid w:val="00C471F4"/>
    <w:rsid w:val="00C47920"/>
    <w:rsid w:val="00C506AC"/>
    <w:rsid w:val="00C51445"/>
    <w:rsid w:val="00C51497"/>
    <w:rsid w:val="00C572C3"/>
    <w:rsid w:val="00C5790D"/>
    <w:rsid w:val="00C60940"/>
    <w:rsid w:val="00C61054"/>
    <w:rsid w:val="00C612AC"/>
    <w:rsid w:val="00C61696"/>
    <w:rsid w:val="00C61B4F"/>
    <w:rsid w:val="00C61C8F"/>
    <w:rsid w:val="00C62060"/>
    <w:rsid w:val="00C621D0"/>
    <w:rsid w:val="00C622E7"/>
    <w:rsid w:val="00C65CFE"/>
    <w:rsid w:val="00C7001D"/>
    <w:rsid w:val="00C71E5A"/>
    <w:rsid w:val="00C724A3"/>
    <w:rsid w:val="00C725C5"/>
    <w:rsid w:val="00C7383F"/>
    <w:rsid w:val="00C74307"/>
    <w:rsid w:val="00C74A35"/>
    <w:rsid w:val="00C75809"/>
    <w:rsid w:val="00C762FB"/>
    <w:rsid w:val="00C8158E"/>
    <w:rsid w:val="00C817D4"/>
    <w:rsid w:val="00C81BA3"/>
    <w:rsid w:val="00C828E9"/>
    <w:rsid w:val="00C83EBD"/>
    <w:rsid w:val="00C85F3E"/>
    <w:rsid w:val="00C85F66"/>
    <w:rsid w:val="00C85FB7"/>
    <w:rsid w:val="00C861D9"/>
    <w:rsid w:val="00C8D7CC"/>
    <w:rsid w:val="00C904B5"/>
    <w:rsid w:val="00C90C88"/>
    <w:rsid w:val="00C916B3"/>
    <w:rsid w:val="00C92DBC"/>
    <w:rsid w:val="00C94007"/>
    <w:rsid w:val="00C9421A"/>
    <w:rsid w:val="00C957DB"/>
    <w:rsid w:val="00C95B35"/>
    <w:rsid w:val="00CA632F"/>
    <w:rsid w:val="00CA69CA"/>
    <w:rsid w:val="00CA6CFE"/>
    <w:rsid w:val="00CA76A6"/>
    <w:rsid w:val="00CA78A0"/>
    <w:rsid w:val="00CACB7F"/>
    <w:rsid w:val="00CB41F9"/>
    <w:rsid w:val="00CB4D4C"/>
    <w:rsid w:val="00CB4D6D"/>
    <w:rsid w:val="00CB54DF"/>
    <w:rsid w:val="00CB5701"/>
    <w:rsid w:val="00CB655C"/>
    <w:rsid w:val="00CB66C0"/>
    <w:rsid w:val="00CB69B0"/>
    <w:rsid w:val="00CB6C2C"/>
    <w:rsid w:val="00CC117F"/>
    <w:rsid w:val="00CC2AD6"/>
    <w:rsid w:val="00CC4EE2"/>
    <w:rsid w:val="00CC52EA"/>
    <w:rsid w:val="00CC7321"/>
    <w:rsid w:val="00CD0093"/>
    <w:rsid w:val="00CD0139"/>
    <w:rsid w:val="00CD3839"/>
    <w:rsid w:val="00CD3F73"/>
    <w:rsid w:val="00CD4783"/>
    <w:rsid w:val="00CD5516"/>
    <w:rsid w:val="00CD6571"/>
    <w:rsid w:val="00CD6B0A"/>
    <w:rsid w:val="00CD6CC9"/>
    <w:rsid w:val="00CD6E9F"/>
    <w:rsid w:val="00CD7FF5"/>
    <w:rsid w:val="00CDAF71"/>
    <w:rsid w:val="00CE06F7"/>
    <w:rsid w:val="00CE175B"/>
    <w:rsid w:val="00CE1F76"/>
    <w:rsid w:val="00CE22FC"/>
    <w:rsid w:val="00CE235C"/>
    <w:rsid w:val="00CE2C64"/>
    <w:rsid w:val="00CE31B7"/>
    <w:rsid w:val="00CE3DC6"/>
    <w:rsid w:val="00CE433F"/>
    <w:rsid w:val="00CE438F"/>
    <w:rsid w:val="00CE4541"/>
    <w:rsid w:val="00CE4A9A"/>
    <w:rsid w:val="00CE50C7"/>
    <w:rsid w:val="00CE5235"/>
    <w:rsid w:val="00CE5831"/>
    <w:rsid w:val="00CE6853"/>
    <w:rsid w:val="00CE6CEC"/>
    <w:rsid w:val="00CE6D64"/>
    <w:rsid w:val="00CE7A3E"/>
    <w:rsid w:val="00CE7D0E"/>
    <w:rsid w:val="00CF282B"/>
    <w:rsid w:val="00CF33BC"/>
    <w:rsid w:val="00CF3410"/>
    <w:rsid w:val="00CF3E8B"/>
    <w:rsid w:val="00CF425E"/>
    <w:rsid w:val="00CF4714"/>
    <w:rsid w:val="00CF504A"/>
    <w:rsid w:val="00CF6460"/>
    <w:rsid w:val="00CF78D9"/>
    <w:rsid w:val="00D01A8E"/>
    <w:rsid w:val="00D0277D"/>
    <w:rsid w:val="00D02920"/>
    <w:rsid w:val="00D03BF4"/>
    <w:rsid w:val="00D05778"/>
    <w:rsid w:val="00D069A7"/>
    <w:rsid w:val="00D07181"/>
    <w:rsid w:val="00D07498"/>
    <w:rsid w:val="00D10FBD"/>
    <w:rsid w:val="00D10FDF"/>
    <w:rsid w:val="00D11373"/>
    <w:rsid w:val="00D11A3A"/>
    <w:rsid w:val="00D12047"/>
    <w:rsid w:val="00D137E7"/>
    <w:rsid w:val="00D13B32"/>
    <w:rsid w:val="00D14B22"/>
    <w:rsid w:val="00D14FCA"/>
    <w:rsid w:val="00D171E4"/>
    <w:rsid w:val="00D1724E"/>
    <w:rsid w:val="00D1758D"/>
    <w:rsid w:val="00D17B6A"/>
    <w:rsid w:val="00D228F5"/>
    <w:rsid w:val="00D23453"/>
    <w:rsid w:val="00D2477D"/>
    <w:rsid w:val="00D25F69"/>
    <w:rsid w:val="00D265B8"/>
    <w:rsid w:val="00D300DE"/>
    <w:rsid w:val="00D303BC"/>
    <w:rsid w:val="00D30AFF"/>
    <w:rsid w:val="00D3180C"/>
    <w:rsid w:val="00D327C5"/>
    <w:rsid w:val="00D32ED9"/>
    <w:rsid w:val="00D330D9"/>
    <w:rsid w:val="00D34611"/>
    <w:rsid w:val="00D36487"/>
    <w:rsid w:val="00D3E8C4"/>
    <w:rsid w:val="00D4098A"/>
    <w:rsid w:val="00D4219C"/>
    <w:rsid w:val="00D42B34"/>
    <w:rsid w:val="00D4555E"/>
    <w:rsid w:val="00D46C06"/>
    <w:rsid w:val="00D47C1C"/>
    <w:rsid w:val="00D50C1D"/>
    <w:rsid w:val="00D50E7C"/>
    <w:rsid w:val="00D537E9"/>
    <w:rsid w:val="00D53804"/>
    <w:rsid w:val="00D54535"/>
    <w:rsid w:val="00D55FBE"/>
    <w:rsid w:val="00D564AC"/>
    <w:rsid w:val="00D56562"/>
    <w:rsid w:val="00D56F18"/>
    <w:rsid w:val="00D57384"/>
    <w:rsid w:val="00D57553"/>
    <w:rsid w:val="00D57880"/>
    <w:rsid w:val="00D6089D"/>
    <w:rsid w:val="00D60C28"/>
    <w:rsid w:val="00D61CDA"/>
    <w:rsid w:val="00D623EA"/>
    <w:rsid w:val="00D62957"/>
    <w:rsid w:val="00D63FCF"/>
    <w:rsid w:val="00D64599"/>
    <w:rsid w:val="00D64BEB"/>
    <w:rsid w:val="00D6768E"/>
    <w:rsid w:val="00D7065F"/>
    <w:rsid w:val="00D7338E"/>
    <w:rsid w:val="00D73658"/>
    <w:rsid w:val="00D73BA9"/>
    <w:rsid w:val="00D74D2E"/>
    <w:rsid w:val="00D75CFD"/>
    <w:rsid w:val="00D7624F"/>
    <w:rsid w:val="00D76B2F"/>
    <w:rsid w:val="00D76E4E"/>
    <w:rsid w:val="00D812FB"/>
    <w:rsid w:val="00D818E4"/>
    <w:rsid w:val="00D81D46"/>
    <w:rsid w:val="00D82EDB"/>
    <w:rsid w:val="00D82F67"/>
    <w:rsid w:val="00D84473"/>
    <w:rsid w:val="00D8461E"/>
    <w:rsid w:val="00D84795"/>
    <w:rsid w:val="00D86635"/>
    <w:rsid w:val="00D92295"/>
    <w:rsid w:val="00D94403"/>
    <w:rsid w:val="00D9460A"/>
    <w:rsid w:val="00D94E70"/>
    <w:rsid w:val="00D94FA4"/>
    <w:rsid w:val="00D9585C"/>
    <w:rsid w:val="00D95C0F"/>
    <w:rsid w:val="00D95ECB"/>
    <w:rsid w:val="00D96FC7"/>
    <w:rsid w:val="00D97AF4"/>
    <w:rsid w:val="00DA1EC3"/>
    <w:rsid w:val="00DA249A"/>
    <w:rsid w:val="00DA288D"/>
    <w:rsid w:val="00DA302C"/>
    <w:rsid w:val="00DA3366"/>
    <w:rsid w:val="00DA41EF"/>
    <w:rsid w:val="00DA4219"/>
    <w:rsid w:val="00DA4E71"/>
    <w:rsid w:val="00DA607F"/>
    <w:rsid w:val="00DB15C7"/>
    <w:rsid w:val="00DB19A7"/>
    <w:rsid w:val="00DB25CE"/>
    <w:rsid w:val="00DB547C"/>
    <w:rsid w:val="00DB5701"/>
    <w:rsid w:val="00DB5F08"/>
    <w:rsid w:val="00DB72A2"/>
    <w:rsid w:val="00DC0262"/>
    <w:rsid w:val="00DC0A74"/>
    <w:rsid w:val="00DC1A8A"/>
    <w:rsid w:val="00DC221C"/>
    <w:rsid w:val="00DC41E1"/>
    <w:rsid w:val="00DC7C04"/>
    <w:rsid w:val="00DC7E69"/>
    <w:rsid w:val="00DD24BC"/>
    <w:rsid w:val="00DD4F74"/>
    <w:rsid w:val="00DD5FDF"/>
    <w:rsid w:val="00DD65FF"/>
    <w:rsid w:val="00DD6C76"/>
    <w:rsid w:val="00DD6FF0"/>
    <w:rsid w:val="00DD7BB5"/>
    <w:rsid w:val="00DD7ED5"/>
    <w:rsid w:val="00DE0C0C"/>
    <w:rsid w:val="00DE0FD2"/>
    <w:rsid w:val="00DE28C5"/>
    <w:rsid w:val="00DE290A"/>
    <w:rsid w:val="00DE2B35"/>
    <w:rsid w:val="00DE2BA1"/>
    <w:rsid w:val="00DE2D30"/>
    <w:rsid w:val="00DE3264"/>
    <w:rsid w:val="00DE4304"/>
    <w:rsid w:val="00DE4A99"/>
    <w:rsid w:val="00DE54C1"/>
    <w:rsid w:val="00DE5FEE"/>
    <w:rsid w:val="00DE6906"/>
    <w:rsid w:val="00DE7F32"/>
    <w:rsid w:val="00DF1313"/>
    <w:rsid w:val="00DF14F1"/>
    <w:rsid w:val="00DF2146"/>
    <w:rsid w:val="00DF2152"/>
    <w:rsid w:val="00DF37F3"/>
    <w:rsid w:val="00DF4965"/>
    <w:rsid w:val="00DF6153"/>
    <w:rsid w:val="00E00C20"/>
    <w:rsid w:val="00E00E9C"/>
    <w:rsid w:val="00E0122E"/>
    <w:rsid w:val="00E02015"/>
    <w:rsid w:val="00E02FFB"/>
    <w:rsid w:val="00E03104"/>
    <w:rsid w:val="00E05751"/>
    <w:rsid w:val="00E05EB1"/>
    <w:rsid w:val="00E06248"/>
    <w:rsid w:val="00E06492"/>
    <w:rsid w:val="00E11F9F"/>
    <w:rsid w:val="00E1353F"/>
    <w:rsid w:val="00E1549C"/>
    <w:rsid w:val="00E155BA"/>
    <w:rsid w:val="00E16347"/>
    <w:rsid w:val="00E17B85"/>
    <w:rsid w:val="00E201C4"/>
    <w:rsid w:val="00E20C1E"/>
    <w:rsid w:val="00E21168"/>
    <w:rsid w:val="00E2278C"/>
    <w:rsid w:val="00E23B0F"/>
    <w:rsid w:val="00E24ECE"/>
    <w:rsid w:val="00E2523C"/>
    <w:rsid w:val="00E253BF"/>
    <w:rsid w:val="00E25F65"/>
    <w:rsid w:val="00E2707E"/>
    <w:rsid w:val="00E273E8"/>
    <w:rsid w:val="00E300D0"/>
    <w:rsid w:val="00E30571"/>
    <w:rsid w:val="00E3082D"/>
    <w:rsid w:val="00E31C29"/>
    <w:rsid w:val="00E32917"/>
    <w:rsid w:val="00E339B5"/>
    <w:rsid w:val="00E3408F"/>
    <w:rsid w:val="00E35F32"/>
    <w:rsid w:val="00E361EE"/>
    <w:rsid w:val="00E363BD"/>
    <w:rsid w:val="00E3642D"/>
    <w:rsid w:val="00E373E4"/>
    <w:rsid w:val="00E404ED"/>
    <w:rsid w:val="00E40B92"/>
    <w:rsid w:val="00E410D7"/>
    <w:rsid w:val="00E426A5"/>
    <w:rsid w:val="00E4282B"/>
    <w:rsid w:val="00E42877"/>
    <w:rsid w:val="00E4329E"/>
    <w:rsid w:val="00E438C7"/>
    <w:rsid w:val="00E4619B"/>
    <w:rsid w:val="00E4693B"/>
    <w:rsid w:val="00E506A7"/>
    <w:rsid w:val="00E51068"/>
    <w:rsid w:val="00E5172E"/>
    <w:rsid w:val="00E52885"/>
    <w:rsid w:val="00E541EC"/>
    <w:rsid w:val="00E542D9"/>
    <w:rsid w:val="00E5509F"/>
    <w:rsid w:val="00E55105"/>
    <w:rsid w:val="00E55257"/>
    <w:rsid w:val="00E5692D"/>
    <w:rsid w:val="00E572F7"/>
    <w:rsid w:val="00E57B61"/>
    <w:rsid w:val="00E61964"/>
    <w:rsid w:val="00E61FE5"/>
    <w:rsid w:val="00E631F6"/>
    <w:rsid w:val="00E633E8"/>
    <w:rsid w:val="00E635F3"/>
    <w:rsid w:val="00E644F8"/>
    <w:rsid w:val="00E6581D"/>
    <w:rsid w:val="00E65845"/>
    <w:rsid w:val="00E65C24"/>
    <w:rsid w:val="00E65CB5"/>
    <w:rsid w:val="00E67D78"/>
    <w:rsid w:val="00E702A0"/>
    <w:rsid w:val="00E7040E"/>
    <w:rsid w:val="00E722F8"/>
    <w:rsid w:val="00E7231A"/>
    <w:rsid w:val="00E72476"/>
    <w:rsid w:val="00E72B07"/>
    <w:rsid w:val="00E72CD1"/>
    <w:rsid w:val="00E72D9C"/>
    <w:rsid w:val="00E75CD7"/>
    <w:rsid w:val="00E76399"/>
    <w:rsid w:val="00E76FDE"/>
    <w:rsid w:val="00E774AA"/>
    <w:rsid w:val="00E77D7F"/>
    <w:rsid w:val="00E77F23"/>
    <w:rsid w:val="00E8002B"/>
    <w:rsid w:val="00E80365"/>
    <w:rsid w:val="00E8087A"/>
    <w:rsid w:val="00E8094D"/>
    <w:rsid w:val="00E81484"/>
    <w:rsid w:val="00E833FE"/>
    <w:rsid w:val="00E85C86"/>
    <w:rsid w:val="00E8641B"/>
    <w:rsid w:val="00E873DF"/>
    <w:rsid w:val="00E873FA"/>
    <w:rsid w:val="00E90517"/>
    <w:rsid w:val="00E90917"/>
    <w:rsid w:val="00E91E99"/>
    <w:rsid w:val="00E940ED"/>
    <w:rsid w:val="00E94EA4"/>
    <w:rsid w:val="00E95670"/>
    <w:rsid w:val="00E96025"/>
    <w:rsid w:val="00E9604A"/>
    <w:rsid w:val="00E96398"/>
    <w:rsid w:val="00E96908"/>
    <w:rsid w:val="00E96DCE"/>
    <w:rsid w:val="00E97083"/>
    <w:rsid w:val="00E97CB8"/>
    <w:rsid w:val="00EA0A34"/>
    <w:rsid w:val="00EA0AAC"/>
    <w:rsid w:val="00EA19C5"/>
    <w:rsid w:val="00EA1C0C"/>
    <w:rsid w:val="00EA2BD7"/>
    <w:rsid w:val="00EA44D4"/>
    <w:rsid w:val="00EA55E1"/>
    <w:rsid w:val="00EA592A"/>
    <w:rsid w:val="00EA5E55"/>
    <w:rsid w:val="00EA66CC"/>
    <w:rsid w:val="00EA798E"/>
    <w:rsid w:val="00EB02FF"/>
    <w:rsid w:val="00EB09A0"/>
    <w:rsid w:val="00EB13F5"/>
    <w:rsid w:val="00EB1E89"/>
    <w:rsid w:val="00EB26C4"/>
    <w:rsid w:val="00EB3233"/>
    <w:rsid w:val="00EB347D"/>
    <w:rsid w:val="00EB3701"/>
    <w:rsid w:val="00EB59E8"/>
    <w:rsid w:val="00EB6675"/>
    <w:rsid w:val="00EB7D6F"/>
    <w:rsid w:val="00EBA8BE"/>
    <w:rsid w:val="00EC09DC"/>
    <w:rsid w:val="00EC1D02"/>
    <w:rsid w:val="00EC3B74"/>
    <w:rsid w:val="00EC4D80"/>
    <w:rsid w:val="00EC53A5"/>
    <w:rsid w:val="00EC6A02"/>
    <w:rsid w:val="00EC6A78"/>
    <w:rsid w:val="00EC6FF3"/>
    <w:rsid w:val="00EC76C7"/>
    <w:rsid w:val="00ED0372"/>
    <w:rsid w:val="00ED0A00"/>
    <w:rsid w:val="00ED4076"/>
    <w:rsid w:val="00ED4144"/>
    <w:rsid w:val="00ED4316"/>
    <w:rsid w:val="00ED494F"/>
    <w:rsid w:val="00ED4AD0"/>
    <w:rsid w:val="00ED6658"/>
    <w:rsid w:val="00ED71C7"/>
    <w:rsid w:val="00EE0BC6"/>
    <w:rsid w:val="00EE1058"/>
    <w:rsid w:val="00EE12DE"/>
    <w:rsid w:val="00EE1460"/>
    <w:rsid w:val="00EE1F71"/>
    <w:rsid w:val="00EE2666"/>
    <w:rsid w:val="00EE28E7"/>
    <w:rsid w:val="00EE48A1"/>
    <w:rsid w:val="00EE49EE"/>
    <w:rsid w:val="00EE5762"/>
    <w:rsid w:val="00EE5B8C"/>
    <w:rsid w:val="00EE6ED9"/>
    <w:rsid w:val="00EE7120"/>
    <w:rsid w:val="00EE74A5"/>
    <w:rsid w:val="00EF0EE3"/>
    <w:rsid w:val="00EF1CAA"/>
    <w:rsid w:val="00EF214B"/>
    <w:rsid w:val="00EF2CA9"/>
    <w:rsid w:val="00EF3794"/>
    <w:rsid w:val="00EF3AA0"/>
    <w:rsid w:val="00EF3B21"/>
    <w:rsid w:val="00EF50A0"/>
    <w:rsid w:val="00EF53DC"/>
    <w:rsid w:val="00EF5994"/>
    <w:rsid w:val="00EF5A01"/>
    <w:rsid w:val="00EF5B94"/>
    <w:rsid w:val="00EF6E05"/>
    <w:rsid w:val="00F0044E"/>
    <w:rsid w:val="00F011AA"/>
    <w:rsid w:val="00F017FF"/>
    <w:rsid w:val="00F030A8"/>
    <w:rsid w:val="00F033D5"/>
    <w:rsid w:val="00F07EB4"/>
    <w:rsid w:val="00F101EA"/>
    <w:rsid w:val="00F105FC"/>
    <w:rsid w:val="00F1080D"/>
    <w:rsid w:val="00F10FE3"/>
    <w:rsid w:val="00F124E5"/>
    <w:rsid w:val="00F12A4D"/>
    <w:rsid w:val="00F165F1"/>
    <w:rsid w:val="00F166A1"/>
    <w:rsid w:val="00F168F0"/>
    <w:rsid w:val="00F1691D"/>
    <w:rsid w:val="00F1735E"/>
    <w:rsid w:val="00F21200"/>
    <w:rsid w:val="00F213F2"/>
    <w:rsid w:val="00F22230"/>
    <w:rsid w:val="00F23963"/>
    <w:rsid w:val="00F23C5F"/>
    <w:rsid w:val="00F24E58"/>
    <w:rsid w:val="00F25547"/>
    <w:rsid w:val="00F261F0"/>
    <w:rsid w:val="00F2639C"/>
    <w:rsid w:val="00F2779F"/>
    <w:rsid w:val="00F27D69"/>
    <w:rsid w:val="00F27F45"/>
    <w:rsid w:val="00F32359"/>
    <w:rsid w:val="00F3288F"/>
    <w:rsid w:val="00F32C8F"/>
    <w:rsid w:val="00F34554"/>
    <w:rsid w:val="00F354A2"/>
    <w:rsid w:val="00F3559D"/>
    <w:rsid w:val="00F35F76"/>
    <w:rsid w:val="00F376EA"/>
    <w:rsid w:val="00F4271E"/>
    <w:rsid w:val="00F431F8"/>
    <w:rsid w:val="00F46404"/>
    <w:rsid w:val="00F465F2"/>
    <w:rsid w:val="00F472D9"/>
    <w:rsid w:val="00F47998"/>
    <w:rsid w:val="00F47BA0"/>
    <w:rsid w:val="00F47BE6"/>
    <w:rsid w:val="00F50603"/>
    <w:rsid w:val="00F51239"/>
    <w:rsid w:val="00F51B02"/>
    <w:rsid w:val="00F52AB2"/>
    <w:rsid w:val="00F543C2"/>
    <w:rsid w:val="00F54D1F"/>
    <w:rsid w:val="00F55243"/>
    <w:rsid w:val="00F55C32"/>
    <w:rsid w:val="00F56EF9"/>
    <w:rsid w:val="00F575C9"/>
    <w:rsid w:val="00F577A1"/>
    <w:rsid w:val="00F6067F"/>
    <w:rsid w:val="00F619BA"/>
    <w:rsid w:val="00F61A06"/>
    <w:rsid w:val="00F6295D"/>
    <w:rsid w:val="00F62A02"/>
    <w:rsid w:val="00F63466"/>
    <w:rsid w:val="00F634B3"/>
    <w:rsid w:val="00F63F9C"/>
    <w:rsid w:val="00F647FD"/>
    <w:rsid w:val="00F64B2C"/>
    <w:rsid w:val="00F6707D"/>
    <w:rsid w:val="00F70A0C"/>
    <w:rsid w:val="00F70FC5"/>
    <w:rsid w:val="00F71068"/>
    <w:rsid w:val="00F73016"/>
    <w:rsid w:val="00F7374E"/>
    <w:rsid w:val="00F74F66"/>
    <w:rsid w:val="00F7791F"/>
    <w:rsid w:val="00F802BC"/>
    <w:rsid w:val="00F824D1"/>
    <w:rsid w:val="00F82FD1"/>
    <w:rsid w:val="00F834DB"/>
    <w:rsid w:val="00F83B6B"/>
    <w:rsid w:val="00F83EF8"/>
    <w:rsid w:val="00F83FD1"/>
    <w:rsid w:val="00F84BA3"/>
    <w:rsid w:val="00F86782"/>
    <w:rsid w:val="00F8789A"/>
    <w:rsid w:val="00F908F4"/>
    <w:rsid w:val="00F92A16"/>
    <w:rsid w:val="00F92A5C"/>
    <w:rsid w:val="00F93B4D"/>
    <w:rsid w:val="00F949F5"/>
    <w:rsid w:val="00F9592A"/>
    <w:rsid w:val="00F965D2"/>
    <w:rsid w:val="00F9678B"/>
    <w:rsid w:val="00F977B1"/>
    <w:rsid w:val="00F97DBD"/>
    <w:rsid w:val="00FA0C18"/>
    <w:rsid w:val="00FA0CA5"/>
    <w:rsid w:val="00FA1C6C"/>
    <w:rsid w:val="00FA221E"/>
    <w:rsid w:val="00FA376F"/>
    <w:rsid w:val="00FA3A83"/>
    <w:rsid w:val="00FA3B84"/>
    <w:rsid w:val="00FA40A6"/>
    <w:rsid w:val="00FA475D"/>
    <w:rsid w:val="00FA54C7"/>
    <w:rsid w:val="00FA61C6"/>
    <w:rsid w:val="00FA6D67"/>
    <w:rsid w:val="00FA6D6A"/>
    <w:rsid w:val="00FB0629"/>
    <w:rsid w:val="00FB08AB"/>
    <w:rsid w:val="00FB1725"/>
    <w:rsid w:val="00FB1727"/>
    <w:rsid w:val="00FB23B4"/>
    <w:rsid w:val="00FB24AB"/>
    <w:rsid w:val="00FB3C03"/>
    <w:rsid w:val="00FB49A8"/>
    <w:rsid w:val="00FB5387"/>
    <w:rsid w:val="00FB649E"/>
    <w:rsid w:val="00FB7659"/>
    <w:rsid w:val="00FB7DB6"/>
    <w:rsid w:val="00FC0307"/>
    <w:rsid w:val="00FC0616"/>
    <w:rsid w:val="00FC0E32"/>
    <w:rsid w:val="00FC3D2C"/>
    <w:rsid w:val="00FC3DE9"/>
    <w:rsid w:val="00FC4702"/>
    <w:rsid w:val="00FC5B71"/>
    <w:rsid w:val="00FC61C3"/>
    <w:rsid w:val="00FC69CF"/>
    <w:rsid w:val="00FC7565"/>
    <w:rsid w:val="00FD02B9"/>
    <w:rsid w:val="00FD0D49"/>
    <w:rsid w:val="00FD0E57"/>
    <w:rsid w:val="00FD1476"/>
    <w:rsid w:val="00FD1DB7"/>
    <w:rsid w:val="00FD2123"/>
    <w:rsid w:val="00FD34C9"/>
    <w:rsid w:val="00FD3638"/>
    <w:rsid w:val="00FD36AD"/>
    <w:rsid w:val="00FD37A8"/>
    <w:rsid w:val="00FD4009"/>
    <w:rsid w:val="00FD494D"/>
    <w:rsid w:val="00FD4B47"/>
    <w:rsid w:val="00FD65BB"/>
    <w:rsid w:val="00FD661A"/>
    <w:rsid w:val="00FD6E0D"/>
    <w:rsid w:val="00FE00DC"/>
    <w:rsid w:val="00FE0B45"/>
    <w:rsid w:val="00FE3581"/>
    <w:rsid w:val="00FE59A2"/>
    <w:rsid w:val="00FE6854"/>
    <w:rsid w:val="00FF0255"/>
    <w:rsid w:val="00FF07F1"/>
    <w:rsid w:val="00FF07FA"/>
    <w:rsid w:val="00FF3E54"/>
    <w:rsid w:val="00FF436F"/>
    <w:rsid w:val="00FF54D3"/>
    <w:rsid w:val="00FF5A33"/>
    <w:rsid w:val="00FF602F"/>
    <w:rsid w:val="00FF6BF5"/>
    <w:rsid w:val="00FF74D7"/>
    <w:rsid w:val="0108573D"/>
    <w:rsid w:val="010E666D"/>
    <w:rsid w:val="0110102F"/>
    <w:rsid w:val="01183A62"/>
    <w:rsid w:val="01240D8D"/>
    <w:rsid w:val="01269704"/>
    <w:rsid w:val="012AD2CB"/>
    <w:rsid w:val="012C5BCA"/>
    <w:rsid w:val="0130B4DD"/>
    <w:rsid w:val="014458EA"/>
    <w:rsid w:val="0150E7FC"/>
    <w:rsid w:val="016AB4B9"/>
    <w:rsid w:val="01718383"/>
    <w:rsid w:val="0178BDF7"/>
    <w:rsid w:val="017D963B"/>
    <w:rsid w:val="01898894"/>
    <w:rsid w:val="0193023E"/>
    <w:rsid w:val="01A3C428"/>
    <w:rsid w:val="01A5084D"/>
    <w:rsid w:val="01AEDE49"/>
    <w:rsid w:val="01B985D9"/>
    <w:rsid w:val="01C0F117"/>
    <w:rsid w:val="01C296AF"/>
    <w:rsid w:val="01D5EC7B"/>
    <w:rsid w:val="01D66CAC"/>
    <w:rsid w:val="01E31FD3"/>
    <w:rsid w:val="01ECD1E4"/>
    <w:rsid w:val="01F2799F"/>
    <w:rsid w:val="01F88105"/>
    <w:rsid w:val="0206C38F"/>
    <w:rsid w:val="020AE78C"/>
    <w:rsid w:val="023D77F4"/>
    <w:rsid w:val="02409460"/>
    <w:rsid w:val="02424DCB"/>
    <w:rsid w:val="0250CD16"/>
    <w:rsid w:val="025CDF76"/>
    <w:rsid w:val="025F0AC1"/>
    <w:rsid w:val="026196C9"/>
    <w:rsid w:val="0271D850"/>
    <w:rsid w:val="027AEE89"/>
    <w:rsid w:val="027CD99C"/>
    <w:rsid w:val="027E0395"/>
    <w:rsid w:val="028A95E2"/>
    <w:rsid w:val="029248F4"/>
    <w:rsid w:val="02AA1A28"/>
    <w:rsid w:val="02C2A075"/>
    <w:rsid w:val="02C6A2FF"/>
    <w:rsid w:val="02CF8BD6"/>
    <w:rsid w:val="02D1E99D"/>
    <w:rsid w:val="02F206F5"/>
    <w:rsid w:val="02FFEDC2"/>
    <w:rsid w:val="0303E048"/>
    <w:rsid w:val="0318128A"/>
    <w:rsid w:val="031878C3"/>
    <w:rsid w:val="03245CA9"/>
    <w:rsid w:val="03262C59"/>
    <w:rsid w:val="03331C0B"/>
    <w:rsid w:val="03369E37"/>
    <w:rsid w:val="0347D293"/>
    <w:rsid w:val="03572E95"/>
    <w:rsid w:val="035759D6"/>
    <w:rsid w:val="036A0352"/>
    <w:rsid w:val="03714132"/>
    <w:rsid w:val="03756CCB"/>
    <w:rsid w:val="037760C6"/>
    <w:rsid w:val="038B4FCF"/>
    <w:rsid w:val="038CC592"/>
    <w:rsid w:val="038CF863"/>
    <w:rsid w:val="038F26FE"/>
    <w:rsid w:val="03A762A9"/>
    <w:rsid w:val="03B63B2F"/>
    <w:rsid w:val="03E69992"/>
    <w:rsid w:val="03EC3369"/>
    <w:rsid w:val="03EEF5F0"/>
    <w:rsid w:val="03F31DE0"/>
    <w:rsid w:val="040220C1"/>
    <w:rsid w:val="0428D41E"/>
    <w:rsid w:val="044285F2"/>
    <w:rsid w:val="0444F367"/>
    <w:rsid w:val="04467E11"/>
    <w:rsid w:val="044C23C5"/>
    <w:rsid w:val="0469C873"/>
    <w:rsid w:val="0469E803"/>
    <w:rsid w:val="046EFE0A"/>
    <w:rsid w:val="0481F4C5"/>
    <w:rsid w:val="04834EFC"/>
    <w:rsid w:val="04841CAE"/>
    <w:rsid w:val="049AE2C7"/>
    <w:rsid w:val="049C1283"/>
    <w:rsid w:val="049F1931"/>
    <w:rsid w:val="04A0074A"/>
    <w:rsid w:val="04A5F77B"/>
    <w:rsid w:val="04B2E3BE"/>
    <w:rsid w:val="04D3C2E5"/>
    <w:rsid w:val="04E3284F"/>
    <w:rsid w:val="04E5554D"/>
    <w:rsid w:val="04F4108D"/>
    <w:rsid w:val="04FBEF28"/>
    <w:rsid w:val="050CEF53"/>
    <w:rsid w:val="05135F0D"/>
    <w:rsid w:val="051728E9"/>
    <w:rsid w:val="05189477"/>
    <w:rsid w:val="052865E6"/>
    <w:rsid w:val="0535AD7D"/>
    <w:rsid w:val="054B7B22"/>
    <w:rsid w:val="05534C72"/>
    <w:rsid w:val="055A3167"/>
    <w:rsid w:val="0576AC4D"/>
    <w:rsid w:val="057ABA06"/>
    <w:rsid w:val="05884847"/>
    <w:rsid w:val="058FD2EA"/>
    <w:rsid w:val="05920D8E"/>
    <w:rsid w:val="05930DFA"/>
    <w:rsid w:val="05967642"/>
    <w:rsid w:val="059AA062"/>
    <w:rsid w:val="05A190CE"/>
    <w:rsid w:val="05BF8920"/>
    <w:rsid w:val="05BFC798"/>
    <w:rsid w:val="05D0BA36"/>
    <w:rsid w:val="05E3912F"/>
    <w:rsid w:val="05F68291"/>
    <w:rsid w:val="061023C4"/>
    <w:rsid w:val="06380BEC"/>
    <w:rsid w:val="063BBD64"/>
    <w:rsid w:val="063D4A80"/>
    <w:rsid w:val="0650BAFE"/>
    <w:rsid w:val="066D5ECE"/>
    <w:rsid w:val="066FB70D"/>
    <w:rsid w:val="0673D162"/>
    <w:rsid w:val="067BE72C"/>
    <w:rsid w:val="06882AF5"/>
    <w:rsid w:val="0689E861"/>
    <w:rsid w:val="068EE4CF"/>
    <w:rsid w:val="069154FE"/>
    <w:rsid w:val="06970B28"/>
    <w:rsid w:val="069A405C"/>
    <w:rsid w:val="06AC7861"/>
    <w:rsid w:val="06BD82DE"/>
    <w:rsid w:val="06BF3B30"/>
    <w:rsid w:val="06D1128F"/>
    <w:rsid w:val="06D27ECF"/>
    <w:rsid w:val="06D8FE9A"/>
    <w:rsid w:val="06E111AD"/>
    <w:rsid w:val="0707A4A4"/>
    <w:rsid w:val="0731291E"/>
    <w:rsid w:val="07353080"/>
    <w:rsid w:val="073F1199"/>
    <w:rsid w:val="075F2575"/>
    <w:rsid w:val="076AFDEA"/>
    <w:rsid w:val="076E9530"/>
    <w:rsid w:val="077F6190"/>
    <w:rsid w:val="077F6E59"/>
    <w:rsid w:val="0781DD4C"/>
    <w:rsid w:val="078BD968"/>
    <w:rsid w:val="07A37FD5"/>
    <w:rsid w:val="07AA2009"/>
    <w:rsid w:val="07B5DE57"/>
    <w:rsid w:val="07B6E3C3"/>
    <w:rsid w:val="07C07B74"/>
    <w:rsid w:val="07DBD1D5"/>
    <w:rsid w:val="07E25302"/>
    <w:rsid w:val="07E5B799"/>
    <w:rsid w:val="07F04615"/>
    <w:rsid w:val="0803A42F"/>
    <w:rsid w:val="080510B1"/>
    <w:rsid w:val="080E874B"/>
    <w:rsid w:val="080FF671"/>
    <w:rsid w:val="0812278B"/>
    <w:rsid w:val="081588B5"/>
    <w:rsid w:val="081972B6"/>
    <w:rsid w:val="0820588A"/>
    <w:rsid w:val="083407F2"/>
    <w:rsid w:val="083B751D"/>
    <w:rsid w:val="084D8D23"/>
    <w:rsid w:val="08529918"/>
    <w:rsid w:val="086D849B"/>
    <w:rsid w:val="0871F6C9"/>
    <w:rsid w:val="088F3166"/>
    <w:rsid w:val="08902D7F"/>
    <w:rsid w:val="08A0B778"/>
    <w:rsid w:val="08B85257"/>
    <w:rsid w:val="08BF8F89"/>
    <w:rsid w:val="08C2CF9E"/>
    <w:rsid w:val="08D346A5"/>
    <w:rsid w:val="08F1EAC2"/>
    <w:rsid w:val="08FF013D"/>
    <w:rsid w:val="08FF409D"/>
    <w:rsid w:val="09007CBA"/>
    <w:rsid w:val="0904581D"/>
    <w:rsid w:val="093F9000"/>
    <w:rsid w:val="09445658"/>
    <w:rsid w:val="094E2500"/>
    <w:rsid w:val="094FA77A"/>
    <w:rsid w:val="09600004"/>
    <w:rsid w:val="096218CB"/>
    <w:rsid w:val="0967C825"/>
    <w:rsid w:val="096E032E"/>
    <w:rsid w:val="0971F2DC"/>
    <w:rsid w:val="0972EEFB"/>
    <w:rsid w:val="0973EB1A"/>
    <w:rsid w:val="0981A046"/>
    <w:rsid w:val="0991742D"/>
    <w:rsid w:val="09AC1D76"/>
    <w:rsid w:val="09B04F34"/>
    <w:rsid w:val="09B1CE36"/>
    <w:rsid w:val="09B449FA"/>
    <w:rsid w:val="09B84307"/>
    <w:rsid w:val="09BFC6FB"/>
    <w:rsid w:val="09CB5559"/>
    <w:rsid w:val="09CC02FC"/>
    <w:rsid w:val="09CC0B07"/>
    <w:rsid w:val="09D6533D"/>
    <w:rsid w:val="09D9DDED"/>
    <w:rsid w:val="09DB8E1C"/>
    <w:rsid w:val="09E1E785"/>
    <w:rsid w:val="09E297D8"/>
    <w:rsid w:val="09E7D7C9"/>
    <w:rsid w:val="09F34FE4"/>
    <w:rsid w:val="09FD7342"/>
    <w:rsid w:val="0A124948"/>
    <w:rsid w:val="0A304A0A"/>
    <w:rsid w:val="0A366F89"/>
    <w:rsid w:val="0A3CFB4E"/>
    <w:rsid w:val="0A4927CC"/>
    <w:rsid w:val="0A4C7C40"/>
    <w:rsid w:val="0A5325B0"/>
    <w:rsid w:val="0A56CC63"/>
    <w:rsid w:val="0A67B2F1"/>
    <w:rsid w:val="0A6F1706"/>
    <w:rsid w:val="0A7061E2"/>
    <w:rsid w:val="0A71E795"/>
    <w:rsid w:val="0A803F8A"/>
    <w:rsid w:val="0A93AE61"/>
    <w:rsid w:val="0AB174DD"/>
    <w:rsid w:val="0AC186C9"/>
    <w:rsid w:val="0AD048B8"/>
    <w:rsid w:val="0AD73D14"/>
    <w:rsid w:val="0ADEF7C9"/>
    <w:rsid w:val="0AE58FA7"/>
    <w:rsid w:val="0AF146D7"/>
    <w:rsid w:val="0AF15DA0"/>
    <w:rsid w:val="0AF88C57"/>
    <w:rsid w:val="0AFE4CC4"/>
    <w:rsid w:val="0B04FA47"/>
    <w:rsid w:val="0B083E5C"/>
    <w:rsid w:val="0B16C103"/>
    <w:rsid w:val="0B185AA8"/>
    <w:rsid w:val="0B271D70"/>
    <w:rsid w:val="0B2AD558"/>
    <w:rsid w:val="0B2B7D17"/>
    <w:rsid w:val="0B3EBB31"/>
    <w:rsid w:val="0B4D802B"/>
    <w:rsid w:val="0B4E4523"/>
    <w:rsid w:val="0B5108E0"/>
    <w:rsid w:val="0B5F1E9E"/>
    <w:rsid w:val="0B62494A"/>
    <w:rsid w:val="0B785626"/>
    <w:rsid w:val="0B84B965"/>
    <w:rsid w:val="0B92B8ED"/>
    <w:rsid w:val="0B9D8C78"/>
    <w:rsid w:val="0BAB03E4"/>
    <w:rsid w:val="0BACB421"/>
    <w:rsid w:val="0BB402B9"/>
    <w:rsid w:val="0BB4D37D"/>
    <w:rsid w:val="0BB6E1E6"/>
    <w:rsid w:val="0BBAC201"/>
    <w:rsid w:val="0BC75E07"/>
    <w:rsid w:val="0BCD6571"/>
    <w:rsid w:val="0BCE979C"/>
    <w:rsid w:val="0BD2C164"/>
    <w:rsid w:val="0BF8C7D2"/>
    <w:rsid w:val="0BF9CB7B"/>
    <w:rsid w:val="0BFDEDE6"/>
    <w:rsid w:val="0C05A97D"/>
    <w:rsid w:val="0C09C540"/>
    <w:rsid w:val="0C0B9CBB"/>
    <w:rsid w:val="0C0BD7F9"/>
    <w:rsid w:val="0C1E5163"/>
    <w:rsid w:val="0C1FFEDA"/>
    <w:rsid w:val="0C248C98"/>
    <w:rsid w:val="0C2CBC3B"/>
    <w:rsid w:val="0C2E4957"/>
    <w:rsid w:val="0C35D8C5"/>
    <w:rsid w:val="0C382C87"/>
    <w:rsid w:val="0C48A74C"/>
    <w:rsid w:val="0C597D7C"/>
    <w:rsid w:val="0C6A34D1"/>
    <w:rsid w:val="0C6CA5E5"/>
    <w:rsid w:val="0C7BD684"/>
    <w:rsid w:val="0C91A032"/>
    <w:rsid w:val="0C971E5D"/>
    <w:rsid w:val="0CA0A9F9"/>
    <w:rsid w:val="0CBA71FC"/>
    <w:rsid w:val="0CD30B4D"/>
    <w:rsid w:val="0CDE2FB5"/>
    <w:rsid w:val="0CFEC1BB"/>
    <w:rsid w:val="0D06ED8A"/>
    <w:rsid w:val="0D1D5D91"/>
    <w:rsid w:val="0D4C879F"/>
    <w:rsid w:val="0D5FD025"/>
    <w:rsid w:val="0D6140C2"/>
    <w:rsid w:val="0D6AC887"/>
    <w:rsid w:val="0D6D9579"/>
    <w:rsid w:val="0D737F5B"/>
    <w:rsid w:val="0D7B7651"/>
    <w:rsid w:val="0D7C5282"/>
    <w:rsid w:val="0D82D6F7"/>
    <w:rsid w:val="0D9B9D74"/>
    <w:rsid w:val="0D9CDF99"/>
    <w:rsid w:val="0DAC86D1"/>
    <w:rsid w:val="0DACF257"/>
    <w:rsid w:val="0DB0DF54"/>
    <w:rsid w:val="0DB1EE75"/>
    <w:rsid w:val="0DC47F7A"/>
    <w:rsid w:val="0DC689F3"/>
    <w:rsid w:val="0DCBCFA1"/>
    <w:rsid w:val="0DCFD09C"/>
    <w:rsid w:val="0DD5A426"/>
    <w:rsid w:val="0DD9C773"/>
    <w:rsid w:val="0DE71D32"/>
    <w:rsid w:val="0DFEC7CC"/>
    <w:rsid w:val="0DFF32A6"/>
    <w:rsid w:val="0E07A569"/>
    <w:rsid w:val="0E1EAA63"/>
    <w:rsid w:val="0E1FE598"/>
    <w:rsid w:val="0E2DA071"/>
    <w:rsid w:val="0E31E807"/>
    <w:rsid w:val="0E4422ED"/>
    <w:rsid w:val="0E481ECD"/>
    <w:rsid w:val="0E5AEC2C"/>
    <w:rsid w:val="0E69C06D"/>
    <w:rsid w:val="0E7EA443"/>
    <w:rsid w:val="0E85E5E5"/>
    <w:rsid w:val="0E8ABD9F"/>
    <w:rsid w:val="0E8BECA2"/>
    <w:rsid w:val="0EA30B87"/>
    <w:rsid w:val="0EA70CB7"/>
    <w:rsid w:val="0EC66764"/>
    <w:rsid w:val="0EC71EB0"/>
    <w:rsid w:val="0EC9B24F"/>
    <w:rsid w:val="0ECBE5D0"/>
    <w:rsid w:val="0EF5F324"/>
    <w:rsid w:val="0EF930DC"/>
    <w:rsid w:val="0F182726"/>
    <w:rsid w:val="0F2CC8A1"/>
    <w:rsid w:val="0F3386AB"/>
    <w:rsid w:val="0F48BC24"/>
    <w:rsid w:val="0F560AE1"/>
    <w:rsid w:val="0F5760C6"/>
    <w:rsid w:val="0F5E295D"/>
    <w:rsid w:val="0F72F161"/>
    <w:rsid w:val="0F772B6B"/>
    <w:rsid w:val="0F7F4518"/>
    <w:rsid w:val="0F84E8A2"/>
    <w:rsid w:val="0F9C1E86"/>
    <w:rsid w:val="0FA29DBF"/>
    <w:rsid w:val="0FA717CA"/>
    <w:rsid w:val="0FB1EBE0"/>
    <w:rsid w:val="0FC142EE"/>
    <w:rsid w:val="0FC89BF1"/>
    <w:rsid w:val="0FDC7297"/>
    <w:rsid w:val="0FDECFE6"/>
    <w:rsid w:val="0FE1C44E"/>
    <w:rsid w:val="0FEE0D9F"/>
    <w:rsid w:val="0FF531BE"/>
    <w:rsid w:val="10336935"/>
    <w:rsid w:val="1034F624"/>
    <w:rsid w:val="1039A4BE"/>
    <w:rsid w:val="103D5964"/>
    <w:rsid w:val="105CDED2"/>
    <w:rsid w:val="106BEF3A"/>
    <w:rsid w:val="10735BC9"/>
    <w:rsid w:val="10800E44"/>
    <w:rsid w:val="1087A2BD"/>
    <w:rsid w:val="10A3B8CF"/>
    <w:rsid w:val="10B1FF6B"/>
    <w:rsid w:val="10BDAA7A"/>
    <w:rsid w:val="10BF5ACB"/>
    <w:rsid w:val="10BF8D9C"/>
    <w:rsid w:val="10CB37BE"/>
    <w:rsid w:val="10CF8761"/>
    <w:rsid w:val="10EEAEA3"/>
    <w:rsid w:val="10F96838"/>
    <w:rsid w:val="1100C0B9"/>
    <w:rsid w:val="1102BE23"/>
    <w:rsid w:val="1108B270"/>
    <w:rsid w:val="11156557"/>
    <w:rsid w:val="1121321E"/>
    <w:rsid w:val="112A2180"/>
    <w:rsid w:val="1142575B"/>
    <w:rsid w:val="1161E7BA"/>
    <w:rsid w:val="117D4B7F"/>
    <w:rsid w:val="11818CCE"/>
    <w:rsid w:val="118A960E"/>
    <w:rsid w:val="119F0FBD"/>
    <w:rsid w:val="11AFBA78"/>
    <w:rsid w:val="11BA47D3"/>
    <w:rsid w:val="11BC9DCC"/>
    <w:rsid w:val="11C24704"/>
    <w:rsid w:val="11D141DD"/>
    <w:rsid w:val="11E041DB"/>
    <w:rsid w:val="11E67EB8"/>
    <w:rsid w:val="11E9EDE7"/>
    <w:rsid w:val="11EB3C3E"/>
    <w:rsid w:val="11F83C04"/>
    <w:rsid w:val="11FEEDEC"/>
    <w:rsid w:val="1238494D"/>
    <w:rsid w:val="123C4153"/>
    <w:rsid w:val="123F050E"/>
    <w:rsid w:val="1241C57F"/>
    <w:rsid w:val="127086E9"/>
    <w:rsid w:val="1275C96B"/>
    <w:rsid w:val="127CBAB1"/>
    <w:rsid w:val="1281926A"/>
    <w:rsid w:val="1282F720"/>
    <w:rsid w:val="12885B64"/>
    <w:rsid w:val="128CB4AB"/>
    <w:rsid w:val="128FB49B"/>
    <w:rsid w:val="128FE254"/>
    <w:rsid w:val="12A63717"/>
    <w:rsid w:val="12AE7DB1"/>
    <w:rsid w:val="12AEC1C2"/>
    <w:rsid w:val="12C1B38B"/>
    <w:rsid w:val="12CE7D20"/>
    <w:rsid w:val="12E24039"/>
    <w:rsid w:val="12E64D27"/>
    <w:rsid w:val="13039D2D"/>
    <w:rsid w:val="13087D3C"/>
    <w:rsid w:val="13118169"/>
    <w:rsid w:val="131CCDC7"/>
    <w:rsid w:val="132D25AC"/>
    <w:rsid w:val="1331046E"/>
    <w:rsid w:val="13359D75"/>
    <w:rsid w:val="1337F0EA"/>
    <w:rsid w:val="133A1BF9"/>
    <w:rsid w:val="13410D47"/>
    <w:rsid w:val="1341729E"/>
    <w:rsid w:val="134A9077"/>
    <w:rsid w:val="135703C4"/>
    <w:rsid w:val="136C908E"/>
    <w:rsid w:val="1383D19D"/>
    <w:rsid w:val="1385CB22"/>
    <w:rsid w:val="138CD453"/>
    <w:rsid w:val="1393D994"/>
    <w:rsid w:val="139C9B00"/>
    <w:rsid w:val="13B6FCCC"/>
    <w:rsid w:val="13BF94B5"/>
    <w:rsid w:val="13C60215"/>
    <w:rsid w:val="13DA99E0"/>
    <w:rsid w:val="13E858E0"/>
    <w:rsid w:val="13E877C3"/>
    <w:rsid w:val="13FA2979"/>
    <w:rsid w:val="1411D684"/>
    <w:rsid w:val="14143DDA"/>
    <w:rsid w:val="14268CCE"/>
    <w:rsid w:val="142CF7D0"/>
    <w:rsid w:val="1446C23D"/>
    <w:rsid w:val="1456E05F"/>
    <w:rsid w:val="146185C4"/>
    <w:rsid w:val="14619DF9"/>
    <w:rsid w:val="1465BE38"/>
    <w:rsid w:val="14677D1E"/>
    <w:rsid w:val="146ED9CC"/>
    <w:rsid w:val="14777877"/>
    <w:rsid w:val="1486AD1E"/>
    <w:rsid w:val="14904B3E"/>
    <w:rsid w:val="14A903DB"/>
    <w:rsid w:val="14AB4BBD"/>
    <w:rsid w:val="14B2F4D2"/>
    <w:rsid w:val="14F5A063"/>
    <w:rsid w:val="1501D1A4"/>
    <w:rsid w:val="15038154"/>
    <w:rsid w:val="150F951C"/>
    <w:rsid w:val="1513C23A"/>
    <w:rsid w:val="15256DB7"/>
    <w:rsid w:val="15277269"/>
    <w:rsid w:val="15282D8B"/>
    <w:rsid w:val="1533902F"/>
    <w:rsid w:val="15414693"/>
    <w:rsid w:val="154596AE"/>
    <w:rsid w:val="1571AF7C"/>
    <w:rsid w:val="157DF9C8"/>
    <w:rsid w:val="158776F2"/>
    <w:rsid w:val="158F3062"/>
    <w:rsid w:val="15B1FDB4"/>
    <w:rsid w:val="15B9332C"/>
    <w:rsid w:val="15BC6F5D"/>
    <w:rsid w:val="15C8C831"/>
    <w:rsid w:val="15CCA18E"/>
    <w:rsid w:val="15DB2AFB"/>
    <w:rsid w:val="15EA0A67"/>
    <w:rsid w:val="15F5746A"/>
    <w:rsid w:val="1603BCB6"/>
    <w:rsid w:val="1604B8D5"/>
    <w:rsid w:val="1609577A"/>
    <w:rsid w:val="16141814"/>
    <w:rsid w:val="161A996E"/>
    <w:rsid w:val="1629F8AD"/>
    <w:rsid w:val="162CD496"/>
    <w:rsid w:val="163D692B"/>
    <w:rsid w:val="164934F2"/>
    <w:rsid w:val="164B1800"/>
    <w:rsid w:val="16518600"/>
    <w:rsid w:val="1659438A"/>
    <w:rsid w:val="165F4351"/>
    <w:rsid w:val="1666FB6E"/>
    <w:rsid w:val="166A7118"/>
    <w:rsid w:val="1674E3E9"/>
    <w:rsid w:val="1686C6AC"/>
    <w:rsid w:val="16950731"/>
    <w:rsid w:val="16962A9C"/>
    <w:rsid w:val="16988D43"/>
    <w:rsid w:val="169E17F5"/>
    <w:rsid w:val="169F08D2"/>
    <w:rsid w:val="16A9E421"/>
    <w:rsid w:val="16AC4A43"/>
    <w:rsid w:val="16B3DC4D"/>
    <w:rsid w:val="16B738E7"/>
    <w:rsid w:val="16D5BF5E"/>
    <w:rsid w:val="16D9AE95"/>
    <w:rsid w:val="16DB5D5D"/>
    <w:rsid w:val="16DE680B"/>
    <w:rsid w:val="16F095B8"/>
    <w:rsid w:val="16F6C79B"/>
    <w:rsid w:val="16F988C3"/>
    <w:rsid w:val="16FF70D7"/>
    <w:rsid w:val="17025D9C"/>
    <w:rsid w:val="170C95CC"/>
    <w:rsid w:val="17105E31"/>
    <w:rsid w:val="171B0384"/>
    <w:rsid w:val="1729A21E"/>
    <w:rsid w:val="175284A0"/>
    <w:rsid w:val="176B9B39"/>
    <w:rsid w:val="1776F188"/>
    <w:rsid w:val="1787FA92"/>
    <w:rsid w:val="17902032"/>
    <w:rsid w:val="179908DC"/>
    <w:rsid w:val="17AAF8E2"/>
    <w:rsid w:val="17B3C864"/>
    <w:rsid w:val="17B55785"/>
    <w:rsid w:val="17C43244"/>
    <w:rsid w:val="17D8CA4D"/>
    <w:rsid w:val="17E18A91"/>
    <w:rsid w:val="17E2D0CD"/>
    <w:rsid w:val="17F22870"/>
    <w:rsid w:val="17FEB31A"/>
    <w:rsid w:val="180EBC0C"/>
    <w:rsid w:val="1825A624"/>
    <w:rsid w:val="1845E1CF"/>
    <w:rsid w:val="1848208E"/>
    <w:rsid w:val="1860153F"/>
    <w:rsid w:val="186A6C9C"/>
    <w:rsid w:val="18759F1F"/>
    <w:rsid w:val="1880536F"/>
    <w:rsid w:val="1897031D"/>
    <w:rsid w:val="189A6F57"/>
    <w:rsid w:val="189BD40D"/>
    <w:rsid w:val="189D8A58"/>
    <w:rsid w:val="18A1C46A"/>
    <w:rsid w:val="18A1FC93"/>
    <w:rsid w:val="18BC46E5"/>
    <w:rsid w:val="18C08F7B"/>
    <w:rsid w:val="18DD0313"/>
    <w:rsid w:val="18EB1C0F"/>
    <w:rsid w:val="18EE91A4"/>
    <w:rsid w:val="18F9DD2E"/>
    <w:rsid w:val="18FABCA7"/>
    <w:rsid w:val="190C589B"/>
    <w:rsid w:val="190F85EA"/>
    <w:rsid w:val="192660ED"/>
    <w:rsid w:val="195FABB0"/>
    <w:rsid w:val="196A593E"/>
    <w:rsid w:val="19717380"/>
    <w:rsid w:val="197D46F2"/>
    <w:rsid w:val="198A41B5"/>
    <w:rsid w:val="199E0F50"/>
    <w:rsid w:val="19B1AF91"/>
    <w:rsid w:val="19B7A3DE"/>
    <w:rsid w:val="19B9608D"/>
    <w:rsid w:val="19C5BE9B"/>
    <w:rsid w:val="19D5C469"/>
    <w:rsid w:val="19E3F8D5"/>
    <w:rsid w:val="19EE90AD"/>
    <w:rsid w:val="19F6618D"/>
    <w:rsid w:val="19FAD465"/>
    <w:rsid w:val="1A0026BB"/>
    <w:rsid w:val="1A0B77DD"/>
    <w:rsid w:val="1A1042F3"/>
    <w:rsid w:val="1A14270E"/>
    <w:rsid w:val="1A1572A4"/>
    <w:rsid w:val="1A1E0FC3"/>
    <w:rsid w:val="1A46EEAA"/>
    <w:rsid w:val="1A4815F7"/>
    <w:rsid w:val="1A5B4C26"/>
    <w:rsid w:val="1A62CFFD"/>
    <w:rsid w:val="1A63E02C"/>
    <w:rsid w:val="1A7E870A"/>
    <w:rsid w:val="1A9A20FF"/>
    <w:rsid w:val="1A9A2AEB"/>
    <w:rsid w:val="1A9D834C"/>
    <w:rsid w:val="1AA70929"/>
    <w:rsid w:val="1AAE21CE"/>
    <w:rsid w:val="1AB19E00"/>
    <w:rsid w:val="1AB41DA5"/>
    <w:rsid w:val="1AB8CE5E"/>
    <w:rsid w:val="1AF818C4"/>
    <w:rsid w:val="1B0F6DBA"/>
    <w:rsid w:val="1B15D35E"/>
    <w:rsid w:val="1B1AE0A8"/>
    <w:rsid w:val="1B22B817"/>
    <w:rsid w:val="1B247305"/>
    <w:rsid w:val="1B2C9DDB"/>
    <w:rsid w:val="1B2E7864"/>
    <w:rsid w:val="1B394EE3"/>
    <w:rsid w:val="1B4C8EC9"/>
    <w:rsid w:val="1B4EB151"/>
    <w:rsid w:val="1B513DB6"/>
    <w:rsid w:val="1B532F4C"/>
    <w:rsid w:val="1B5533E9"/>
    <w:rsid w:val="1B59F48A"/>
    <w:rsid w:val="1B61EC7B"/>
    <w:rsid w:val="1B731C62"/>
    <w:rsid w:val="1B89EB54"/>
    <w:rsid w:val="1B8B53A4"/>
    <w:rsid w:val="1B8B58DB"/>
    <w:rsid w:val="1B8CC391"/>
    <w:rsid w:val="1B8E05EB"/>
    <w:rsid w:val="1B8E8326"/>
    <w:rsid w:val="1B966F01"/>
    <w:rsid w:val="1B96ECB3"/>
    <w:rsid w:val="1BA20BFF"/>
    <w:rsid w:val="1BAE8CE1"/>
    <w:rsid w:val="1BB6DE56"/>
    <w:rsid w:val="1BB8B4BE"/>
    <w:rsid w:val="1BC927F4"/>
    <w:rsid w:val="1BCA92A0"/>
    <w:rsid w:val="1BCC4170"/>
    <w:rsid w:val="1BCDBC59"/>
    <w:rsid w:val="1BCF30BF"/>
    <w:rsid w:val="1BD1B5DD"/>
    <w:rsid w:val="1BDA44FB"/>
    <w:rsid w:val="1BDF2000"/>
    <w:rsid w:val="1BE03B14"/>
    <w:rsid w:val="1BE3882C"/>
    <w:rsid w:val="1BE9DB70"/>
    <w:rsid w:val="1BEB4132"/>
    <w:rsid w:val="1BF03A14"/>
    <w:rsid w:val="1BF85A7F"/>
    <w:rsid w:val="1BFEDACA"/>
    <w:rsid w:val="1C227A51"/>
    <w:rsid w:val="1C3622B7"/>
    <w:rsid w:val="1C3C4DC5"/>
    <w:rsid w:val="1C41C572"/>
    <w:rsid w:val="1C472BB8"/>
    <w:rsid w:val="1C4BE6C0"/>
    <w:rsid w:val="1C54227D"/>
    <w:rsid w:val="1C632429"/>
    <w:rsid w:val="1C65FA56"/>
    <w:rsid w:val="1C660356"/>
    <w:rsid w:val="1C746785"/>
    <w:rsid w:val="1C7AA18E"/>
    <w:rsid w:val="1C7AA2DE"/>
    <w:rsid w:val="1C7E8E46"/>
    <w:rsid w:val="1C7EE845"/>
    <w:rsid w:val="1C81BB69"/>
    <w:rsid w:val="1C8905E4"/>
    <w:rsid w:val="1C8C763B"/>
    <w:rsid w:val="1CA5B2A0"/>
    <w:rsid w:val="1CA85CFD"/>
    <w:rsid w:val="1CB7FCB3"/>
    <w:rsid w:val="1CD0FBC8"/>
    <w:rsid w:val="1CD91F71"/>
    <w:rsid w:val="1CEF82CD"/>
    <w:rsid w:val="1CFDE837"/>
    <w:rsid w:val="1D0A6866"/>
    <w:rsid w:val="1D15613F"/>
    <w:rsid w:val="1D1BCB59"/>
    <w:rsid w:val="1D272713"/>
    <w:rsid w:val="1D2F466F"/>
    <w:rsid w:val="1D341DDA"/>
    <w:rsid w:val="1D354EAD"/>
    <w:rsid w:val="1D3ABBDA"/>
    <w:rsid w:val="1D3F59CC"/>
    <w:rsid w:val="1D49FE73"/>
    <w:rsid w:val="1D4B052A"/>
    <w:rsid w:val="1D50569C"/>
    <w:rsid w:val="1D5F1F3E"/>
    <w:rsid w:val="1D69FCB6"/>
    <w:rsid w:val="1D77A4EE"/>
    <w:rsid w:val="1D83F038"/>
    <w:rsid w:val="1D8C597A"/>
    <w:rsid w:val="1D8E6855"/>
    <w:rsid w:val="1D99F6E0"/>
    <w:rsid w:val="1DA1F263"/>
    <w:rsid w:val="1DA30F01"/>
    <w:rsid w:val="1DAA2095"/>
    <w:rsid w:val="1DB47334"/>
    <w:rsid w:val="1DBD0323"/>
    <w:rsid w:val="1DC028DD"/>
    <w:rsid w:val="1DD32D9B"/>
    <w:rsid w:val="1DD8521E"/>
    <w:rsid w:val="1DEA9285"/>
    <w:rsid w:val="1DF17859"/>
    <w:rsid w:val="1DF52700"/>
    <w:rsid w:val="1DF83775"/>
    <w:rsid w:val="1DF9F684"/>
    <w:rsid w:val="1DFAB5BF"/>
    <w:rsid w:val="1E07A0C6"/>
    <w:rsid w:val="1E125156"/>
    <w:rsid w:val="1E150CD1"/>
    <w:rsid w:val="1E1798EB"/>
    <w:rsid w:val="1E239CEA"/>
    <w:rsid w:val="1E35A20A"/>
    <w:rsid w:val="1E59F323"/>
    <w:rsid w:val="1E5E42C6"/>
    <w:rsid w:val="1E78F327"/>
    <w:rsid w:val="1E7B0C28"/>
    <w:rsid w:val="1E7B38C6"/>
    <w:rsid w:val="1E7ED149"/>
    <w:rsid w:val="1EB3C34E"/>
    <w:rsid w:val="1EB7E3BB"/>
    <w:rsid w:val="1EB86508"/>
    <w:rsid w:val="1ED73955"/>
    <w:rsid w:val="1EDA7393"/>
    <w:rsid w:val="1EE237AE"/>
    <w:rsid w:val="1EED418C"/>
    <w:rsid w:val="1EF156C7"/>
    <w:rsid w:val="1EF44B14"/>
    <w:rsid w:val="1EFA6E42"/>
    <w:rsid w:val="1F114439"/>
    <w:rsid w:val="1F1B3E1E"/>
    <w:rsid w:val="1F25CAE7"/>
    <w:rsid w:val="1F28D52D"/>
    <w:rsid w:val="1F298498"/>
    <w:rsid w:val="1F3149E5"/>
    <w:rsid w:val="1F34B4F7"/>
    <w:rsid w:val="1F3618C3"/>
    <w:rsid w:val="1F3C19E4"/>
    <w:rsid w:val="1F4C37AF"/>
    <w:rsid w:val="1F57400F"/>
    <w:rsid w:val="1F667256"/>
    <w:rsid w:val="1F77923B"/>
    <w:rsid w:val="1F85C879"/>
    <w:rsid w:val="1F89F38F"/>
    <w:rsid w:val="1F8E7E52"/>
    <w:rsid w:val="1FB7EFD2"/>
    <w:rsid w:val="1FBE21B5"/>
    <w:rsid w:val="1FD73E52"/>
    <w:rsid w:val="1FE189CC"/>
    <w:rsid w:val="1FE3327F"/>
    <w:rsid w:val="1FEB6DCC"/>
    <w:rsid w:val="1FEE3B07"/>
    <w:rsid w:val="1FF37BCF"/>
    <w:rsid w:val="1FF57652"/>
    <w:rsid w:val="1FF65B29"/>
    <w:rsid w:val="1FFC15FD"/>
    <w:rsid w:val="2019521E"/>
    <w:rsid w:val="202A37D7"/>
    <w:rsid w:val="203A3926"/>
    <w:rsid w:val="203D76AC"/>
    <w:rsid w:val="20489C5A"/>
    <w:rsid w:val="20495386"/>
    <w:rsid w:val="20498657"/>
    <w:rsid w:val="2050EA67"/>
    <w:rsid w:val="20551B5D"/>
    <w:rsid w:val="205A3159"/>
    <w:rsid w:val="206A5DD6"/>
    <w:rsid w:val="206D5DC6"/>
    <w:rsid w:val="2077EBFC"/>
    <w:rsid w:val="20827674"/>
    <w:rsid w:val="208F8A0C"/>
    <w:rsid w:val="2098F43E"/>
    <w:rsid w:val="209B4BD4"/>
    <w:rsid w:val="209D97A6"/>
    <w:rsid w:val="20AD2392"/>
    <w:rsid w:val="20B169D6"/>
    <w:rsid w:val="20C61581"/>
    <w:rsid w:val="20D0124C"/>
    <w:rsid w:val="20D603EB"/>
    <w:rsid w:val="20D8A5DC"/>
    <w:rsid w:val="20E29510"/>
    <w:rsid w:val="20EA98C1"/>
    <w:rsid w:val="20F2FC2E"/>
    <w:rsid w:val="20F9F814"/>
    <w:rsid w:val="20FEF74A"/>
    <w:rsid w:val="210DBB17"/>
    <w:rsid w:val="211714F6"/>
    <w:rsid w:val="21193C15"/>
    <w:rsid w:val="211A3834"/>
    <w:rsid w:val="211AD0F7"/>
    <w:rsid w:val="21365F59"/>
    <w:rsid w:val="21526B54"/>
    <w:rsid w:val="2159495E"/>
    <w:rsid w:val="217C4059"/>
    <w:rsid w:val="218CE86C"/>
    <w:rsid w:val="21924A8C"/>
    <w:rsid w:val="219F1BA9"/>
    <w:rsid w:val="21A061CA"/>
    <w:rsid w:val="21AD6CBB"/>
    <w:rsid w:val="21B446FC"/>
    <w:rsid w:val="21DD74C5"/>
    <w:rsid w:val="21E2611E"/>
    <w:rsid w:val="21E4C6E3"/>
    <w:rsid w:val="21EA7624"/>
    <w:rsid w:val="21F18336"/>
    <w:rsid w:val="220A0812"/>
    <w:rsid w:val="220BBC94"/>
    <w:rsid w:val="221A1597"/>
    <w:rsid w:val="222D896E"/>
    <w:rsid w:val="2240BE15"/>
    <w:rsid w:val="2252CABF"/>
    <w:rsid w:val="2266AA68"/>
    <w:rsid w:val="226A5E8A"/>
    <w:rsid w:val="22746248"/>
    <w:rsid w:val="22882DAA"/>
    <w:rsid w:val="2292B84E"/>
    <w:rsid w:val="22A38C93"/>
    <w:rsid w:val="22A6F12A"/>
    <w:rsid w:val="22ABE958"/>
    <w:rsid w:val="22AD42F3"/>
    <w:rsid w:val="22BD036C"/>
    <w:rsid w:val="22C79D90"/>
    <w:rsid w:val="22DE4191"/>
    <w:rsid w:val="22E75EB8"/>
    <w:rsid w:val="22F24CA0"/>
    <w:rsid w:val="22FB51F0"/>
    <w:rsid w:val="22FF40DD"/>
    <w:rsid w:val="2302A703"/>
    <w:rsid w:val="2309E06B"/>
    <w:rsid w:val="231DC431"/>
    <w:rsid w:val="231F43A2"/>
    <w:rsid w:val="232B3F8C"/>
    <w:rsid w:val="2333573B"/>
    <w:rsid w:val="2335C459"/>
    <w:rsid w:val="23373F9F"/>
    <w:rsid w:val="233B63C6"/>
    <w:rsid w:val="233DB6AE"/>
    <w:rsid w:val="2352426C"/>
    <w:rsid w:val="2361A694"/>
    <w:rsid w:val="23635B82"/>
    <w:rsid w:val="23677952"/>
    <w:rsid w:val="238EDCC3"/>
    <w:rsid w:val="23A3178A"/>
    <w:rsid w:val="23B0949D"/>
    <w:rsid w:val="23BAD84A"/>
    <w:rsid w:val="23C9F1DE"/>
    <w:rsid w:val="23D3D3B2"/>
    <w:rsid w:val="23DE28B5"/>
    <w:rsid w:val="23E09C8F"/>
    <w:rsid w:val="23E47AF5"/>
    <w:rsid w:val="23FAE861"/>
    <w:rsid w:val="24121168"/>
    <w:rsid w:val="241A2F57"/>
    <w:rsid w:val="2441FF93"/>
    <w:rsid w:val="244F1A5F"/>
    <w:rsid w:val="246557FC"/>
    <w:rsid w:val="2465E4DC"/>
    <w:rsid w:val="24679546"/>
    <w:rsid w:val="24786A63"/>
    <w:rsid w:val="247C7C88"/>
    <w:rsid w:val="249D6615"/>
    <w:rsid w:val="249F1A6F"/>
    <w:rsid w:val="24A35A62"/>
    <w:rsid w:val="24A4EDF9"/>
    <w:rsid w:val="24B302B1"/>
    <w:rsid w:val="24BE1C8A"/>
    <w:rsid w:val="24C75D2C"/>
    <w:rsid w:val="24CE9D0F"/>
    <w:rsid w:val="24E0C690"/>
    <w:rsid w:val="24E8E3AE"/>
    <w:rsid w:val="24F523FC"/>
    <w:rsid w:val="250D5106"/>
    <w:rsid w:val="2513F8D2"/>
    <w:rsid w:val="25199D7B"/>
    <w:rsid w:val="251C2B6C"/>
    <w:rsid w:val="251CC882"/>
    <w:rsid w:val="25273790"/>
    <w:rsid w:val="252B5AC7"/>
    <w:rsid w:val="252C5054"/>
    <w:rsid w:val="25586D4C"/>
    <w:rsid w:val="255A810A"/>
    <w:rsid w:val="255D8DB3"/>
    <w:rsid w:val="2567AFE5"/>
    <w:rsid w:val="25713102"/>
    <w:rsid w:val="2585CBB2"/>
    <w:rsid w:val="25880C92"/>
    <w:rsid w:val="25892974"/>
    <w:rsid w:val="2598A976"/>
    <w:rsid w:val="259BBF49"/>
    <w:rsid w:val="25A412BF"/>
    <w:rsid w:val="25A8A63B"/>
    <w:rsid w:val="25AA8368"/>
    <w:rsid w:val="25AC4312"/>
    <w:rsid w:val="25AF2187"/>
    <w:rsid w:val="25C1E544"/>
    <w:rsid w:val="25C29AFE"/>
    <w:rsid w:val="25C70A5F"/>
    <w:rsid w:val="25D0199C"/>
    <w:rsid w:val="25D2C5F8"/>
    <w:rsid w:val="25DF2C34"/>
    <w:rsid w:val="25EB6175"/>
    <w:rsid w:val="26033133"/>
    <w:rsid w:val="26049F02"/>
    <w:rsid w:val="260B80A6"/>
    <w:rsid w:val="261129AC"/>
    <w:rsid w:val="2614AEF7"/>
    <w:rsid w:val="261FDB48"/>
    <w:rsid w:val="2625F8DD"/>
    <w:rsid w:val="263006BC"/>
    <w:rsid w:val="265000F3"/>
    <w:rsid w:val="26587746"/>
    <w:rsid w:val="265E53C1"/>
    <w:rsid w:val="26614B54"/>
    <w:rsid w:val="26654D09"/>
    <w:rsid w:val="267672B0"/>
    <w:rsid w:val="26768DA8"/>
    <w:rsid w:val="267A9A1A"/>
    <w:rsid w:val="26858D10"/>
    <w:rsid w:val="2690C287"/>
    <w:rsid w:val="26929387"/>
    <w:rsid w:val="26978022"/>
    <w:rsid w:val="269925C7"/>
    <w:rsid w:val="269EEC25"/>
    <w:rsid w:val="26BC20BC"/>
    <w:rsid w:val="26BF2C62"/>
    <w:rsid w:val="26C12C2A"/>
    <w:rsid w:val="26C2C696"/>
    <w:rsid w:val="26C38185"/>
    <w:rsid w:val="26CE383A"/>
    <w:rsid w:val="26CFF83A"/>
    <w:rsid w:val="26F80E61"/>
    <w:rsid w:val="27013474"/>
    <w:rsid w:val="27238019"/>
    <w:rsid w:val="27317AE2"/>
    <w:rsid w:val="2737DB60"/>
    <w:rsid w:val="273BCE63"/>
    <w:rsid w:val="273E3DEB"/>
    <w:rsid w:val="2749DA77"/>
    <w:rsid w:val="2759E4DD"/>
    <w:rsid w:val="2761192D"/>
    <w:rsid w:val="276820FC"/>
    <w:rsid w:val="2771E4F2"/>
    <w:rsid w:val="27787A83"/>
    <w:rsid w:val="277C6735"/>
    <w:rsid w:val="27A00ABC"/>
    <w:rsid w:val="27ADE30B"/>
    <w:rsid w:val="27C0E4FD"/>
    <w:rsid w:val="27CD5B5D"/>
    <w:rsid w:val="27D06CD5"/>
    <w:rsid w:val="27DD2A50"/>
    <w:rsid w:val="27DF5047"/>
    <w:rsid w:val="27F16BBF"/>
    <w:rsid w:val="280F84A7"/>
    <w:rsid w:val="28154D14"/>
    <w:rsid w:val="283A9BF9"/>
    <w:rsid w:val="284180D2"/>
    <w:rsid w:val="2842FE33"/>
    <w:rsid w:val="2847FF22"/>
    <w:rsid w:val="284AACCB"/>
    <w:rsid w:val="2871EE7E"/>
    <w:rsid w:val="2873F8CA"/>
    <w:rsid w:val="288D3CE6"/>
    <w:rsid w:val="288DA2F9"/>
    <w:rsid w:val="28960AE0"/>
    <w:rsid w:val="28A3B15D"/>
    <w:rsid w:val="28AB1775"/>
    <w:rsid w:val="28B1EF75"/>
    <w:rsid w:val="28BCE062"/>
    <w:rsid w:val="28DB2C1B"/>
    <w:rsid w:val="28DF8CD1"/>
    <w:rsid w:val="28E43DF6"/>
    <w:rsid w:val="28E9167A"/>
    <w:rsid w:val="28FC4B9B"/>
    <w:rsid w:val="291814C1"/>
    <w:rsid w:val="29233F2B"/>
    <w:rsid w:val="29265032"/>
    <w:rsid w:val="2926E4DD"/>
    <w:rsid w:val="29287268"/>
    <w:rsid w:val="2928E086"/>
    <w:rsid w:val="293FAB03"/>
    <w:rsid w:val="2943E8F1"/>
    <w:rsid w:val="295118AB"/>
    <w:rsid w:val="29536F18"/>
    <w:rsid w:val="2954A98C"/>
    <w:rsid w:val="2956D48E"/>
    <w:rsid w:val="296F11DF"/>
    <w:rsid w:val="29768E49"/>
    <w:rsid w:val="2976E0B5"/>
    <w:rsid w:val="297A1E0E"/>
    <w:rsid w:val="297FCA5A"/>
    <w:rsid w:val="2990BE3F"/>
    <w:rsid w:val="299F9B36"/>
    <w:rsid w:val="299FF853"/>
    <w:rsid w:val="29B80FD5"/>
    <w:rsid w:val="29C74A6B"/>
    <w:rsid w:val="29CC3411"/>
    <w:rsid w:val="29D844E4"/>
    <w:rsid w:val="29DB12F0"/>
    <w:rsid w:val="29E7D927"/>
    <w:rsid w:val="29E8E761"/>
    <w:rsid w:val="29EB4541"/>
    <w:rsid w:val="29EC5663"/>
    <w:rsid w:val="29ED1EF9"/>
    <w:rsid w:val="29F9963A"/>
    <w:rsid w:val="2A29BB03"/>
    <w:rsid w:val="2A31614C"/>
    <w:rsid w:val="2A322233"/>
    <w:rsid w:val="2A3EC14C"/>
    <w:rsid w:val="2A4CFEEA"/>
    <w:rsid w:val="2A5953B5"/>
    <w:rsid w:val="2A63F8C8"/>
    <w:rsid w:val="2A7012B8"/>
    <w:rsid w:val="2A7552BA"/>
    <w:rsid w:val="2A7EA133"/>
    <w:rsid w:val="2A7F57CB"/>
    <w:rsid w:val="2A844E61"/>
    <w:rsid w:val="2A89E6AD"/>
    <w:rsid w:val="2A9BFC74"/>
    <w:rsid w:val="2A9F9948"/>
    <w:rsid w:val="2AA4C513"/>
    <w:rsid w:val="2AA9793F"/>
    <w:rsid w:val="2AA9C3FF"/>
    <w:rsid w:val="2AB956EC"/>
    <w:rsid w:val="2ABB236A"/>
    <w:rsid w:val="2AD46E25"/>
    <w:rsid w:val="2ADE747D"/>
    <w:rsid w:val="2AF3141A"/>
    <w:rsid w:val="2B02EAC9"/>
    <w:rsid w:val="2B12376C"/>
    <w:rsid w:val="2B159F44"/>
    <w:rsid w:val="2B1DCB01"/>
    <w:rsid w:val="2B21D4DC"/>
    <w:rsid w:val="2B22A7CD"/>
    <w:rsid w:val="2B2A669F"/>
    <w:rsid w:val="2B2DE7DC"/>
    <w:rsid w:val="2B3440D0"/>
    <w:rsid w:val="2B37CDA0"/>
    <w:rsid w:val="2B380719"/>
    <w:rsid w:val="2B3B026C"/>
    <w:rsid w:val="2B3D016A"/>
    <w:rsid w:val="2B468AE3"/>
    <w:rsid w:val="2B5CD0D3"/>
    <w:rsid w:val="2B5D0CC0"/>
    <w:rsid w:val="2B5FBCAF"/>
    <w:rsid w:val="2B637B6F"/>
    <w:rsid w:val="2B726E91"/>
    <w:rsid w:val="2B84BBB2"/>
    <w:rsid w:val="2B8E38DF"/>
    <w:rsid w:val="2BA3AD2E"/>
    <w:rsid w:val="2BB2E434"/>
    <w:rsid w:val="2BB6B7DD"/>
    <w:rsid w:val="2BCB84D1"/>
    <w:rsid w:val="2BD83625"/>
    <w:rsid w:val="2BE33E1B"/>
    <w:rsid w:val="2BE69438"/>
    <w:rsid w:val="2BE6DDB5"/>
    <w:rsid w:val="2BEFBE4C"/>
    <w:rsid w:val="2BF0476E"/>
    <w:rsid w:val="2C177D0A"/>
    <w:rsid w:val="2C1C7BD5"/>
    <w:rsid w:val="2C21BFFF"/>
    <w:rsid w:val="2C331604"/>
    <w:rsid w:val="2C4E5A8F"/>
    <w:rsid w:val="2C50C698"/>
    <w:rsid w:val="2C5F3E18"/>
    <w:rsid w:val="2C701209"/>
    <w:rsid w:val="2C7F58E6"/>
    <w:rsid w:val="2C7F6F11"/>
    <w:rsid w:val="2C800689"/>
    <w:rsid w:val="2C84E88C"/>
    <w:rsid w:val="2C93A6CA"/>
    <w:rsid w:val="2C995A2A"/>
    <w:rsid w:val="2CA70526"/>
    <w:rsid w:val="2CB1A8A5"/>
    <w:rsid w:val="2CB42ED2"/>
    <w:rsid w:val="2CB7232F"/>
    <w:rsid w:val="2CC5F5A7"/>
    <w:rsid w:val="2CD1F43F"/>
    <w:rsid w:val="2CE059A4"/>
    <w:rsid w:val="2CE2E742"/>
    <w:rsid w:val="2CF06373"/>
    <w:rsid w:val="2CF2F719"/>
    <w:rsid w:val="2CF7F51F"/>
    <w:rsid w:val="2CFA3B36"/>
    <w:rsid w:val="2CFA4937"/>
    <w:rsid w:val="2CFC7446"/>
    <w:rsid w:val="2D01A9C4"/>
    <w:rsid w:val="2D052241"/>
    <w:rsid w:val="2D11DD02"/>
    <w:rsid w:val="2D14AB03"/>
    <w:rsid w:val="2D19A222"/>
    <w:rsid w:val="2D1A011B"/>
    <w:rsid w:val="2D20928E"/>
    <w:rsid w:val="2D2D13AF"/>
    <w:rsid w:val="2D45D656"/>
    <w:rsid w:val="2D5F841D"/>
    <w:rsid w:val="2D6B5FEE"/>
    <w:rsid w:val="2D6DDD49"/>
    <w:rsid w:val="2D736199"/>
    <w:rsid w:val="2D7B250A"/>
    <w:rsid w:val="2D7D499E"/>
    <w:rsid w:val="2D7EE4D8"/>
    <w:rsid w:val="2D8A904D"/>
    <w:rsid w:val="2D8CAE3B"/>
    <w:rsid w:val="2D948455"/>
    <w:rsid w:val="2DAAAC93"/>
    <w:rsid w:val="2DB3CF23"/>
    <w:rsid w:val="2DB84B72"/>
    <w:rsid w:val="2DBE1D40"/>
    <w:rsid w:val="2DD0B8DD"/>
    <w:rsid w:val="2DD71A56"/>
    <w:rsid w:val="2DE06118"/>
    <w:rsid w:val="2DEDE3C4"/>
    <w:rsid w:val="2DEED8D1"/>
    <w:rsid w:val="2DFA03A8"/>
    <w:rsid w:val="2DFA596B"/>
    <w:rsid w:val="2DFCCC7B"/>
    <w:rsid w:val="2E08346C"/>
    <w:rsid w:val="2E283639"/>
    <w:rsid w:val="2E2CA92A"/>
    <w:rsid w:val="2E2CC9C0"/>
    <w:rsid w:val="2E452CDD"/>
    <w:rsid w:val="2E503B8D"/>
    <w:rsid w:val="2E50DE78"/>
    <w:rsid w:val="2E6C3DBD"/>
    <w:rsid w:val="2E832364"/>
    <w:rsid w:val="2EB999C7"/>
    <w:rsid w:val="2ECE2EC3"/>
    <w:rsid w:val="2ED87581"/>
    <w:rsid w:val="2EDBE54F"/>
    <w:rsid w:val="2EE0956E"/>
    <w:rsid w:val="2EE89B40"/>
    <w:rsid w:val="2EE9F16E"/>
    <w:rsid w:val="2EFEBD19"/>
    <w:rsid w:val="2F077691"/>
    <w:rsid w:val="2F0A6EDE"/>
    <w:rsid w:val="2F1D0B76"/>
    <w:rsid w:val="2F1DB401"/>
    <w:rsid w:val="2F2484DB"/>
    <w:rsid w:val="2F2B35B1"/>
    <w:rsid w:val="2F351705"/>
    <w:rsid w:val="2F3630ED"/>
    <w:rsid w:val="2F505089"/>
    <w:rsid w:val="2F5B6AD7"/>
    <w:rsid w:val="2F5D8C55"/>
    <w:rsid w:val="2F75F430"/>
    <w:rsid w:val="2F76DB33"/>
    <w:rsid w:val="2F86F613"/>
    <w:rsid w:val="2F87EECC"/>
    <w:rsid w:val="2F8A4522"/>
    <w:rsid w:val="2F93F2D1"/>
    <w:rsid w:val="2F9ABD53"/>
    <w:rsid w:val="2FA04CE0"/>
    <w:rsid w:val="2FA2450A"/>
    <w:rsid w:val="2FA8746E"/>
    <w:rsid w:val="2FC10EC7"/>
    <w:rsid w:val="2FDCF4AF"/>
    <w:rsid w:val="2FDCF96E"/>
    <w:rsid w:val="2FE542C0"/>
    <w:rsid w:val="300F39D7"/>
    <w:rsid w:val="30107AD5"/>
    <w:rsid w:val="30182B06"/>
    <w:rsid w:val="301B0F0C"/>
    <w:rsid w:val="3022A4BC"/>
    <w:rsid w:val="303F0573"/>
    <w:rsid w:val="304C4923"/>
    <w:rsid w:val="304FA8D2"/>
    <w:rsid w:val="30690305"/>
    <w:rsid w:val="3079920F"/>
    <w:rsid w:val="30826951"/>
    <w:rsid w:val="308A0D55"/>
    <w:rsid w:val="309A0EA4"/>
    <w:rsid w:val="309A5D4D"/>
    <w:rsid w:val="309B8C3D"/>
    <w:rsid w:val="309DE27A"/>
    <w:rsid w:val="309F0BC8"/>
    <w:rsid w:val="309F67E4"/>
    <w:rsid w:val="30C45BDA"/>
    <w:rsid w:val="30C82518"/>
    <w:rsid w:val="30C88CE0"/>
    <w:rsid w:val="30D2FF58"/>
    <w:rsid w:val="30D48D67"/>
    <w:rsid w:val="30E0C4EB"/>
    <w:rsid w:val="30E5FFD5"/>
    <w:rsid w:val="3100EABF"/>
    <w:rsid w:val="3104047C"/>
    <w:rsid w:val="310F0D9D"/>
    <w:rsid w:val="311C4C65"/>
    <w:rsid w:val="31303E30"/>
    <w:rsid w:val="31323769"/>
    <w:rsid w:val="3142BE22"/>
    <w:rsid w:val="31499972"/>
    <w:rsid w:val="314F0CC7"/>
    <w:rsid w:val="315E257A"/>
    <w:rsid w:val="31633DD1"/>
    <w:rsid w:val="3174C6EF"/>
    <w:rsid w:val="317AC1EE"/>
    <w:rsid w:val="317FB678"/>
    <w:rsid w:val="3187BE34"/>
    <w:rsid w:val="318CFBBB"/>
    <w:rsid w:val="318FAC69"/>
    <w:rsid w:val="3197D723"/>
    <w:rsid w:val="31B4F2BE"/>
    <w:rsid w:val="31BE751D"/>
    <w:rsid w:val="31D2BB0C"/>
    <w:rsid w:val="31D3A555"/>
    <w:rsid w:val="31D796B0"/>
    <w:rsid w:val="31E7475E"/>
    <w:rsid w:val="31EEF983"/>
    <w:rsid w:val="31FA8F76"/>
    <w:rsid w:val="31FAC356"/>
    <w:rsid w:val="3202892C"/>
    <w:rsid w:val="3204D366"/>
    <w:rsid w:val="321D8E89"/>
    <w:rsid w:val="32209697"/>
    <w:rsid w:val="32212D89"/>
    <w:rsid w:val="322FE342"/>
    <w:rsid w:val="3230B5E9"/>
    <w:rsid w:val="32335EE6"/>
    <w:rsid w:val="32365DDB"/>
    <w:rsid w:val="323A1782"/>
    <w:rsid w:val="32572A66"/>
    <w:rsid w:val="326062CD"/>
    <w:rsid w:val="32666CFF"/>
    <w:rsid w:val="327D65AA"/>
    <w:rsid w:val="327F7413"/>
    <w:rsid w:val="3282AC81"/>
    <w:rsid w:val="3288DD6D"/>
    <w:rsid w:val="32942494"/>
    <w:rsid w:val="32987437"/>
    <w:rsid w:val="329BA5FD"/>
    <w:rsid w:val="32A9766A"/>
    <w:rsid w:val="32AF4FC7"/>
    <w:rsid w:val="32B43E6C"/>
    <w:rsid w:val="32BDA5FC"/>
    <w:rsid w:val="32DFDA19"/>
    <w:rsid w:val="32E5F9C1"/>
    <w:rsid w:val="32FAA0A5"/>
    <w:rsid w:val="332B5CCD"/>
    <w:rsid w:val="33350555"/>
    <w:rsid w:val="333D1276"/>
    <w:rsid w:val="33434F90"/>
    <w:rsid w:val="3350D27F"/>
    <w:rsid w:val="3363C19C"/>
    <w:rsid w:val="33702BE1"/>
    <w:rsid w:val="33737D43"/>
    <w:rsid w:val="33737F07"/>
    <w:rsid w:val="33761FD0"/>
    <w:rsid w:val="3376D97B"/>
    <w:rsid w:val="337DCA3C"/>
    <w:rsid w:val="337F0975"/>
    <w:rsid w:val="33897842"/>
    <w:rsid w:val="33899BE1"/>
    <w:rsid w:val="33A56030"/>
    <w:rsid w:val="33A620E7"/>
    <w:rsid w:val="33ACE6B5"/>
    <w:rsid w:val="33BCBE97"/>
    <w:rsid w:val="33C0E454"/>
    <w:rsid w:val="33C10074"/>
    <w:rsid w:val="33C571D0"/>
    <w:rsid w:val="33D4665A"/>
    <w:rsid w:val="33DB061E"/>
    <w:rsid w:val="33DFB101"/>
    <w:rsid w:val="340E49A4"/>
    <w:rsid w:val="340F7785"/>
    <w:rsid w:val="3416A5AD"/>
    <w:rsid w:val="341908C1"/>
    <w:rsid w:val="342CEF9C"/>
    <w:rsid w:val="3434A83E"/>
    <w:rsid w:val="343786C1"/>
    <w:rsid w:val="343DA506"/>
    <w:rsid w:val="343E9C53"/>
    <w:rsid w:val="344600BC"/>
    <w:rsid w:val="344B9AFA"/>
    <w:rsid w:val="344D56CA"/>
    <w:rsid w:val="344D59F9"/>
    <w:rsid w:val="345992F8"/>
    <w:rsid w:val="345AC85F"/>
    <w:rsid w:val="34780FA8"/>
    <w:rsid w:val="3489FB8C"/>
    <w:rsid w:val="34A475CA"/>
    <w:rsid w:val="34BAFAA8"/>
    <w:rsid w:val="34BE8612"/>
    <w:rsid w:val="34D35331"/>
    <w:rsid w:val="34F54E3A"/>
    <w:rsid w:val="34F615DF"/>
    <w:rsid w:val="34FCAFC2"/>
    <w:rsid w:val="3515A46C"/>
    <w:rsid w:val="354E8E78"/>
    <w:rsid w:val="3550D62D"/>
    <w:rsid w:val="3557A6E5"/>
    <w:rsid w:val="355830B0"/>
    <w:rsid w:val="355994A4"/>
    <w:rsid w:val="3566795D"/>
    <w:rsid w:val="3567C7E8"/>
    <w:rsid w:val="356F8061"/>
    <w:rsid w:val="357022C6"/>
    <w:rsid w:val="3575E724"/>
    <w:rsid w:val="357F525C"/>
    <w:rsid w:val="3589586E"/>
    <w:rsid w:val="358C1A29"/>
    <w:rsid w:val="3595137D"/>
    <w:rsid w:val="35A33930"/>
    <w:rsid w:val="35A5EB3E"/>
    <w:rsid w:val="35A6E7A5"/>
    <w:rsid w:val="35A7AA03"/>
    <w:rsid w:val="35BBE06B"/>
    <w:rsid w:val="35DECAB2"/>
    <w:rsid w:val="35E1E748"/>
    <w:rsid w:val="35E64A38"/>
    <w:rsid w:val="360C748D"/>
    <w:rsid w:val="360FA185"/>
    <w:rsid w:val="360FEC35"/>
    <w:rsid w:val="361A5292"/>
    <w:rsid w:val="361B2C69"/>
    <w:rsid w:val="36258AB9"/>
    <w:rsid w:val="3639831D"/>
    <w:rsid w:val="366D48B6"/>
    <w:rsid w:val="367CB1FE"/>
    <w:rsid w:val="368405D5"/>
    <w:rsid w:val="36850EC3"/>
    <w:rsid w:val="36851DE6"/>
    <w:rsid w:val="368D320F"/>
    <w:rsid w:val="3691E640"/>
    <w:rsid w:val="3699E7DC"/>
    <w:rsid w:val="369FD536"/>
    <w:rsid w:val="36B379ED"/>
    <w:rsid w:val="36BDD2E4"/>
    <w:rsid w:val="36CA751D"/>
    <w:rsid w:val="36D0B5FB"/>
    <w:rsid w:val="36DA6F98"/>
    <w:rsid w:val="3729944C"/>
    <w:rsid w:val="372AB5D6"/>
    <w:rsid w:val="373B2542"/>
    <w:rsid w:val="373D2868"/>
    <w:rsid w:val="37506B9B"/>
    <w:rsid w:val="375D50EA"/>
    <w:rsid w:val="375D6C0F"/>
    <w:rsid w:val="375F776A"/>
    <w:rsid w:val="37613258"/>
    <w:rsid w:val="37652ADB"/>
    <w:rsid w:val="376DAAC7"/>
    <w:rsid w:val="37726836"/>
    <w:rsid w:val="377EB197"/>
    <w:rsid w:val="3786B261"/>
    <w:rsid w:val="3793825A"/>
    <w:rsid w:val="3799AC2A"/>
    <w:rsid w:val="379DCAED"/>
    <w:rsid w:val="37A3A89F"/>
    <w:rsid w:val="37B9C9F2"/>
    <w:rsid w:val="37C112AE"/>
    <w:rsid w:val="37D45593"/>
    <w:rsid w:val="37DB6D98"/>
    <w:rsid w:val="37F88A17"/>
    <w:rsid w:val="37FA08A7"/>
    <w:rsid w:val="381DEDBC"/>
    <w:rsid w:val="381ECBBC"/>
    <w:rsid w:val="382DB6A1"/>
    <w:rsid w:val="385361B4"/>
    <w:rsid w:val="385480E8"/>
    <w:rsid w:val="385AC132"/>
    <w:rsid w:val="38648E57"/>
    <w:rsid w:val="386AC17A"/>
    <w:rsid w:val="38702B16"/>
    <w:rsid w:val="38758143"/>
    <w:rsid w:val="3878B309"/>
    <w:rsid w:val="387CF2FC"/>
    <w:rsid w:val="3881B302"/>
    <w:rsid w:val="388720C1"/>
    <w:rsid w:val="388768BF"/>
    <w:rsid w:val="389AEB4E"/>
    <w:rsid w:val="38A45640"/>
    <w:rsid w:val="38AD927E"/>
    <w:rsid w:val="38B02D09"/>
    <w:rsid w:val="38B113BB"/>
    <w:rsid w:val="38B35105"/>
    <w:rsid w:val="38C5AD01"/>
    <w:rsid w:val="38CB7F85"/>
    <w:rsid w:val="38CEE1C1"/>
    <w:rsid w:val="38CF0175"/>
    <w:rsid w:val="38D0D341"/>
    <w:rsid w:val="38DE234B"/>
    <w:rsid w:val="38DF54FE"/>
    <w:rsid w:val="38E14B88"/>
    <w:rsid w:val="38ED1C7B"/>
    <w:rsid w:val="390AE391"/>
    <w:rsid w:val="390F7070"/>
    <w:rsid w:val="391147EB"/>
    <w:rsid w:val="3911F493"/>
    <w:rsid w:val="391225F2"/>
    <w:rsid w:val="3915E126"/>
    <w:rsid w:val="393501B9"/>
    <w:rsid w:val="39371BB5"/>
    <w:rsid w:val="39396F11"/>
    <w:rsid w:val="3950AF34"/>
    <w:rsid w:val="39545A96"/>
    <w:rsid w:val="39718E8B"/>
    <w:rsid w:val="39989AAD"/>
    <w:rsid w:val="39A3F6C9"/>
    <w:rsid w:val="39A7DD52"/>
    <w:rsid w:val="39B905E2"/>
    <w:rsid w:val="39D485CB"/>
    <w:rsid w:val="39DF5503"/>
    <w:rsid w:val="39E0ECCE"/>
    <w:rsid w:val="39E40B26"/>
    <w:rsid w:val="3A18694E"/>
    <w:rsid w:val="3A213CF5"/>
    <w:rsid w:val="3A349925"/>
    <w:rsid w:val="3A53F9DF"/>
    <w:rsid w:val="3A57A0D4"/>
    <w:rsid w:val="3A5BE8C7"/>
    <w:rsid w:val="3A78A074"/>
    <w:rsid w:val="3A9E5870"/>
    <w:rsid w:val="3AA9EDC3"/>
    <w:rsid w:val="3AAC6C93"/>
    <w:rsid w:val="3AB2587B"/>
    <w:rsid w:val="3AB65989"/>
    <w:rsid w:val="3ABB0456"/>
    <w:rsid w:val="3AD5E657"/>
    <w:rsid w:val="3AF1EF65"/>
    <w:rsid w:val="3AF7934E"/>
    <w:rsid w:val="3B017754"/>
    <w:rsid w:val="3B0EEB1B"/>
    <w:rsid w:val="3B16BA90"/>
    <w:rsid w:val="3B2AE054"/>
    <w:rsid w:val="3B2E812C"/>
    <w:rsid w:val="3B2EB42A"/>
    <w:rsid w:val="3B44CF76"/>
    <w:rsid w:val="3B47AE66"/>
    <w:rsid w:val="3B4CCD12"/>
    <w:rsid w:val="3B59E0AC"/>
    <w:rsid w:val="3B6CDB43"/>
    <w:rsid w:val="3B73A471"/>
    <w:rsid w:val="3B8572D0"/>
    <w:rsid w:val="3B98D9B1"/>
    <w:rsid w:val="3BA097F5"/>
    <w:rsid w:val="3BA32DB9"/>
    <w:rsid w:val="3BAF1A43"/>
    <w:rsid w:val="3BBE841A"/>
    <w:rsid w:val="3BC778DD"/>
    <w:rsid w:val="3BD1B82A"/>
    <w:rsid w:val="3BD4150F"/>
    <w:rsid w:val="3BDAE5E0"/>
    <w:rsid w:val="3BE10C03"/>
    <w:rsid w:val="3BE5AA41"/>
    <w:rsid w:val="3BE7B08F"/>
    <w:rsid w:val="3BEB97C7"/>
    <w:rsid w:val="3C02B1BB"/>
    <w:rsid w:val="3C0A174C"/>
    <w:rsid w:val="3C23F879"/>
    <w:rsid w:val="3C2A637B"/>
    <w:rsid w:val="3C2B2DD8"/>
    <w:rsid w:val="3C2C226D"/>
    <w:rsid w:val="3C2DAB6C"/>
    <w:rsid w:val="3C499555"/>
    <w:rsid w:val="3C5B1928"/>
    <w:rsid w:val="3C5EBB28"/>
    <w:rsid w:val="3C67EDC4"/>
    <w:rsid w:val="3C6A8D97"/>
    <w:rsid w:val="3C6A9125"/>
    <w:rsid w:val="3C76F5E6"/>
    <w:rsid w:val="3C792431"/>
    <w:rsid w:val="3C7FFED8"/>
    <w:rsid w:val="3C81F62E"/>
    <w:rsid w:val="3C82182F"/>
    <w:rsid w:val="3C8ADCC0"/>
    <w:rsid w:val="3CA5E882"/>
    <w:rsid w:val="3CAA5A82"/>
    <w:rsid w:val="3CDC8B30"/>
    <w:rsid w:val="3CEAE800"/>
    <w:rsid w:val="3CFFE93D"/>
    <w:rsid w:val="3D035A91"/>
    <w:rsid w:val="3D1080BA"/>
    <w:rsid w:val="3D108F45"/>
    <w:rsid w:val="3D1E277D"/>
    <w:rsid w:val="3D22CD2F"/>
    <w:rsid w:val="3D2395F6"/>
    <w:rsid w:val="3D2BF3AF"/>
    <w:rsid w:val="3D37DBF2"/>
    <w:rsid w:val="3D5A01F6"/>
    <w:rsid w:val="3D5F2BE6"/>
    <w:rsid w:val="3D6788AB"/>
    <w:rsid w:val="3D6B68E0"/>
    <w:rsid w:val="3D849977"/>
    <w:rsid w:val="3D9C2ED4"/>
    <w:rsid w:val="3DA56AE3"/>
    <w:rsid w:val="3DB149FB"/>
    <w:rsid w:val="3DB36A11"/>
    <w:rsid w:val="3DC7809C"/>
    <w:rsid w:val="3DE84F7B"/>
    <w:rsid w:val="3DFDE403"/>
    <w:rsid w:val="3DFE716D"/>
    <w:rsid w:val="3E0E7D54"/>
    <w:rsid w:val="3E115EED"/>
    <w:rsid w:val="3E1AB3F1"/>
    <w:rsid w:val="3E1DFA48"/>
    <w:rsid w:val="3E24B059"/>
    <w:rsid w:val="3E380AED"/>
    <w:rsid w:val="3E4DF855"/>
    <w:rsid w:val="3E4F0B96"/>
    <w:rsid w:val="3E651B64"/>
    <w:rsid w:val="3E6583FB"/>
    <w:rsid w:val="3E6CF6AF"/>
    <w:rsid w:val="3E6D463A"/>
    <w:rsid w:val="3E78A1E0"/>
    <w:rsid w:val="3E857AB4"/>
    <w:rsid w:val="3E921397"/>
    <w:rsid w:val="3E923B26"/>
    <w:rsid w:val="3E9F3F7E"/>
    <w:rsid w:val="3EA24563"/>
    <w:rsid w:val="3EA98655"/>
    <w:rsid w:val="3EAB93AF"/>
    <w:rsid w:val="3EB231AF"/>
    <w:rsid w:val="3EC1DCDF"/>
    <w:rsid w:val="3EDE0431"/>
    <w:rsid w:val="3EE4C734"/>
    <w:rsid w:val="3F007871"/>
    <w:rsid w:val="3F0169AE"/>
    <w:rsid w:val="3F1FAC00"/>
    <w:rsid w:val="3F24EF6E"/>
    <w:rsid w:val="3F3D58FC"/>
    <w:rsid w:val="3F49BC54"/>
    <w:rsid w:val="3F4C68B0"/>
    <w:rsid w:val="3F551F84"/>
    <w:rsid w:val="3F5F316F"/>
    <w:rsid w:val="3F63005C"/>
    <w:rsid w:val="3F6856B6"/>
    <w:rsid w:val="3F7A26C7"/>
    <w:rsid w:val="3F7EB1F4"/>
    <w:rsid w:val="3F899A7F"/>
    <w:rsid w:val="3F8F2E15"/>
    <w:rsid w:val="3F908AEB"/>
    <w:rsid w:val="3F950C37"/>
    <w:rsid w:val="3F969A49"/>
    <w:rsid w:val="3FA4D43A"/>
    <w:rsid w:val="3FA71BEF"/>
    <w:rsid w:val="3FA7318F"/>
    <w:rsid w:val="3FB0E11D"/>
    <w:rsid w:val="3FB27F1F"/>
    <w:rsid w:val="3FC83C3B"/>
    <w:rsid w:val="3FD8CC78"/>
    <w:rsid w:val="3FDB1BEB"/>
    <w:rsid w:val="401D7BAE"/>
    <w:rsid w:val="402D1ED1"/>
    <w:rsid w:val="402FECFF"/>
    <w:rsid w:val="40314346"/>
    <w:rsid w:val="4038E155"/>
    <w:rsid w:val="403FC710"/>
    <w:rsid w:val="404127EF"/>
    <w:rsid w:val="4048A92B"/>
    <w:rsid w:val="40491D92"/>
    <w:rsid w:val="4054A58D"/>
    <w:rsid w:val="40851561"/>
    <w:rsid w:val="408D0F4A"/>
    <w:rsid w:val="40981C5B"/>
    <w:rsid w:val="409CD720"/>
    <w:rsid w:val="409F4064"/>
    <w:rsid w:val="40A566B6"/>
    <w:rsid w:val="40B09715"/>
    <w:rsid w:val="40B3F019"/>
    <w:rsid w:val="40C02C47"/>
    <w:rsid w:val="40C9C88E"/>
    <w:rsid w:val="40E1F54D"/>
    <w:rsid w:val="40EC0CE7"/>
    <w:rsid w:val="40ECCCAC"/>
    <w:rsid w:val="40F5FD43"/>
    <w:rsid w:val="40FA46F9"/>
    <w:rsid w:val="40FD3B55"/>
    <w:rsid w:val="4106D52C"/>
    <w:rsid w:val="41092CFA"/>
    <w:rsid w:val="410C25DD"/>
    <w:rsid w:val="410E4627"/>
    <w:rsid w:val="412912B8"/>
    <w:rsid w:val="4134EAC9"/>
    <w:rsid w:val="41372AF4"/>
    <w:rsid w:val="415585F7"/>
    <w:rsid w:val="41633EBB"/>
    <w:rsid w:val="41690ED7"/>
    <w:rsid w:val="416A791A"/>
    <w:rsid w:val="416F8BD3"/>
    <w:rsid w:val="4174DAEC"/>
    <w:rsid w:val="41755F46"/>
    <w:rsid w:val="4182286B"/>
    <w:rsid w:val="4182EB11"/>
    <w:rsid w:val="419ED4FA"/>
    <w:rsid w:val="41A13D72"/>
    <w:rsid w:val="41A872EA"/>
    <w:rsid w:val="41AB71B2"/>
    <w:rsid w:val="41C032AF"/>
    <w:rsid w:val="41C2BDBC"/>
    <w:rsid w:val="41C376DF"/>
    <w:rsid w:val="41C3F089"/>
    <w:rsid w:val="41CD222F"/>
    <w:rsid w:val="41D8B981"/>
    <w:rsid w:val="41D9B44F"/>
    <w:rsid w:val="41DB9771"/>
    <w:rsid w:val="41E1EE95"/>
    <w:rsid w:val="41F4BFCE"/>
    <w:rsid w:val="420AF18B"/>
    <w:rsid w:val="420E8CDC"/>
    <w:rsid w:val="42193FA0"/>
    <w:rsid w:val="421956D0"/>
    <w:rsid w:val="4226A021"/>
    <w:rsid w:val="422E1542"/>
    <w:rsid w:val="42346E09"/>
    <w:rsid w:val="4244B759"/>
    <w:rsid w:val="424B7679"/>
    <w:rsid w:val="424C1FA2"/>
    <w:rsid w:val="424CED6A"/>
    <w:rsid w:val="42566B17"/>
    <w:rsid w:val="4267226F"/>
    <w:rsid w:val="426F9CE9"/>
    <w:rsid w:val="4273C04F"/>
    <w:rsid w:val="4275E3BB"/>
    <w:rsid w:val="42921BC2"/>
    <w:rsid w:val="42A13BF3"/>
    <w:rsid w:val="42AE0731"/>
    <w:rsid w:val="42B8E92D"/>
    <w:rsid w:val="42C221BE"/>
    <w:rsid w:val="42C56AD6"/>
    <w:rsid w:val="42E2147F"/>
    <w:rsid w:val="42E5EA86"/>
    <w:rsid w:val="42ED8F10"/>
    <w:rsid w:val="42F3DF40"/>
    <w:rsid w:val="430073A9"/>
    <w:rsid w:val="430796E6"/>
    <w:rsid w:val="430E33BE"/>
    <w:rsid w:val="430E7CBA"/>
    <w:rsid w:val="4318BB92"/>
    <w:rsid w:val="4327309C"/>
    <w:rsid w:val="432DC683"/>
    <w:rsid w:val="432DFE0B"/>
    <w:rsid w:val="43587E12"/>
    <w:rsid w:val="435DAC06"/>
    <w:rsid w:val="436262DB"/>
    <w:rsid w:val="436920D8"/>
    <w:rsid w:val="436D3C77"/>
    <w:rsid w:val="436D8F68"/>
    <w:rsid w:val="439BE151"/>
    <w:rsid w:val="43A09F24"/>
    <w:rsid w:val="43AA2041"/>
    <w:rsid w:val="43C22446"/>
    <w:rsid w:val="43E86332"/>
    <w:rsid w:val="43EC714F"/>
    <w:rsid w:val="43F79B33"/>
    <w:rsid w:val="440071B2"/>
    <w:rsid w:val="44044029"/>
    <w:rsid w:val="44116C48"/>
    <w:rsid w:val="4414F7F0"/>
    <w:rsid w:val="442333FF"/>
    <w:rsid w:val="443BCF7F"/>
    <w:rsid w:val="443E9108"/>
    <w:rsid w:val="44405852"/>
    <w:rsid w:val="4456A348"/>
    <w:rsid w:val="445E7AF0"/>
    <w:rsid w:val="4461A21E"/>
    <w:rsid w:val="4467324F"/>
    <w:rsid w:val="4469034A"/>
    <w:rsid w:val="44693C3D"/>
    <w:rsid w:val="446A58F2"/>
    <w:rsid w:val="447A7614"/>
    <w:rsid w:val="447EF860"/>
    <w:rsid w:val="44828140"/>
    <w:rsid w:val="448B957C"/>
    <w:rsid w:val="449DDF44"/>
    <w:rsid w:val="44D174DB"/>
    <w:rsid w:val="44E04582"/>
    <w:rsid w:val="44EB1D7D"/>
    <w:rsid w:val="44F131B0"/>
    <w:rsid w:val="44F6FAA3"/>
    <w:rsid w:val="450A5365"/>
    <w:rsid w:val="45197D68"/>
    <w:rsid w:val="4536DCEA"/>
    <w:rsid w:val="4548C333"/>
    <w:rsid w:val="454BB9B4"/>
    <w:rsid w:val="45620D70"/>
    <w:rsid w:val="456417BC"/>
    <w:rsid w:val="456CD914"/>
    <w:rsid w:val="457538D9"/>
    <w:rsid w:val="4588F4D3"/>
    <w:rsid w:val="45B5C6CB"/>
    <w:rsid w:val="45BC9BE8"/>
    <w:rsid w:val="45C3387E"/>
    <w:rsid w:val="45D6CC2F"/>
    <w:rsid w:val="45F1FD38"/>
    <w:rsid w:val="4616A547"/>
    <w:rsid w:val="4627A2E2"/>
    <w:rsid w:val="462ADB68"/>
    <w:rsid w:val="46455333"/>
    <w:rsid w:val="464796F8"/>
    <w:rsid w:val="466F7DA1"/>
    <w:rsid w:val="469EF4CC"/>
    <w:rsid w:val="46F8E1E2"/>
    <w:rsid w:val="4707AE25"/>
    <w:rsid w:val="47272423"/>
    <w:rsid w:val="472CDE15"/>
    <w:rsid w:val="473E5238"/>
    <w:rsid w:val="475CA9B1"/>
    <w:rsid w:val="476A9D6D"/>
    <w:rsid w:val="476E4512"/>
    <w:rsid w:val="477834E1"/>
    <w:rsid w:val="4786F5BF"/>
    <w:rsid w:val="47954F56"/>
    <w:rsid w:val="479E6AD1"/>
    <w:rsid w:val="47A007F1"/>
    <w:rsid w:val="47A01CA4"/>
    <w:rsid w:val="47A47012"/>
    <w:rsid w:val="47ADF852"/>
    <w:rsid w:val="47BE5B61"/>
    <w:rsid w:val="47C54443"/>
    <w:rsid w:val="47C67333"/>
    <w:rsid w:val="47D28EEB"/>
    <w:rsid w:val="47E09F39"/>
    <w:rsid w:val="47E481BE"/>
    <w:rsid w:val="47F57DE9"/>
    <w:rsid w:val="47FF117E"/>
    <w:rsid w:val="480A8908"/>
    <w:rsid w:val="480AE76C"/>
    <w:rsid w:val="48170ABB"/>
    <w:rsid w:val="481FCC27"/>
    <w:rsid w:val="4824C414"/>
    <w:rsid w:val="482CB519"/>
    <w:rsid w:val="48399E1E"/>
    <w:rsid w:val="48455E6B"/>
    <w:rsid w:val="4854B72F"/>
    <w:rsid w:val="4854F498"/>
    <w:rsid w:val="485A665C"/>
    <w:rsid w:val="485FC7A5"/>
    <w:rsid w:val="48688864"/>
    <w:rsid w:val="486893DE"/>
    <w:rsid w:val="486EB9ED"/>
    <w:rsid w:val="48759FEE"/>
    <w:rsid w:val="487AD558"/>
    <w:rsid w:val="487DF21B"/>
    <w:rsid w:val="487FC3FD"/>
    <w:rsid w:val="48838C81"/>
    <w:rsid w:val="48866F76"/>
    <w:rsid w:val="48A3D043"/>
    <w:rsid w:val="48A467C8"/>
    <w:rsid w:val="48A9E143"/>
    <w:rsid w:val="48C021F6"/>
    <w:rsid w:val="48C34709"/>
    <w:rsid w:val="48DF8B01"/>
    <w:rsid w:val="48F4AAB7"/>
    <w:rsid w:val="48FF8DCC"/>
    <w:rsid w:val="49015759"/>
    <w:rsid w:val="4903E559"/>
    <w:rsid w:val="49071017"/>
    <w:rsid w:val="4912EE22"/>
    <w:rsid w:val="49271C3E"/>
    <w:rsid w:val="49271F3E"/>
    <w:rsid w:val="492F730A"/>
    <w:rsid w:val="4931B5CE"/>
    <w:rsid w:val="495ECAFB"/>
    <w:rsid w:val="498EEE7D"/>
    <w:rsid w:val="49CCB021"/>
    <w:rsid w:val="49CD4E14"/>
    <w:rsid w:val="49CE0DF2"/>
    <w:rsid w:val="49E33D35"/>
    <w:rsid w:val="49E781AA"/>
    <w:rsid w:val="49F31DEE"/>
    <w:rsid w:val="4A0DC3FF"/>
    <w:rsid w:val="4A10DE55"/>
    <w:rsid w:val="4A1432D6"/>
    <w:rsid w:val="4A26EF09"/>
    <w:rsid w:val="4A39C90A"/>
    <w:rsid w:val="4A46E6FE"/>
    <w:rsid w:val="4A50A5C2"/>
    <w:rsid w:val="4A58CC80"/>
    <w:rsid w:val="4A59DA2F"/>
    <w:rsid w:val="4A68A2F0"/>
    <w:rsid w:val="4A7231EA"/>
    <w:rsid w:val="4A89F167"/>
    <w:rsid w:val="4A8FAB59"/>
    <w:rsid w:val="4AA34410"/>
    <w:rsid w:val="4AA8D482"/>
    <w:rsid w:val="4AB9E74F"/>
    <w:rsid w:val="4AD7DB84"/>
    <w:rsid w:val="4AECC37F"/>
    <w:rsid w:val="4AEFBCC9"/>
    <w:rsid w:val="4AFF9CF4"/>
    <w:rsid w:val="4B15A8BB"/>
    <w:rsid w:val="4B170A4D"/>
    <w:rsid w:val="4B1E3027"/>
    <w:rsid w:val="4B1FF2F7"/>
    <w:rsid w:val="4B23FB01"/>
    <w:rsid w:val="4B3642FE"/>
    <w:rsid w:val="4B365F8B"/>
    <w:rsid w:val="4B42736C"/>
    <w:rsid w:val="4B53DDDF"/>
    <w:rsid w:val="4B5DA5FE"/>
    <w:rsid w:val="4B64A727"/>
    <w:rsid w:val="4B78621D"/>
    <w:rsid w:val="4B7A8D2C"/>
    <w:rsid w:val="4B8075D2"/>
    <w:rsid w:val="4B890595"/>
    <w:rsid w:val="4B8F044D"/>
    <w:rsid w:val="4B96CC5A"/>
    <w:rsid w:val="4BA33E02"/>
    <w:rsid w:val="4BB04182"/>
    <w:rsid w:val="4BB13227"/>
    <w:rsid w:val="4BB4A546"/>
    <w:rsid w:val="4BB8A7D0"/>
    <w:rsid w:val="4BB8E539"/>
    <w:rsid w:val="4BBBE17C"/>
    <w:rsid w:val="4BC5BF5A"/>
    <w:rsid w:val="4BCF5D31"/>
    <w:rsid w:val="4BD0F0E1"/>
    <w:rsid w:val="4BE3C3C5"/>
    <w:rsid w:val="4BF3A4DA"/>
    <w:rsid w:val="4C07C7A5"/>
    <w:rsid w:val="4C0912B7"/>
    <w:rsid w:val="4C191A78"/>
    <w:rsid w:val="4C29F0C9"/>
    <w:rsid w:val="4C2E508A"/>
    <w:rsid w:val="4C528CA7"/>
    <w:rsid w:val="4C58939C"/>
    <w:rsid w:val="4C81D5B9"/>
    <w:rsid w:val="4C85618E"/>
    <w:rsid w:val="4CA27F0A"/>
    <w:rsid w:val="4CBAF54E"/>
    <w:rsid w:val="4CC71AC5"/>
    <w:rsid w:val="4CC753F5"/>
    <w:rsid w:val="4CCF3015"/>
    <w:rsid w:val="4CD8D0CD"/>
    <w:rsid w:val="4CDFBA40"/>
    <w:rsid w:val="4CE562AF"/>
    <w:rsid w:val="4CE70F53"/>
    <w:rsid w:val="4CEEB4D4"/>
    <w:rsid w:val="4D04CB0C"/>
    <w:rsid w:val="4D16ED7B"/>
    <w:rsid w:val="4D18CF0E"/>
    <w:rsid w:val="4D1EDA06"/>
    <w:rsid w:val="4D2EE933"/>
    <w:rsid w:val="4D40ADA4"/>
    <w:rsid w:val="4D58D2D1"/>
    <w:rsid w:val="4D5C53A9"/>
    <w:rsid w:val="4D884E16"/>
    <w:rsid w:val="4D9DFAA6"/>
    <w:rsid w:val="4DA5093E"/>
    <w:rsid w:val="4DB547F6"/>
    <w:rsid w:val="4DBE987C"/>
    <w:rsid w:val="4DE1B58A"/>
    <w:rsid w:val="4DE79BD6"/>
    <w:rsid w:val="4DF9B205"/>
    <w:rsid w:val="4E00403C"/>
    <w:rsid w:val="4E307F20"/>
    <w:rsid w:val="4E33B0B6"/>
    <w:rsid w:val="4E54079E"/>
    <w:rsid w:val="4E644D73"/>
    <w:rsid w:val="4E6657CB"/>
    <w:rsid w:val="4E709A87"/>
    <w:rsid w:val="4E94B9F7"/>
    <w:rsid w:val="4EADFDFF"/>
    <w:rsid w:val="4ECFF388"/>
    <w:rsid w:val="4ED175DF"/>
    <w:rsid w:val="4ED18987"/>
    <w:rsid w:val="4ED6CDC9"/>
    <w:rsid w:val="4EDFCFC8"/>
    <w:rsid w:val="4EED2466"/>
    <w:rsid w:val="4EEEB3C5"/>
    <w:rsid w:val="4EFCB388"/>
    <w:rsid w:val="4EFCDECF"/>
    <w:rsid w:val="4F05CAB2"/>
    <w:rsid w:val="4F05FA4A"/>
    <w:rsid w:val="4F0BB59C"/>
    <w:rsid w:val="4F0FA0EB"/>
    <w:rsid w:val="4F176CDE"/>
    <w:rsid w:val="4F1D969A"/>
    <w:rsid w:val="4F3585C1"/>
    <w:rsid w:val="4F444196"/>
    <w:rsid w:val="4F703B7C"/>
    <w:rsid w:val="4F7F6F5E"/>
    <w:rsid w:val="4F8BC4DB"/>
    <w:rsid w:val="4F9B6183"/>
    <w:rsid w:val="4FAE789C"/>
    <w:rsid w:val="4FB9B3E4"/>
    <w:rsid w:val="4FC20CB9"/>
    <w:rsid w:val="4FC237E7"/>
    <w:rsid w:val="4FC24B9A"/>
    <w:rsid w:val="4FD810DD"/>
    <w:rsid w:val="4FE0630A"/>
    <w:rsid w:val="4FEDE46D"/>
    <w:rsid w:val="4FF3AAB7"/>
    <w:rsid w:val="4FF829A6"/>
    <w:rsid w:val="4FF91B2D"/>
    <w:rsid w:val="50024C26"/>
    <w:rsid w:val="500E1F42"/>
    <w:rsid w:val="500E5CAB"/>
    <w:rsid w:val="501254F7"/>
    <w:rsid w:val="50126617"/>
    <w:rsid w:val="50356C5B"/>
    <w:rsid w:val="505032E7"/>
    <w:rsid w:val="5054D709"/>
    <w:rsid w:val="5054F93B"/>
    <w:rsid w:val="5060DF1E"/>
    <w:rsid w:val="5088B059"/>
    <w:rsid w:val="509161A7"/>
    <w:rsid w:val="50948644"/>
    <w:rsid w:val="50BB57AF"/>
    <w:rsid w:val="50BC23A7"/>
    <w:rsid w:val="50C4191B"/>
    <w:rsid w:val="50C8A885"/>
    <w:rsid w:val="50D477BC"/>
    <w:rsid w:val="50DAADD2"/>
    <w:rsid w:val="50EA02A4"/>
    <w:rsid w:val="50F29F9C"/>
    <w:rsid w:val="50F63704"/>
    <w:rsid w:val="5107D682"/>
    <w:rsid w:val="511EB594"/>
    <w:rsid w:val="5124961D"/>
    <w:rsid w:val="512A53D3"/>
    <w:rsid w:val="512BEE1D"/>
    <w:rsid w:val="512F239B"/>
    <w:rsid w:val="51395160"/>
    <w:rsid w:val="513E0AF0"/>
    <w:rsid w:val="51402CB0"/>
    <w:rsid w:val="51469FBC"/>
    <w:rsid w:val="514EE282"/>
    <w:rsid w:val="51528FB9"/>
    <w:rsid w:val="517665CF"/>
    <w:rsid w:val="517EBF31"/>
    <w:rsid w:val="51832A03"/>
    <w:rsid w:val="51904D6F"/>
    <w:rsid w:val="519A9807"/>
    <w:rsid w:val="51A335BE"/>
    <w:rsid w:val="51A9E235"/>
    <w:rsid w:val="51BF1E37"/>
    <w:rsid w:val="51CAAC97"/>
    <w:rsid w:val="51D75AD6"/>
    <w:rsid w:val="51D786F1"/>
    <w:rsid w:val="51D98EE9"/>
    <w:rsid w:val="51DD3B81"/>
    <w:rsid w:val="51EC2BAE"/>
    <w:rsid w:val="51F4600D"/>
    <w:rsid w:val="5205F85E"/>
    <w:rsid w:val="52141696"/>
    <w:rsid w:val="522FBA34"/>
    <w:rsid w:val="5237532B"/>
    <w:rsid w:val="524DCF2C"/>
    <w:rsid w:val="5250DBBC"/>
    <w:rsid w:val="525145E5"/>
    <w:rsid w:val="525E187C"/>
    <w:rsid w:val="525E7A3C"/>
    <w:rsid w:val="5262A025"/>
    <w:rsid w:val="526DD932"/>
    <w:rsid w:val="52712BDD"/>
    <w:rsid w:val="528095CD"/>
    <w:rsid w:val="528AF35F"/>
    <w:rsid w:val="528B4724"/>
    <w:rsid w:val="5299ABEF"/>
    <w:rsid w:val="52AECDB9"/>
    <w:rsid w:val="52C56565"/>
    <w:rsid w:val="52D52C59"/>
    <w:rsid w:val="52E9B97D"/>
    <w:rsid w:val="530E3AAE"/>
    <w:rsid w:val="53153E37"/>
    <w:rsid w:val="531F9258"/>
    <w:rsid w:val="532087CF"/>
    <w:rsid w:val="534227AD"/>
    <w:rsid w:val="53426DA8"/>
    <w:rsid w:val="534C9DD2"/>
    <w:rsid w:val="534CEDD9"/>
    <w:rsid w:val="535103C7"/>
    <w:rsid w:val="535570B9"/>
    <w:rsid w:val="535B13BD"/>
    <w:rsid w:val="535E16F8"/>
    <w:rsid w:val="5364DCAE"/>
    <w:rsid w:val="53674BCE"/>
    <w:rsid w:val="537210DE"/>
    <w:rsid w:val="53757575"/>
    <w:rsid w:val="53774663"/>
    <w:rsid w:val="53795892"/>
    <w:rsid w:val="537AE317"/>
    <w:rsid w:val="5389A4D6"/>
    <w:rsid w:val="538DF05C"/>
    <w:rsid w:val="53A28FB1"/>
    <w:rsid w:val="53AAAA9F"/>
    <w:rsid w:val="53B32C81"/>
    <w:rsid w:val="53CEE399"/>
    <w:rsid w:val="53D15E4C"/>
    <w:rsid w:val="53DC14A6"/>
    <w:rsid w:val="53DC235C"/>
    <w:rsid w:val="53E051D9"/>
    <w:rsid w:val="53E3F215"/>
    <w:rsid w:val="53F1BEE9"/>
    <w:rsid w:val="53F6FF18"/>
    <w:rsid w:val="5404A382"/>
    <w:rsid w:val="54050288"/>
    <w:rsid w:val="5407CEF3"/>
    <w:rsid w:val="5415E501"/>
    <w:rsid w:val="54385A82"/>
    <w:rsid w:val="54427344"/>
    <w:rsid w:val="54483493"/>
    <w:rsid w:val="544C8436"/>
    <w:rsid w:val="5458E385"/>
    <w:rsid w:val="545C4B03"/>
    <w:rsid w:val="54688AC5"/>
    <w:rsid w:val="546B03E3"/>
    <w:rsid w:val="54A0655C"/>
    <w:rsid w:val="54A08AED"/>
    <w:rsid w:val="54B61C5D"/>
    <w:rsid w:val="54D505BB"/>
    <w:rsid w:val="54D95ADE"/>
    <w:rsid w:val="54E87687"/>
    <w:rsid w:val="54F27814"/>
    <w:rsid w:val="54FCEF35"/>
    <w:rsid w:val="551A1C37"/>
    <w:rsid w:val="5521F657"/>
    <w:rsid w:val="5522E63A"/>
    <w:rsid w:val="55266016"/>
    <w:rsid w:val="552A4055"/>
    <w:rsid w:val="552B6957"/>
    <w:rsid w:val="553F2A5B"/>
    <w:rsid w:val="554BDEE3"/>
    <w:rsid w:val="5564D315"/>
    <w:rsid w:val="557AFA55"/>
    <w:rsid w:val="558903A9"/>
    <w:rsid w:val="558C2D89"/>
    <w:rsid w:val="558C9DC3"/>
    <w:rsid w:val="55A3F207"/>
    <w:rsid w:val="55BDF80B"/>
    <w:rsid w:val="55C6D5A8"/>
    <w:rsid w:val="55E1DE88"/>
    <w:rsid w:val="55E566E2"/>
    <w:rsid w:val="55FBF7E6"/>
    <w:rsid w:val="55FC6EAF"/>
    <w:rsid w:val="5612E425"/>
    <w:rsid w:val="56182701"/>
    <w:rsid w:val="56321B7B"/>
    <w:rsid w:val="5656ADCF"/>
    <w:rsid w:val="565F9155"/>
    <w:rsid w:val="5660FC0B"/>
    <w:rsid w:val="5665AC4C"/>
    <w:rsid w:val="566A99E2"/>
    <w:rsid w:val="566FF574"/>
    <w:rsid w:val="567286E2"/>
    <w:rsid w:val="5689EC6B"/>
    <w:rsid w:val="569E55FA"/>
    <w:rsid w:val="56A60FA0"/>
    <w:rsid w:val="56AF4BDE"/>
    <w:rsid w:val="56B0B837"/>
    <w:rsid w:val="56BADB3B"/>
    <w:rsid w:val="56C19F7A"/>
    <w:rsid w:val="56C6CFC2"/>
    <w:rsid w:val="56D0D322"/>
    <w:rsid w:val="56E58181"/>
    <w:rsid w:val="56F0C23E"/>
    <w:rsid w:val="56F0F284"/>
    <w:rsid w:val="56F37513"/>
    <w:rsid w:val="56F50C2C"/>
    <w:rsid w:val="5702A4F2"/>
    <w:rsid w:val="5705ECE3"/>
    <w:rsid w:val="57078C0D"/>
    <w:rsid w:val="5729A3BC"/>
    <w:rsid w:val="572A8916"/>
    <w:rsid w:val="57339285"/>
    <w:rsid w:val="57418AF1"/>
    <w:rsid w:val="574334B0"/>
    <w:rsid w:val="574B7B7C"/>
    <w:rsid w:val="574C82FC"/>
    <w:rsid w:val="574FE64F"/>
    <w:rsid w:val="5752AE12"/>
    <w:rsid w:val="5756A220"/>
    <w:rsid w:val="575D30F3"/>
    <w:rsid w:val="57683A14"/>
    <w:rsid w:val="57704528"/>
    <w:rsid w:val="57719A82"/>
    <w:rsid w:val="5780CAF9"/>
    <w:rsid w:val="57829809"/>
    <w:rsid w:val="578C4FB8"/>
    <w:rsid w:val="578D4073"/>
    <w:rsid w:val="57960C77"/>
    <w:rsid w:val="579D9BD1"/>
    <w:rsid w:val="57C5F7DC"/>
    <w:rsid w:val="57DB4155"/>
    <w:rsid w:val="57FA147D"/>
    <w:rsid w:val="58084674"/>
    <w:rsid w:val="5808D1AC"/>
    <w:rsid w:val="580C9AEA"/>
    <w:rsid w:val="581742C5"/>
    <w:rsid w:val="581E7156"/>
    <w:rsid w:val="58266557"/>
    <w:rsid w:val="583AFD13"/>
    <w:rsid w:val="5849778E"/>
    <w:rsid w:val="58685C88"/>
    <w:rsid w:val="589BAC51"/>
    <w:rsid w:val="589EE148"/>
    <w:rsid w:val="58B504A1"/>
    <w:rsid w:val="58BA5F12"/>
    <w:rsid w:val="58BB9895"/>
    <w:rsid w:val="58BFE477"/>
    <w:rsid w:val="58CD2FB4"/>
    <w:rsid w:val="58D29612"/>
    <w:rsid w:val="58D4026B"/>
    <w:rsid w:val="58DD9792"/>
    <w:rsid w:val="58E0ADBA"/>
    <w:rsid w:val="58EE3261"/>
    <w:rsid w:val="58F51E81"/>
    <w:rsid w:val="590A9CB5"/>
    <w:rsid w:val="590BA884"/>
    <w:rsid w:val="591A1CB7"/>
    <w:rsid w:val="591A3873"/>
    <w:rsid w:val="5933758D"/>
    <w:rsid w:val="5955A9AF"/>
    <w:rsid w:val="595D58D1"/>
    <w:rsid w:val="5965CFCD"/>
    <w:rsid w:val="5969C3E0"/>
    <w:rsid w:val="5973BBE8"/>
    <w:rsid w:val="597711B6"/>
    <w:rsid w:val="5980D631"/>
    <w:rsid w:val="5984637C"/>
    <w:rsid w:val="59877726"/>
    <w:rsid w:val="59920575"/>
    <w:rsid w:val="59A0480B"/>
    <w:rsid w:val="59A3B086"/>
    <w:rsid w:val="59A497A8"/>
    <w:rsid w:val="59B11BA4"/>
    <w:rsid w:val="59B14A78"/>
    <w:rsid w:val="59B4A389"/>
    <w:rsid w:val="59BC94D0"/>
    <w:rsid w:val="59BCE245"/>
    <w:rsid w:val="59D20F9E"/>
    <w:rsid w:val="59D75A90"/>
    <w:rsid w:val="59DC4EA1"/>
    <w:rsid w:val="59DFD5A6"/>
    <w:rsid w:val="59EF1E37"/>
    <w:rsid w:val="59F18587"/>
    <w:rsid w:val="59F1DA66"/>
    <w:rsid w:val="59F703EB"/>
    <w:rsid w:val="59F897B1"/>
    <w:rsid w:val="5A06C865"/>
    <w:rsid w:val="5A06EE45"/>
    <w:rsid w:val="5A17D033"/>
    <w:rsid w:val="5A1C1416"/>
    <w:rsid w:val="5A2017AF"/>
    <w:rsid w:val="5A2DF8A0"/>
    <w:rsid w:val="5A2FAA9C"/>
    <w:rsid w:val="5A39A4B3"/>
    <w:rsid w:val="5A3CFDD0"/>
    <w:rsid w:val="5A421463"/>
    <w:rsid w:val="5A4A1FC5"/>
    <w:rsid w:val="5A4EDAB7"/>
    <w:rsid w:val="5A523598"/>
    <w:rsid w:val="5A5D6271"/>
    <w:rsid w:val="5A6A77EC"/>
    <w:rsid w:val="5A6C1AF0"/>
    <w:rsid w:val="5A6E228F"/>
    <w:rsid w:val="5A732C92"/>
    <w:rsid w:val="5A734D8E"/>
    <w:rsid w:val="5A936657"/>
    <w:rsid w:val="5AA2434E"/>
    <w:rsid w:val="5AA7A7AD"/>
    <w:rsid w:val="5AA81756"/>
    <w:rsid w:val="5AB606FE"/>
    <w:rsid w:val="5ABE64EA"/>
    <w:rsid w:val="5ACC8901"/>
    <w:rsid w:val="5ACE9ED0"/>
    <w:rsid w:val="5AD4A51B"/>
    <w:rsid w:val="5AD7B3B8"/>
    <w:rsid w:val="5AD9103E"/>
    <w:rsid w:val="5ADDC5A3"/>
    <w:rsid w:val="5AE62FD9"/>
    <w:rsid w:val="5AE8A2A6"/>
    <w:rsid w:val="5AEDD9C1"/>
    <w:rsid w:val="5AF322D7"/>
    <w:rsid w:val="5AFF7E87"/>
    <w:rsid w:val="5B0741AB"/>
    <w:rsid w:val="5B0A8B47"/>
    <w:rsid w:val="5B0A96DA"/>
    <w:rsid w:val="5B193AC7"/>
    <w:rsid w:val="5B1A7E2B"/>
    <w:rsid w:val="5B2A0C98"/>
    <w:rsid w:val="5B30AE88"/>
    <w:rsid w:val="5B402F99"/>
    <w:rsid w:val="5B503C52"/>
    <w:rsid w:val="5B5403AF"/>
    <w:rsid w:val="5B543E0A"/>
    <w:rsid w:val="5B887F5B"/>
    <w:rsid w:val="5B8DDC4D"/>
    <w:rsid w:val="5B8E84D8"/>
    <w:rsid w:val="5B94A57B"/>
    <w:rsid w:val="5B9BE42E"/>
    <w:rsid w:val="5B9E2C45"/>
    <w:rsid w:val="5BB2C50B"/>
    <w:rsid w:val="5BB7E477"/>
    <w:rsid w:val="5BC42720"/>
    <w:rsid w:val="5BC470A2"/>
    <w:rsid w:val="5BD927DC"/>
    <w:rsid w:val="5BD936C8"/>
    <w:rsid w:val="5BDFC28D"/>
    <w:rsid w:val="5BE03450"/>
    <w:rsid w:val="5BE0649D"/>
    <w:rsid w:val="5BEEC8CC"/>
    <w:rsid w:val="5BF53BCD"/>
    <w:rsid w:val="5BF67B86"/>
    <w:rsid w:val="5BF9BBC2"/>
    <w:rsid w:val="5C05670C"/>
    <w:rsid w:val="5C154593"/>
    <w:rsid w:val="5C1802EC"/>
    <w:rsid w:val="5C336C2B"/>
    <w:rsid w:val="5C33BAF4"/>
    <w:rsid w:val="5C346846"/>
    <w:rsid w:val="5C3502CC"/>
    <w:rsid w:val="5C3DE854"/>
    <w:rsid w:val="5C4436DD"/>
    <w:rsid w:val="5C5346A5"/>
    <w:rsid w:val="5C56F11A"/>
    <w:rsid w:val="5C5B9CC2"/>
    <w:rsid w:val="5C5BD05D"/>
    <w:rsid w:val="5C66F72E"/>
    <w:rsid w:val="5C6ECFD7"/>
    <w:rsid w:val="5C747506"/>
    <w:rsid w:val="5C76307D"/>
    <w:rsid w:val="5C793722"/>
    <w:rsid w:val="5C7EE443"/>
    <w:rsid w:val="5C817707"/>
    <w:rsid w:val="5C8FE4BF"/>
    <w:rsid w:val="5C96ADED"/>
    <w:rsid w:val="5CBE0AAC"/>
    <w:rsid w:val="5CCE28AB"/>
    <w:rsid w:val="5CD08F91"/>
    <w:rsid w:val="5CD6DB8F"/>
    <w:rsid w:val="5CDD38DA"/>
    <w:rsid w:val="5CDDFB88"/>
    <w:rsid w:val="5CE8F729"/>
    <w:rsid w:val="5CEB5252"/>
    <w:rsid w:val="5CEC8296"/>
    <w:rsid w:val="5CED1009"/>
    <w:rsid w:val="5CF48307"/>
    <w:rsid w:val="5CF5B834"/>
    <w:rsid w:val="5CF71DB8"/>
    <w:rsid w:val="5CF9FDB8"/>
    <w:rsid w:val="5CFFC567"/>
    <w:rsid w:val="5D007FF4"/>
    <w:rsid w:val="5D0CDC5C"/>
    <w:rsid w:val="5D30871C"/>
    <w:rsid w:val="5D3D56A5"/>
    <w:rsid w:val="5D3DBF3C"/>
    <w:rsid w:val="5D411FB6"/>
    <w:rsid w:val="5D42D410"/>
    <w:rsid w:val="5D55FCBA"/>
    <w:rsid w:val="5D661E9F"/>
    <w:rsid w:val="5D664154"/>
    <w:rsid w:val="5D695423"/>
    <w:rsid w:val="5D852FB6"/>
    <w:rsid w:val="5D94FD87"/>
    <w:rsid w:val="5DA2201B"/>
    <w:rsid w:val="5DAF9D82"/>
    <w:rsid w:val="5DB115F4"/>
    <w:rsid w:val="5DB1FB62"/>
    <w:rsid w:val="5DBF659D"/>
    <w:rsid w:val="5DC206A6"/>
    <w:rsid w:val="5DCE41F1"/>
    <w:rsid w:val="5DCFD2F1"/>
    <w:rsid w:val="5DDC41F0"/>
    <w:rsid w:val="5DE75665"/>
    <w:rsid w:val="5DECEFE7"/>
    <w:rsid w:val="5DF6AA64"/>
    <w:rsid w:val="5E077F85"/>
    <w:rsid w:val="5E07F07F"/>
    <w:rsid w:val="5E29BC78"/>
    <w:rsid w:val="5E2EA4F3"/>
    <w:rsid w:val="5E314B6E"/>
    <w:rsid w:val="5E33326C"/>
    <w:rsid w:val="5E3A67E4"/>
    <w:rsid w:val="5E42258E"/>
    <w:rsid w:val="5E424ECE"/>
    <w:rsid w:val="5E542C83"/>
    <w:rsid w:val="5E59F2A5"/>
    <w:rsid w:val="5E78858C"/>
    <w:rsid w:val="5E83C304"/>
    <w:rsid w:val="5E8D877F"/>
    <w:rsid w:val="5E8EA044"/>
    <w:rsid w:val="5E968DD7"/>
    <w:rsid w:val="5EA66AFD"/>
    <w:rsid w:val="5EA901C5"/>
    <w:rsid w:val="5EAF66DD"/>
    <w:rsid w:val="5EB9122D"/>
    <w:rsid w:val="5EBBA85E"/>
    <w:rsid w:val="5EBC88D2"/>
    <w:rsid w:val="5EFA83EF"/>
    <w:rsid w:val="5F0719FF"/>
    <w:rsid w:val="5F0BD052"/>
    <w:rsid w:val="5F0BEC10"/>
    <w:rsid w:val="5F0C60A9"/>
    <w:rsid w:val="5F193032"/>
    <w:rsid w:val="5F1936F4"/>
    <w:rsid w:val="5F255635"/>
    <w:rsid w:val="5F36196D"/>
    <w:rsid w:val="5F3C00B1"/>
    <w:rsid w:val="5F4032EC"/>
    <w:rsid w:val="5F4CA866"/>
    <w:rsid w:val="5F4DF020"/>
    <w:rsid w:val="5F5865D2"/>
    <w:rsid w:val="5F5F67B8"/>
    <w:rsid w:val="5F69F315"/>
    <w:rsid w:val="5F6D9A7D"/>
    <w:rsid w:val="5F73C2AE"/>
    <w:rsid w:val="5F7E3874"/>
    <w:rsid w:val="5F8D062E"/>
    <w:rsid w:val="5F8D1DF0"/>
    <w:rsid w:val="5F95D510"/>
    <w:rsid w:val="5F9657E9"/>
    <w:rsid w:val="5F9F9140"/>
    <w:rsid w:val="5FA802C7"/>
    <w:rsid w:val="5FB0D12F"/>
    <w:rsid w:val="5FB8742F"/>
    <w:rsid w:val="5FC9EDF9"/>
    <w:rsid w:val="5FCF18F8"/>
    <w:rsid w:val="5FD5D719"/>
    <w:rsid w:val="5FD6A757"/>
    <w:rsid w:val="5FD88E82"/>
    <w:rsid w:val="5FDD28B1"/>
    <w:rsid w:val="5FDDA25B"/>
    <w:rsid w:val="6002A8BA"/>
    <w:rsid w:val="60098EBB"/>
    <w:rsid w:val="602BF22E"/>
    <w:rsid w:val="603305DF"/>
    <w:rsid w:val="6036D316"/>
    <w:rsid w:val="603C33EC"/>
    <w:rsid w:val="604190E6"/>
    <w:rsid w:val="60463C52"/>
    <w:rsid w:val="604AEB32"/>
    <w:rsid w:val="604E8213"/>
    <w:rsid w:val="60553D83"/>
    <w:rsid w:val="60555943"/>
    <w:rsid w:val="605895BE"/>
    <w:rsid w:val="605DF82B"/>
    <w:rsid w:val="605E2E8D"/>
    <w:rsid w:val="606030A2"/>
    <w:rsid w:val="6063BC77"/>
    <w:rsid w:val="606EC0BD"/>
    <w:rsid w:val="607BACA1"/>
    <w:rsid w:val="607C79A4"/>
    <w:rsid w:val="6084A297"/>
    <w:rsid w:val="6096BCD1"/>
    <w:rsid w:val="60A2EAB4"/>
    <w:rsid w:val="60A30970"/>
    <w:rsid w:val="60A36115"/>
    <w:rsid w:val="60AC3502"/>
    <w:rsid w:val="60AF3F2B"/>
    <w:rsid w:val="60B001EA"/>
    <w:rsid w:val="60B4364A"/>
    <w:rsid w:val="60B7A392"/>
    <w:rsid w:val="60C66E3B"/>
    <w:rsid w:val="60DFC3DC"/>
    <w:rsid w:val="60EE44DB"/>
    <w:rsid w:val="60F2488D"/>
    <w:rsid w:val="60F490D1"/>
    <w:rsid w:val="60F8FB63"/>
    <w:rsid w:val="610591A0"/>
    <w:rsid w:val="6105E600"/>
    <w:rsid w:val="610C6258"/>
    <w:rsid w:val="6112ED0E"/>
    <w:rsid w:val="6121CE5C"/>
    <w:rsid w:val="6122BFA9"/>
    <w:rsid w:val="61232CD5"/>
    <w:rsid w:val="6126EA6C"/>
    <w:rsid w:val="61554D9D"/>
    <w:rsid w:val="6155AE83"/>
    <w:rsid w:val="616405F0"/>
    <w:rsid w:val="6179E2F6"/>
    <w:rsid w:val="618DBF33"/>
    <w:rsid w:val="618E08E1"/>
    <w:rsid w:val="619ED84C"/>
    <w:rsid w:val="61A9B9B0"/>
    <w:rsid w:val="61BAD91D"/>
    <w:rsid w:val="61BC8E40"/>
    <w:rsid w:val="61CCCCF8"/>
    <w:rsid w:val="61E67A89"/>
    <w:rsid w:val="61E69B55"/>
    <w:rsid w:val="61F38689"/>
    <w:rsid w:val="61F3D62D"/>
    <w:rsid w:val="61F73EB4"/>
    <w:rsid w:val="61FB9B4D"/>
    <w:rsid w:val="61FEC38A"/>
    <w:rsid w:val="62042AE3"/>
    <w:rsid w:val="62119506"/>
    <w:rsid w:val="621298C8"/>
    <w:rsid w:val="621C07AA"/>
    <w:rsid w:val="621CB7ED"/>
    <w:rsid w:val="622C5B92"/>
    <w:rsid w:val="622D69BF"/>
    <w:rsid w:val="623880A5"/>
    <w:rsid w:val="6238D512"/>
    <w:rsid w:val="6240F7F2"/>
    <w:rsid w:val="624725FF"/>
    <w:rsid w:val="625FC128"/>
    <w:rsid w:val="6262CE9E"/>
    <w:rsid w:val="626A8953"/>
    <w:rsid w:val="626E3D61"/>
    <w:rsid w:val="62789265"/>
    <w:rsid w:val="6288A9DE"/>
    <w:rsid w:val="629AA13A"/>
    <w:rsid w:val="62ACDA61"/>
    <w:rsid w:val="62B6B45E"/>
    <w:rsid w:val="62B779B6"/>
    <w:rsid w:val="62D6D8EE"/>
    <w:rsid w:val="62DF404B"/>
    <w:rsid w:val="62EB677E"/>
    <w:rsid w:val="62ECD922"/>
    <w:rsid w:val="62FC129F"/>
    <w:rsid w:val="630F1167"/>
    <w:rsid w:val="6315E628"/>
    <w:rsid w:val="631B0FEB"/>
    <w:rsid w:val="63232F88"/>
    <w:rsid w:val="632C9E97"/>
    <w:rsid w:val="6338AB7A"/>
    <w:rsid w:val="633E20C9"/>
    <w:rsid w:val="63573427"/>
    <w:rsid w:val="6358243D"/>
    <w:rsid w:val="635F4931"/>
    <w:rsid w:val="6375DEAE"/>
    <w:rsid w:val="6381610F"/>
    <w:rsid w:val="638BB5F9"/>
    <w:rsid w:val="638E1D62"/>
    <w:rsid w:val="63A1BDE4"/>
    <w:rsid w:val="63C97AAF"/>
    <w:rsid w:val="63CEDBFC"/>
    <w:rsid w:val="63D180BA"/>
    <w:rsid w:val="63D4D8B3"/>
    <w:rsid w:val="63E0E416"/>
    <w:rsid w:val="63E7FCBB"/>
    <w:rsid w:val="63ED4E0E"/>
    <w:rsid w:val="63F9EBB0"/>
    <w:rsid w:val="63FE9E90"/>
    <w:rsid w:val="6402AD1C"/>
    <w:rsid w:val="6403BD9A"/>
    <w:rsid w:val="64134A00"/>
    <w:rsid w:val="64168DD4"/>
    <w:rsid w:val="6425840A"/>
    <w:rsid w:val="642B109C"/>
    <w:rsid w:val="643C9AEA"/>
    <w:rsid w:val="644B9407"/>
    <w:rsid w:val="645840EF"/>
    <w:rsid w:val="646F5CE3"/>
    <w:rsid w:val="646F8556"/>
    <w:rsid w:val="64730432"/>
    <w:rsid w:val="6476BA8E"/>
    <w:rsid w:val="6479F7CE"/>
    <w:rsid w:val="649A7BD2"/>
    <w:rsid w:val="649AF6A4"/>
    <w:rsid w:val="64B7C660"/>
    <w:rsid w:val="64BFD4CA"/>
    <w:rsid w:val="64BFDB4F"/>
    <w:rsid w:val="64C3A81E"/>
    <w:rsid w:val="64D1897A"/>
    <w:rsid w:val="64D19368"/>
    <w:rsid w:val="64D6D242"/>
    <w:rsid w:val="64DC3985"/>
    <w:rsid w:val="64EA4A20"/>
    <w:rsid w:val="64EE8E1C"/>
    <w:rsid w:val="64F30488"/>
    <w:rsid w:val="64F6C2A8"/>
    <w:rsid w:val="6510D752"/>
    <w:rsid w:val="65118544"/>
    <w:rsid w:val="65158CE6"/>
    <w:rsid w:val="651715CC"/>
    <w:rsid w:val="65188E53"/>
    <w:rsid w:val="65278646"/>
    <w:rsid w:val="65297F93"/>
    <w:rsid w:val="653BA36C"/>
    <w:rsid w:val="654B357C"/>
    <w:rsid w:val="65573FA5"/>
    <w:rsid w:val="655C3707"/>
    <w:rsid w:val="655D770A"/>
    <w:rsid w:val="6566E2FB"/>
    <w:rsid w:val="656E236C"/>
    <w:rsid w:val="6570AC29"/>
    <w:rsid w:val="6575C0A9"/>
    <w:rsid w:val="65802B49"/>
    <w:rsid w:val="6587981D"/>
    <w:rsid w:val="659E35A9"/>
    <w:rsid w:val="659F8434"/>
    <w:rsid w:val="659FD4BA"/>
    <w:rsid w:val="65A546AB"/>
    <w:rsid w:val="65A7420E"/>
    <w:rsid w:val="65A7E0F9"/>
    <w:rsid w:val="65B93876"/>
    <w:rsid w:val="65C1AB66"/>
    <w:rsid w:val="65C4DA37"/>
    <w:rsid w:val="65E4CA9A"/>
    <w:rsid w:val="65E56CD4"/>
    <w:rsid w:val="65E5CAED"/>
    <w:rsid w:val="65F3099E"/>
    <w:rsid w:val="662F685D"/>
    <w:rsid w:val="66376915"/>
    <w:rsid w:val="66399727"/>
    <w:rsid w:val="6643CCEC"/>
    <w:rsid w:val="66450E8E"/>
    <w:rsid w:val="664CEF72"/>
    <w:rsid w:val="6664003F"/>
    <w:rsid w:val="66682CE0"/>
    <w:rsid w:val="667D2AD3"/>
    <w:rsid w:val="6680087F"/>
    <w:rsid w:val="6680F7C7"/>
    <w:rsid w:val="66816DAE"/>
    <w:rsid w:val="668C2F7D"/>
    <w:rsid w:val="66907A08"/>
    <w:rsid w:val="669A7C9F"/>
    <w:rsid w:val="66AA9419"/>
    <w:rsid w:val="66B5D300"/>
    <w:rsid w:val="66CB70B2"/>
    <w:rsid w:val="66F0A636"/>
    <w:rsid w:val="66FA3277"/>
    <w:rsid w:val="6702EFF3"/>
    <w:rsid w:val="670AB513"/>
    <w:rsid w:val="6713CA13"/>
    <w:rsid w:val="671688AA"/>
    <w:rsid w:val="67174B50"/>
    <w:rsid w:val="67287B8F"/>
    <w:rsid w:val="672EDF35"/>
    <w:rsid w:val="6736C0EC"/>
    <w:rsid w:val="673C3119"/>
    <w:rsid w:val="67432F62"/>
    <w:rsid w:val="67532E18"/>
    <w:rsid w:val="6764A99C"/>
    <w:rsid w:val="677605A8"/>
    <w:rsid w:val="677C0B91"/>
    <w:rsid w:val="6784709D"/>
    <w:rsid w:val="678692CD"/>
    <w:rsid w:val="67904268"/>
    <w:rsid w:val="679B89D4"/>
    <w:rsid w:val="67A8D23A"/>
    <w:rsid w:val="67A90206"/>
    <w:rsid w:val="67AE62F3"/>
    <w:rsid w:val="67B3A8B3"/>
    <w:rsid w:val="67B719AE"/>
    <w:rsid w:val="67B9D4AB"/>
    <w:rsid w:val="67CA8A2C"/>
    <w:rsid w:val="67CBB91C"/>
    <w:rsid w:val="67D1FFEE"/>
    <w:rsid w:val="67DA9A1C"/>
    <w:rsid w:val="67DDFBB6"/>
    <w:rsid w:val="67E94CE0"/>
    <w:rsid w:val="67F79FBB"/>
    <w:rsid w:val="67FF78C8"/>
    <w:rsid w:val="68015B50"/>
    <w:rsid w:val="6805815B"/>
    <w:rsid w:val="680BD264"/>
    <w:rsid w:val="681A8A55"/>
    <w:rsid w:val="682F19C5"/>
    <w:rsid w:val="683682C6"/>
    <w:rsid w:val="6838CA7B"/>
    <w:rsid w:val="6839B8BA"/>
    <w:rsid w:val="683B7AF4"/>
    <w:rsid w:val="683DFFC4"/>
    <w:rsid w:val="684FB2AD"/>
    <w:rsid w:val="6861A4B0"/>
    <w:rsid w:val="687DD3A5"/>
    <w:rsid w:val="6891ACBA"/>
    <w:rsid w:val="68928DB4"/>
    <w:rsid w:val="689AF716"/>
    <w:rsid w:val="68A51A2A"/>
    <w:rsid w:val="68B42377"/>
    <w:rsid w:val="68B7F42B"/>
    <w:rsid w:val="68B986B3"/>
    <w:rsid w:val="68BD8108"/>
    <w:rsid w:val="68C2B859"/>
    <w:rsid w:val="68C6FEB6"/>
    <w:rsid w:val="68DF3416"/>
    <w:rsid w:val="68E1BB46"/>
    <w:rsid w:val="68E6678F"/>
    <w:rsid w:val="68E7ACAA"/>
    <w:rsid w:val="68F00566"/>
    <w:rsid w:val="68F500C0"/>
    <w:rsid w:val="690DEC62"/>
    <w:rsid w:val="6914B7DB"/>
    <w:rsid w:val="69252230"/>
    <w:rsid w:val="6929A3A9"/>
    <w:rsid w:val="692FF205"/>
    <w:rsid w:val="6931D527"/>
    <w:rsid w:val="693C18D4"/>
    <w:rsid w:val="694FDB83"/>
    <w:rsid w:val="69555677"/>
    <w:rsid w:val="695C0FCB"/>
    <w:rsid w:val="69759C17"/>
    <w:rsid w:val="6975C450"/>
    <w:rsid w:val="698576C0"/>
    <w:rsid w:val="6986448E"/>
    <w:rsid w:val="69932920"/>
    <w:rsid w:val="6995C0A0"/>
    <w:rsid w:val="69B8913F"/>
    <w:rsid w:val="69B9EBA5"/>
    <w:rsid w:val="69C01E12"/>
    <w:rsid w:val="69C11FF1"/>
    <w:rsid w:val="69CB8C5E"/>
    <w:rsid w:val="69CCF652"/>
    <w:rsid w:val="69D09435"/>
    <w:rsid w:val="69D0F685"/>
    <w:rsid w:val="69D1A2B5"/>
    <w:rsid w:val="69D751D0"/>
    <w:rsid w:val="69EB56A2"/>
    <w:rsid w:val="69F5E1C5"/>
    <w:rsid w:val="6A037B99"/>
    <w:rsid w:val="6A071752"/>
    <w:rsid w:val="6A0F2ABA"/>
    <w:rsid w:val="6A0FC232"/>
    <w:rsid w:val="6A1B7F71"/>
    <w:rsid w:val="6A279461"/>
    <w:rsid w:val="6A3BA2FF"/>
    <w:rsid w:val="6A3BCA10"/>
    <w:rsid w:val="6A44D120"/>
    <w:rsid w:val="6A49E471"/>
    <w:rsid w:val="6A5BB008"/>
    <w:rsid w:val="6A5ED0BB"/>
    <w:rsid w:val="6A7B6539"/>
    <w:rsid w:val="6A8F5B0D"/>
    <w:rsid w:val="6A9288E3"/>
    <w:rsid w:val="6A9B7D20"/>
    <w:rsid w:val="6AB643AC"/>
    <w:rsid w:val="6ABF2529"/>
    <w:rsid w:val="6AC0B555"/>
    <w:rsid w:val="6AD7FB35"/>
    <w:rsid w:val="6AF2F9E7"/>
    <w:rsid w:val="6AF4716D"/>
    <w:rsid w:val="6B097972"/>
    <w:rsid w:val="6B2B4E30"/>
    <w:rsid w:val="6B2E60F4"/>
    <w:rsid w:val="6B3516B4"/>
    <w:rsid w:val="6B35F7C8"/>
    <w:rsid w:val="6B48B574"/>
    <w:rsid w:val="6B4925BA"/>
    <w:rsid w:val="6B500B82"/>
    <w:rsid w:val="6B5B8CF9"/>
    <w:rsid w:val="6B5DDA38"/>
    <w:rsid w:val="6B62460C"/>
    <w:rsid w:val="6B74E899"/>
    <w:rsid w:val="6B7DA4DD"/>
    <w:rsid w:val="6B833F46"/>
    <w:rsid w:val="6B90348F"/>
    <w:rsid w:val="6B91C08A"/>
    <w:rsid w:val="6BA875FD"/>
    <w:rsid w:val="6BA96F0E"/>
    <w:rsid w:val="6BAAFB1B"/>
    <w:rsid w:val="6BB2824B"/>
    <w:rsid w:val="6BBB61EE"/>
    <w:rsid w:val="6BD33340"/>
    <w:rsid w:val="6BE378A0"/>
    <w:rsid w:val="6BE42616"/>
    <w:rsid w:val="6BE5AD1B"/>
    <w:rsid w:val="6BE70931"/>
    <w:rsid w:val="6BE76A17"/>
    <w:rsid w:val="6BEC8D50"/>
    <w:rsid w:val="6BEE9144"/>
    <w:rsid w:val="6C022553"/>
    <w:rsid w:val="6C1C931A"/>
    <w:rsid w:val="6C2AAA57"/>
    <w:rsid w:val="6C2CCE51"/>
    <w:rsid w:val="6C3E463A"/>
    <w:rsid w:val="6C408992"/>
    <w:rsid w:val="6C4D9589"/>
    <w:rsid w:val="6C5B2970"/>
    <w:rsid w:val="6C5BE211"/>
    <w:rsid w:val="6C689EA0"/>
    <w:rsid w:val="6C703370"/>
    <w:rsid w:val="6C76E79B"/>
    <w:rsid w:val="6C7BA260"/>
    <w:rsid w:val="6C81D806"/>
    <w:rsid w:val="6C868EDB"/>
    <w:rsid w:val="6C86DBFB"/>
    <w:rsid w:val="6C90B0E0"/>
    <w:rsid w:val="6C9FE16B"/>
    <w:rsid w:val="6CB1A32D"/>
    <w:rsid w:val="6CCD4024"/>
    <w:rsid w:val="6CD0E715"/>
    <w:rsid w:val="6CD33006"/>
    <w:rsid w:val="6CD4C047"/>
    <w:rsid w:val="6CE419A4"/>
    <w:rsid w:val="6CEF99A7"/>
    <w:rsid w:val="6CF76D68"/>
    <w:rsid w:val="6CF87602"/>
    <w:rsid w:val="6CFA1C8D"/>
    <w:rsid w:val="6CFE166D"/>
    <w:rsid w:val="6D09D7C9"/>
    <w:rsid w:val="6D0FFA71"/>
    <w:rsid w:val="6D24889F"/>
    <w:rsid w:val="6D35533C"/>
    <w:rsid w:val="6D3C55B6"/>
    <w:rsid w:val="6D507A32"/>
    <w:rsid w:val="6D668646"/>
    <w:rsid w:val="6D6E40CE"/>
    <w:rsid w:val="6DA7C8FA"/>
    <w:rsid w:val="6DAE1161"/>
    <w:rsid w:val="6DB2C2DC"/>
    <w:rsid w:val="6DB3BD27"/>
    <w:rsid w:val="6DE22A93"/>
    <w:rsid w:val="6DF82EC0"/>
    <w:rsid w:val="6E004F74"/>
    <w:rsid w:val="6E255E31"/>
    <w:rsid w:val="6E2A7323"/>
    <w:rsid w:val="6E2B201A"/>
    <w:rsid w:val="6E388006"/>
    <w:rsid w:val="6E434CCD"/>
    <w:rsid w:val="6E4D2A0C"/>
    <w:rsid w:val="6E55A377"/>
    <w:rsid w:val="6E92D519"/>
    <w:rsid w:val="6EA5550B"/>
    <w:rsid w:val="6EB82379"/>
    <w:rsid w:val="6EDA840B"/>
    <w:rsid w:val="6EF3AAD3"/>
    <w:rsid w:val="6EF57AE7"/>
    <w:rsid w:val="6EF5E100"/>
    <w:rsid w:val="6EFBF50A"/>
    <w:rsid w:val="6EFEF600"/>
    <w:rsid w:val="6F07155B"/>
    <w:rsid w:val="6F14F217"/>
    <w:rsid w:val="6F1DBF16"/>
    <w:rsid w:val="6F2306E8"/>
    <w:rsid w:val="6F2846EA"/>
    <w:rsid w:val="6F2A4437"/>
    <w:rsid w:val="6F33AE37"/>
    <w:rsid w:val="6F42E64C"/>
    <w:rsid w:val="6F43E257"/>
    <w:rsid w:val="6F43ED75"/>
    <w:rsid w:val="6F4D9754"/>
    <w:rsid w:val="6F66956E"/>
    <w:rsid w:val="6F67CBE8"/>
    <w:rsid w:val="6F727906"/>
    <w:rsid w:val="6F772E35"/>
    <w:rsid w:val="6F812929"/>
    <w:rsid w:val="6F9E85E6"/>
    <w:rsid w:val="6FA1C33F"/>
    <w:rsid w:val="6FA950C3"/>
    <w:rsid w:val="6FADD532"/>
    <w:rsid w:val="6FC7ADDE"/>
    <w:rsid w:val="6FCB8EFB"/>
    <w:rsid w:val="6FCC310B"/>
    <w:rsid w:val="6FCE4D97"/>
    <w:rsid w:val="6FF10117"/>
    <w:rsid w:val="6FF52C89"/>
    <w:rsid w:val="70080B8B"/>
    <w:rsid w:val="700B1FA8"/>
    <w:rsid w:val="703A4A30"/>
    <w:rsid w:val="703A7D2A"/>
    <w:rsid w:val="7043B522"/>
    <w:rsid w:val="706B5C4D"/>
    <w:rsid w:val="7079AE6B"/>
    <w:rsid w:val="707BB100"/>
    <w:rsid w:val="7097B75B"/>
    <w:rsid w:val="70A5439D"/>
    <w:rsid w:val="70B0BFFD"/>
    <w:rsid w:val="70B618D2"/>
    <w:rsid w:val="70BC4B83"/>
    <w:rsid w:val="70BCFD70"/>
    <w:rsid w:val="70C2B439"/>
    <w:rsid w:val="70D3F15C"/>
    <w:rsid w:val="70DEAB06"/>
    <w:rsid w:val="70E04CB4"/>
    <w:rsid w:val="70E913AD"/>
    <w:rsid w:val="70E95A18"/>
    <w:rsid w:val="70EE896E"/>
    <w:rsid w:val="70F39FBD"/>
    <w:rsid w:val="70FD6DA1"/>
    <w:rsid w:val="70FDDCE0"/>
    <w:rsid w:val="7113D377"/>
    <w:rsid w:val="7116F3C3"/>
    <w:rsid w:val="711FE34F"/>
    <w:rsid w:val="7125DF3F"/>
    <w:rsid w:val="7130F6E8"/>
    <w:rsid w:val="7135C3E8"/>
    <w:rsid w:val="71367AFB"/>
    <w:rsid w:val="713DD170"/>
    <w:rsid w:val="71439A8E"/>
    <w:rsid w:val="7145261C"/>
    <w:rsid w:val="7148D307"/>
    <w:rsid w:val="71510FB1"/>
    <w:rsid w:val="71563EF0"/>
    <w:rsid w:val="7163BD5C"/>
    <w:rsid w:val="717F13EA"/>
    <w:rsid w:val="7188EF16"/>
    <w:rsid w:val="71A05BA3"/>
    <w:rsid w:val="71A0621E"/>
    <w:rsid w:val="71A38A5B"/>
    <w:rsid w:val="71A3B5B3"/>
    <w:rsid w:val="71A3F476"/>
    <w:rsid w:val="71A93164"/>
    <w:rsid w:val="71AD8D52"/>
    <w:rsid w:val="71B446C9"/>
    <w:rsid w:val="71CF13FA"/>
    <w:rsid w:val="71D42253"/>
    <w:rsid w:val="71D51B64"/>
    <w:rsid w:val="71D84C1B"/>
    <w:rsid w:val="71DBDF9F"/>
    <w:rsid w:val="71DC52C2"/>
    <w:rsid w:val="71F19BE3"/>
    <w:rsid w:val="71F99E6C"/>
    <w:rsid w:val="720BFDC0"/>
    <w:rsid w:val="721B4048"/>
    <w:rsid w:val="7222AF6D"/>
    <w:rsid w:val="722F36C8"/>
    <w:rsid w:val="72365A68"/>
    <w:rsid w:val="7249D17A"/>
    <w:rsid w:val="724EC98F"/>
    <w:rsid w:val="725F5034"/>
    <w:rsid w:val="727FEB59"/>
    <w:rsid w:val="728E30C4"/>
    <w:rsid w:val="72A91ABC"/>
    <w:rsid w:val="72AB4227"/>
    <w:rsid w:val="72B1A6AE"/>
    <w:rsid w:val="72BA3254"/>
    <w:rsid w:val="72BB8D3E"/>
    <w:rsid w:val="72C09490"/>
    <w:rsid w:val="72C7CF1B"/>
    <w:rsid w:val="72CAB047"/>
    <w:rsid w:val="72D6053B"/>
    <w:rsid w:val="72DE9998"/>
    <w:rsid w:val="72ED2E8E"/>
    <w:rsid w:val="72F71EEA"/>
    <w:rsid w:val="731AE844"/>
    <w:rsid w:val="731CDD84"/>
    <w:rsid w:val="73225A86"/>
    <w:rsid w:val="7338255D"/>
    <w:rsid w:val="7346E11B"/>
    <w:rsid w:val="73471EFA"/>
    <w:rsid w:val="734C0C90"/>
    <w:rsid w:val="734DAFA9"/>
    <w:rsid w:val="73695DED"/>
    <w:rsid w:val="7377A960"/>
    <w:rsid w:val="738B9B6F"/>
    <w:rsid w:val="73A0AABF"/>
    <w:rsid w:val="73AC120C"/>
    <w:rsid w:val="73B8224B"/>
    <w:rsid w:val="73D0C8F4"/>
    <w:rsid w:val="73D26306"/>
    <w:rsid w:val="73D72C14"/>
    <w:rsid w:val="73E635D5"/>
    <w:rsid w:val="73FCC2C6"/>
    <w:rsid w:val="74021C94"/>
    <w:rsid w:val="740C7501"/>
    <w:rsid w:val="7410D8C8"/>
    <w:rsid w:val="7418E711"/>
    <w:rsid w:val="743E0A2A"/>
    <w:rsid w:val="7467DBCB"/>
    <w:rsid w:val="7469CAAC"/>
    <w:rsid w:val="7476DA34"/>
    <w:rsid w:val="747E5D8D"/>
    <w:rsid w:val="74851C19"/>
    <w:rsid w:val="7485A5EB"/>
    <w:rsid w:val="74A0443E"/>
    <w:rsid w:val="74A83101"/>
    <w:rsid w:val="74AC9D12"/>
    <w:rsid w:val="74B12506"/>
    <w:rsid w:val="74BA0BD4"/>
    <w:rsid w:val="74E73EFE"/>
    <w:rsid w:val="74E77DC7"/>
    <w:rsid w:val="7503337F"/>
    <w:rsid w:val="750A1953"/>
    <w:rsid w:val="751A9574"/>
    <w:rsid w:val="751BEBA2"/>
    <w:rsid w:val="751E4751"/>
    <w:rsid w:val="75252AC9"/>
    <w:rsid w:val="753A4613"/>
    <w:rsid w:val="753F2101"/>
    <w:rsid w:val="75477DC6"/>
    <w:rsid w:val="75479F0F"/>
    <w:rsid w:val="7564ACDE"/>
    <w:rsid w:val="7564DEA0"/>
    <w:rsid w:val="756FD421"/>
    <w:rsid w:val="7572BF78"/>
    <w:rsid w:val="757BAFC5"/>
    <w:rsid w:val="75990607"/>
    <w:rsid w:val="759D9D7E"/>
    <w:rsid w:val="759E9580"/>
    <w:rsid w:val="75ACDD09"/>
    <w:rsid w:val="75AF0709"/>
    <w:rsid w:val="75B0A9DB"/>
    <w:rsid w:val="75CCA4B8"/>
    <w:rsid w:val="75CD6E9A"/>
    <w:rsid w:val="75CE55B6"/>
    <w:rsid w:val="75D72AEF"/>
    <w:rsid w:val="75FB2149"/>
    <w:rsid w:val="75FDBB83"/>
    <w:rsid w:val="76030355"/>
    <w:rsid w:val="761A203E"/>
    <w:rsid w:val="7628519C"/>
    <w:rsid w:val="7628F0DC"/>
    <w:rsid w:val="762CEBA2"/>
    <w:rsid w:val="7639CB9D"/>
    <w:rsid w:val="763A4F32"/>
    <w:rsid w:val="7640535F"/>
    <w:rsid w:val="76492801"/>
    <w:rsid w:val="764E2FEA"/>
    <w:rsid w:val="765D6B66"/>
    <w:rsid w:val="7681E06F"/>
    <w:rsid w:val="768B3401"/>
    <w:rsid w:val="768BBF97"/>
    <w:rsid w:val="768F95EC"/>
    <w:rsid w:val="7693A9C9"/>
    <w:rsid w:val="769483AF"/>
    <w:rsid w:val="769F03E0"/>
    <w:rsid w:val="76A547A4"/>
    <w:rsid w:val="76D48D08"/>
    <w:rsid w:val="76E6C4E0"/>
    <w:rsid w:val="76F42EBA"/>
    <w:rsid w:val="76FB9A2D"/>
    <w:rsid w:val="7711FC13"/>
    <w:rsid w:val="77220BEA"/>
    <w:rsid w:val="772A171C"/>
    <w:rsid w:val="772BED91"/>
    <w:rsid w:val="772EB045"/>
    <w:rsid w:val="77350A1B"/>
    <w:rsid w:val="773E895B"/>
    <w:rsid w:val="773FE69C"/>
    <w:rsid w:val="7741E413"/>
    <w:rsid w:val="7746EE9B"/>
    <w:rsid w:val="7757588B"/>
    <w:rsid w:val="775858C9"/>
    <w:rsid w:val="7761FC23"/>
    <w:rsid w:val="77638817"/>
    <w:rsid w:val="77709F22"/>
    <w:rsid w:val="7770B2BE"/>
    <w:rsid w:val="7772FB50"/>
    <w:rsid w:val="77734BFD"/>
    <w:rsid w:val="777B36E2"/>
    <w:rsid w:val="7780F176"/>
    <w:rsid w:val="7783479F"/>
    <w:rsid w:val="7790CE95"/>
    <w:rsid w:val="779268D4"/>
    <w:rsid w:val="7798855A"/>
    <w:rsid w:val="7798B730"/>
    <w:rsid w:val="77B5776C"/>
    <w:rsid w:val="77B86B52"/>
    <w:rsid w:val="77C6E3A2"/>
    <w:rsid w:val="77D0A20F"/>
    <w:rsid w:val="77DBDB8B"/>
    <w:rsid w:val="77DF0FE0"/>
    <w:rsid w:val="77DFDD1E"/>
    <w:rsid w:val="77FFDFBC"/>
    <w:rsid w:val="77FFF5E7"/>
    <w:rsid w:val="7804BB44"/>
    <w:rsid w:val="780A02E9"/>
    <w:rsid w:val="7810DD2A"/>
    <w:rsid w:val="781E4EC3"/>
    <w:rsid w:val="781EF576"/>
    <w:rsid w:val="782C953D"/>
    <w:rsid w:val="78300DC0"/>
    <w:rsid w:val="783AA8E6"/>
    <w:rsid w:val="78412A40"/>
    <w:rsid w:val="784C7B35"/>
    <w:rsid w:val="784E7E0B"/>
    <w:rsid w:val="785D4E79"/>
    <w:rsid w:val="7869D286"/>
    <w:rsid w:val="78705D3C"/>
    <w:rsid w:val="7882715E"/>
    <w:rsid w:val="788A03AB"/>
    <w:rsid w:val="78977A6B"/>
    <w:rsid w:val="7898EF9D"/>
    <w:rsid w:val="78AC2772"/>
    <w:rsid w:val="78C1A16C"/>
    <w:rsid w:val="78E17DDB"/>
    <w:rsid w:val="78F23E70"/>
    <w:rsid w:val="78F515B0"/>
    <w:rsid w:val="78F7AD77"/>
    <w:rsid w:val="78F93CED"/>
    <w:rsid w:val="7900713D"/>
    <w:rsid w:val="79138DF7"/>
    <w:rsid w:val="7927F40E"/>
    <w:rsid w:val="792CB2E0"/>
    <w:rsid w:val="794C8F86"/>
    <w:rsid w:val="794F1FC2"/>
    <w:rsid w:val="795ABBE6"/>
    <w:rsid w:val="795B9DA0"/>
    <w:rsid w:val="7975548B"/>
    <w:rsid w:val="7975C0BC"/>
    <w:rsid w:val="797895E9"/>
    <w:rsid w:val="79805DAC"/>
    <w:rsid w:val="798DB29F"/>
    <w:rsid w:val="798F5C45"/>
    <w:rsid w:val="79A3AEE3"/>
    <w:rsid w:val="79AAE0A8"/>
    <w:rsid w:val="79BBD248"/>
    <w:rsid w:val="79D1B3FE"/>
    <w:rsid w:val="79DD3067"/>
    <w:rsid w:val="79DE65D2"/>
    <w:rsid w:val="79FF9B7D"/>
    <w:rsid w:val="7A01E7D5"/>
    <w:rsid w:val="7A02AC80"/>
    <w:rsid w:val="7A0C5736"/>
    <w:rsid w:val="7A16AAED"/>
    <w:rsid w:val="7A1EF590"/>
    <w:rsid w:val="7A219768"/>
    <w:rsid w:val="7A2329F0"/>
    <w:rsid w:val="7A274E4C"/>
    <w:rsid w:val="7A43687B"/>
    <w:rsid w:val="7A4F9971"/>
    <w:rsid w:val="7A4FB1B8"/>
    <w:rsid w:val="7A5407D6"/>
    <w:rsid w:val="7A63179E"/>
    <w:rsid w:val="7A64BB09"/>
    <w:rsid w:val="7AA123E9"/>
    <w:rsid w:val="7AB1D6D7"/>
    <w:rsid w:val="7AB9F567"/>
    <w:rsid w:val="7ABAE2A3"/>
    <w:rsid w:val="7ABFC0D6"/>
    <w:rsid w:val="7AD7D28A"/>
    <w:rsid w:val="7ADD46D2"/>
    <w:rsid w:val="7AFF470A"/>
    <w:rsid w:val="7AFF63B0"/>
    <w:rsid w:val="7B1C433D"/>
    <w:rsid w:val="7B216A4C"/>
    <w:rsid w:val="7B2BEA7D"/>
    <w:rsid w:val="7B2E0D08"/>
    <w:rsid w:val="7B2E446D"/>
    <w:rsid w:val="7B307AF6"/>
    <w:rsid w:val="7B483A08"/>
    <w:rsid w:val="7B4BA51A"/>
    <w:rsid w:val="7B515583"/>
    <w:rsid w:val="7B525ED8"/>
    <w:rsid w:val="7B631B25"/>
    <w:rsid w:val="7B65ED41"/>
    <w:rsid w:val="7B6C5978"/>
    <w:rsid w:val="7B72B26C"/>
    <w:rsid w:val="7B73AB96"/>
    <w:rsid w:val="7B75CF96"/>
    <w:rsid w:val="7BB55EFE"/>
    <w:rsid w:val="7BC2CBAC"/>
    <w:rsid w:val="7BC4C760"/>
    <w:rsid w:val="7BD44D74"/>
    <w:rsid w:val="7BE5D1B0"/>
    <w:rsid w:val="7BE6B047"/>
    <w:rsid w:val="7BF06653"/>
    <w:rsid w:val="7BF76538"/>
    <w:rsid w:val="7BF8FE23"/>
    <w:rsid w:val="7BFC379A"/>
    <w:rsid w:val="7BFE3AF3"/>
    <w:rsid w:val="7C0A9477"/>
    <w:rsid w:val="7C0F0A11"/>
    <w:rsid w:val="7C24EF90"/>
    <w:rsid w:val="7C316986"/>
    <w:rsid w:val="7C412D7A"/>
    <w:rsid w:val="7C44E5A5"/>
    <w:rsid w:val="7C44F1BE"/>
    <w:rsid w:val="7C466C73"/>
    <w:rsid w:val="7C476BAF"/>
    <w:rsid w:val="7C4B5B3F"/>
    <w:rsid w:val="7C4D2C3F"/>
    <w:rsid w:val="7C5ABB8D"/>
    <w:rsid w:val="7C7DFE77"/>
    <w:rsid w:val="7C837DB8"/>
    <w:rsid w:val="7CAFAC41"/>
    <w:rsid w:val="7CB2DA48"/>
    <w:rsid w:val="7CC1E0B8"/>
    <w:rsid w:val="7D292896"/>
    <w:rsid w:val="7D3169C3"/>
    <w:rsid w:val="7D3CA0B7"/>
    <w:rsid w:val="7D490E8E"/>
    <w:rsid w:val="7D5610F1"/>
    <w:rsid w:val="7D5B18C1"/>
    <w:rsid w:val="7D644CDE"/>
    <w:rsid w:val="7D7ED60C"/>
    <w:rsid w:val="7D8168C5"/>
    <w:rsid w:val="7D886B3F"/>
    <w:rsid w:val="7D907F08"/>
    <w:rsid w:val="7D9624D9"/>
    <w:rsid w:val="7D96CDCD"/>
    <w:rsid w:val="7D9BE750"/>
    <w:rsid w:val="7D9C35CC"/>
    <w:rsid w:val="7DA7B036"/>
    <w:rsid w:val="7DBB7405"/>
    <w:rsid w:val="7DC230D4"/>
    <w:rsid w:val="7DC2FB1D"/>
    <w:rsid w:val="7DD9542A"/>
    <w:rsid w:val="7DDD1B87"/>
    <w:rsid w:val="7DDDA852"/>
    <w:rsid w:val="7DEF16E5"/>
    <w:rsid w:val="7DF45955"/>
    <w:rsid w:val="7E032D88"/>
    <w:rsid w:val="7E1701D4"/>
    <w:rsid w:val="7E177862"/>
    <w:rsid w:val="7E18D2D4"/>
    <w:rsid w:val="7E1A295F"/>
    <w:rsid w:val="7E1AD29C"/>
    <w:rsid w:val="7E36B5F6"/>
    <w:rsid w:val="7E40234B"/>
    <w:rsid w:val="7E5CC4C4"/>
    <w:rsid w:val="7E60434E"/>
    <w:rsid w:val="7E78A162"/>
    <w:rsid w:val="7E79BF3F"/>
    <w:rsid w:val="7E7E3108"/>
    <w:rsid w:val="7E8237AF"/>
    <w:rsid w:val="7E8DB10A"/>
    <w:rsid w:val="7E8EB88D"/>
    <w:rsid w:val="7E94B493"/>
    <w:rsid w:val="7E9D8B1B"/>
    <w:rsid w:val="7EA18DD2"/>
    <w:rsid w:val="7EB4AFA7"/>
    <w:rsid w:val="7EB98712"/>
    <w:rsid w:val="7EBE0B4A"/>
    <w:rsid w:val="7EC3B97A"/>
    <w:rsid w:val="7EC99C11"/>
    <w:rsid w:val="7ECEF3EB"/>
    <w:rsid w:val="7EF98434"/>
    <w:rsid w:val="7F035BD8"/>
    <w:rsid w:val="7F076AC8"/>
    <w:rsid w:val="7F0EBFBE"/>
    <w:rsid w:val="7F177E52"/>
    <w:rsid w:val="7F1D4149"/>
    <w:rsid w:val="7F1F6435"/>
    <w:rsid w:val="7F24FEF9"/>
    <w:rsid w:val="7F30C64A"/>
    <w:rsid w:val="7F45FE3B"/>
    <w:rsid w:val="7F47D9C3"/>
    <w:rsid w:val="7F49D87C"/>
    <w:rsid w:val="7F4E2EC7"/>
    <w:rsid w:val="7F55C0A3"/>
    <w:rsid w:val="7F8382EC"/>
    <w:rsid w:val="7F8A3290"/>
    <w:rsid w:val="7F8DCF7C"/>
    <w:rsid w:val="7FA20FD2"/>
    <w:rsid w:val="7FAFDDD8"/>
    <w:rsid w:val="7FB4A268"/>
    <w:rsid w:val="7FC84684"/>
    <w:rsid w:val="7FDEEDC5"/>
    <w:rsid w:val="7FE8C3F4"/>
    <w:rsid w:val="7FECBCF5"/>
  </w:rsids>
  <m:mathPr>
    <m:mathFont m:val="Cambria Math"/>
    <m:brkBin m:val="before"/>
    <m:brkBinSub m:val="--"/>
    <m:smallFrac m:val="0"/>
    <m:dispDef/>
    <m:lMargin m:val="0"/>
    <m:rMargin m:val="0"/>
    <m:defJc m:val="centerGroup"/>
    <m:wrapIndent m:val="1440"/>
    <m:intLim m:val="subSup"/>
    <m:naryLim m:val="undOvr"/>
  </m:mathPr>
  <w:themeFontLang w:val="es-UY"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3EED20"/>
  <w15:chartTrackingRefBased/>
  <w15:docId w15:val="{64A56832-5AB6-49D6-BCBD-BBC3F06DA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1C4BE6C0"/>
  </w:style>
  <w:style w:type="paragraph" w:styleId="Ttulo1">
    <w:name w:val="heading 1"/>
    <w:basedOn w:val="Normal"/>
    <w:next w:val="Normal"/>
    <w:link w:val="Ttulo1Car"/>
    <w:uiPriority w:val="9"/>
    <w:qFormat/>
    <w:rsid w:val="1C4BE6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C4BE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C4BE6C0"/>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1C4BE6C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C4BE6C0"/>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C4BE6C0"/>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C4BE6C0"/>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C4BE6C0"/>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C4BE6C0"/>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uiPriority w:val="1"/>
    <w:rsid w:val="1C4BE6C0"/>
    <w:pPr>
      <w:spacing w:beforeAutospacing="1" w:afterAutospacing="1"/>
    </w:pPr>
    <w:rPr>
      <w:rFonts w:ascii="Times New Roman" w:eastAsia="Times New Roman" w:hAnsi="Times New Roman" w:cs="Times New Roman"/>
      <w:sz w:val="24"/>
      <w:szCs w:val="24"/>
      <w:lang w:eastAsia="es-UY"/>
    </w:rPr>
  </w:style>
  <w:style w:type="character" w:customStyle="1" w:styleId="normaltextrun">
    <w:name w:val="normaltextrun"/>
    <w:basedOn w:val="Fuentedeprrafopredeter"/>
    <w:rsid w:val="00C06A55"/>
  </w:style>
  <w:style w:type="character" w:customStyle="1" w:styleId="eop">
    <w:name w:val="eop"/>
    <w:basedOn w:val="Fuentedeprrafopredeter"/>
    <w:rsid w:val="00C06A55"/>
  </w:style>
  <w:style w:type="paragraph" w:styleId="Textocomentario">
    <w:name w:val="annotation text"/>
    <w:basedOn w:val="Normal"/>
    <w:link w:val="TextocomentarioCar"/>
    <w:uiPriority w:val="99"/>
    <w:semiHidden/>
    <w:unhideWhenUsed/>
    <w:rsid w:val="1C4BE6C0"/>
    <w:rPr>
      <w:sz w:val="20"/>
      <w:szCs w:val="20"/>
    </w:rPr>
  </w:style>
  <w:style w:type="character" w:customStyle="1" w:styleId="TextocomentarioCar">
    <w:name w:val="Texto comentario Car"/>
    <w:basedOn w:val="Fuentedeprrafopredeter"/>
    <w:link w:val="Textocomentario"/>
    <w:uiPriority w:val="99"/>
    <w:semiHidden/>
    <w:rsid w:val="1C4BE6C0"/>
    <w:rPr>
      <w:noProof w:val="0"/>
      <w:sz w:val="20"/>
      <w:szCs w:val="20"/>
      <w:lang w:val="es-UY"/>
    </w:rPr>
  </w:style>
  <w:style w:type="character" w:styleId="Refdecomentario">
    <w:name w:val="annotation reference"/>
    <w:basedOn w:val="Fuentedeprrafopredeter"/>
    <w:uiPriority w:val="99"/>
    <w:semiHidden/>
    <w:unhideWhenUsed/>
    <w:rsid w:val="00E2707E"/>
    <w:rPr>
      <w:sz w:val="16"/>
      <w:szCs w:val="16"/>
    </w:rPr>
  </w:style>
  <w:style w:type="paragraph" w:styleId="Revisin">
    <w:name w:val="Revision"/>
    <w:hidden/>
    <w:uiPriority w:val="99"/>
    <w:semiHidden/>
    <w:rsid w:val="00DB5701"/>
    <w:pPr>
      <w:spacing w:after="0" w:line="240" w:lineRule="auto"/>
    </w:pPr>
    <w:rPr>
      <w:lang w:val="en-US"/>
    </w:rPr>
  </w:style>
  <w:style w:type="paragraph" w:styleId="Prrafodelista">
    <w:name w:val="List Paragraph"/>
    <w:basedOn w:val="Normal"/>
    <w:uiPriority w:val="34"/>
    <w:qFormat/>
    <w:rsid w:val="1C4BE6C0"/>
    <w:pPr>
      <w:ind w:left="720"/>
      <w:contextualSpacing/>
    </w:pPr>
  </w:style>
  <w:style w:type="paragraph" w:styleId="Ttulo">
    <w:name w:val="Title"/>
    <w:basedOn w:val="Normal"/>
    <w:next w:val="Normal"/>
    <w:link w:val="TtuloCar"/>
    <w:uiPriority w:val="10"/>
    <w:qFormat/>
    <w:rsid w:val="1C4BE6C0"/>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1C4BE6C0"/>
    <w:rPr>
      <w:rFonts w:eastAsiaTheme="minorEastAsia"/>
      <w:color w:val="5A5A5A"/>
    </w:rPr>
  </w:style>
  <w:style w:type="paragraph" w:styleId="Cita">
    <w:name w:val="Quote"/>
    <w:basedOn w:val="Normal"/>
    <w:next w:val="Normal"/>
    <w:link w:val="CitaCar"/>
    <w:uiPriority w:val="29"/>
    <w:qFormat/>
    <w:rsid w:val="1C4BE6C0"/>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C4BE6C0"/>
    <w:pPr>
      <w:spacing w:before="360" w:after="360"/>
      <w:ind w:left="864" w:right="864"/>
      <w:jc w:val="center"/>
    </w:pPr>
    <w:rPr>
      <w:i/>
      <w:iCs/>
      <w:color w:val="4472C4" w:themeColor="accent1"/>
    </w:rPr>
  </w:style>
  <w:style w:type="character" w:customStyle="1" w:styleId="Ttulo1Car">
    <w:name w:val="Título 1 Car"/>
    <w:basedOn w:val="Fuentedeprrafopredeter"/>
    <w:link w:val="Ttulo1"/>
    <w:uiPriority w:val="9"/>
    <w:rsid w:val="1C4BE6C0"/>
    <w:rPr>
      <w:rFonts w:asciiTheme="majorHAnsi" w:eastAsiaTheme="majorEastAsia" w:hAnsiTheme="majorHAnsi" w:cstheme="majorBidi"/>
      <w:noProof w:val="0"/>
      <w:color w:val="2F5496" w:themeColor="accent1" w:themeShade="BF"/>
      <w:sz w:val="32"/>
      <w:szCs w:val="32"/>
      <w:lang w:val="es-UY"/>
    </w:rPr>
  </w:style>
  <w:style w:type="character" w:customStyle="1" w:styleId="Ttulo2Car">
    <w:name w:val="Título 2 Car"/>
    <w:basedOn w:val="Fuentedeprrafopredeter"/>
    <w:link w:val="Ttulo2"/>
    <w:uiPriority w:val="9"/>
    <w:rsid w:val="1C4BE6C0"/>
    <w:rPr>
      <w:rFonts w:asciiTheme="majorHAnsi" w:eastAsiaTheme="majorEastAsia" w:hAnsiTheme="majorHAnsi" w:cstheme="majorBidi"/>
      <w:noProof w:val="0"/>
      <w:color w:val="2F5496" w:themeColor="accent1" w:themeShade="BF"/>
      <w:sz w:val="26"/>
      <w:szCs w:val="26"/>
      <w:lang w:val="es-UY"/>
    </w:rPr>
  </w:style>
  <w:style w:type="character" w:customStyle="1" w:styleId="Ttulo3Car">
    <w:name w:val="Título 3 Car"/>
    <w:basedOn w:val="Fuentedeprrafopredeter"/>
    <w:link w:val="Ttulo3"/>
    <w:uiPriority w:val="9"/>
    <w:rsid w:val="1C4BE6C0"/>
    <w:rPr>
      <w:rFonts w:asciiTheme="majorHAnsi" w:eastAsiaTheme="majorEastAsia" w:hAnsiTheme="majorHAnsi" w:cstheme="majorBidi"/>
      <w:noProof w:val="0"/>
      <w:color w:val="1F3763"/>
      <w:sz w:val="24"/>
      <w:szCs w:val="24"/>
      <w:lang w:val="es-UY"/>
    </w:rPr>
  </w:style>
  <w:style w:type="character" w:customStyle="1" w:styleId="Ttulo4Car">
    <w:name w:val="Título 4 Car"/>
    <w:basedOn w:val="Fuentedeprrafopredeter"/>
    <w:link w:val="Ttulo4"/>
    <w:uiPriority w:val="9"/>
    <w:rsid w:val="1C4BE6C0"/>
    <w:rPr>
      <w:rFonts w:asciiTheme="majorHAnsi" w:eastAsiaTheme="majorEastAsia" w:hAnsiTheme="majorHAnsi" w:cstheme="majorBidi"/>
      <w:i/>
      <w:iCs/>
      <w:noProof w:val="0"/>
      <w:color w:val="2F5496" w:themeColor="accent1" w:themeShade="BF"/>
      <w:lang w:val="es-UY"/>
    </w:rPr>
  </w:style>
  <w:style w:type="character" w:customStyle="1" w:styleId="Ttulo5Car">
    <w:name w:val="Título 5 Car"/>
    <w:basedOn w:val="Fuentedeprrafopredeter"/>
    <w:link w:val="Ttulo5"/>
    <w:uiPriority w:val="9"/>
    <w:rsid w:val="1C4BE6C0"/>
    <w:rPr>
      <w:rFonts w:asciiTheme="majorHAnsi" w:eastAsiaTheme="majorEastAsia" w:hAnsiTheme="majorHAnsi" w:cstheme="majorBidi"/>
      <w:noProof w:val="0"/>
      <w:color w:val="2F5496" w:themeColor="accent1" w:themeShade="BF"/>
      <w:lang w:val="es-UY"/>
    </w:rPr>
  </w:style>
  <w:style w:type="character" w:customStyle="1" w:styleId="Ttulo6Car">
    <w:name w:val="Título 6 Car"/>
    <w:basedOn w:val="Fuentedeprrafopredeter"/>
    <w:link w:val="Ttulo6"/>
    <w:uiPriority w:val="9"/>
    <w:rsid w:val="1C4BE6C0"/>
    <w:rPr>
      <w:rFonts w:asciiTheme="majorHAnsi" w:eastAsiaTheme="majorEastAsia" w:hAnsiTheme="majorHAnsi" w:cstheme="majorBidi"/>
      <w:noProof w:val="0"/>
      <w:color w:val="1F3763"/>
      <w:lang w:val="es-UY"/>
    </w:rPr>
  </w:style>
  <w:style w:type="character" w:customStyle="1" w:styleId="Ttulo7Car">
    <w:name w:val="Título 7 Car"/>
    <w:basedOn w:val="Fuentedeprrafopredeter"/>
    <w:link w:val="Ttulo7"/>
    <w:uiPriority w:val="9"/>
    <w:rsid w:val="1C4BE6C0"/>
    <w:rPr>
      <w:rFonts w:asciiTheme="majorHAnsi" w:eastAsiaTheme="majorEastAsia" w:hAnsiTheme="majorHAnsi" w:cstheme="majorBidi"/>
      <w:i/>
      <w:iCs/>
      <w:noProof w:val="0"/>
      <w:color w:val="1F3763"/>
      <w:lang w:val="es-UY"/>
    </w:rPr>
  </w:style>
  <w:style w:type="character" w:customStyle="1" w:styleId="Ttulo8Car">
    <w:name w:val="Título 8 Car"/>
    <w:basedOn w:val="Fuentedeprrafopredeter"/>
    <w:link w:val="Ttulo8"/>
    <w:uiPriority w:val="9"/>
    <w:rsid w:val="1C4BE6C0"/>
    <w:rPr>
      <w:rFonts w:asciiTheme="majorHAnsi" w:eastAsiaTheme="majorEastAsia" w:hAnsiTheme="majorHAnsi" w:cstheme="majorBidi"/>
      <w:noProof w:val="0"/>
      <w:color w:val="272727"/>
      <w:sz w:val="21"/>
      <w:szCs w:val="21"/>
      <w:lang w:val="es-UY"/>
    </w:rPr>
  </w:style>
  <w:style w:type="character" w:customStyle="1" w:styleId="Ttulo9Car">
    <w:name w:val="Título 9 Car"/>
    <w:basedOn w:val="Fuentedeprrafopredeter"/>
    <w:link w:val="Ttulo9"/>
    <w:uiPriority w:val="9"/>
    <w:rsid w:val="1C4BE6C0"/>
    <w:rPr>
      <w:rFonts w:asciiTheme="majorHAnsi" w:eastAsiaTheme="majorEastAsia" w:hAnsiTheme="majorHAnsi" w:cstheme="majorBidi"/>
      <w:i/>
      <w:iCs/>
      <w:noProof w:val="0"/>
      <w:color w:val="272727"/>
      <w:sz w:val="21"/>
      <w:szCs w:val="21"/>
      <w:lang w:val="es-UY"/>
    </w:rPr>
  </w:style>
  <w:style w:type="character" w:customStyle="1" w:styleId="TtuloCar">
    <w:name w:val="Título Car"/>
    <w:basedOn w:val="Fuentedeprrafopredeter"/>
    <w:link w:val="Ttulo"/>
    <w:uiPriority w:val="10"/>
    <w:rsid w:val="1C4BE6C0"/>
    <w:rPr>
      <w:rFonts w:asciiTheme="majorHAnsi" w:eastAsiaTheme="majorEastAsia" w:hAnsiTheme="majorHAnsi" w:cstheme="majorBidi"/>
      <w:noProof w:val="0"/>
      <w:sz w:val="56"/>
      <w:szCs w:val="56"/>
      <w:lang w:val="es-UY"/>
    </w:rPr>
  </w:style>
  <w:style w:type="character" w:customStyle="1" w:styleId="SubttuloCar">
    <w:name w:val="Subtítulo Car"/>
    <w:basedOn w:val="Fuentedeprrafopredeter"/>
    <w:link w:val="Subttulo"/>
    <w:uiPriority w:val="11"/>
    <w:rsid w:val="1C4BE6C0"/>
    <w:rPr>
      <w:rFonts w:eastAsiaTheme="minorEastAsia"/>
      <w:color w:val="5A5A5A"/>
    </w:rPr>
  </w:style>
  <w:style w:type="character" w:customStyle="1" w:styleId="CitaCar">
    <w:name w:val="Cita Car"/>
    <w:basedOn w:val="Fuentedeprrafopredeter"/>
    <w:link w:val="Cita"/>
    <w:uiPriority w:val="29"/>
    <w:rsid w:val="1C4BE6C0"/>
    <w:rPr>
      <w:i/>
      <w:iCs/>
      <w:noProof w:val="0"/>
      <w:color w:val="404040" w:themeColor="text1" w:themeTint="BF"/>
      <w:lang w:val="es-UY"/>
    </w:rPr>
  </w:style>
  <w:style w:type="character" w:customStyle="1" w:styleId="CitadestacadaCar">
    <w:name w:val="Cita destacada Car"/>
    <w:basedOn w:val="Fuentedeprrafopredeter"/>
    <w:link w:val="Citadestacada"/>
    <w:uiPriority w:val="30"/>
    <w:rsid w:val="1C4BE6C0"/>
    <w:rPr>
      <w:i/>
      <w:iCs/>
      <w:noProof w:val="0"/>
      <w:color w:val="4472C4" w:themeColor="accent1"/>
      <w:lang w:val="es-UY"/>
    </w:rPr>
  </w:style>
  <w:style w:type="paragraph" w:styleId="TDC1">
    <w:name w:val="toc 1"/>
    <w:basedOn w:val="Normal"/>
    <w:next w:val="Normal"/>
    <w:uiPriority w:val="39"/>
    <w:unhideWhenUsed/>
    <w:rsid w:val="1C4BE6C0"/>
    <w:pPr>
      <w:spacing w:after="100"/>
    </w:pPr>
  </w:style>
  <w:style w:type="paragraph" w:styleId="TDC2">
    <w:name w:val="toc 2"/>
    <w:basedOn w:val="Normal"/>
    <w:next w:val="Normal"/>
    <w:uiPriority w:val="39"/>
    <w:unhideWhenUsed/>
    <w:rsid w:val="1C4BE6C0"/>
    <w:pPr>
      <w:spacing w:after="100"/>
      <w:ind w:left="220"/>
    </w:pPr>
  </w:style>
  <w:style w:type="paragraph" w:styleId="TDC3">
    <w:name w:val="toc 3"/>
    <w:basedOn w:val="Normal"/>
    <w:next w:val="Normal"/>
    <w:uiPriority w:val="39"/>
    <w:unhideWhenUsed/>
    <w:rsid w:val="1C4BE6C0"/>
    <w:pPr>
      <w:spacing w:after="100"/>
      <w:ind w:left="440"/>
    </w:pPr>
  </w:style>
  <w:style w:type="paragraph" w:styleId="TDC4">
    <w:name w:val="toc 4"/>
    <w:basedOn w:val="Normal"/>
    <w:next w:val="Normal"/>
    <w:uiPriority w:val="39"/>
    <w:unhideWhenUsed/>
    <w:rsid w:val="1C4BE6C0"/>
    <w:pPr>
      <w:spacing w:after="100"/>
      <w:ind w:left="660"/>
    </w:pPr>
  </w:style>
  <w:style w:type="paragraph" w:styleId="TDC5">
    <w:name w:val="toc 5"/>
    <w:basedOn w:val="Normal"/>
    <w:next w:val="Normal"/>
    <w:uiPriority w:val="39"/>
    <w:unhideWhenUsed/>
    <w:rsid w:val="1C4BE6C0"/>
    <w:pPr>
      <w:spacing w:after="100"/>
      <w:ind w:left="880"/>
    </w:pPr>
  </w:style>
  <w:style w:type="paragraph" w:styleId="TDC6">
    <w:name w:val="toc 6"/>
    <w:basedOn w:val="Normal"/>
    <w:next w:val="Normal"/>
    <w:uiPriority w:val="39"/>
    <w:unhideWhenUsed/>
    <w:rsid w:val="1C4BE6C0"/>
    <w:pPr>
      <w:spacing w:after="100"/>
      <w:ind w:left="1100"/>
    </w:pPr>
  </w:style>
  <w:style w:type="paragraph" w:styleId="TDC7">
    <w:name w:val="toc 7"/>
    <w:basedOn w:val="Normal"/>
    <w:next w:val="Normal"/>
    <w:uiPriority w:val="39"/>
    <w:unhideWhenUsed/>
    <w:rsid w:val="1C4BE6C0"/>
    <w:pPr>
      <w:spacing w:after="100"/>
      <w:ind w:left="1320"/>
    </w:pPr>
  </w:style>
  <w:style w:type="paragraph" w:styleId="TDC8">
    <w:name w:val="toc 8"/>
    <w:basedOn w:val="Normal"/>
    <w:next w:val="Normal"/>
    <w:uiPriority w:val="39"/>
    <w:unhideWhenUsed/>
    <w:rsid w:val="1C4BE6C0"/>
    <w:pPr>
      <w:spacing w:after="100"/>
      <w:ind w:left="1540"/>
    </w:pPr>
  </w:style>
  <w:style w:type="paragraph" w:styleId="TDC9">
    <w:name w:val="toc 9"/>
    <w:basedOn w:val="Normal"/>
    <w:next w:val="Normal"/>
    <w:uiPriority w:val="39"/>
    <w:unhideWhenUsed/>
    <w:rsid w:val="1C4BE6C0"/>
    <w:pPr>
      <w:spacing w:after="100"/>
      <w:ind w:left="1760"/>
    </w:pPr>
  </w:style>
  <w:style w:type="paragraph" w:styleId="Textonotaalfinal">
    <w:name w:val="endnote text"/>
    <w:basedOn w:val="Normal"/>
    <w:link w:val="TextonotaalfinalCar"/>
    <w:uiPriority w:val="99"/>
    <w:semiHidden/>
    <w:unhideWhenUsed/>
    <w:rsid w:val="1C4BE6C0"/>
    <w:pPr>
      <w:spacing w:after="0"/>
    </w:pPr>
    <w:rPr>
      <w:sz w:val="20"/>
      <w:szCs w:val="20"/>
    </w:rPr>
  </w:style>
  <w:style w:type="character" w:customStyle="1" w:styleId="TextonotaalfinalCar">
    <w:name w:val="Texto nota al final Car"/>
    <w:basedOn w:val="Fuentedeprrafopredeter"/>
    <w:link w:val="Textonotaalfinal"/>
    <w:uiPriority w:val="99"/>
    <w:semiHidden/>
    <w:rsid w:val="1C4BE6C0"/>
    <w:rPr>
      <w:noProof w:val="0"/>
      <w:sz w:val="20"/>
      <w:szCs w:val="20"/>
      <w:lang w:val="es-UY"/>
    </w:rPr>
  </w:style>
  <w:style w:type="paragraph" w:styleId="Piedepgina">
    <w:name w:val="footer"/>
    <w:basedOn w:val="Normal"/>
    <w:link w:val="PiedepginaCar"/>
    <w:uiPriority w:val="99"/>
    <w:unhideWhenUsed/>
    <w:rsid w:val="1C4BE6C0"/>
    <w:pPr>
      <w:tabs>
        <w:tab w:val="center" w:pos="4680"/>
        <w:tab w:val="right" w:pos="9360"/>
      </w:tabs>
      <w:spacing w:after="0"/>
    </w:pPr>
  </w:style>
  <w:style w:type="character" w:customStyle="1" w:styleId="PiedepginaCar">
    <w:name w:val="Pie de página Car"/>
    <w:basedOn w:val="Fuentedeprrafopredeter"/>
    <w:link w:val="Piedepgina"/>
    <w:uiPriority w:val="99"/>
    <w:rsid w:val="1C4BE6C0"/>
    <w:rPr>
      <w:noProof w:val="0"/>
      <w:lang w:val="es-UY"/>
    </w:rPr>
  </w:style>
  <w:style w:type="paragraph" w:styleId="Textonotapie">
    <w:name w:val="footnote text"/>
    <w:basedOn w:val="Normal"/>
    <w:link w:val="TextonotapieCar"/>
    <w:uiPriority w:val="99"/>
    <w:semiHidden/>
    <w:unhideWhenUsed/>
    <w:rsid w:val="1C4BE6C0"/>
    <w:pPr>
      <w:spacing w:after="0"/>
    </w:pPr>
    <w:rPr>
      <w:sz w:val="20"/>
      <w:szCs w:val="20"/>
    </w:rPr>
  </w:style>
  <w:style w:type="character" w:customStyle="1" w:styleId="TextonotapieCar">
    <w:name w:val="Texto nota pie Car"/>
    <w:basedOn w:val="Fuentedeprrafopredeter"/>
    <w:link w:val="Textonotapie"/>
    <w:uiPriority w:val="99"/>
    <w:semiHidden/>
    <w:rsid w:val="1C4BE6C0"/>
    <w:rPr>
      <w:noProof w:val="0"/>
      <w:sz w:val="20"/>
      <w:szCs w:val="20"/>
      <w:lang w:val="es-UY"/>
    </w:rPr>
  </w:style>
  <w:style w:type="paragraph" w:styleId="Encabezado">
    <w:name w:val="header"/>
    <w:basedOn w:val="Normal"/>
    <w:link w:val="EncabezadoCar"/>
    <w:uiPriority w:val="99"/>
    <w:unhideWhenUsed/>
    <w:rsid w:val="1C4BE6C0"/>
    <w:pPr>
      <w:tabs>
        <w:tab w:val="center" w:pos="4680"/>
        <w:tab w:val="right" w:pos="9360"/>
      </w:tabs>
      <w:spacing w:after="0"/>
    </w:pPr>
  </w:style>
  <w:style w:type="character" w:customStyle="1" w:styleId="EncabezadoCar">
    <w:name w:val="Encabezado Car"/>
    <w:basedOn w:val="Fuentedeprrafopredeter"/>
    <w:link w:val="Encabezado"/>
    <w:uiPriority w:val="99"/>
    <w:rsid w:val="1C4BE6C0"/>
    <w:rPr>
      <w:noProof w:val="0"/>
      <w:lang w:val="es-UY"/>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334EDE"/>
    <w:rPr>
      <w:b/>
      <w:bCs/>
    </w:rPr>
  </w:style>
  <w:style w:type="paragraph" w:styleId="TtuloTDC">
    <w:name w:val="TOC Heading"/>
    <w:basedOn w:val="Ttulo1"/>
    <w:next w:val="Normal"/>
    <w:uiPriority w:val="39"/>
    <w:unhideWhenUsed/>
    <w:qFormat/>
    <w:rsid w:val="00334EDE"/>
    <w:pPr>
      <w:outlineLvl w:val="9"/>
    </w:pPr>
    <w:rPr>
      <w:kern w:val="0"/>
      <w:lang w:eastAsia="es-UY"/>
      <w14:ligatures w14:val="none"/>
    </w:rPr>
  </w:style>
  <w:style w:type="character" w:styleId="Hipervnculo">
    <w:name w:val="Hyperlink"/>
    <w:basedOn w:val="Fuentedeprrafopredeter"/>
    <w:uiPriority w:val="99"/>
    <w:unhideWhenUsed/>
    <w:rsid w:val="00334EDE"/>
    <w:rPr>
      <w:color w:val="0563C1" w:themeColor="hyperlink"/>
      <w:u w:val="single"/>
    </w:rPr>
  </w:style>
  <w:style w:type="character" w:styleId="Mencinsinresolver">
    <w:name w:val="Unresolved Mention"/>
    <w:basedOn w:val="Fuentedeprrafopredeter"/>
    <w:uiPriority w:val="99"/>
    <w:semiHidden/>
    <w:unhideWhenUsed/>
    <w:rsid w:val="00334EDE"/>
    <w:rPr>
      <w:color w:val="605E5C"/>
      <w:shd w:val="clear" w:color="auto" w:fill="E1DFDD"/>
    </w:rPr>
  </w:style>
  <w:style w:type="character" w:styleId="Hipervnculovisitado">
    <w:name w:val="FollowedHyperlink"/>
    <w:basedOn w:val="Fuentedeprrafopredeter"/>
    <w:uiPriority w:val="99"/>
    <w:semiHidden/>
    <w:unhideWhenUsed/>
    <w:rsid w:val="00334E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3698">
      <w:bodyDiv w:val="1"/>
      <w:marLeft w:val="0"/>
      <w:marRight w:val="0"/>
      <w:marTop w:val="0"/>
      <w:marBottom w:val="0"/>
      <w:divBdr>
        <w:top w:val="none" w:sz="0" w:space="0" w:color="auto"/>
        <w:left w:val="none" w:sz="0" w:space="0" w:color="auto"/>
        <w:bottom w:val="none" w:sz="0" w:space="0" w:color="auto"/>
        <w:right w:val="none" w:sz="0" w:space="0" w:color="auto"/>
      </w:divBdr>
    </w:div>
    <w:div w:id="306668190">
      <w:bodyDiv w:val="1"/>
      <w:marLeft w:val="0"/>
      <w:marRight w:val="0"/>
      <w:marTop w:val="0"/>
      <w:marBottom w:val="0"/>
      <w:divBdr>
        <w:top w:val="none" w:sz="0" w:space="0" w:color="auto"/>
        <w:left w:val="none" w:sz="0" w:space="0" w:color="auto"/>
        <w:bottom w:val="none" w:sz="0" w:space="0" w:color="auto"/>
        <w:right w:val="none" w:sz="0" w:space="0" w:color="auto"/>
      </w:divBdr>
    </w:div>
    <w:div w:id="329142637">
      <w:bodyDiv w:val="1"/>
      <w:marLeft w:val="0"/>
      <w:marRight w:val="0"/>
      <w:marTop w:val="0"/>
      <w:marBottom w:val="0"/>
      <w:divBdr>
        <w:top w:val="none" w:sz="0" w:space="0" w:color="auto"/>
        <w:left w:val="none" w:sz="0" w:space="0" w:color="auto"/>
        <w:bottom w:val="none" w:sz="0" w:space="0" w:color="auto"/>
        <w:right w:val="none" w:sz="0" w:space="0" w:color="auto"/>
      </w:divBdr>
    </w:div>
    <w:div w:id="1144156182">
      <w:bodyDiv w:val="1"/>
      <w:marLeft w:val="0"/>
      <w:marRight w:val="0"/>
      <w:marTop w:val="0"/>
      <w:marBottom w:val="0"/>
      <w:divBdr>
        <w:top w:val="none" w:sz="0" w:space="0" w:color="auto"/>
        <w:left w:val="none" w:sz="0" w:space="0" w:color="auto"/>
        <w:bottom w:val="none" w:sz="0" w:space="0" w:color="auto"/>
        <w:right w:val="none" w:sz="0" w:space="0" w:color="auto"/>
      </w:divBdr>
    </w:div>
    <w:div w:id="1207060057">
      <w:bodyDiv w:val="1"/>
      <w:marLeft w:val="0"/>
      <w:marRight w:val="0"/>
      <w:marTop w:val="0"/>
      <w:marBottom w:val="0"/>
      <w:divBdr>
        <w:top w:val="none" w:sz="0" w:space="0" w:color="auto"/>
        <w:left w:val="none" w:sz="0" w:space="0" w:color="auto"/>
        <w:bottom w:val="none" w:sz="0" w:space="0" w:color="auto"/>
        <w:right w:val="none" w:sz="0" w:space="0" w:color="auto"/>
      </w:divBdr>
    </w:div>
    <w:div w:id="2135125841">
      <w:bodyDiv w:val="1"/>
      <w:marLeft w:val="0"/>
      <w:marRight w:val="0"/>
      <w:marTop w:val="0"/>
      <w:marBottom w:val="0"/>
      <w:divBdr>
        <w:top w:val="none" w:sz="0" w:space="0" w:color="auto"/>
        <w:left w:val="none" w:sz="0" w:space="0" w:color="auto"/>
        <w:bottom w:val="none" w:sz="0" w:space="0" w:color="auto"/>
        <w:right w:val="none" w:sz="0" w:space="0" w:color="auto"/>
      </w:divBdr>
      <w:divsChild>
        <w:div w:id="41098869">
          <w:marLeft w:val="0"/>
          <w:marRight w:val="0"/>
          <w:marTop w:val="0"/>
          <w:marBottom w:val="0"/>
          <w:divBdr>
            <w:top w:val="none" w:sz="0" w:space="0" w:color="auto"/>
            <w:left w:val="none" w:sz="0" w:space="0" w:color="auto"/>
            <w:bottom w:val="none" w:sz="0" w:space="0" w:color="auto"/>
            <w:right w:val="none" w:sz="0" w:space="0" w:color="auto"/>
          </w:divBdr>
        </w:div>
        <w:div w:id="50202274">
          <w:marLeft w:val="0"/>
          <w:marRight w:val="0"/>
          <w:marTop w:val="0"/>
          <w:marBottom w:val="0"/>
          <w:divBdr>
            <w:top w:val="none" w:sz="0" w:space="0" w:color="auto"/>
            <w:left w:val="none" w:sz="0" w:space="0" w:color="auto"/>
            <w:bottom w:val="none" w:sz="0" w:space="0" w:color="auto"/>
            <w:right w:val="none" w:sz="0" w:space="0" w:color="auto"/>
          </w:divBdr>
        </w:div>
        <w:div w:id="60031419">
          <w:marLeft w:val="0"/>
          <w:marRight w:val="0"/>
          <w:marTop w:val="0"/>
          <w:marBottom w:val="0"/>
          <w:divBdr>
            <w:top w:val="none" w:sz="0" w:space="0" w:color="auto"/>
            <w:left w:val="none" w:sz="0" w:space="0" w:color="auto"/>
            <w:bottom w:val="none" w:sz="0" w:space="0" w:color="auto"/>
            <w:right w:val="none" w:sz="0" w:space="0" w:color="auto"/>
          </w:divBdr>
        </w:div>
        <w:div w:id="89618492">
          <w:marLeft w:val="0"/>
          <w:marRight w:val="0"/>
          <w:marTop w:val="0"/>
          <w:marBottom w:val="0"/>
          <w:divBdr>
            <w:top w:val="none" w:sz="0" w:space="0" w:color="auto"/>
            <w:left w:val="none" w:sz="0" w:space="0" w:color="auto"/>
            <w:bottom w:val="none" w:sz="0" w:space="0" w:color="auto"/>
            <w:right w:val="none" w:sz="0" w:space="0" w:color="auto"/>
          </w:divBdr>
        </w:div>
        <w:div w:id="164364389">
          <w:marLeft w:val="0"/>
          <w:marRight w:val="0"/>
          <w:marTop w:val="0"/>
          <w:marBottom w:val="0"/>
          <w:divBdr>
            <w:top w:val="none" w:sz="0" w:space="0" w:color="auto"/>
            <w:left w:val="none" w:sz="0" w:space="0" w:color="auto"/>
            <w:bottom w:val="none" w:sz="0" w:space="0" w:color="auto"/>
            <w:right w:val="none" w:sz="0" w:space="0" w:color="auto"/>
          </w:divBdr>
        </w:div>
        <w:div w:id="439030955">
          <w:marLeft w:val="0"/>
          <w:marRight w:val="0"/>
          <w:marTop w:val="0"/>
          <w:marBottom w:val="0"/>
          <w:divBdr>
            <w:top w:val="none" w:sz="0" w:space="0" w:color="auto"/>
            <w:left w:val="none" w:sz="0" w:space="0" w:color="auto"/>
            <w:bottom w:val="none" w:sz="0" w:space="0" w:color="auto"/>
            <w:right w:val="none" w:sz="0" w:space="0" w:color="auto"/>
          </w:divBdr>
        </w:div>
        <w:div w:id="486674567">
          <w:marLeft w:val="0"/>
          <w:marRight w:val="0"/>
          <w:marTop w:val="0"/>
          <w:marBottom w:val="0"/>
          <w:divBdr>
            <w:top w:val="none" w:sz="0" w:space="0" w:color="auto"/>
            <w:left w:val="none" w:sz="0" w:space="0" w:color="auto"/>
            <w:bottom w:val="none" w:sz="0" w:space="0" w:color="auto"/>
            <w:right w:val="none" w:sz="0" w:space="0" w:color="auto"/>
          </w:divBdr>
        </w:div>
        <w:div w:id="667908319">
          <w:marLeft w:val="0"/>
          <w:marRight w:val="0"/>
          <w:marTop w:val="0"/>
          <w:marBottom w:val="0"/>
          <w:divBdr>
            <w:top w:val="none" w:sz="0" w:space="0" w:color="auto"/>
            <w:left w:val="none" w:sz="0" w:space="0" w:color="auto"/>
            <w:bottom w:val="none" w:sz="0" w:space="0" w:color="auto"/>
            <w:right w:val="none" w:sz="0" w:space="0" w:color="auto"/>
          </w:divBdr>
        </w:div>
        <w:div w:id="767194969">
          <w:marLeft w:val="0"/>
          <w:marRight w:val="0"/>
          <w:marTop w:val="0"/>
          <w:marBottom w:val="0"/>
          <w:divBdr>
            <w:top w:val="none" w:sz="0" w:space="0" w:color="auto"/>
            <w:left w:val="none" w:sz="0" w:space="0" w:color="auto"/>
            <w:bottom w:val="none" w:sz="0" w:space="0" w:color="auto"/>
            <w:right w:val="none" w:sz="0" w:space="0" w:color="auto"/>
          </w:divBdr>
        </w:div>
        <w:div w:id="796989625">
          <w:marLeft w:val="0"/>
          <w:marRight w:val="0"/>
          <w:marTop w:val="0"/>
          <w:marBottom w:val="0"/>
          <w:divBdr>
            <w:top w:val="none" w:sz="0" w:space="0" w:color="auto"/>
            <w:left w:val="none" w:sz="0" w:space="0" w:color="auto"/>
            <w:bottom w:val="none" w:sz="0" w:space="0" w:color="auto"/>
            <w:right w:val="none" w:sz="0" w:space="0" w:color="auto"/>
          </w:divBdr>
        </w:div>
        <w:div w:id="809521927">
          <w:marLeft w:val="0"/>
          <w:marRight w:val="0"/>
          <w:marTop w:val="0"/>
          <w:marBottom w:val="0"/>
          <w:divBdr>
            <w:top w:val="none" w:sz="0" w:space="0" w:color="auto"/>
            <w:left w:val="none" w:sz="0" w:space="0" w:color="auto"/>
            <w:bottom w:val="none" w:sz="0" w:space="0" w:color="auto"/>
            <w:right w:val="none" w:sz="0" w:space="0" w:color="auto"/>
          </w:divBdr>
        </w:div>
        <w:div w:id="1116948016">
          <w:marLeft w:val="0"/>
          <w:marRight w:val="0"/>
          <w:marTop w:val="0"/>
          <w:marBottom w:val="0"/>
          <w:divBdr>
            <w:top w:val="none" w:sz="0" w:space="0" w:color="auto"/>
            <w:left w:val="none" w:sz="0" w:space="0" w:color="auto"/>
            <w:bottom w:val="none" w:sz="0" w:space="0" w:color="auto"/>
            <w:right w:val="none" w:sz="0" w:space="0" w:color="auto"/>
          </w:divBdr>
        </w:div>
        <w:div w:id="1140658616">
          <w:marLeft w:val="0"/>
          <w:marRight w:val="0"/>
          <w:marTop w:val="0"/>
          <w:marBottom w:val="0"/>
          <w:divBdr>
            <w:top w:val="none" w:sz="0" w:space="0" w:color="auto"/>
            <w:left w:val="none" w:sz="0" w:space="0" w:color="auto"/>
            <w:bottom w:val="none" w:sz="0" w:space="0" w:color="auto"/>
            <w:right w:val="none" w:sz="0" w:space="0" w:color="auto"/>
          </w:divBdr>
        </w:div>
        <w:div w:id="1282763669">
          <w:marLeft w:val="0"/>
          <w:marRight w:val="0"/>
          <w:marTop w:val="0"/>
          <w:marBottom w:val="0"/>
          <w:divBdr>
            <w:top w:val="none" w:sz="0" w:space="0" w:color="auto"/>
            <w:left w:val="none" w:sz="0" w:space="0" w:color="auto"/>
            <w:bottom w:val="none" w:sz="0" w:space="0" w:color="auto"/>
            <w:right w:val="none" w:sz="0" w:space="0" w:color="auto"/>
          </w:divBdr>
        </w:div>
        <w:div w:id="1292174912">
          <w:marLeft w:val="0"/>
          <w:marRight w:val="0"/>
          <w:marTop w:val="0"/>
          <w:marBottom w:val="0"/>
          <w:divBdr>
            <w:top w:val="none" w:sz="0" w:space="0" w:color="auto"/>
            <w:left w:val="none" w:sz="0" w:space="0" w:color="auto"/>
            <w:bottom w:val="none" w:sz="0" w:space="0" w:color="auto"/>
            <w:right w:val="none" w:sz="0" w:space="0" w:color="auto"/>
          </w:divBdr>
        </w:div>
        <w:div w:id="1434279002">
          <w:marLeft w:val="0"/>
          <w:marRight w:val="0"/>
          <w:marTop w:val="0"/>
          <w:marBottom w:val="0"/>
          <w:divBdr>
            <w:top w:val="none" w:sz="0" w:space="0" w:color="auto"/>
            <w:left w:val="none" w:sz="0" w:space="0" w:color="auto"/>
            <w:bottom w:val="none" w:sz="0" w:space="0" w:color="auto"/>
            <w:right w:val="none" w:sz="0" w:space="0" w:color="auto"/>
          </w:divBdr>
        </w:div>
        <w:div w:id="1487865726">
          <w:marLeft w:val="0"/>
          <w:marRight w:val="0"/>
          <w:marTop w:val="0"/>
          <w:marBottom w:val="0"/>
          <w:divBdr>
            <w:top w:val="none" w:sz="0" w:space="0" w:color="auto"/>
            <w:left w:val="none" w:sz="0" w:space="0" w:color="auto"/>
            <w:bottom w:val="none" w:sz="0" w:space="0" w:color="auto"/>
            <w:right w:val="none" w:sz="0" w:space="0" w:color="auto"/>
          </w:divBdr>
        </w:div>
        <w:div w:id="1491867960">
          <w:marLeft w:val="0"/>
          <w:marRight w:val="0"/>
          <w:marTop w:val="0"/>
          <w:marBottom w:val="0"/>
          <w:divBdr>
            <w:top w:val="none" w:sz="0" w:space="0" w:color="auto"/>
            <w:left w:val="none" w:sz="0" w:space="0" w:color="auto"/>
            <w:bottom w:val="none" w:sz="0" w:space="0" w:color="auto"/>
            <w:right w:val="none" w:sz="0" w:space="0" w:color="auto"/>
          </w:divBdr>
        </w:div>
        <w:div w:id="1500386895">
          <w:marLeft w:val="0"/>
          <w:marRight w:val="0"/>
          <w:marTop w:val="0"/>
          <w:marBottom w:val="0"/>
          <w:divBdr>
            <w:top w:val="none" w:sz="0" w:space="0" w:color="auto"/>
            <w:left w:val="none" w:sz="0" w:space="0" w:color="auto"/>
            <w:bottom w:val="none" w:sz="0" w:space="0" w:color="auto"/>
            <w:right w:val="none" w:sz="0" w:space="0" w:color="auto"/>
          </w:divBdr>
        </w:div>
        <w:div w:id="1502355706">
          <w:marLeft w:val="0"/>
          <w:marRight w:val="0"/>
          <w:marTop w:val="0"/>
          <w:marBottom w:val="0"/>
          <w:divBdr>
            <w:top w:val="none" w:sz="0" w:space="0" w:color="auto"/>
            <w:left w:val="none" w:sz="0" w:space="0" w:color="auto"/>
            <w:bottom w:val="none" w:sz="0" w:space="0" w:color="auto"/>
            <w:right w:val="none" w:sz="0" w:space="0" w:color="auto"/>
          </w:divBdr>
        </w:div>
        <w:div w:id="1604537485">
          <w:marLeft w:val="0"/>
          <w:marRight w:val="0"/>
          <w:marTop w:val="0"/>
          <w:marBottom w:val="0"/>
          <w:divBdr>
            <w:top w:val="none" w:sz="0" w:space="0" w:color="auto"/>
            <w:left w:val="none" w:sz="0" w:space="0" w:color="auto"/>
            <w:bottom w:val="none" w:sz="0" w:space="0" w:color="auto"/>
            <w:right w:val="none" w:sz="0" w:space="0" w:color="auto"/>
          </w:divBdr>
        </w:div>
        <w:div w:id="1623539033">
          <w:marLeft w:val="0"/>
          <w:marRight w:val="0"/>
          <w:marTop w:val="0"/>
          <w:marBottom w:val="0"/>
          <w:divBdr>
            <w:top w:val="none" w:sz="0" w:space="0" w:color="auto"/>
            <w:left w:val="none" w:sz="0" w:space="0" w:color="auto"/>
            <w:bottom w:val="none" w:sz="0" w:space="0" w:color="auto"/>
            <w:right w:val="none" w:sz="0" w:space="0" w:color="auto"/>
          </w:divBdr>
        </w:div>
        <w:div w:id="1839927992">
          <w:marLeft w:val="0"/>
          <w:marRight w:val="0"/>
          <w:marTop w:val="0"/>
          <w:marBottom w:val="0"/>
          <w:divBdr>
            <w:top w:val="none" w:sz="0" w:space="0" w:color="auto"/>
            <w:left w:val="none" w:sz="0" w:space="0" w:color="auto"/>
            <w:bottom w:val="none" w:sz="0" w:space="0" w:color="auto"/>
            <w:right w:val="none" w:sz="0" w:space="0" w:color="auto"/>
          </w:divBdr>
        </w:div>
        <w:div w:id="1962760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https://github.com/agusBorges02/StacksBankFraud"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7beb89e8-f129-4af1-8754-98dbe6026919"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4DAEA7D5DB4AB4EBE4ED97630D452A3" ma:contentTypeVersion="13" ma:contentTypeDescription="Crear nuevo documento." ma:contentTypeScope="" ma:versionID="0788e1b82129a1476125d0d232031c0b">
  <xsd:schema xmlns:xsd="http://www.w3.org/2001/XMLSchema" xmlns:xs="http://www.w3.org/2001/XMLSchema" xmlns:p="http://schemas.microsoft.com/office/2006/metadata/properties" xmlns:ns3="f662f961-6e96-4c0a-9330-a35b0a299c99" xmlns:ns4="7beb89e8-f129-4af1-8754-98dbe6026919" targetNamespace="http://schemas.microsoft.com/office/2006/metadata/properties" ma:root="true" ma:fieldsID="beea3e7dd5fdccc32224f082afba5b93" ns3:_="" ns4:_="">
    <xsd:import namespace="f662f961-6e96-4c0a-9330-a35b0a299c99"/>
    <xsd:import namespace="7beb89e8-f129-4af1-8754-98dbe602691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element ref="ns4:MediaServiceSearchPropertie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62f961-6e96-4c0a-9330-a35b0a299c9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b89e8-f129-4af1-8754-98dbe602691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B730E-6403-4169-B311-166E46863F40}">
  <ds:schemaRefs>
    <ds:schemaRef ds:uri="http://schemas.microsoft.com/sharepoint/v3/contenttype/forms"/>
  </ds:schemaRefs>
</ds:datastoreItem>
</file>

<file path=customXml/itemProps2.xml><?xml version="1.0" encoding="utf-8"?>
<ds:datastoreItem xmlns:ds="http://schemas.openxmlformats.org/officeDocument/2006/customXml" ds:itemID="{A2C15727-26C1-48E7-85C5-6A4FC750F0B5}">
  <ds:schemaRefs>
    <ds:schemaRef ds:uri="http://purl.org/dc/terms/"/>
    <ds:schemaRef ds:uri="http://schemas.microsoft.com/office/infopath/2007/PartnerControls"/>
    <ds:schemaRef ds:uri="http://schemas.microsoft.com/office/2006/documentManagement/types"/>
    <ds:schemaRef ds:uri="http://purl.org/dc/dcmitype/"/>
    <ds:schemaRef ds:uri="http://schemas.microsoft.com/office/2006/metadata/properties"/>
    <ds:schemaRef ds:uri="http://www.w3.org/XML/1998/namespace"/>
    <ds:schemaRef ds:uri="http://purl.org/dc/elements/1.1/"/>
    <ds:schemaRef ds:uri="http://schemas.openxmlformats.org/package/2006/metadata/core-properties"/>
    <ds:schemaRef ds:uri="7beb89e8-f129-4af1-8754-98dbe6026919"/>
    <ds:schemaRef ds:uri="f662f961-6e96-4c0a-9330-a35b0a299c99"/>
  </ds:schemaRefs>
</ds:datastoreItem>
</file>

<file path=customXml/itemProps3.xml><?xml version="1.0" encoding="utf-8"?>
<ds:datastoreItem xmlns:ds="http://schemas.openxmlformats.org/officeDocument/2006/customXml" ds:itemID="{6A9F68A0-5AB3-4143-8221-30C73F554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62f961-6e96-4c0a-9330-a35b0a299c99"/>
    <ds:schemaRef ds:uri="7beb89e8-f129-4af1-8754-98dbe6026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FD77CC-539F-4D7B-B5A5-10F9D93E2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5002</Words>
  <Characters>27515</Characters>
  <Application>Microsoft Office Word</Application>
  <DocSecurity>0</DocSecurity>
  <Lines>229</Lines>
  <Paragraphs>64</Paragraphs>
  <ScaleCrop>false</ScaleCrop>
  <Company/>
  <LinksUpToDate>false</LinksUpToDate>
  <CharactersWithSpaces>32453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PATRONE GHISLANDI Mateo</dc:creator>
  <cp:keywords/>
  <dc:description/>
  <cp:lastModifiedBy>PATRONE GHISLANDI Mateo</cp:lastModifiedBy>
  <cp:revision>2</cp:revision>
  <dcterms:created xsi:type="dcterms:W3CDTF">2023-05-29T17:31:00Z</dcterms:created>
  <dcterms:modified xsi:type="dcterms:W3CDTF">2023-05-29T17:31:00Z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0x010100E4DAEA7D5DB4AB4EBE4ED97630D452A3</vt:lpwstr>
  </property>
</Properties>
</file>