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514"/>
        <w:gridCol w:w="6342"/>
        <w:tblGridChange w:id="0">
          <w:tblGrid>
            <w:gridCol w:w="2514"/>
            <w:gridCol w:w="6342"/>
          </w:tblGrid>
        </w:tblGridChange>
      </w:tblGrid>
      <w:tr>
        <w:trPr>
          <w:cantSplit w:val="0"/>
          <w:tblHeader w:val="0"/>
        </w:trPr>
        <w:tc>
          <w:tcPr>
            <w:gridSpan w:val="2"/>
          </w:tcPr>
          <w:p w:rsidR="00000000" w:rsidDel="00000000" w:rsidP="00000000" w:rsidRDefault="00000000" w:rsidRPr="00000000" w14:paraId="00000002">
            <w:pPr>
              <w:rPr/>
            </w:pPr>
            <w:r w:rsidDel="00000000" w:rsidR="00000000" w:rsidRPr="00000000">
              <w:rPr>
                <w:rtl w:val="0"/>
              </w:rPr>
              <w:t xml:space="preserve">I.</w:t>
            </w:r>
            <w:r w:rsidDel="00000000" w:rsidR="00000000" w:rsidRPr="00000000">
              <w:rPr>
                <w:rtl w:val="0"/>
              </w:rPr>
              <w:t xml:space="preserve"> Use Case Description</w:t>
            </w:r>
          </w:p>
        </w:tc>
      </w:tr>
      <w:tr>
        <w:trPr>
          <w:cantSplit w:val="0"/>
          <w:tblHeader w:val="0"/>
        </w:trPr>
        <w:tc>
          <w:tcPr/>
          <w:p w:rsidR="00000000" w:rsidDel="00000000" w:rsidP="00000000" w:rsidRDefault="00000000" w:rsidRPr="00000000" w14:paraId="00000004">
            <w:pPr>
              <w:rPr>
                <w:b w:val="0"/>
                <w:sz w:val="20"/>
                <w:szCs w:val="20"/>
              </w:rPr>
            </w:pPr>
            <w:r w:rsidDel="00000000" w:rsidR="00000000" w:rsidRPr="00000000">
              <w:rPr>
                <w:b w:val="0"/>
                <w:sz w:val="20"/>
                <w:szCs w:val="20"/>
                <w:rtl w:val="0"/>
              </w:rPr>
              <w:t xml:space="preserve">Use Case Name</w:t>
            </w:r>
          </w:p>
        </w:tc>
        <w:tc>
          <w:tcPr/>
          <w:p w:rsidR="00000000" w:rsidDel="00000000" w:rsidP="00000000" w:rsidRDefault="00000000" w:rsidRPr="00000000" w14:paraId="00000005">
            <w:pPr>
              <w:rPr>
                <w:i w:val="1"/>
                <w:sz w:val="20"/>
                <w:szCs w:val="20"/>
              </w:rPr>
            </w:pPr>
            <w:r w:rsidDel="00000000" w:rsidR="00000000" w:rsidRPr="00000000">
              <w:rPr>
                <w:i w:val="1"/>
                <w:sz w:val="20"/>
                <w:szCs w:val="20"/>
                <w:rtl w:val="0"/>
              </w:rPr>
              <w:t xml:space="preserve">When To Go Where</w:t>
            </w:r>
          </w:p>
        </w:tc>
      </w:tr>
      <w:tr>
        <w:trPr>
          <w:cantSplit w:val="0"/>
          <w:tblHeader w:val="0"/>
        </w:trPr>
        <w:tc>
          <w:tcPr/>
          <w:p w:rsidR="00000000" w:rsidDel="00000000" w:rsidP="00000000" w:rsidRDefault="00000000" w:rsidRPr="00000000" w14:paraId="00000006">
            <w:pPr>
              <w:rPr>
                <w:b w:val="0"/>
                <w:sz w:val="20"/>
                <w:szCs w:val="20"/>
              </w:rPr>
            </w:pPr>
            <w:r w:rsidDel="00000000" w:rsidR="00000000" w:rsidRPr="00000000">
              <w:rPr>
                <w:b w:val="0"/>
                <w:sz w:val="20"/>
                <w:szCs w:val="20"/>
                <w:rtl w:val="0"/>
              </w:rPr>
              <w:t xml:space="preserve">Use Case Identifier</w:t>
            </w:r>
          </w:p>
        </w:tc>
        <w:tc>
          <w:tcPr/>
          <w:p w:rsidR="00000000" w:rsidDel="00000000" w:rsidP="00000000" w:rsidRDefault="00000000" w:rsidRPr="00000000" w14:paraId="00000007">
            <w:pPr>
              <w:rPr>
                <w:i w:val="1"/>
                <w:sz w:val="20"/>
                <w:szCs w:val="20"/>
              </w:rPr>
            </w:pPr>
            <w:r w:rsidDel="00000000" w:rsidR="00000000" w:rsidRPr="00000000">
              <w:rPr>
                <w:i w:val="1"/>
                <w:sz w:val="20"/>
                <w:szCs w:val="20"/>
                <w:rtl w:val="0"/>
              </w:rPr>
              <w:t xml:space="preserve">NP-001</w:t>
            </w:r>
          </w:p>
        </w:tc>
      </w:tr>
      <w:tr>
        <w:trPr>
          <w:cantSplit w:val="0"/>
          <w:tblHeader w:val="0"/>
        </w:trPr>
        <w:tc>
          <w:tcPr/>
          <w:p w:rsidR="00000000" w:rsidDel="00000000" w:rsidP="00000000" w:rsidRDefault="00000000" w:rsidRPr="00000000" w14:paraId="00000008">
            <w:pPr>
              <w:rPr>
                <w:b w:val="0"/>
                <w:sz w:val="20"/>
                <w:szCs w:val="20"/>
              </w:rPr>
            </w:pPr>
            <w:r w:rsidDel="00000000" w:rsidR="00000000" w:rsidRPr="00000000">
              <w:rPr>
                <w:b w:val="0"/>
                <w:sz w:val="20"/>
                <w:szCs w:val="20"/>
                <w:rtl w:val="0"/>
              </w:rPr>
              <w:t xml:space="preserve">Source</w:t>
            </w:r>
          </w:p>
        </w:tc>
        <w:tc>
          <w:tcPr/>
          <w:p w:rsidR="00000000" w:rsidDel="00000000" w:rsidP="00000000" w:rsidRDefault="00000000" w:rsidRPr="00000000" w14:paraId="00000009">
            <w:pPr>
              <w:rPr>
                <w:i w:val="1"/>
                <w:sz w:val="20"/>
                <w:szCs w:val="20"/>
              </w:rPr>
            </w:pPr>
            <w:r w:rsidDel="00000000" w:rsidR="00000000" w:rsidRPr="00000000">
              <w:rPr>
                <w:i w:val="1"/>
                <w:sz w:val="20"/>
                <w:szCs w:val="20"/>
                <w:rtl w:val="0"/>
              </w:rPr>
              <w:t xml:space="preserve">Student In CSCI 4340</w:t>
            </w:r>
          </w:p>
        </w:tc>
      </w:tr>
      <w:tr>
        <w:trPr>
          <w:cantSplit w:val="0"/>
          <w:tblHeader w:val="0"/>
        </w:trPr>
        <w:tc>
          <w:tcPr/>
          <w:p w:rsidR="00000000" w:rsidDel="00000000" w:rsidP="00000000" w:rsidRDefault="00000000" w:rsidRPr="00000000" w14:paraId="0000000A">
            <w:pPr>
              <w:rPr>
                <w:b w:val="0"/>
                <w:sz w:val="20"/>
                <w:szCs w:val="20"/>
              </w:rPr>
            </w:pPr>
            <w:r w:rsidDel="00000000" w:rsidR="00000000" w:rsidRPr="00000000">
              <w:rPr>
                <w:b w:val="0"/>
                <w:sz w:val="20"/>
                <w:szCs w:val="20"/>
                <w:rtl w:val="0"/>
              </w:rPr>
              <w:t xml:space="preserve">Point of Contact</w:t>
            </w:r>
          </w:p>
        </w:tc>
        <w:tc>
          <w:tcPr/>
          <w:p w:rsidR="00000000" w:rsidDel="00000000" w:rsidP="00000000" w:rsidRDefault="00000000" w:rsidRPr="00000000" w14:paraId="0000000B">
            <w:pPr>
              <w:rPr>
                <w:i w:val="1"/>
                <w:sz w:val="20"/>
                <w:szCs w:val="20"/>
              </w:rPr>
            </w:pPr>
            <w:r w:rsidDel="00000000" w:rsidR="00000000" w:rsidRPr="00000000">
              <w:rPr>
                <w:i w:val="1"/>
                <w:sz w:val="20"/>
                <w:szCs w:val="20"/>
                <w:rtl w:val="0"/>
              </w:rPr>
              <w:t xml:space="preserve">Benjamin Rodgers, Tyler Layton, Annabelle Choi,</w:t>
            </w:r>
            <w:r w:rsidDel="00000000" w:rsidR="00000000" w:rsidRPr="00000000">
              <w:rPr>
                <w:i w:val="1"/>
                <w:sz w:val="21"/>
                <w:szCs w:val="21"/>
                <w:rtl w:val="0"/>
              </w:rPr>
              <w:t xml:space="preserve"> Samyuth Sagi</w:t>
            </w:r>
            <w:r w:rsidDel="00000000" w:rsidR="00000000" w:rsidRPr="00000000">
              <w:rPr>
                <w:rtl w:val="0"/>
              </w:rPr>
            </w:r>
          </w:p>
        </w:tc>
      </w:tr>
      <w:tr>
        <w:trPr>
          <w:cantSplit w:val="0"/>
          <w:tblHeader w:val="0"/>
        </w:trPr>
        <w:tc>
          <w:tcPr/>
          <w:p w:rsidR="00000000" w:rsidDel="00000000" w:rsidP="00000000" w:rsidRDefault="00000000" w:rsidRPr="00000000" w14:paraId="0000000C">
            <w:pPr>
              <w:rPr>
                <w:b w:val="0"/>
                <w:sz w:val="20"/>
                <w:szCs w:val="20"/>
              </w:rPr>
            </w:pPr>
            <w:r w:rsidDel="00000000" w:rsidR="00000000" w:rsidRPr="00000000">
              <w:rPr>
                <w:b w:val="0"/>
                <w:sz w:val="20"/>
                <w:szCs w:val="20"/>
                <w:rtl w:val="0"/>
              </w:rPr>
              <w:t xml:space="preserve">Creation / Revision Date</w:t>
            </w:r>
          </w:p>
        </w:tc>
        <w:tc>
          <w:tcPr/>
          <w:p w:rsidR="00000000" w:rsidDel="00000000" w:rsidP="00000000" w:rsidRDefault="00000000" w:rsidRPr="00000000" w14:paraId="0000000D">
            <w:pPr>
              <w:rPr>
                <w:i w:val="1"/>
                <w:sz w:val="20"/>
                <w:szCs w:val="20"/>
              </w:rPr>
            </w:pPr>
            <w:r w:rsidDel="00000000" w:rsidR="00000000" w:rsidRPr="00000000">
              <w:rPr>
                <w:i w:val="1"/>
                <w:sz w:val="20"/>
                <w:szCs w:val="20"/>
                <w:rtl w:val="0"/>
              </w:rPr>
              <w:t xml:space="preserve">September 2024</w:t>
            </w:r>
          </w:p>
        </w:tc>
      </w:tr>
      <w:tr>
        <w:trPr>
          <w:cantSplit w:val="0"/>
          <w:tblHeader w:val="0"/>
        </w:trPr>
        <w:tc>
          <w:tcPr/>
          <w:p w:rsidR="00000000" w:rsidDel="00000000" w:rsidP="00000000" w:rsidRDefault="00000000" w:rsidRPr="00000000" w14:paraId="0000000E">
            <w:pPr>
              <w:rPr>
                <w:b w:val="0"/>
                <w:sz w:val="20"/>
                <w:szCs w:val="20"/>
              </w:rPr>
            </w:pPr>
            <w:r w:rsidDel="00000000" w:rsidR="00000000" w:rsidRPr="00000000">
              <w:rPr>
                <w:b w:val="0"/>
                <w:sz w:val="20"/>
                <w:szCs w:val="20"/>
                <w:rtl w:val="0"/>
              </w:rPr>
              <w:t xml:space="preserve">Associated Documents</w:t>
            </w:r>
          </w:p>
        </w:tc>
        <w:tc>
          <w:tcPr/>
          <w:p w:rsidR="00000000" w:rsidDel="00000000" w:rsidP="00000000" w:rsidRDefault="00000000" w:rsidRPr="00000000" w14:paraId="0000000F">
            <w:pPr>
              <w:rPr>
                <w:i w:val="1"/>
                <w:sz w:val="20"/>
                <w:szCs w:val="20"/>
              </w:rPr>
            </w:pPr>
            <w:r w:rsidDel="00000000" w:rsidR="00000000" w:rsidRPr="00000000">
              <w:rPr>
                <w:i w:val="1"/>
                <w:sz w:val="20"/>
                <w:szCs w:val="20"/>
                <w:rtl w:val="0"/>
              </w:rPr>
              <w:t xml:space="preserve">Requirements documentation, traceability matrix if applicable</w:t>
            </w:r>
          </w:p>
        </w:tc>
      </w:tr>
    </w:tbl>
    <w:p w:rsidR="00000000" w:rsidDel="00000000" w:rsidP="00000000" w:rsidRDefault="00000000" w:rsidRPr="00000000" w14:paraId="00000010">
      <w:pPr>
        <w:rPr/>
      </w:pPr>
      <w:r w:rsidDel="00000000" w:rsidR="00000000" w:rsidRPr="00000000">
        <w:rPr>
          <w:rtl w:val="0"/>
        </w:rPr>
      </w:r>
    </w:p>
    <w:tbl>
      <w:tblPr>
        <w:tblStyle w:val="Table2"/>
        <w:tblW w:w="8856.0" w:type="dxa"/>
        <w:jc w:val="left"/>
        <w:tblInd w:w="-115.0" w:type="dxa"/>
        <w:tblBorders>
          <w:top w:color="4f81bd" w:space="0" w:sz="8" w:val="single"/>
          <w:left w:color="4f81bd" w:space="0" w:sz="8" w:val="single"/>
          <w:bottom w:color="4f81bd" w:space="0" w:sz="8" w:val="single"/>
          <w:right w:color="4f81bd" w:space="0" w:sz="8" w:val="single"/>
          <w:insideH w:color="000000" w:space="0" w:sz="4" w:val="single"/>
          <w:insideV w:color="000000" w:space="0" w:sz="6" w:val="single"/>
        </w:tblBorders>
        <w:tblLayout w:type="fixed"/>
        <w:tblLook w:val="04A0"/>
      </w:tblPr>
      <w:tblGrid>
        <w:gridCol w:w="2397"/>
        <w:gridCol w:w="6459"/>
        <w:tblGridChange w:id="0">
          <w:tblGrid>
            <w:gridCol w:w="2397"/>
            <w:gridCol w:w="6459"/>
          </w:tblGrid>
        </w:tblGridChange>
      </w:tblGrid>
      <w:tr>
        <w:trPr>
          <w:cantSplit w:val="0"/>
          <w:tblHeader w:val="1"/>
        </w:trPr>
        <w:tc>
          <w:tcPr>
            <w:gridSpan w:val="2"/>
          </w:tcPr>
          <w:p w:rsidR="00000000" w:rsidDel="00000000" w:rsidP="00000000" w:rsidRDefault="00000000" w:rsidRPr="00000000" w14:paraId="00000011">
            <w:pPr>
              <w:rPr/>
            </w:pPr>
            <w:r w:rsidDel="00000000" w:rsidR="00000000" w:rsidRPr="00000000">
              <w:rPr>
                <w:rtl w:val="0"/>
              </w:rPr>
              <w:t xml:space="preserve">II. Use Case Summary</w:t>
            </w:r>
          </w:p>
        </w:tc>
      </w:tr>
      <w:tr>
        <w:trPr>
          <w:cantSplit w:val="0"/>
          <w:tblHeader w:val="0"/>
        </w:trPr>
        <w:tc>
          <w:tcPr/>
          <w:p w:rsidR="00000000" w:rsidDel="00000000" w:rsidP="00000000" w:rsidRDefault="00000000" w:rsidRPr="00000000" w14:paraId="00000013">
            <w:pPr>
              <w:rPr>
                <w:b w:val="0"/>
                <w:sz w:val="20"/>
                <w:szCs w:val="20"/>
              </w:rPr>
            </w:pPr>
            <w:r w:rsidDel="00000000" w:rsidR="00000000" w:rsidRPr="00000000">
              <w:rPr>
                <w:b w:val="0"/>
                <w:sz w:val="20"/>
                <w:szCs w:val="20"/>
                <w:rtl w:val="0"/>
              </w:rPr>
              <w:t xml:space="preserve">Goal</w:t>
            </w:r>
          </w:p>
        </w:tc>
        <w:tc>
          <w:tcPr/>
          <w:p w:rsidR="00000000" w:rsidDel="00000000" w:rsidP="00000000" w:rsidRDefault="00000000" w:rsidRPr="00000000" w14:paraId="00000014">
            <w:pPr>
              <w:rPr>
                <w:i w:val="1"/>
                <w:sz w:val="20"/>
                <w:szCs w:val="20"/>
              </w:rPr>
            </w:pPr>
            <w:r w:rsidDel="00000000" w:rsidR="00000000" w:rsidRPr="00000000">
              <w:rPr>
                <w:i w:val="1"/>
                <w:sz w:val="20"/>
                <w:szCs w:val="20"/>
                <w:rtl w:val="0"/>
              </w:rPr>
              <w:t xml:space="preserve">To help explorers and adventurers decide on a national park they wish to go to based on their preferences</w:t>
            </w:r>
          </w:p>
        </w:tc>
      </w:tr>
      <w:tr>
        <w:trPr>
          <w:cantSplit w:val="0"/>
          <w:tblHeader w:val="0"/>
        </w:trPr>
        <w:tc>
          <w:tcPr/>
          <w:p w:rsidR="00000000" w:rsidDel="00000000" w:rsidP="00000000" w:rsidRDefault="00000000" w:rsidRPr="00000000" w14:paraId="00000015">
            <w:pPr>
              <w:rPr>
                <w:b w:val="0"/>
                <w:sz w:val="20"/>
                <w:szCs w:val="20"/>
              </w:rPr>
            </w:pPr>
            <w:r w:rsidDel="00000000" w:rsidR="00000000" w:rsidRPr="00000000">
              <w:rPr>
                <w:b w:val="0"/>
                <w:sz w:val="20"/>
                <w:szCs w:val="20"/>
                <w:rtl w:val="0"/>
              </w:rPr>
              <w:t xml:space="preserve">Requirements</w:t>
            </w:r>
          </w:p>
        </w:tc>
        <w:tc>
          <w:tcPr/>
          <w:p w:rsidR="00000000" w:rsidDel="00000000" w:rsidP="00000000" w:rsidRDefault="00000000" w:rsidRPr="00000000" w14:paraId="00000016">
            <w:pPr>
              <w:rPr>
                <w:i w:val="1"/>
                <w:sz w:val="20"/>
                <w:szCs w:val="20"/>
              </w:rPr>
            </w:pPr>
            <w:r w:rsidDel="00000000" w:rsidR="00000000" w:rsidRPr="00000000">
              <w:rPr>
                <w:i w:val="1"/>
                <w:sz w:val="20"/>
                <w:szCs w:val="20"/>
                <w:rtl w:val="0"/>
              </w:rPr>
              <w:t xml:space="preserve">Given data points such as the typical weather, terrain, visitation statistics, hike statistics of a particular park the system needs to be able to make a recommendation suited to a particular user. This recommendation should be made based upon certain preferences input by the user. </w:t>
            </w:r>
          </w:p>
        </w:tc>
      </w:tr>
      <w:tr>
        <w:trPr>
          <w:cantSplit w:val="0"/>
          <w:tblHeader w:val="0"/>
        </w:trPr>
        <w:tc>
          <w:tcPr/>
          <w:p w:rsidR="00000000" w:rsidDel="00000000" w:rsidP="00000000" w:rsidRDefault="00000000" w:rsidRPr="00000000" w14:paraId="00000017">
            <w:pPr>
              <w:rPr>
                <w:b w:val="0"/>
                <w:sz w:val="20"/>
                <w:szCs w:val="20"/>
              </w:rPr>
            </w:pPr>
            <w:r w:rsidDel="00000000" w:rsidR="00000000" w:rsidRPr="00000000">
              <w:rPr>
                <w:b w:val="0"/>
                <w:sz w:val="20"/>
                <w:szCs w:val="20"/>
                <w:rtl w:val="0"/>
              </w:rPr>
              <w:t xml:space="preserve">Scope</w:t>
            </w:r>
          </w:p>
        </w:tc>
        <w:tc>
          <w:tcPr/>
          <w:p w:rsidR="00000000" w:rsidDel="00000000" w:rsidP="00000000" w:rsidRDefault="00000000" w:rsidRPr="00000000" w14:paraId="00000018">
            <w:pPr>
              <w:rPr>
                <w:i w:val="1"/>
                <w:sz w:val="20"/>
                <w:szCs w:val="20"/>
              </w:rPr>
            </w:pPr>
            <w:r w:rsidDel="00000000" w:rsidR="00000000" w:rsidRPr="00000000">
              <w:rPr>
                <w:i w:val="1"/>
                <w:sz w:val="20"/>
                <w:szCs w:val="20"/>
                <w:rtl w:val="0"/>
              </w:rPr>
              <w:t xml:space="preserve">The scope would contain all the national parks in the United States. Based on whatever settings the user would want, this would be a recommender for your novice to experienced adventurer who requires specifics on their hike/camp. The scope should remain national parks and not national forests or sites, this keeps the data within a doable nature.</w:t>
            </w:r>
          </w:p>
        </w:tc>
      </w:tr>
      <w:tr>
        <w:trPr>
          <w:cantSplit w:val="0"/>
          <w:tblHeader w:val="0"/>
        </w:trPr>
        <w:tc>
          <w:tcPr/>
          <w:p w:rsidR="00000000" w:rsidDel="00000000" w:rsidP="00000000" w:rsidRDefault="00000000" w:rsidRPr="00000000" w14:paraId="00000019">
            <w:pPr>
              <w:rPr>
                <w:b w:val="0"/>
                <w:sz w:val="20"/>
                <w:szCs w:val="20"/>
              </w:rPr>
            </w:pPr>
            <w:r w:rsidDel="00000000" w:rsidR="00000000" w:rsidRPr="00000000">
              <w:rPr>
                <w:b w:val="0"/>
                <w:sz w:val="20"/>
                <w:szCs w:val="20"/>
                <w:rtl w:val="0"/>
              </w:rPr>
              <w:t xml:space="preserve">Priority</w:t>
            </w:r>
          </w:p>
        </w:tc>
        <w:tc>
          <w:tcPr/>
          <w:p w:rsidR="00000000" w:rsidDel="00000000" w:rsidP="00000000" w:rsidRDefault="00000000" w:rsidRPr="00000000" w14:paraId="0000001A">
            <w:pPr>
              <w:rPr>
                <w:i w:val="1"/>
                <w:sz w:val="20"/>
                <w:szCs w:val="20"/>
              </w:rPr>
            </w:pPr>
            <w:r w:rsidDel="00000000" w:rsidR="00000000" w:rsidRPr="00000000">
              <w:rPr>
                <w:i w:val="1"/>
                <w:sz w:val="20"/>
                <w:szCs w:val="20"/>
                <w:rtl w:val="0"/>
              </w:rPr>
              <w:t xml:space="preserve">N/A</w:t>
            </w:r>
          </w:p>
        </w:tc>
      </w:tr>
      <w:tr>
        <w:trPr>
          <w:cantSplit w:val="0"/>
          <w:tblHeader w:val="0"/>
        </w:trPr>
        <w:tc>
          <w:tcPr/>
          <w:p w:rsidR="00000000" w:rsidDel="00000000" w:rsidP="00000000" w:rsidRDefault="00000000" w:rsidRPr="00000000" w14:paraId="0000001B">
            <w:pPr>
              <w:rPr>
                <w:b w:val="0"/>
                <w:sz w:val="20"/>
                <w:szCs w:val="20"/>
              </w:rPr>
            </w:pPr>
            <w:r w:rsidDel="00000000" w:rsidR="00000000" w:rsidRPr="00000000">
              <w:rPr>
                <w:b w:val="0"/>
                <w:sz w:val="20"/>
                <w:szCs w:val="20"/>
                <w:rtl w:val="0"/>
              </w:rPr>
              <w:t xml:space="preserve">Stakeholders</w:t>
            </w:r>
          </w:p>
        </w:tc>
        <w:tc>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Stakeholders would be novice to experienced adventurers/campers looking to checkout national parks</w:t>
            </w:r>
          </w:p>
        </w:tc>
      </w:tr>
      <w:tr>
        <w:trPr>
          <w:cantSplit w:val="0"/>
          <w:tblHeader w:val="0"/>
        </w:trPr>
        <w:tc>
          <w:tcPr/>
          <w:p w:rsidR="00000000" w:rsidDel="00000000" w:rsidP="00000000" w:rsidRDefault="00000000" w:rsidRPr="00000000" w14:paraId="0000001D">
            <w:pPr>
              <w:rPr>
                <w:b w:val="0"/>
                <w:sz w:val="20"/>
                <w:szCs w:val="20"/>
              </w:rPr>
            </w:pPr>
            <w:r w:rsidDel="00000000" w:rsidR="00000000" w:rsidRPr="00000000">
              <w:rPr>
                <w:b w:val="0"/>
                <w:sz w:val="20"/>
                <w:szCs w:val="20"/>
                <w:rtl w:val="0"/>
              </w:rPr>
              <w:t xml:space="preserve">Description</w:t>
            </w:r>
          </w:p>
        </w:tc>
        <w:tc>
          <w:tcPr/>
          <w:p w:rsidR="00000000" w:rsidDel="00000000" w:rsidP="00000000" w:rsidRDefault="00000000" w:rsidRPr="00000000" w14:paraId="0000001E">
            <w:pPr>
              <w:rPr>
                <w:i w:val="1"/>
                <w:sz w:val="20"/>
                <w:szCs w:val="20"/>
              </w:rPr>
            </w:pPr>
            <w:r w:rsidDel="00000000" w:rsidR="00000000" w:rsidRPr="00000000">
              <w:rPr>
                <w:i w:val="1"/>
                <w:sz w:val="20"/>
                <w:szCs w:val="20"/>
                <w:rtl w:val="0"/>
              </w:rPr>
              <w:t xml:space="preserve">Many campers/explorers have experienced quite a bit of nature. I, for example, have seen 40+ states within this beautiful country. When you do such a thing for so long, you develop preferences and desires for what you want to see and experience. When you develop these preferences, they tend to revolve around the people you are hiking with, the temperature to hike in, and the terrain you wish to climb. For example, in 2023 I was at Yellowstone National Park. I experienced the beauty of the park and the great hiking trails. The only problem was the tourists ruining the views. Taking the cheap hiking routes just to get to the bigger picture, clogging up scenic views, and getting in the way. I would like a way to easily pick out when to go to avoid this and so would many others.</w:t>
            </w:r>
          </w:p>
        </w:tc>
      </w:tr>
      <w:tr>
        <w:trPr>
          <w:cantSplit w:val="0"/>
          <w:tblHeader w:val="0"/>
        </w:trPr>
        <w:tc>
          <w:tcPr/>
          <w:p w:rsidR="00000000" w:rsidDel="00000000" w:rsidP="00000000" w:rsidRDefault="00000000" w:rsidRPr="00000000" w14:paraId="0000001F">
            <w:pPr>
              <w:rPr>
                <w:b w:val="0"/>
                <w:sz w:val="20"/>
                <w:szCs w:val="20"/>
              </w:rPr>
            </w:pPr>
            <w:r w:rsidDel="00000000" w:rsidR="00000000" w:rsidRPr="00000000">
              <w:rPr>
                <w:b w:val="0"/>
                <w:sz w:val="20"/>
                <w:szCs w:val="20"/>
                <w:rtl w:val="0"/>
              </w:rPr>
              <w:t xml:space="preserve">Actors / Interfaces</w:t>
            </w:r>
          </w:p>
        </w:tc>
        <w:tc>
          <w:tcPr/>
          <w:p w:rsidR="00000000" w:rsidDel="00000000" w:rsidP="00000000" w:rsidRDefault="00000000" w:rsidRPr="00000000" w14:paraId="00000020">
            <w:pPr>
              <w:rPr>
                <w:i w:val="1"/>
                <w:sz w:val="20"/>
                <w:szCs w:val="20"/>
              </w:rPr>
            </w:pPr>
            <w:r w:rsidDel="00000000" w:rsidR="00000000" w:rsidRPr="00000000">
              <w:rPr>
                <w:i w:val="1"/>
                <w:sz w:val="20"/>
                <w:szCs w:val="20"/>
                <w:rtl w:val="0"/>
              </w:rPr>
              <w:t xml:space="preserve">Actors would mainly include hikers and campers willing to see more with more preferences. Campers who seek to hike and camp when nobody is around at a certain temperature. Anyone who wants specifics influencing their planning. Databases would include weather forecasting data, National Park visitation statistics, and map terrain data. </w:t>
            </w:r>
          </w:p>
        </w:tc>
      </w:tr>
      <w:tr>
        <w:trPr>
          <w:cantSplit w:val="0"/>
          <w:tblHeader w:val="0"/>
        </w:trPr>
        <w:tc>
          <w:tcPr/>
          <w:p w:rsidR="00000000" w:rsidDel="00000000" w:rsidP="00000000" w:rsidRDefault="00000000" w:rsidRPr="00000000" w14:paraId="00000021">
            <w:pPr>
              <w:rPr>
                <w:b w:val="0"/>
                <w:sz w:val="20"/>
                <w:szCs w:val="20"/>
              </w:rPr>
            </w:pPr>
            <w:r w:rsidDel="00000000" w:rsidR="00000000" w:rsidRPr="00000000">
              <w:rPr>
                <w:b w:val="0"/>
                <w:sz w:val="20"/>
                <w:szCs w:val="20"/>
                <w:rtl w:val="0"/>
              </w:rPr>
              <w:t xml:space="preserve">Pre-conditions</w:t>
            </w:r>
          </w:p>
        </w:tc>
        <w:tc>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Ability to access weather forecasting data, National Park visitation statistics, map terrain data, or any other needed source.</w:t>
            </w:r>
          </w:p>
        </w:tc>
      </w:tr>
      <w:tr>
        <w:trPr>
          <w:cantSplit w:val="0"/>
          <w:tblHeader w:val="0"/>
        </w:trPr>
        <w:tc>
          <w:tcPr/>
          <w:p w:rsidR="00000000" w:rsidDel="00000000" w:rsidP="00000000" w:rsidRDefault="00000000" w:rsidRPr="00000000" w14:paraId="00000023">
            <w:pPr>
              <w:rPr>
                <w:b w:val="0"/>
                <w:sz w:val="20"/>
                <w:szCs w:val="20"/>
              </w:rPr>
            </w:pPr>
            <w:r w:rsidDel="00000000" w:rsidR="00000000" w:rsidRPr="00000000">
              <w:rPr>
                <w:b w:val="0"/>
                <w:sz w:val="20"/>
                <w:szCs w:val="20"/>
                <w:rtl w:val="0"/>
              </w:rPr>
              <w:t xml:space="preserve">Post-conditions</w:t>
            </w:r>
          </w:p>
        </w:tc>
        <w:tc>
          <w:tcPr/>
          <w:p w:rsidR="00000000" w:rsidDel="00000000" w:rsidP="00000000" w:rsidRDefault="00000000" w:rsidRPr="00000000" w14:paraId="00000024">
            <w:pPr>
              <w:rPr>
                <w:i w:val="1"/>
                <w:sz w:val="20"/>
                <w:szCs w:val="20"/>
              </w:rPr>
            </w:pPr>
            <w:r w:rsidDel="00000000" w:rsidR="00000000" w:rsidRPr="00000000">
              <w:rPr>
                <w:i w:val="1"/>
                <w:sz w:val="20"/>
                <w:szCs w:val="20"/>
                <w:rtl w:val="0"/>
              </w:rPr>
              <w:t xml:space="preserve">None, hopefully the actor will be satisfied. </w:t>
            </w:r>
          </w:p>
        </w:tc>
      </w:tr>
      <w:tr>
        <w:trPr>
          <w:cantSplit w:val="0"/>
          <w:tblHeader w:val="0"/>
        </w:trPr>
        <w:tc>
          <w:tcPr/>
          <w:p w:rsidR="00000000" w:rsidDel="00000000" w:rsidP="00000000" w:rsidRDefault="00000000" w:rsidRPr="00000000" w14:paraId="00000025">
            <w:pPr>
              <w:rPr>
                <w:b w:val="0"/>
                <w:sz w:val="20"/>
                <w:szCs w:val="20"/>
              </w:rPr>
            </w:pPr>
            <w:r w:rsidDel="00000000" w:rsidR="00000000" w:rsidRPr="00000000">
              <w:rPr>
                <w:b w:val="0"/>
                <w:sz w:val="20"/>
                <w:szCs w:val="20"/>
                <w:rtl w:val="0"/>
              </w:rPr>
              <w:t xml:space="preserve">Triggers</w:t>
            </w:r>
          </w:p>
        </w:tc>
        <w:tc>
          <w:tcPr/>
          <w:p w:rsidR="00000000" w:rsidDel="00000000" w:rsidP="00000000" w:rsidRDefault="00000000" w:rsidRPr="00000000" w14:paraId="00000026">
            <w:pPr>
              <w:rPr>
                <w:i w:val="1"/>
                <w:sz w:val="20"/>
                <w:szCs w:val="20"/>
              </w:rPr>
            </w:pPr>
            <w:r w:rsidDel="00000000" w:rsidR="00000000" w:rsidRPr="00000000">
              <w:rPr>
                <w:i w:val="1"/>
                <w:sz w:val="20"/>
                <w:szCs w:val="20"/>
                <w:rtl w:val="0"/>
              </w:rPr>
              <w:t xml:space="preserve">An actor looking for specifics and needing a recommendation.</w:t>
            </w:r>
          </w:p>
        </w:tc>
      </w:tr>
      <w:tr>
        <w:trPr>
          <w:cantSplit w:val="0"/>
          <w:tblHeader w:val="0"/>
        </w:trPr>
        <w:tc>
          <w:tcPr/>
          <w:p w:rsidR="00000000" w:rsidDel="00000000" w:rsidP="00000000" w:rsidRDefault="00000000" w:rsidRPr="00000000" w14:paraId="00000027">
            <w:pPr>
              <w:rPr>
                <w:b w:val="0"/>
                <w:sz w:val="20"/>
                <w:szCs w:val="20"/>
              </w:rPr>
            </w:pPr>
            <w:r w:rsidDel="00000000" w:rsidR="00000000" w:rsidRPr="00000000">
              <w:rPr>
                <w:b w:val="0"/>
                <w:sz w:val="20"/>
                <w:szCs w:val="20"/>
                <w:rtl w:val="0"/>
              </w:rPr>
              <w:t xml:space="preserve">Performance Requirements</w:t>
            </w:r>
          </w:p>
        </w:tc>
        <w:tc>
          <w:tcPr/>
          <w:p w:rsidR="00000000" w:rsidDel="00000000" w:rsidP="00000000" w:rsidRDefault="00000000" w:rsidRPr="00000000" w14:paraId="00000028">
            <w:pPr>
              <w:rPr>
                <w:i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29">
            <w:pPr>
              <w:rPr>
                <w:b w:val="0"/>
                <w:sz w:val="20"/>
                <w:szCs w:val="20"/>
              </w:rPr>
            </w:pPr>
            <w:r w:rsidDel="00000000" w:rsidR="00000000" w:rsidRPr="00000000">
              <w:rPr>
                <w:b w:val="0"/>
                <w:sz w:val="20"/>
                <w:szCs w:val="20"/>
                <w:rtl w:val="0"/>
              </w:rPr>
              <w:t xml:space="preserve">Assumptions </w:t>
            </w:r>
          </w:p>
        </w:tc>
        <w:tc>
          <w:tcPr/>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The data is acquirable and there is a market for this</w:t>
            </w:r>
          </w:p>
        </w:tc>
      </w:tr>
      <w:tr>
        <w:trPr>
          <w:cantSplit w:val="0"/>
          <w:tblHeader w:val="0"/>
        </w:trPr>
        <w:tc>
          <w:tcPr/>
          <w:p w:rsidR="00000000" w:rsidDel="00000000" w:rsidP="00000000" w:rsidRDefault="00000000" w:rsidRPr="00000000" w14:paraId="0000002B">
            <w:pPr>
              <w:rPr>
                <w:b w:val="0"/>
                <w:sz w:val="20"/>
                <w:szCs w:val="20"/>
              </w:rPr>
            </w:pPr>
            <w:r w:rsidDel="00000000" w:rsidR="00000000" w:rsidRPr="00000000">
              <w:rPr>
                <w:b w:val="0"/>
                <w:sz w:val="20"/>
                <w:szCs w:val="20"/>
                <w:rtl w:val="0"/>
              </w:rPr>
              <w:t xml:space="preserve">Open Issues</w:t>
            </w:r>
          </w:p>
        </w:tc>
        <w:tc>
          <w:tcPr/>
          <w:p w:rsidR="00000000" w:rsidDel="00000000" w:rsidP="00000000" w:rsidRDefault="00000000" w:rsidRPr="00000000" w14:paraId="0000002C">
            <w:pPr>
              <w:rPr>
                <w:i w:val="1"/>
                <w:sz w:val="20"/>
                <w:szCs w:val="20"/>
              </w:rPr>
            </w:pP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III. Usage Scenarios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sz w:val="20"/>
          <w:szCs w:val="20"/>
        </w:rPr>
      </w:pPr>
      <w:r w:rsidDel="00000000" w:rsidR="00000000" w:rsidRPr="00000000">
        <w:rPr>
          <w:i w:val="1"/>
          <w:sz w:val="20"/>
          <w:szCs w:val="20"/>
          <w:rtl w:val="0"/>
        </w:rPr>
        <w:t xml:space="preserve">Provide at least two usage scenarios that flesh out the requirements outlined in the summary, including identification of requirements specific to any envisioned ontology or semantically-driven service or application.  Scenarios should be described as narrative, with supporting diagrams as appropriate.  In an Agile process, every user story relevant to the use case should be included and elaborated/rolled up into one or more usage scenarios, with a clear mapping from the user story to the scenario it is integrated in or mapped to.</w:t>
      </w:r>
    </w:p>
    <w:p w:rsidR="00000000" w:rsidDel="00000000" w:rsidP="00000000" w:rsidRDefault="00000000" w:rsidRPr="00000000" w14:paraId="00000038">
      <w:pPr>
        <w:rPr>
          <w:i w:val="1"/>
          <w:sz w:val="20"/>
          <w:szCs w:val="20"/>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0"/>
          <w:szCs w:val="20"/>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p>
    <w:p w:rsidR="00000000" w:rsidDel="00000000" w:rsidP="00000000" w:rsidRDefault="00000000" w:rsidRPr="00000000" w14:paraId="0000003A">
      <w:pPr>
        <w:numPr>
          <w:ilvl w:val="0"/>
          <w:numId w:val="1"/>
        </w:numPr>
        <w:ind w:left="720" w:hanging="360"/>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03B">
      <w:pPr>
        <w:numPr>
          <w:ilvl w:val="0"/>
          <w:numId w:val="1"/>
        </w:numPr>
        <w:ind w:left="720" w:hanging="360"/>
        <w:rPr>
          <w:sz w:val="20"/>
          <w:szCs w:val="20"/>
          <w:u w:val="none"/>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r w:rsidDel="00000000" w:rsidR="00000000" w:rsidRPr="00000000">
        <w:rPr>
          <w:rtl w:val="0"/>
        </w:rPr>
      </w:r>
    </w:p>
    <w:p w:rsidR="00000000" w:rsidDel="00000000" w:rsidP="00000000" w:rsidRDefault="00000000" w:rsidRPr="00000000" w14:paraId="0000003D">
      <w:pPr>
        <w:rPr>
          <w:i w:val="1"/>
          <w:sz w:val="20"/>
          <w:szCs w:val="20"/>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spacing w:after="120" w:lineRule="auto"/>
        <w:rPr>
          <w:b w:val="1"/>
        </w:rPr>
      </w:pPr>
      <w:r w:rsidDel="00000000" w:rsidR="00000000" w:rsidRPr="00000000">
        <w:rPr>
          <w:b w:val="1"/>
          <w:rtl w:val="0"/>
        </w:rPr>
        <w:t xml:space="preserve">IV. Basic Flow of Events</w:t>
      </w:r>
    </w:p>
    <w:p w:rsidR="00000000" w:rsidDel="00000000" w:rsidP="00000000" w:rsidRDefault="00000000" w:rsidRPr="00000000" w14:paraId="00000040">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Often referred to as the primary scenario or course of events, the basic flow defines the process/data/work flow that would be followed if the use case were to follow its main plot from start to end. Error states or alternate states that might occur as a matter of course in fulfilling the use case should be included under Alternate Flow of Events, below.  The basic flow should provide any reviewer a quick overview of how an implementation is intended to work.  A summary paragraph should be included that provides such an overview (which can include lists, conversational analysis that captures stakeholder interview information, etc.), followed by more detail expressed via the table structure. </w:t>
      </w:r>
    </w:p>
    <w:p w:rsidR="00000000" w:rsidDel="00000000" w:rsidP="00000000" w:rsidRDefault="00000000" w:rsidRPr="00000000" w14:paraId="00000041">
      <w:pPr>
        <w:rPr>
          <w:i w:val="1"/>
          <w:sz w:val="20"/>
          <w:szCs w:val="20"/>
        </w:rPr>
      </w:pPr>
      <w:r w:rsidDel="00000000" w:rsidR="00000000" w:rsidRPr="00000000">
        <w:rPr>
          <w:rtl w:val="0"/>
        </w:rPr>
      </w:r>
    </w:p>
    <w:p w:rsidR="00000000" w:rsidDel="00000000" w:rsidP="00000000" w:rsidRDefault="00000000" w:rsidRPr="00000000" w14:paraId="00000042">
      <w:pPr>
        <w:rPr>
          <w:i w:val="1"/>
          <w:sz w:val="20"/>
          <w:szCs w:val="20"/>
        </w:rPr>
      </w:pPr>
      <w:r w:rsidDel="00000000" w:rsidR="00000000" w:rsidRPr="00000000">
        <w:rPr>
          <w:i w:val="1"/>
          <w:sz w:val="20"/>
          <w:szCs w:val="20"/>
          <w:rtl w:val="0"/>
        </w:rPr>
        <w:t xml:space="preserve">In cases where the user scenarios are sufficiently different from one another, it may be helpful to describe the flow for each scenario independently, and then merge them together in a composite flow.</w:t>
      </w:r>
    </w:p>
    <w:p w:rsidR="00000000" w:rsidDel="00000000" w:rsidP="00000000" w:rsidRDefault="00000000" w:rsidRPr="00000000" w14:paraId="00000043">
      <w:pPr>
        <w:rPr>
          <w:i w:val="1"/>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In the basic flow of events the user would reach out, through a UI, and declare what they’re looking for. For the basis of scope, the plan is to have the user decide what they want based on, selection of states, temperature/weather required, and visitation/population in the park at a given time. Once this selection is made, the computer will take a look at the ontology and pick places that fit all the descriptions needed. Lastly, the computer will return the data to the user and the normal flow.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rtl w:val="0"/>
        </w:rPr>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sz w:val="20"/>
          <w:szCs w:val="20"/>
        </w:rPr>
      </w:pPr>
      <w:r w:rsidDel="00000000" w:rsidR="00000000" w:rsidRPr="00000000">
        <w:rPr>
          <w:rtl w:val="0"/>
        </w:rPr>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tl w:val="0"/>
        </w:rPr>
      </w:r>
    </w:p>
    <w:p w:rsidR="00000000" w:rsidDel="00000000" w:rsidP="00000000" w:rsidRDefault="00000000" w:rsidRPr="00000000" w14:paraId="0000004F">
      <w:pPr>
        <w:rPr>
          <w:sz w:val="20"/>
          <w:szCs w:val="20"/>
        </w:rPr>
      </w:pPr>
      <w:r w:rsidDel="00000000" w:rsidR="00000000" w:rsidRPr="00000000">
        <w:rPr>
          <w:rtl w:val="0"/>
        </w:rPr>
      </w:r>
    </w:p>
    <w:p w:rsidR="00000000" w:rsidDel="00000000" w:rsidP="00000000" w:rsidRDefault="00000000" w:rsidRPr="00000000" w14:paraId="00000050">
      <w:pPr>
        <w:rPr>
          <w:sz w:val="20"/>
          <w:szCs w:val="20"/>
        </w:rPr>
      </w:pPr>
      <w:r w:rsidDel="00000000" w:rsidR="00000000" w:rsidRPr="00000000">
        <w:rPr>
          <w:rtl w:val="0"/>
        </w:rPr>
      </w:r>
    </w:p>
    <w:p w:rsidR="00000000" w:rsidDel="00000000" w:rsidP="00000000" w:rsidRDefault="00000000" w:rsidRPr="00000000" w14:paraId="00000051">
      <w:pPr>
        <w:rPr>
          <w:i w:val="1"/>
          <w:sz w:val="20"/>
          <w:szCs w:val="20"/>
        </w:rPr>
      </w:pPr>
      <w:r w:rsidDel="00000000" w:rsidR="00000000" w:rsidRPr="00000000">
        <w:rPr>
          <w:rtl w:val="0"/>
        </w:rPr>
      </w:r>
    </w:p>
    <w:tbl>
      <w:tblPr>
        <w:tblStyle w:val="Table3"/>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870"/>
        <w:gridCol w:w="1395"/>
        <w:gridCol w:w="1530"/>
        <w:gridCol w:w="5055"/>
        <w:tblGridChange w:id="0">
          <w:tblGrid>
            <w:gridCol w:w="870"/>
            <w:gridCol w:w="1395"/>
            <w:gridCol w:w="1530"/>
            <w:gridCol w:w="5055"/>
          </w:tblGrid>
        </w:tblGridChange>
      </w:tblGrid>
      <w:tr>
        <w:trPr>
          <w:cantSplit w:val="0"/>
          <w:tblHeader w:val="0"/>
        </w:trPr>
        <w:tc>
          <w:tcPr>
            <w:gridSpan w:val="4"/>
          </w:tcPr>
          <w:p w:rsidR="00000000" w:rsidDel="00000000" w:rsidP="00000000" w:rsidRDefault="00000000" w:rsidRPr="00000000" w14:paraId="00000052">
            <w:pPr>
              <w:rPr/>
            </w:pPr>
            <w:r w:rsidDel="00000000" w:rsidR="00000000" w:rsidRPr="00000000">
              <w:rPr>
                <w:rtl w:val="0"/>
              </w:rPr>
              <w:t xml:space="preserve">Basic / Normal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6">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59">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5A">
            <w:pPr>
              <w:rPr>
                <w:b w:val="0"/>
                <w:sz w:val="20"/>
                <w:szCs w:val="20"/>
              </w:rPr>
            </w:pPr>
            <w:r w:rsidDel="00000000" w:rsidR="00000000" w:rsidRPr="00000000">
              <w:rPr>
                <w:rtl w:val="0"/>
              </w:rPr>
            </w:r>
          </w:p>
        </w:tc>
        <w:tc>
          <w:tcPr/>
          <w:p w:rsidR="00000000" w:rsidDel="00000000" w:rsidP="00000000" w:rsidRDefault="00000000" w:rsidRPr="00000000" w14:paraId="0000005B">
            <w:pPr>
              <w:rPr>
                <w:b w:val="1"/>
                <w:sz w:val="20"/>
                <w:szCs w:val="20"/>
              </w:rPr>
            </w:pPr>
            <w:r w:rsidDel="00000000" w:rsidR="00000000" w:rsidRPr="00000000">
              <w:rPr>
                <w:rtl w:val="0"/>
              </w:rPr>
            </w:r>
          </w:p>
        </w:tc>
        <w:tc>
          <w:tcPr/>
          <w:p w:rsidR="00000000" w:rsidDel="00000000" w:rsidP="00000000" w:rsidRDefault="00000000" w:rsidRPr="00000000" w14:paraId="0000005C">
            <w:pPr>
              <w:rPr>
                <w:b w:val="1"/>
                <w:sz w:val="20"/>
                <w:szCs w:val="20"/>
              </w:rPr>
            </w:pPr>
            <w:r w:rsidDel="00000000" w:rsidR="00000000" w:rsidRPr="00000000">
              <w:rPr>
                <w:rtl w:val="0"/>
              </w:rPr>
            </w:r>
          </w:p>
        </w:tc>
        <w:tc>
          <w:tcPr/>
          <w:p w:rsidR="00000000" w:rsidDel="00000000" w:rsidP="00000000" w:rsidRDefault="00000000" w:rsidRPr="00000000" w14:paraId="0000005D">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5E">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61">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 The weight of each item will also be ranked from 1-3.</w:t>
            </w:r>
          </w:p>
        </w:tc>
      </w:tr>
      <w:tr>
        <w:trPr>
          <w:cantSplit w:val="0"/>
          <w:tblHeader w:val="0"/>
        </w:trPr>
        <w:tc>
          <w:tcPr/>
          <w:p w:rsidR="00000000" w:rsidDel="00000000" w:rsidP="00000000" w:rsidRDefault="00000000" w:rsidRPr="00000000" w14:paraId="00000062">
            <w:pPr>
              <w:rPr>
                <w:b w:val="0"/>
                <w:sz w:val="20"/>
                <w:szCs w:val="20"/>
              </w:rPr>
            </w:pPr>
            <w:r w:rsidDel="00000000" w:rsidR="00000000" w:rsidRPr="00000000">
              <w:rPr>
                <w:rtl w:val="0"/>
              </w:rPr>
            </w:r>
          </w:p>
        </w:tc>
        <w:tc>
          <w:tcPr/>
          <w:p w:rsidR="00000000" w:rsidDel="00000000" w:rsidP="00000000" w:rsidRDefault="00000000" w:rsidRPr="00000000" w14:paraId="00000063">
            <w:pPr>
              <w:rPr>
                <w:b w:val="1"/>
                <w:sz w:val="20"/>
                <w:szCs w:val="20"/>
              </w:rPr>
            </w:pPr>
            <w:r w:rsidDel="00000000" w:rsidR="00000000" w:rsidRPr="00000000">
              <w:rPr>
                <w:rtl w:val="0"/>
              </w:rPr>
            </w:r>
          </w:p>
        </w:tc>
        <w:tc>
          <w:tcPr/>
          <w:p w:rsidR="00000000" w:rsidDel="00000000" w:rsidP="00000000" w:rsidRDefault="00000000" w:rsidRPr="00000000" w14:paraId="00000064">
            <w:pPr>
              <w:rPr>
                <w:b w:val="1"/>
                <w:sz w:val="20"/>
                <w:szCs w:val="20"/>
              </w:rPr>
            </w:pPr>
            <w:r w:rsidDel="00000000" w:rsidR="00000000" w:rsidRPr="00000000">
              <w:rPr>
                <w:rtl w:val="0"/>
              </w:rPr>
            </w:r>
          </w:p>
        </w:tc>
        <w:tc>
          <w:tcPr/>
          <w:p w:rsidR="00000000" w:rsidDel="00000000" w:rsidP="00000000" w:rsidRDefault="00000000" w:rsidRPr="00000000" w14:paraId="00000065">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66">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9">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6A">
            <w:pPr>
              <w:rPr>
                <w:b w:val="0"/>
                <w:sz w:val="20"/>
                <w:szCs w:val="20"/>
              </w:rPr>
            </w:pPr>
            <w:r w:rsidDel="00000000" w:rsidR="00000000" w:rsidRPr="00000000">
              <w:rPr>
                <w:b w:val="0"/>
                <w:sz w:val="20"/>
                <w:szCs w:val="20"/>
                <w:rtl w:val="0"/>
              </w:rPr>
              <w:t xml:space="preserve">Gather Queries</w:t>
            </w:r>
          </w:p>
        </w:tc>
        <w:tc>
          <w:tcPr/>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6D">
            <w:pPr>
              <w:rPr>
                <w:sz w:val="20"/>
                <w:szCs w:val="20"/>
              </w:rPr>
            </w:pPr>
            <w:r w:rsidDel="00000000" w:rsidR="00000000" w:rsidRPr="00000000">
              <w:rPr>
                <w:sz w:val="20"/>
                <w:szCs w:val="20"/>
                <w:rtl w:val="0"/>
              </w:rPr>
              <w:t xml:space="preserve">Once locating the parks that match the given user requests, the system will determine what parks in the list best match the request by comparing the user desired weight of the preferences and determining how many matched results are present.</w:t>
            </w:r>
          </w:p>
        </w:tc>
      </w:tr>
      <w:tr>
        <w:trPr>
          <w:cantSplit w:val="0"/>
          <w:tblHeader w:val="0"/>
        </w:trPr>
        <w:tc>
          <w:tcPr/>
          <w:p w:rsidR="00000000" w:rsidDel="00000000" w:rsidP="00000000" w:rsidRDefault="00000000" w:rsidRPr="00000000" w14:paraId="0000006E">
            <w:pPr>
              <w:rPr>
                <w:b w:val="0"/>
                <w:sz w:val="20"/>
                <w:szCs w:val="20"/>
              </w:rPr>
            </w:pPr>
            <w:r w:rsidDel="00000000" w:rsidR="00000000" w:rsidRPr="00000000">
              <w:rPr>
                <w:b w:val="0"/>
                <w:sz w:val="20"/>
                <w:szCs w:val="20"/>
                <w:rtl w:val="0"/>
              </w:rPr>
              <w:t xml:space="preserve">Display</w:t>
            </w:r>
          </w:p>
        </w:tc>
        <w:tc>
          <w:tcPr/>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71">
            <w:pPr>
              <w:rPr>
                <w:sz w:val="20"/>
                <w:szCs w:val="20"/>
              </w:rPr>
            </w:pPr>
            <w:r w:rsidDel="00000000" w:rsidR="00000000" w:rsidRPr="00000000">
              <w:rPr>
                <w:sz w:val="20"/>
                <w:szCs w:val="20"/>
                <w:rtl w:val="0"/>
              </w:rPr>
              <w:t xml:space="preserve">When the list is determined, the computer will select the top three listed and display them to the user. </w:t>
            </w:r>
          </w:p>
        </w:tc>
      </w:tr>
      <w:tr>
        <w:trPr>
          <w:cantSplit w:val="0"/>
          <w:tblHeader w:val="0"/>
        </w:trPr>
        <w:tc>
          <w:tcPr/>
          <w:p w:rsidR="00000000" w:rsidDel="00000000" w:rsidP="00000000" w:rsidRDefault="00000000" w:rsidRPr="00000000" w14:paraId="00000072">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75">
            <w:pPr>
              <w:rPr>
                <w:sz w:val="20"/>
                <w:szCs w:val="20"/>
              </w:rPr>
            </w:pPr>
            <w:r w:rsidDel="00000000" w:rsidR="00000000" w:rsidRPr="00000000">
              <w:rPr>
                <w:sz w:val="20"/>
                <w:szCs w:val="20"/>
                <w:rtl w:val="0"/>
              </w:rPr>
              <w:t xml:space="preserve">After gathering all the</w:t>
            </w:r>
            <w:r w:rsidDel="00000000" w:rsidR="00000000" w:rsidRPr="00000000">
              <w:rPr>
                <w:sz w:val="20"/>
                <w:szCs w:val="20"/>
                <w:rtl w:val="0"/>
              </w:rPr>
              <w:t xml:space="preserve"> weather, visitation, geographic statistics and characteristics for the parks</w:t>
            </w:r>
            <w:r w:rsidDel="00000000" w:rsidR="00000000" w:rsidRPr="00000000">
              <w:rPr>
                <w:sz w:val="20"/>
                <w:szCs w:val="20"/>
                <w:rtl w:val="0"/>
              </w:rPr>
              <w:t xml:space="preserve"> within the given queries and ontologies, the computer narrows down the parks to its top three and reveals them to the hiker along with their statistics that match the queries.</w:t>
            </w:r>
          </w:p>
        </w:tc>
      </w:tr>
    </w:tbl>
    <w:p w:rsidR="00000000" w:rsidDel="00000000" w:rsidP="00000000" w:rsidRDefault="00000000" w:rsidRPr="00000000" w14:paraId="00000076">
      <w:pPr>
        <w:rPr>
          <w:sz w:val="20"/>
          <w:szCs w:val="20"/>
        </w:rPr>
      </w:pPr>
      <w:r w:rsidDel="00000000" w:rsidR="00000000" w:rsidRPr="00000000">
        <w:rPr>
          <w:rtl w:val="0"/>
        </w:rPr>
      </w:r>
    </w:p>
    <w:p w:rsidR="00000000" w:rsidDel="00000000" w:rsidP="00000000" w:rsidRDefault="00000000" w:rsidRPr="00000000" w14:paraId="00000077">
      <w:pPr>
        <w:rPr>
          <w:i w:val="1"/>
          <w:sz w:val="20"/>
          <w:szCs w:val="20"/>
        </w:rPr>
      </w:pPr>
      <w:r w:rsidDel="00000000" w:rsidR="00000000" w:rsidRPr="00000000">
        <w:rPr>
          <w:rtl w:val="0"/>
        </w:rPr>
      </w:r>
    </w:p>
    <w:p w:rsidR="00000000" w:rsidDel="00000000" w:rsidP="00000000" w:rsidRDefault="00000000" w:rsidRPr="00000000" w14:paraId="00000078">
      <w:pPr>
        <w:rPr>
          <w:i w:val="1"/>
          <w:sz w:val="20"/>
          <w:szCs w:val="20"/>
        </w:rPr>
      </w:pPr>
      <w:r w:rsidDel="00000000" w:rsidR="00000000" w:rsidRPr="00000000">
        <w:rPr>
          <w:rtl w:val="0"/>
        </w:rPr>
      </w:r>
    </w:p>
    <w:p w:rsidR="00000000" w:rsidDel="00000000" w:rsidP="00000000" w:rsidRDefault="00000000" w:rsidRPr="00000000" w14:paraId="00000079">
      <w:pPr>
        <w:rPr>
          <w:i w:val="1"/>
          <w:sz w:val="20"/>
          <w:szCs w:val="20"/>
        </w:rPr>
      </w:pPr>
      <w:r w:rsidDel="00000000" w:rsidR="00000000" w:rsidRPr="00000000">
        <w:rPr>
          <w:rtl w:val="0"/>
        </w:rPr>
      </w:r>
    </w:p>
    <w:p w:rsidR="00000000" w:rsidDel="00000000" w:rsidP="00000000" w:rsidRDefault="00000000" w:rsidRPr="00000000" w14:paraId="0000007A">
      <w:pPr>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7B">
      <w:pPr>
        <w:spacing w:after="120" w:lineRule="auto"/>
        <w:rPr>
          <w:b w:val="1"/>
        </w:rPr>
      </w:pPr>
      <w:r w:rsidDel="00000000" w:rsidR="00000000" w:rsidRPr="00000000">
        <w:rPr>
          <w:b w:val="1"/>
          <w:rtl w:val="0"/>
        </w:rPr>
        <w:t xml:space="preserve">V. Alternate Flow of Events</w:t>
      </w:r>
    </w:p>
    <w:p w:rsidR="00000000" w:rsidDel="00000000" w:rsidP="00000000" w:rsidRDefault="00000000" w:rsidRPr="00000000" w14:paraId="0000007C">
      <w:pPr>
        <w:rPr>
          <w:i w:val="1"/>
          <w:sz w:val="20"/>
          <w:szCs w:val="20"/>
        </w:rPr>
      </w:pPr>
      <w:r w:rsidDel="00000000" w:rsidR="00000000" w:rsidRPr="00000000">
        <w:rPr>
          <w:sz w:val="20"/>
          <w:szCs w:val="20"/>
          <w:u w:val="single"/>
          <w:rtl w:val="0"/>
        </w:rPr>
        <w:t xml:space="preserve">Narrative:</w:t>
      </w:r>
      <w:r w:rsidDel="00000000" w:rsidR="00000000" w:rsidRPr="00000000">
        <w:rPr>
          <w:i w:val="1"/>
          <w:sz w:val="20"/>
          <w:szCs w:val="20"/>
          <w:rtl w:val="0"/>
        </w:rPr>
        <w:t xml:space="preserve">  The alternate flow defines the process/data/work flow that would be followed if the use case enters an error or alternate state from the basic flow defined, above.  A summary paragraph should be included that provides an overview of each alternate flow, followed by more detail expressed via the table structure. </w:t>
      </w:r>
    </w:p>
    <w:p w:rsidR="00000000" w:rsidDel="00000000" w:rsidP="00000000" w:rsidRDefault="00000000" w:rsidRPr="00000000" w14:paraId="0000007D">
      <w:pPr>
        <w:rPr>
          <w:i w:val="1"/>
          <w:sz w:val="20"/>
          <w:szCs w:val="20"/>
        </w:rPr>
      </w:pPr>
      <w:r w:rsidDel="00000000" w:rsidR="00000000" w:rsidRPr="00000000">
        <w:rPr>
          <w:rtl w:val="0"/>
        </w:rPr>
      </w:r>
    </w:p>
    <w:p w:rsidR="00000000" w:rsidDel="00000000" w:rsidP="00000000" w:rsidRDefault="00000000" w:rsidRPr="00000000" w14:paraId="0000007E">
      <w:pPr>
        <w:rPr>
          <w:i w:val="1"/>
          <w:sz w:val="20"/>
          <w:szCs w:val="20"/>
        </w:rPr>
      </w:pPr>
      <w:r w:rsidDel="00000000" w:rsidR="00000000" w:rsidRPr="00000000">
        <w:rPr>
          <w:b w:val="1"/>
          <w:sz w:val="20"/>
          <w:szCs w:val="20"/>
          <w:rtl w:val="0"/>
        </w:rPr>
        <w:t xml:space="preserve">Summary: </w:t>
      </w:r>
      <w:r w:rsidDel="00000000" w:rsidR="00000000" w:rsidRPr="00000000">
        <w:rPr>
          <w:sz w:val="20"/>
          <w:szCs w:val="20"/>
          <w:rtl w:val="0"/>
        </w:rPr>
        <w:t xml:space="preserve">The only difference between this flow and the basic flow is that the computer is/was not able to find a selection of places that fit the required description. In this case, the system would inform the user what part of the query went wrong/causes the issue. </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4"/>
        <w:tblW w:w="8850.0" w:type="dxa"/>
        <w:jc w:val="left"/>
        <w:tblInd w:w="-115.0" w:type="dxa"/>
        <w:tblBorders>
          <w:top w:color="4f81bd" w:space="0" w:sz="8" w:val="single"/>
          <w:left w:color="4f81bd" w:space="0" w:sz="8" w:val="single"/>
          <w:bottom w:color="4f81bd" w:space="0" w:sz="8" w:val="single"/>
          <w:right w:color="4f81bd" w:space="0" w:sz="8" w:val="single"/>
          <w:insideH w:color="4f81bd" w:space="0" w:sz="8" w:val="single"/>
          <w:insideV w:color="4f81bd" w:space="0" w:sz="8" w:val="single"/>
        </w:tblBorders>
        <w:tblLayout w:type="fixed"/>
        <w:tblLook w:val="04A0"/>
      </w:tblPr>
      <w:tblGrid>
        <w:gridCol w:w="960"/>
        <w:gridCol w:w="1305"/>
        <w:gridCol w:w="1530"/>
        <w:gridCol w:w="5055"/>
        <w:tblGridChange w:id="0">
          <w:tblGrid>
            <w:gridCol w:w="960"/>
            <w:gridCol w:w="1305"/>
            <w:gridCol w:w="1530"/>
            <w:gridCol w:w="5055"/>
          </w:tblGrid>
        </w:tblGridChange>
      </w:tblGrid>
      <w:tr>
        <w:trPr>
          <w:cantSplit w:val="0"/>
          <w:tblHeader w:val="0"/>
        </w:trPr>
        <w:tc>
          <w:tcPr>
            <w:gridSpan w:val="4"/>
          </w:tcPr>
          <w:p w:rsidR="00000000" w:rsidDel="00000000" w:rsidP="00000000" w:rsidRDefault="00000000" w:rsidRPr="00000000" w14:paraId="00000080">
            <w:pPr>
              <w:rPr/>
            </w:pPr>
            <w:r w:rsidDel="00000000" w:rsidR="00000000" w:rsidRPr="00000000">
              <w:rPr>
                <w:rtl w:val="0"/>
              </w:rPr>
              <w:t xml:space="preserve">Alternate Flow of Events</w:t>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4">
            <w:pPr>
              <w:rPr>
                <w:sz w:val="20"/>
                <w:szCs w:val="20"/>
              </w:rPr>
            </w:pPr>
            <w:r w:rsidDel="00000000" w:rsidR="00000000" w:rsidRPr="00000000">
              <w:rPr>
                <w:sz w:val="20"/>
                <w:szCs w:val="20"/>
                <w:rtl w:val="0"/>
              </w:rPr>
              <w:t xml:space="preserve">Step</w:t>
            </w:r>
          </w:p>
        </w:tc>
        <w:tc>
          <w:tcPr>
            <w:tcBorders>
              <w:top w:color="000000" w:space="0" w:sz="0" w:val="nil"/>
              <w:bottom w:color="000000" w:space="0" w:sz="0" w:val="nil"/>
            </w:tcBorders>
          </w:tcPr>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Actor (Person)</w:t>
            </w:r>
          </w:p>
        </w:tc>
        <w:tc>
          <w:tcPr>
            <w:tcBorders>
              <w:top w:color="000000" w:space="0" w:sz="0" w:val="nil"/>
              <w:bottom w:color="000000" w:space="0" w:sz="0" w:val="nil"/>
            </w:tcBorders>
          </w:tcPr>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Actor (System)</w:t>
            </w:r>
          </w:p>
        </w:tc>
        <w:tc>
          <w:tcPr>
            <w:tcBorders>
              <w:top w:color="000000" w:space="0" w:sz="0" w:val="nil"/>
              <w:bottom w:color="000000" w:space="0" w:sz="0" w:val="nil"/>
              <w:right w:color="000000" w:space="0" w:sz="0" w:val="nil"/>
            </w:tcBorders>
          </w:tcPr>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Description</w:t>
            </w:r>
          </w:p>
        </w:tc>
      </w:tr>
      <w:tr>
        <w:trPr>
          <w:cantSplit w:val="0"/>
          <w:tblHeader w:val="0"/>
        </w:trPr>
        <w:tc>
          <w:tcPr/>
          <w:p w:rsidR="00000000" w:rsidDel="00000000" w:rsidP="00000000" w:rsidRDefault="00000000" w:rsidRPr="00000000" w14:paraId="00000088">
            <w:pPr>
              <w:rPr>
                <w:b w:val="0"/>
                <w:sz w:val="20"/>
                <w:szCs w:val="20"/>
              </w:rPr>
            </w:pPr>
            <w:r w:rsidDel="00000000" w:rsidR="00000000" w:rsidRPr="00000000">
              <w:rPr>
                <w:rtl w:val="0"/>
              </w:rPr>
            </w:r>
          </w:p>
        </w:tc>
        <w:tc>
          <w:tcPr/>
          <w:p w:rsidR="00000000" w:rsidDel="00000000" w:rsidP="00000000" w:rsidRDefault="00000000" w:rsidRPr="00000000" w14:paraId="00000089">
            <w:pPr>
              <w:rPr>
                <w:b w:val="1"/>
                <w:sz w:val="20"/>
                <w:szCs w:val="20"/>
              </w:rPr>
            </w:pPr>
            <w:r w:rsidDel="00000000" w:rsidR="00000000" w:rsidRPr="00000000">
              <w:rPr>
                <w:rtl w:val="0"/>
              </w:rPr>
            </w:r>
          </w:p>
        </w:tc>
        <w:tc>
          <w:tcPr/>
          <w:p w:rsidR="00000000" w:rsidDel="00000000" w:rsidP="00000000" w:rsidRDefault="00000000" w:rsidRPr="00000000" w14:paraId="0000008A">
            <w:pPr>
              <w:rPr>
                <w:b w:val="1"/>
                <w:sz w:val="20"/>
                <w:szCs w:val="20"/>
              </w:rPr>
            </w:pPr>
            <w:r w:rsidDel="00000000" w:rsidR="00000000" w:rsidRPr="00000000">
              <w:rPr>
                <w:rtl w:val="0"/>
              </w:rPr>
            </w:r>
          </w:p>
        </w:tc>
        <w:tc>
          <w:tcPr/>
          <w:p w:rsidR="00000000" w:rsidDel="00000000" w:rsidP="00000000" w:rsidRDefault="00000000" w:rsidRPr="00000000" w14:paraId="0000008B">
            <w:pPr>
              <w:rPr>
                <w:b w:val="1"/>
                <w:sz w:val="20"/>
                <w:szCs w:val="20"/>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tcBorders>
          </w:tcPr>
          <w:p w:rsidR="00000000" w:rsidDel="00000000" w:rsidP="00000000" w:rsidRDefault="00000000" w:rsidRPr="00000000" w14:paraId="0000008C">
            <w:pPr>
              <w:rPr>
                <w:b w:val="0"/>
                <w:sz w:val="20"/>
                <w:szCs w:val="20"/>
              </w:rPr>
            </w:pPr>
            <w:r w:rsidDel="00000000" w:rsidR="00000000" w:rsidRPr="00000000">
              <w:rPr>
                <w:b w:val="0"/>
                <w:sz w:val="20"/>
                <w:szCs w:val="20"/>
                <w:rtl w:val="0"/>
              </w:rPr>
              <w:t xml:space="preserve">Search</w:t>
            </w:r>
          </w:p>
        </w:tc>
        <w:tc>
          <w:tcPr>
            <w:tcBorders>
              <w:top w:color="000000" w:space="0" w:sz="0" w:val="nil"/>
              <w:bottom w:color="000000" w:space="0" w:sz="0" w:val="nil"/>
            </w:tcBorders>
          </w:tcPr>
          <w:p w:rsidR="00000000" w:rsidDel="00000000" w:rsidP="00000000" w:rsidRDefault="00000000" w:rsidRPr="00000000" w14:paraId="0000008D">
            <w:pPr>
              <w:rPr>
                <w:b w:val="1"/>
                <w:sz w:val="20"/>
                <w:szCs w:val="20"/>
              </w:rPr>
            </w:pPr>
            <w:r w:rsidDel="00000000" w:rsidR="00000000" w:rsidRPr="00000000">
              <w:rPr>
                <w:b w:val="1"/>
                <w:sz w:val="20"/>
                <w:szCs w:val="20"/>
                <w:rtl w:val="0"/>
              </w:rPr>
              <w:t xml:space="preserve">Hiker</w:t>
            </w:r>
          </w:p>
        </w:tc>
        <w:tc>
          <w:tcPr>
            <w:tcBorders>
              <w:top w:color="000000" w:space="0" w:sz="0" w:val="nil"/>
              <w:bottom w:color="000000" w:space="0" w:sz="0" w:val="nil"/>
            </w:tcBorders>
          </w:tcPr>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UI</w:t>
            </w:r>
          </w:p>
        </w:tc>
        <w:tc>
          <w:tcPr>
            <w:tcBorders>
              <w:top w:color="000000" w:space="0" w:sz="0" w:val="nil"/>
              <w:bottom w:color="000000" w:space="0" w:sz="0" w:val="nil"/>
              <w:right w:color="000000" w:space="0" w:sz="0" w:val="nil"/>
            </w:tcBorders>
          </w:tcPr>
          <w:p w:rsidR="00000000" w:rsidDel="00000000" w:rsidP="00000000" w:rsidRDefault="00000000" w:rsidRPr="00000000" w14:paraId="0000008F">
            <w:pPr>
              <w:rPr>
                <w:sz w:val="20"/>
                <w:szCs w:val="20"/>
              </w:rPr>
            </w:pPr>
            <w:r w:rsidDel="00000000" w:rsidR="00000000" w:rsidRPr="00000000">
              <w:rPr>
                <w:sz w:val="20"/>
                <w:szCs w:val="20"/>
                <w:rtl w:val="0"/>
              </w:rPr>
              <w:t xml:space="preserve">The actor is looking for a place to go, he puts in specifics for his search based on descriptions provided by the system</w:t>
            </w:r>
          </w:p>
        </w:tc>
      </w:tr>
      <w:tr>
        <w:trPr>
          <w:cantSplit w:val="0"/>
          <w:tblHeader w:val="0"/>
        </w:trPr>
        <w:tc>
          <w:tcPr/>
          <w:p w:rsidR="00000000" w:rsidDel="00000000" w:rsidP="00000000" w:rsidRDefault="00000000" w:rsidRPr="00000000" w14:paraId="00000090">
            <w:pPr>
              <w:rPr>
                <w:b w:val="0"/>
                <w:sz w:val="20"/>
                <w:szCs w:val="20"/>
              </w:rPr>
            </w:pPr>
            <w:r w:rsidDel="00000000" w:rsidR="00000000" w:rsidRPr="00000000">
              <w:rPr>
                <w:rtl w:val="0"/>
              </w:rPr>
            </w:r>
          </w:p>
        </w:tc>
        <w:tc>
          <w:tcPr/>
          <w:p w:rsidR="00000000" w:rsidDel="00000000" w:rsidP="00000000" w:rsidRDefault="00000000" w:rsidRPr="00000000" w14:paraId="00000091">
            <w:pPr>
              <w:rPr>
                <w:b w:val="1"/>
                <w:sz w:val="20"/>
                <w:szCs w:val="20"/>
              </w:rPr>
            </w:pPr>
            <w:r w:rsidDel="00000000" w:rsidR="00000000" w:rsidRPr="00000000">
              <w:rPr>
                <w:rtl w:val="0"/>
              </w:rPr>
            </w:r>
          </w:p>
        </w:tc>
        <w:tc>
          <w:tcPr/>
          <w:p w:rsidR="00000000" w:rsidDel="00000000" w:rsidP="00000000" w:rsidRDefault="00000000" w:rsidRPr="00000000" w14:paraId="00000092">
            <w:pPr>
              <w:rPr>
                <w:b w:val="1"/>
                <w:sz w:val="20"/>
                <w:szCs w:val="20"/>
              </w:rPr>
            </w:pPr>
            <w:r w:rsidDel="00000000" w:rsidR="00000000" w:rsidRPr="00000000">
              <w:rPr>
                <w:rtl w:val="0"/>
              </w:rPr>
            </w:r>
          </w:p>
        </w:tc>
        <w:tc>
          <w:tcPr/>
          <w:p w:rsidR="00000000" w:rsidDel="00000000" w:rsidP="00000000" w:rsidRDefault="00000000" w:rsidRPr="00000000" w14:paraId="00000093">
            <w:pPr>
              <w:rPr>
                <w:b w:val="1"/>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94">
            <w:pPr>
              <w:rPr>
                <w:b w:val="0"/>
                <w:sz w:val="20"/>
                <w:szCs w:val="20"/>
              </w:rPr>
            </w:pPr>
            <w:r w:rsidDel="00000000" w:rsidR="00000000" w:rsidRPr="00000000">
              <w:rPr>
                <w:b w:val="0"/>
                <w:sz w:val="20"/>
                <w:szCs w:val="20"/>
                <w:rtl w:val="0"/>
              </w:rPr>
              <w:t xml:space="preserve">Find</w:t>
            </w:r>
          </w:p>
        </w:tc>
        <w:tc>
          <w:tcPr/>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6">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7">
            <w:pPr>
              <w:rPr>
                <w:sz w:val="20"/>
                <w:szCs w:val="20"/>
              </w:rPr>
            </w:pPr>
            <w:r w:rsidDel="00000000" w:rsidR="00000000" w:rsidRPr="00000000">
              <w:rPr>
                <w:sz w:val="20"/>
                <w:szCs w:val="20"/>
                <w:rtl w:val="0"/>
              </w:rPr>
              <w:t xml:space="preserve">The system will take the queries desire by the hiker and look within its ontology to find characteristics that contain the characteristics and stats the hiker is looking for</w:t>
            </w:r>
          </w:p>
        </w:tc>
      </w:tr>
      <w:tr>
        <w:trPr>
          <w:cantSplit w:val="0"/>
          <w:tblHeader w:val="0"/>
        </w:trPr>
        <w:tc>
          <w:tcPr/>
          <w:p w:rsidR="00000000" w:rsidDel="00000000" w:rsidP="00000000" w:rsidRDefault="00000000" w:rsidRPr="00000000" w14:paraId="00000098">
            <w:pPr>
              <w:rPr>
                <w:b w:val="0"/>
                <w:sz w:val="20"/>
                <w:szCs w:val="20"/>
              </w:rPr>
            </w:pPr>
            <w:r w:rsidDel="00000000" w:rsidR="00000000" w:rsidRPr="00000000">
              <w:rPr>
                <w:b w:val="0"/>
                <w:sz w:val="20"/>
                <w:szCs w:val="20"/>
                <w:rtl w:val="0"/>
              </w:rPr>
              <w:t xml:space="preserve">Fail Find</w:t>
            </w:r>
          </w:p>
        </w:tc>
        <w:tc>
          <w:tcPr/>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B">
            <w:pPr>
              <w:rPr>
                <w:sz w:val="20"/>
                <w:szCs w:val="20"/>
              </w:rPr>
            </w:pPr>
            <w:r w:rsidDel="00000000" w:rsidR="00000000" w:rsidRPr="00000000">
              <w:rPr>
                <w:sz w:val="20"/>
                <w:szCs w:val="20"/>
                <w:rtl w:val="0"/>
              </w:rPr>
              <w:t xml:space="preserve">The system is unable to find a good result/ no result that fits the user’s request.</w:t>
            </w:r>
          </w:p>
        </w:tc>
      </w:tr>
      <w:tr>
        <w:trPr>
          <w:cantSplit w:val="0"/>
          <w:tblHeader w:val="0"/>
        </w:trPr>
        <w:tc>
          <w:tcPr/>
          <w:p w:rsidR="00000000" w:rsidDel="00000000" w:rsidP="00000000" w:rsidRDefault="00000000" w:rsidRPr="00000000" w14:paraId="0000009C">
            <w:pPr>
              <w:rPr>
                <w:b w:val="0"/>
                <w:sz w:val="20"/>
                <w:szCs w:val="20"/>
              </w:rPr>
            </w:pPr>
            <w:r w:rsidDel="00000000" w:rsidR="00000000" w:rsidRPr="00000000">
              <w:rPr>
                <w:b w:val="0"/>
                <w:sz w:val="20"/>
                <w:szCs w:val="20"/>
                <w:rtl w:val="0"/>
              </w:rPr>
              <w:t xml:space="preserve">Finish</w:t>
            </w:r>
          </w:p>
        </w:tc>
        <w:tc>
          <w:tcPr/>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Hiker</w:t>
            </w:r>
          </w:p>
        </w:tc>
        <w:tc>
          <w:tcPr/>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System</w:t>
            </w:r>
          </w:p>
        </w:tc>
        <w:tc>
          <w:tcPr/>
          <w:p w:rsidR="00000000" w:rsidDel="00000000" w:rsidP="00000000" w:rsidRDefault="00000000" w:rsidRPr="00000000" w14:paraId="0000009F">
            <w:pPr>
              <w:rPr>
                <w:sz w:val="20"/>
                <w:szCs w:val="20"/>
              </w:rPr>
            </w:pPr>
            <w:r w:rsidDel="00000000" w:rsidR="00000000" w:rsidRPr="00000000">
              <w:rPr>
                <w:sz w:val="20"/>
                <w:szCs w:val="20"/>
                <w:rtl w:val="0"/>
              </w:rPr>
              <w:t xml:space="preserve">The system informs the hiker that what he is looking for doesn’t exist/ can’t be done. It will let the user know what certain part of its request led to no results. </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VI.</w:t>
      </w:r>
      <w:r w:rsidDel="00000000" w:rsidR="00000000" w:rsidRPr="00000000">
        <w:rPr>
          <w:b w:val="1"/>
          <w:rtl w:val="0"/>
        </w:rPr>
        <w:t xml:space="preserve"> Use Case and Activity Diagram(s)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i w:val="1"/>
          <w:sz w:val="20"/>
          <w:szCs w:val="20"/>
        </w:rPr>
      </w:pPr>
      <w:r w:rsidDel="00000000" w:rsidR="00000000" w:rsidRPr="00000000">
        <w:rPr>
          <w:i w:val="1"/>
          <w:sz w:val="20"/>
          <w:szCs w:val="20"/>
          <w:rtl w:val="0"/>
        </w:rPr>
        <w:t xml:space="preserve">Provide the primary use case diagram, including actors, and a high-level activity diagram to show the flow of primary events that include/surround the use case.  Subordinate diagrams that map the flow for each usage scenario should be included as appropriate</w:t>
      </w:r>
    </w:p>
    <w:p w:rsidR="00000000" w:rsidDel="00000000" w:rsidP="00000000" w:rsidRDefault="00000000" w:rsidRPr="00000000" w14:paraId="000000AC">
      <w:pPr>
        <w:rPr>
          <w:i w:val="1"/>
          <w:sz w:val="20"/>
          <w:szCs w:val="20"/>
        </w:rPr>
      </w:pPr>
      <w:r w:rsidDel="00000000" w:rsidR="00000000" w:rsidRPr="00000000">
        <w:rPr>
          <w:rtl w:val="0"/>
        </w:rPr>
      </w:r>
    </w:p>
    <w:p w:rsidR="00000000" w:rsidDel="00000000" w:rsidP="00000000" w:rsidRDefault="00000000" w:rsidRPr="00000000" w14:paraId="000000AD">
      <w:pPr>
        <w:rPr/>
      </w:pPr>
      <w:r w:rsidDel="00000000" w:rsidR="00000000" w:rsidRPr="00000000">
        <w:rPr/>
        <mc:AlternateContent>
          <mc:Choice Requires="wpg">
            <w:drawing>
              <wp:inline distB="114300" distT="114300" distL="114300" distR="114300">
                <wp:extent cx="5486400" cy="3671722"/>
                <wp:effectExtent b="0" l="0" r="0" t="0"/>
                <wp:docPr id="17" name=""/>
                <a:graphic>
                  <a:graphicData uri="http://schemas.microsoft.com/office/word/2010/wordprocessingGroup">
                    <wpg:wgp>
                      <wpg:cNvGrpSpPr/>
                      <wpg:grpSpPr>
                        <a:xfrm>
                          <a:off x="2602800" y="1944125"/>
                          <a:ext cx="5486400" cy="3671722"/>
                          <a:chOff x="2602800" y="1944125"/>
                          <a:chExt cx="5486400" cy="3673475"/>
                        </a:xfrm>
                      </wpg:grpSpPr>
                      <wpg:grpSp>
                        <wpg:cNvGrpSpPr/>
                        <wpg:grpSpPr>
                          <a:xfrm>
                            <a:off x="2602800" y="1944139"/>
                            <a:ext cx="5486400" cy="3671722"/>
                            <a:chOff x="2602750" y="1943950"/>
                            <a:chExt cx="5486475" cy="3687100"/>
                          </a:xfrm>
                        </wpg:grpSpPr>
                        <wps:wsp>
                          <wps:cNvSpPr/>
                          <wps:cNvPr id="3" name="Shape 3"/>
                          <wps:spPr>
                            <a:xfrm>
                              <a:off x="2602750" y="1943950"/>
                              <a:ext cx="5486475" cy="368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2598800" y="1942925"/>
                              <a:chExt cx="5495325" cy="3809600"/>
                            </a:xfrm>
                          </wpg:grpSpPr>
                          <wps:wsp>
                            <wps:cNvSpPr/>
                            <wps:cNvPr id="5" name="Shape 5"/>
                            <wps:spPr>
                              <a:xfrm>
                                <a:off x="2598800" y="1942925"/>
                                <a:ext cx="5495325" cy="380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1944139"/>
                                <a:ext cx="5486400" cy="3671722"/>
                                <a:chOff x="72050" y="329825"/>
                                <a:chExt cx="7403825" cy="4940075"/>
                              </a:xfrm>
                            </wpg:grpSpPr>
                            <wps:wsp>
                              <wps:cNvSpPr/>
                              <wps:cNvPr id="7" name="Shape 7"/>
                              <wps:spPr>
                                <a:xfrm>
                                  <a:off x="72050" y="329825"/>
                                  <a:ext cx="7403825" cy="4940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72388" y="334605"/>
                                  <a:ext cx="7384415" cy="4930533"/>
                                  <a:chOff x="870450" y="122925"/>
                                  <a:chExt cx="8243375" cy="5592075"/>
                                </a:xfrm>
                              </wpg:grpSpPr>
                              <wps:wsp>
                                <wps:cNvSpPr/>
                                <wps:cNvPr id="9" name="Shape 9"/>
                                <wps:spPr>
                                  <a:xfrm>
                                    <a:off x="2437350" y="1229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User enters query</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“No people”, “winter”, “etc.”</w:t>
                                      </w:r>
                                    </w:p>
                                  </w:txbxContent>
                                </wps:txbx>
                                <wps:bodyPr anchorCtr="0" anchor="ctr" bIns="91425" lIns="91425" spcFirstLastPara="1" rIns="91425" wrap="square" tIns="91425">
                                  <a:noAutofit/>
                                </wps:bodyPr>
                              </wps:wsp>
                              <wps:wsp>
                                <wps:cNvSpPr/>
                                <wps:cNvPr id="10" name="Shape 10"/>
                                <wps:spPr>
                                  <a:xfrm>
                                    <a:off x="2437350" y="16901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looks into the ontology to find stats that coordinate with their requests</w:t>
                                      </w:r>
                                    </w:p>
                                  </w:txbxContent>
                                </wps:txbx>
                                <wps:bodyPr anchorCtr="0" anchor="ctr" bIns="91425" lIns="91425" spcFirstLastPara="1" rIns="91425" wrap="square" tIns="91425">
                                  <a:noAutofit/>
                                </wps:bodyPr>
                              </wps:wsp>
                              <wps:wsp>
                                <wps:cNvSpPr/>
                                <wps:cNvPr id="11" name="Shape 11"/>
                                <wps:spPr>
                                  <a:xfrm>
                                    <a:off x="2437350" y="482467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returns top three places and asks for another query</w:t>
                                      </w:r>
                                    </w:p>
                                  </w:txbxContent>
                                </wps:txbx>
                                <wps:bodyPr anchorCtr="0" anchor="ctr" bIns="91425" lIns="91425" spcFirstLastPara="1" rIns="91425" wrap="square" tIns="91425">
                                  <a:noAutofit/>
                                </wps:bodyPr>
                              </wps:wsp>
                              <wps:wsp>
                                <wps:cNvSpPr/>
                                <wps:cNvPr id="12" name="Shape 12"/>
                                <wps:spPr>
                                  <a:xfrm>
                                    <a:off x="243735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finds the results within the ontology and lists it</w:t>
                                      </w:r>
                                    </w:p>
                                  </w:txbxContent>
                                </wps:txbx>
                                <wps:bodyPr anchorCtr="0" anchor="ctr" bIns="91425" lIns="91425" spcFirstLastPara="1" rIns="91425" wrap="square" tIns="91425">
                                  <a:noAutofit/>
                                </wps:bodyPr>
                              </wps:wsp>
                              <wps:wsp>
                                <wps:cNvSpPr/>
                                <wps:cNvPr id="13" name="Shape 13"/>
                                <wps:spPr>
                                  <a:xfrm>
                                    <a:off x="5349800" y="3257425"/>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System unable to find result to match what user requests. Finds the lacking search quality.</w:t>
                                      </w:r>
                                    </w:p>
                                  </w:txbxContent>
                                </wps:txbx>
                                <wps:bodyPr anchorCtr="0" anchor="ctr" bIns="91425" lIns="91425" spcFirstLastPara="1" rIns="91425" wrap="square" tIns="91425">
                                  <a:noAutofit/>
                                </wps:bodyPr>
                              </wps:wsp>
                              <wps:wsp>
                                <wps:cNvSpPr/>
                                <wps:cNvPr id="14" name="Shape 14"/>
                                <wps:spPr>
                                  <a:xfrm>
                                    <a:off x="5349800" y="4862400"/>
                                    <a:ext cx="2192700" cy="85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Computer informs the user and points out what part of the request led to the failure.</w:t>
                                      </w:r>
                                    </w:p>
                                  </w:txbxContent>
                                </wps:txbx>
                                <wps:bodyPr anchorCtr="0" anchor="ctr" bIns="91425" lIns="91425" spcFirstLastPara="1" rIns="91425" wrap="square" tIns="91425">
                                  <a:noAutofit/>
                                </wps:bodyPr>
                              </wps:wsp>
                              <wps:wsp>
                                <wps:cNvCnPr/>
                                <wps:spPr>
                                  <a:xfrm>
                                    <a:off x="3533700" y="9755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254277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533700" y="4110025"/>
                                    <a:ext cx="0" cy="7146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630050" y="3683725"/>
                                    <a:ext cx="719700" cy="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6446150" y="4110025"/>
                                    <a:ext cx="0" cy="752400"/>
                                  </a:xfrm>
                                  <a:prstGeom prst="straightConnector1">
                                    <a:avLst/>
                                  </a:prstGeom>
                                  <a:noFill/>
                                  <a:ln cap="flat" cmpd="sng" w="38100">
                                    <a:solidFill>
                                      <a:srgbClr val="FF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892650" y="5250975"/>
                                    <a:ext cx="15447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892750" y="545700"/>
                                    <a:ext cx="0" cy="4679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7542500" y="5288700"/>
                                    <a:ext cx="156930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flipH="1" rot="10800000">
                                    <a:off x="9093125" y="532150"/>
                                    <a:ext cx="20700" cy="475440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870450" y="522525"/>
                                    <a:ext cx="1566900" cy="2670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630050" y="549225"/>
                                    <a:ext cx="4463100" cy="0"/>
                                  </a:xfrm>
                                  <a:prstGeom prst="straightConnector1">
                                    <a:avLst/>
                                  </a:prstGeom>
                                  <a:noFill/>
                                  <a:ln cap="flat" cmpd="sng" w="38100">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SpPr/>
                              <wps:cNvPr id="26" name="Shape 26"/>
                              <wps:spPr>
                                <a:xfrm>
                                  <a:off x="4081825" y="2721600"/>
                                  <a:ext cx="1969200" cy="324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0000"/>
                                        <w:sz w:val="28"/>
                                        <w:vertAlign w:val="baseline"/>
                                      </w:rPr>
                                      <w:t xml:space="preserve">In Failure Event</w:t>
                                    </w:r>
                                  </w:p>
                                </w:txbxContent>
                              </wps:txbx>
                              <wps:bodyPr anchorCtr="0" anchor="t" bIns="91425" lIns="91425" spcFirstLastPara="1" rIns="91425" wrap="square" tIns="91425">
                                <a:noAutofit/>
                              </wps:bodyPr>
                            </wps:wsp>
                          </wpg:grpSp>
                        </wpg:grpSp>
                      </wpg:grpSp>
                    </wpg:wgp>
                  </a:graphicData>
                </a:graphic>
              </wp:inline>
            </w:drawing>
          </mc:Choice>
          <mc:Fallback>
            <w:drawing>
              <wp:inline distB="114300" distT="114300" distL="114300" distR="114300">
                <wp:extent cx="5486400" cy="3671722"/>
                <wp:effectExtent b="0" l="0" r="0" t="0"/>
                <wp:docPr id="17"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486400" cy="3671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Very General Search Ontology</w:t>
      </w:r>
      <w:r w:rsidDel="00000000" w:rsidR="00000000" w:rsidRPr="00000000">
        <w:rPr/>
        <w:drawing>
          <wp:inline distB="114300" distT="114300" distL="114300" distR="114300">
            <wp:extent cx="5486400" cy="3822700"/>
            <wp:effectExtent b="0" l="0" r="0" t="0"/>
            <wp:docPr id="1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rPr/>
      </w:pPr>
      <w:r w:rsidDel="00000000" w:rsidR="00000000" w:rsidRPr="00000000">
        <w:rPr/>
        <w:drawing>
          <wp:inline distB="114300" distT="114300" distL="114300" distR="114300">
            <wp:extent cx="5486400" cy="3924300"/>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64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Architecture Diagram</w:t>
      </w:r>
      <w:r w:rsidDel="00000000" w:rsidR="00000000" w:rsidRPr="00000000">
        <w:rPr/>
        <w:drawing>
          <wp:inline distB="114300" distT="114300" distL="114300" distR="114300">
            <wp:extent cx="5952569" cy="1415802"/>
            <wp:effectExtent b="0" l="0" r="0" t="0"/>
            <wp:docPr id="1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2569" cy="1415802"/>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Class Hierarch:</w:t>
      </w:r>
    </w:p>
    <w:p w:rsidR="00000000" w:rsidDel="00000000" w:rsidP="00000000" w:rsidRDefault="00000000" w:rsidRPr="00000000" w14:paraId="000000C0">
      <w:pPr>
        <w:rPr/>
      </w:pPr>
      <w:r w:rsidDel="00000000" w:rsidR="00000000" w:rsidRPr="00000000">
        <w:rPr/>
        <w:drawing>
          <wp:inline distB="114300" distT="114300" distL="114300" distR="114300">
            <wp:extent cx="5486400" cy="2641600"/>
            <wp:effectExtent b="0" l="0" r="0" t="0"/>
            <wp:docPr id="2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Description: </w:t>
      </w:r>
    </w:p>
    <w:p w:rsidR="00000000" w:rsidDel="00000000" w:rsidP="00000000" w:rsidRDefault="00000000" w:rsidRPr="00000000" w14:paraId="000000C2">
      <w:pPr>
        <w:rPr>
          <w:sz w:val="20"/>
          <w:szCs w:val="20"/>
        </w:rPr>
      </w:pPr>
      <w:r w:rsidDel="00000000" w:rsidR="00000000" w:rsidRPr="00000000">
        <w:rPr>
          <w:rtl w:val="0"/>
        </w:rPr>
        <w:t xml:space="preserve">Above is the UML diagram that shows the classes and properties that the main park class has. The main park class has activities, animals, park stats, terrain, climate, accommodations, and facilities. All of these classes also have their own classes and properties.</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VII. Competency Questions</w:t>
      </w:r>
    </w:p>
    <w:p w:rsidR="00000000" w:rsidDel="00000000" w:rsidP="00000000" w:rsidRDefault="00000000" w:rsidRPr="00000000" w14:paraId="000000C5">
      <w:pPr>
        <w:rPr>
          <w:i w:val="1"/>
          <w:sz w:val="20"/>
          <w:szCs w:val="20"/>
        </w:rPr>
      </w:pPr>
      <w:r w:rsidDel="00000000" w:rsidR="00000000" w:rsidRPr="00000000">
        <w:rPr>
          <w:rtl w:val="0"/>
        </w:rPr>
      </w:r>
    </w:p>
    <w:p w:rsidR="00000000" w:rsidDel="00000000" w:rsidP="00000000" w:rsidRDefault="00000000" w:rsidRPr="00000000" w14:paraId="000000C6">
      <w:pPr>
        <w:rPr>
          <w:i w:val="1"/>
          <w:sz w:val="20"/>
          <w:szCs w:val="20"/>
        </w:rPr>
      </w:pPr>
      <w:r w:rsidDel="00000000" w:rsidR="00000000" w:rsidRPr="00000000">
        <w:rPr>
          <w:rtl w:val="0"/>
        </w:rPr>
      </w:r>
    </w:p>
    <w:p w:rsidR="00000000" w:rsidDel="00000000" w:rsidP="00000000" w:rsidRDefault="00000000" w:rsidRPr="00000000" w14:paraId="000000C7">
      <w:pPr>
        <w:rPr>
          <w:sz w:val="20"/>
          <w:szCs w:val="20"/>
        </w:rPr>
      </w:pPr>
      <w:r w:rsidDel="00000000" w:rsidR="00000000" w:rsidRPr="00000000">
        <w:rPr>
          <w:b w:val="1"/>
          <w:sz w:val="20"/>
          <w:szCs w:val="20"/>
          <w:rtl w:val="0"/>
        </w:rPr>
        <w:t xml:space="preserve">One way to use semantics etc.:</w:t>
      </w:r>
      <w:r w:rsidDel="00000000" w:rsidR="00000000" w:rsidRPr="00000000">
        <w:rPr>
          <w:rtl w:val="0"/>
        </w:rPr>
      </w:r>
    </w:p>
    <w:p w:rsidR="00000000" w:rsidDel="00000000" w:rsidP="00000000" w:rsidRDefault="00000000" w:rsidRPr="00000000" w14:paraId="000000C8">
      <w:pPr>
        <w:rPr>
          <w:sz w:val="20"/>
          <w:szCs w:val="20"/>
        </w:rPr>
      </w:pPr>
      <w:r w:rsidDel="00000000" w:rsidR="00000000" w:rsidRPr="00000000">
        <w:rPr>
          <w:rtl w:val="0"/>
        </w:rPr>
      </w:r>
    </w:p>
    <w:p w:rsidR="00000000" w:rsidDel="00000000" w:rsidP="00000000" w:rsidRDefault="00000000" w:rsidRPr="00000000" w14:paraId="000000C9">
      <w:pPr>
        <w:rPr>
          <w:sz w:val="20"/>
          <w:szCs w:val="20"/>
        </w:rPr>
      </w:pPr>
      <w:r w:rsidDel="00000000" w:rsidR="00000000" w:rsidRPr="00000000">
        <w:rPr>
          <w:b w:val="1"/>
          <w:sz w:val="20"/>
          <w:szCs w:val="20"/>
          <w:rtl w:val="0"/>
        </w:rPr>
        <w:t xml:space="preserve">Importance: </w:t>
      </w:r>
      <w:r w:rsidDel="00000000" w:rsidR="00000000" w:rsidRPr="00000000">
        <w:rPr>
          <w:sz w:val="20"/>
          <w:szCs w:val="20"/>
          <w:rtl w:val="0"/>
        </w:rPr>
        <w:t xml:space="preserve"> I would need to use provenance and semantics to ensure that my data is reliable and my answers are as well. With semantics, this representation allows me to be specific with data related to whatever the user desires. </w:t>
      </w:r>
    </w:p>
    <w:p w:rsidR="00000000" w:rsidDel="00000000" w:rsidP="00000000" w:rsidRDefault="00000000" w:rsidRPr="00000000" w14:paraId="000000CA">
      <w:pPr>
        <w:rPr>
          <w:sz w:val="20"/>
          <w:szCs w:val="20"/>
        </w:rPr>
      </w:pPr>
      <w:r w:rsidDel="00000000" w:rsidR="00000000" w:rsidRPr="00000000">
        <w:rPr>
          <w:rtl w:val="0"/>
        </w:rPr>
      </w:r>
    </w:p>
    <w:p w:rsidR="00000000" w:rsidDel="00000000" w:rsidP="00000000" w:rsidRDefault="00000000" w:rsidRPr="00000000" w14:paraId="000000CB">
      <w:pPr>
        <w:ind w:firstLine="720"/>
        <w:rPr>
          <w:sz w:val="20"/>
          <w:szCs w:val="20"/>
        </w:rPr>
      </w:pPr>
      <w:r w:rsidDel="00000000" w:rsidR="00000000" w:rsidRPr="00000000">
        <w:rPr>
          <w:b w:val="1"/>
          <w:sz w:val="20"/>
          <w:szCs w:val="20"/>
          <w:rtl w:val="0"/>
        </w:rPr>
        <w:t xml:space="preserve">For Visitation Stats: </w:t>
      </w:r>
      <w:r w:rsidDel="00000000" w:rsidR="00000000" w:rsidRPr="00000000">
        <w:rPr>
          <w:sz w:val="20"/>
          <w:szCs w:val="20"/>
          <w:rtl w:val="0"/>
        </w:rPr>
        <w:t xml:space="preserve">Knowing visitation statistics and using provenance allows us to assume that all the data of people coming to the park is accurate, thus my recommendation to the user is accurate.</w:t>
      </w:r>
    </w:p>
    <w:p w:rsidR="00000000" w:rsidDel="00000000" w:rsidP="00000000" w:rsidRDefault="00000000" w:rsidRPr="00000000" w14:paraId="000000CC">
      <w:pPr>
        <w:rPr>
          <w:b w:val="1"/>
          <w:sz w:val="20"/>
          <w:szCs w:val="20"/>
        </w:rPr>
      </w:pPr>
      <w:r w:rsidDel="00000000" w:rsidR="00000000" w:rsidRPr="00000000">
        <w:rPr>
          <w:rtl w:val="0"/>
        </w:rPr>
      </w:r>
    </w:p>
    <w:p w:rsidR="00000000" w:rsidDel="00000000" w:rsidP="00000000" w:rsidRDefault="00000000" w:rsidRPr="00000000" w14:paraId="000000CD">
      <w:pPr>
        <w:ind w:firstLine="720"/>
        <w:rPr>
          <w:sz w:val="20"/>
          <w:szCs w:val="20"/>
        </w:rPr>
      </w:pPr>
      <w:r w:rsidDel="00000000" w:rsidR="00000000" w:rsidRPr="00000000">
        <w:rPr>
          <w:b w:val="1"/>
          <w:sz w:val="20"/>
          <w:szCs w:val="20"/>
          <w:rtl w:val="0"/>
        </w:rPr>
        <w:t xml:space="preserve">For Weather Data: </w:t>
      </w:r>
      <w:r w:rsidDel="00000000" w:rsidR="00000000" w:rsidRPr="00000000">
        <w:rPr>
          <w:sz w:val="20"/>
          <w:szCs w:val="20"/>
          <w:rtl w:val="0"/>
        </w:rPr>
        <w:t xml:space="preserve">Similar to visitation statistics, provenance allows the user to assume that the climate and the source I am getting the information from is accurate and thus my response is accurate. </w:t>
      </w:r>
    </w:p>
    <w:p w:rsidR="00000000" w:rsidDel="00000000" w:rsidP="00000000" w:rsidRDefault="00000000" w:rsidRPr="00000000" w14:paraId="000000CE">
      <w:pPr>
        <w:rPr>
          <w:sz w:val="20"/>
          <w:szCs w:val="20"/>
        </w:rPr>
      </w:pPr>
      <w:r w:rsidDel="00000000" w:rsidR="00000000" w:rsidRPr="00000000">
        <w:rPr>
          <w:rtl w:val="0"/>
        </w:rPr>
      </w:r>
    </w:p>
    <w:p w:rsidR="00000000" w:rsidDel="00000000" w:rsidP="00000000" w:rsidRDefault="00000000" w:rsidRPr="00000000" w14:paraId="000000CF">
      <w:pPr>
        <w:rPr>
          <w:i w:val="1"/>
          <w:sz w:val="20"/>
          <w:szCs w:val="20"/>
        </w:rPr>
      </w:pPr>
      <w:r w:rsidDel="00000000" w:rsidR="00000000" w:rsidRPr="00000000">
        <w:rPr>
          <w:rtl w:val="0"/>
        </w:rPr>
      </w:r>
    </w:p>
    <w:p w:rsidR="00000000" w:rsidDel="00000000" w:rsidP="00000000" w:rsidRDefault="00000000" w:rsidRPr="00000000" w14:paraId="000000D0">
      <w:pPr>
        <w:rPr>
          <w:sz w:val="20"/>
          <w:szCs w:val="20"/>
        </w:rPr>
      </w:pPr>
      <w:r w:rsidDel="00000000" w:rsidR="00000000" w:rsidRPr="00000000">
        <w:rPr>
          <w:b w:val="1"/>
          <w:sz w:val="20"/>
          <w:szCs w:val="20"/>
          <w:rtl w:val="0"/>
        </w:rPr>
        <w:t xml:space="preserve">Question 1:</w:t>
      </w:r>
      <w:r w:rsidDel="00000000" w:rsidR="00000000" w:rsidRPr="00000000">
        <w:rPr>
          <w:sz w:val="20"/>
          <w:szCs w:val="20"/>
          <w:rtl w:val="0"/>
        </w:rPr>
        <w:t xml:space="preserve"> </w:t>
      </w:r>
    </w:p>
    <w:p w:rsidR="00000000" w:rsidDel="00000000" w:rsidP="00000000" w:rsidRDefault="00000000" w:rsidRPr="00000000" w14:paraId="000000D1">
      <w:pPr>
        <w:rPr>
          <w:sz w:val="20"/>
          <w:szCs w:val="20"/>
        </w:rPr>
      </w:pPr>
      <w:r w:rsidDel="00000000" w:rsidR="00000000" w:rsidRPr="00000000">
        <w:rPr>
          <w:sz w:val="20"/>
          <w:szCs w:val="20"/>
          <w:rtl w:val="0"/>
        </w:rPr>
        <w:t xml:space="preserve">If I want to go to the northernmost park in the United States that is the least visited in Winter, where should I go?</w:t>
      </w:r>
    </w:p>
    <w:p w:rsidR="00000000" w:rsidDel="00000000" w:rsidP="00000000" w:rsidRDefault="00000000" w:rsidRPr="00000000" w14:paraId="000000D2">
      <w:pPr>
        <w:rPr>
          <w:b w:val="1"/>
          <w:sz w:val="20"/>
          <w:szCs w:val="20"/>
        </w:rPr>
      </w:pPr>
      <w:r w:rsidDel="00000000" w:rsidR="00000000" w:rsidRPr="00000000">
        <w:rPr>
          <w:rtl w:val="0"/>
        </w:rPr>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Answer 1: </w:t>
      </w:r>
    </w:p>
    <w:p w:rsidR="00000000" w:rsidDel="00000000" w:rsidP="00000000" w:rsidRDefault="00000000" w:rsidRPr="00000000" w14:paraId="000000D4">
      <w:pPr>
        <w:rPr>
          <w:sz w:val="20"/>
          <w:szCs w:val="20"/>
        </w:rPr>
      </w:pPr>
      <w:r w:rsidDel="00000000" w:rsidR="00000000" w:rsidRPr="00000000">
        <w:rPr>
          <w:sz w:val="20"/>
          <w:szCs w:val="20"/>
          <w:rtl w:val="0"/>
        </w:rPr>
        <w:t xml:space="preserve">“In order to avoid crowds, visiting Arctic Gates National Park in the winter is the optimal solution.” </w:t>
      </w:r>
    </w:p>
    <w:p w:rsidR="00000000" w:rsidDel="00000000" w:rsidP="00000000" w:rsidRDefault="00000000" w:rsidRPr="00000000" w14:paraId="000000D5">
      <w:pPr>
        <w:rPr>
          <w:sz w:val="20"/>
          <w:szCs w:val="20"/>
        </w:rPr>
      </w:pPr>
      <w:r w:rsidDel="00000000" w:rsidR="00000000" w:rsidRPr="00000000">
        <w:rPr>
          <w:rtl w:val="0"/>
        </w:rPr>
      </w:r>
    </w:p>
    <w:p w:rsidR="00000000" w:rsidDel="00000000" w:rsidP="00000000" w:rsidRDefault="00000000" w:rsidRPr="00000000" w14:paraId="000000D6">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0D7">
      <w:pPr>
        <w:rPr>
          <w:sz w:val="20"/>
          <w:szCs w:val="20"/>
        </w:rPr>
      </w:pPr>
      <w:r w:rsidDel="00000000" w:rsidR="00000000" w:rsidRPr="00000000">
        <w:rPr>
          <w:sz w:val="20"/>
          <w:szCs w:val="20"/>
          <w:rtl w:val="0"/>
        </w:rPr>
        <w:t xml:space="preserve">Weather, location, park, visitation statistics</w:t>
      </w:r>
    </w:p>
    <w:p w:rsidR="00000000" w:rsidDel="00000000" w:rsidP="00000000" w:rsidRDefault="00000000" w:rsidRPr="00000000" w14:paraId="000000D8">
      <w:pPr>
        <w:rPr>
          <w:sz w:val="20"/>
          <w:szCs w:val="20"/>
        </w:rPr>
      </w:pPr>
      <w:r w:rsidDel="00000000" w:rsidR="00000000" w:rsidRPr="00000000">
        <w:rPr>
          <w:rtl w:val="0"/>
        </w:rPr>
      </w:r>
    </w:p>
    <w:p w:rsidR="00000000" w:rsidDel="00000000" w:rsidP="00000000" w:rsidRDefault="00000000" w:rsidRPr="00000000" w14:paraId="000000D9">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0DA">
      <w:pPr>
        <w:rPr>
          <w:sz w:val="20"/>
          <w:szCs w:val="20"/>
        </w:rPr>
      </w:pPr>
      <w:r w:rsidDel="00000000" w:rsidR="00000000" w:rsidRPr="00000000">
        <w:rPr>
          <w:sz w:val="20"/>
          <w:szCs w:val="20"/>
          <w:rtl w:val="0"/>
        </w:rPr>
        <w:t xml:space="preserve">Simple search to find north parks checking for the least visited ones</w:t>
      </w:r>
    </w:p>
    <w:p w:rsidR="00000000" w:rsidDel="00000000" w:rsidP="00000000" w:rsidRDefault="00000000" w:rsidRPr="00000000" w14:paraId="000000DB">
      <w:pPr>
        <w:rPr>
          <w:sz w:val="20"/>
          <w:szCs w:val="20"/>
        </w:rPr>
      </w:pPr>
      <w:r w:rsidDel="00000000" w:rsidR="00000000" w:rsidRPr="00000000">
        <w:rPr>
          <w:rtl w:val="0"/>
        </w:rPr>
      </w:r>
    </w:p>
    <w:p w:rsidR="00000000" w:rsidDel="00000000" w:rsidP="00000000" w:rsidRDefault="00000000" w:rsidRPr="00000000" w14:paraId="000000DC">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0DD">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r w:rsidDel="00000000" w:rsidR="00000000" w:rsidRPr="00000000">
        <w:rPr>
          <w:rtl w:val="0"/>
        </w:rPr>
      </w:r>
    </w:p>
    <w:p w:rsidR="00000000" w:rsidDel="00000000" w:rsidP="00000000" w:rsidRDefault="00000000" w:rsidRPr="00000000" w14:paraId="000000DE">
      <w:pPr>
        <w:rPr>
          <w:sz w:val="20"/>
          <w:szCs w:val="20"/>
        </w:rPr>
      </w:pPr>
      <w:r w:rsidDel="00000000" w:rsidR="00000000" w:rsidRPr="00000000">
        <w:rPr>
          <w:rtl w:val="0"/>
        </w:rPr>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0E0">
      <w:pPr>
        <w:rPr>
          <w:sz w:val="20"/>
          <w:szCs w:val="20"/>
        </w:rPr>
      </w:pPr>
      <w:r w:rsidDel="00000000" w:rsidR="00000000" w:rsidRPr="00000000">
        <w:rPr>
          <w:sz w:val="20"/>
          <w:szCs w:val="20"/>
          <w:rtl w:val="0"/>
        </w:rPr>
        <w:t xml:space="preserve">The user input their own desires into the system and then the system is able to compare the specific places through a query. Ideally the computer finds the location of the northernmost parks in the United States, once this is done, the computer can compare the visitation statistics for the winter months. The ontology, containing the national parks, is able to easily compare the visitation statistics/month and weather/month, as they will be characteristics attached to the park object.</w:t>
      </w:r>
    </w:p>
    <w:p w:rsidR="00000000" w:rsidDel="00000000" w:rsidP="00000000" w:rsidRDefault="00000000" w:rsidRPr="00000000" w14:paraId="000000E1">
      <w:pPr>
        <w:rPr>
          <w:sz w:val="20"/>
          <w:szCs w:val="20"/>
        </w:rPr>
      </w:pPr>
      <w:r w:rsidDel="00000000" w:rsidR="00000000" w:rsidRPr="00000000">
        <w:rPr>
          <w:rtl w:val="0"/>
        </w:rPr>
      </w:r>
    </w:p>
    <w:p w:rsidR="00000000" w:rsidDel="00000000" w:rsidP="00000000" w:rsidRDefault="00000000" w:rsidRPr="00000000" w14:paraId="000000E2">
      <w:pPr>
        <w:rPr>
          <w:sz w:val="20"/>
          <w:szCs w:val="20"/>
        </w:rPr>
      </w:pPr>
      <w:r w:rsidDel="00000000" w:rsidR="00000000" w:rsidRPr="00000000">
        <w:rPr>
          <w:rtl w:val="0"/>
        </w:rPr>
      </w:r>
    </w:p>
    <w:p w:rsidR="00000000" w:rsidDel="00000000" w:rsidP="00000000" w:rsidRDefault="00000000" w:rsidRPr="00000000" w14:paraId="000000E3">
      <w:pPr>
        <w:rPr>
          <w:sz w:val="20"/>
          <w:szCs w:val="20"/>
        </w:rPr>
      </w:pPr>
      <w:r w:rsidDel="00000000" w:rsidR="00000000" w:rsidRPr="00000000">
        <w:rPr>
          <w:rtl w:val="0"/>
        </w:rPr>
      </w:r>
    </w:p>
    <w:p w:rsidR="00000000" w:rsidDel="00000000" w:rsidP="00000000" w:rsidRDefault="00000000" w:rsidRPr="00000000" w14:paraId="000000E4">
      <w:pPr>
        <w:rPr>
          <w:b w:val="1"/>
          <w:sz w:val="20"/>
          <w:szCs w:val="20"/>
        </w:rPr>
      </w:pPr>
      <w:r w:rsidDel="00000000" w:rsidR="00000000" w:rsidRPr="00000000">
        <w:rPr>
          <w:rtl w:val="0"/>
        </w:rPr>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Question 2: </w:t>
      </w:r>
    </w:p>
    <w:p w:rsidR="00000000" w:rsidDel="00000000" w:rsidP="00000000" w:rsidRDefault="00000000" w:rsidRPr="00000000" w14:paraId="000000E6">
      <w:pPr>
        <w:rPr>
          <w:sz w:val="20"/>
          <w:szCs w:val="20"/>
        </w:rPr>
      </w:pPr>
      <w:r w:rsidDel="00000000" w:rsidR="00000000" w:rsidRPr="00000000">
        <w:rPr>
          <w:sz w:val="20"/>
          <w:szCs w:val="20"/>
          <w:rtl w:val="0"/>
        </w:rPr>
        <w:t xml:space="preserve">“If I want the coldest temperature park in the midwest during summer, what park should I go to that fits my comfort level?”</w:t>
      </w:r>
    </w:p>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Answer 2:</w:t>
      </w:r>
    </w:p>
    <w:p w:rsidR="00000000" w:rsidDel="00000000" w:rsidP="00000000" w:rsidRDefault="00000000" w:rsidRPr="00000000" w14:paraId="000000E9">
      <w:pPr>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“The coldest park during summer in the midwest would be Theodore Roosevelt National Park located in North Dakota”</w:t>
      </w:r>
    </w:p>
    <w:p w:rsidR="00000000" w:rsidDel="00000000" w:rsidP="00000000" w:rsidRDefault="00000000" w:rsidRPr="00000000" w14:paraId="000000EA">
      <w:pPr>
        <w:rPr>
          <w:sz w:val="20"/>
          <w:szCs w:val="20"/>
        </w:rPr>
      </w:pPr>
      <w:r w:rsidDel="00000000" w:rsidR="00000000" w:rsidRPr="00000000">
        <w:rPr>
          <w:rtl w:val="0"/>
        </w:rPr>
      </w:r>
    </w:p>
    <w:p w:rsidR="00000000" w:rsidDel="00000000" w:rsidP="00000000" w:rsidRDefault="00000000" w:rsidRPr="00000000" w14:paraId="000000EB">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0EC">
      <w:pPr>
        <w:rPr>
          <w:sz w:val="20"/>
          <w:szCs w:val="20"/>
        </w:rPr>
      </w:pPr>
      <w:r w:rsidDel="00000000" w:rsidR="00000000" w:rsidRPr="00000000">
        <w:rPr>
          <w:sz w:val="20"/>
          <w:szCs w:val="20"/>
          <w:rtl w:val="0"/>
        </w:rPr>
        <w:t xml:space="preserve">temperature, location, park</w:t>
      </w:r>
    </w:p>
    <w:p w:rsidR="00000000" w:rsidDel="00000000" w:rsidP="00000000" w:rsidRDefault="00000000" w:rsidRPr="00000000" w14:paraId="000000ED">
      <w:pPr>
        <w:rPr>
          <w:sz w:val="20"/>
          <w:szCs w:val="20"/>
        </w:rPr>
      </w:pPr>
      <w:r w:rsidDel="00000000" w:rsidR="00000000" w:rsidRPr="00000000">
        <w:rPr>
          <w:rtl w:val="0"/>
        </w:rPr>
      </w:r>
    </w:p>
    <w:p w:rsidR="00000000" w:rsidDel="00000000" w:rsidP="00000000" w:rsidRDefault="00000000" w:rsidRPr="00000000" w14:paraId="000000EE">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0EF">
      <w:pPr>
        <w:rPr>
          <w:sz w:val="20"/>
          <w:szCs w:val="20"/>
        </w:rPr>
      </w:pPr>
      <w:r w:rsidDel="00000000" w:rsidR="00000000" w:rsidRPr="00000000">
        <w:rPr>
          <w:sz w:val="20"/>
          <w:szCs w:val="20"/>
          <w:rtl w:val="0"/>
        </w:rPr>
        <w:t xml:space="preserve">Simple search to find midwest parks checking for the least coldest ones in the summer</w:t>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0F2">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John, an experienced hiker, is looking for something new. He has never been to the true midwest of the United States. He is looking for someplace in South Dakota where the weather is typically around 50 degrees in the Fall, is mostly flat land, and where no people show up. He has looked around but can’t seem to find the correct data to point him where he needs to go. He needs specifics in order to satisfy his quench for adventure. </w:t>
      </w:r>
      <w:r w:rsidDel="00000000" w:rsidR="00000000" w:rsidRPr="00000000">
        <w:rPr>
          <w:rtl w:val="0"/>
        </w:rPr>
      </w:r>
    </w:p>
    <w:p w:rsidR="00000000" w:rsidDel="00000000" w:rsidP="00000000" w:rsidRDefault="00000000" w:rsidRPr="00000000" w14:paraId="000000F3">
      <w:pPr>
        <w:rPr>
          <w:i w:val="1"/>
          <w:sz w:val="20"/>
          <w:szCs w:val="20"/>
        </w:rPr>
      </w:pPr>
      <w:r w:rsidDel="00000000" w:rsidR="00000000" w:rsidRPr="00000000">
        <w:rPr>
          <w:rtl w:val="0"/>
        </w:rPr>
      </w:r>
    </w:p>
    <w:p w:rsidR="00000000" w:rsidDel="00000000" w:rsidP="00000000" w:rsidRDefault="00000000" w:rsidRPr="00000000" w14:paraId="000000F4">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0F5">
      <w:pPr>
        <w:rPr>
          <w:sz w:val="20"/>
          <w:szCs w:val="20"/>
        </w:rPr>
      </w:pPr>
      <w:r w:rsidDel="00000000" w:rsidR="00000000" w:rsidRPr="00000000">
        <w:rPr>
          <w:sz w:val="20"/>
          <w:szCs w:val="20"/>
          <w:rtl w:val="0"/>
        </w:rPr>
        <w:t xml:space="preserve">Similar to the first question, the computer would need to find the locations of all the midwest parks in the United States. After it found these parks, it would then need to access the weather data for the Summer months for those states. Once it finds the lowest overall temperature it can narrow it down to a list of parks that work for the user.</w:t>
      </w:r>
    </w:p>
    <w:p w:rsidR="00000000" w:rsidDel="00000000" w:rsidP="00000000" w:rsidRDefault="00000000" w:rsidRPr="00000000" w14:paraId="000000F6">
      <w:pPr>
        <w:rPr>
          <w:sz w:val="20"/>
          <w:szCs w:val="20"/>
        </w:rPr>
      </w:pPr>
      <w:r w:rsidDel="00000000" w:rsidR="00000000" w:rsidRPr="00000000">
        <w:rPr>
          <w:rtl w:val="0"/>
        </w:rPr>
      </w:r>
    </w:p>
    <w:p w:rsidR="00000000" w:rsidDel="00000000" w:rsidP="00000000" w:rsidRDefault="00000000" w:rsidRPr="00000000" w14:paraId="000000F7">
      <w:pPr>
        <w:rPr>
          <w:sz w:val="20"/>
          <w:szCs w:val="20"/>
        </w:rPr>
      </w:pPr>
      <w:r w:rsidDel="00000000" w:rsidR="00000000" w:rsidRPr="00000000">
        <w:rPr>
          <w:rtl w:val="0"/>
        </w:rPr>
      </w:r>
    </w:p>
    <w:p w:rsidR="00000000" w:rsidDel="00000000" w:rsidP="00000000" w:rsidRDefault="00000000" w:rsidRPr="00000000" w14:paraId="000000F8">
      <w:pPr>
        <w:rPr>
          <w:sz w:val="20"/>
          <w:szCs w:val="20"/>
        </w:rPr>
      </w:pPr>
      <w:r w:rsidDel="00000000" w:rsidR="00000000" w:rsidRPr="00000000">
        <w:rPr>
          <w:rtl w:val="0"/>
        </w:rPr>
      </w:r>
    </w:p>
    <w:p w:rsidR="00000000" w:rsidDel="00000000" w:rsidP="00000000" w:rsidRDefault="00000000" w:rsidRPr="00000000" w14:paraId="000000F9">
      <w:pPr>
        <w:rPr>
          <w:sz w:val="20"/>
          <w:szCs w:val="20"/>
        </w:rPr>
      </w:pPr>
      <w:r w:rsidDel="00000000" w:rsidR="00000000" w:rsidRPr="00000000">
        <w:rPr>
          <w:rtl w:val="0"/>
        </w:rPr>
      </w:r>
    </w:p>
    <w:p w:rsidR="00000000" w:rsidDel="00000000" w:rsidP="00000000" w:rsidRDefault="00000000" w:rsidRPr="00000000" w14:paraId="000000FA">
      <w:pPr>
        <w:rPr>
          <w:sz w:val="20"/>
          <w:szCs w:val="20"/>
        </w:rPr>
      </w:pPr>
      <w:r w:rsidDel="00000000" w:rsidR="00000000" w:rsidRPr="00000000">
        <w:rPr>
          <w:b w:val="1"/>
          <w:sz w:val="20"/>
          <w:szCs w:val="20"/>
          <w:rtl w:val="0"/>
        </w:rPr>
        <w:t xml:space="preserve">Question 3:</w:t>
      </w:r>
      <w:r w:rsidDel="00000000" w:rsidR="00000000" w:rsidRPr="00000000">
        <w:rPr>
          <w:sz w:val="20"/>
          <w:szCs w:val="20"/>
          <w:rtl w:val="0"/>
        </w:rPr>
        <w:t xml:space="preserve"> </w:t>
      </w:r>
    </w:p>
    <w:p w:rsidR="00000000" w:rsidDel="00000000" w:rsidP="00000000" w:rsidRDefault="00000000" w:rsidRPr="00000000" w14:paraId="000000FB">
      <w:pPr>
        <w:rPr>
          <w:sz w:val="20"/>
          <w:szCs w:val="20"/>
        </w:rPr>
      </w:pPr>
      <w:r w:rsidDel="00000000" w:rsidR="00000000" w:rsidRPr="00000000">
        <w:rPr>
          <w:sz w:val="20"/>
          <w:szCs w:val="20"/>
          <w:rtl w:val="0"/>
        </w:rPr>
        <w:t xml:space="preserve">If I want to see the rare yellow billed loon bird and I want to see if they are native to any national parks.</w:t>
      </w:r>
    </w:p>
    <w:p w:rsidR="00000000" w:rsidDel="00000000" w:rsidP="00000000" w:rsidRDefault="00000000" w:rsidRPr="00000000" w14:paraId="000000FC">
      <w:pPr>
        <w:rPr>
          <w:sz w:val="20"/>
          <w:szCs w:val="20"/>
        </w:rPr>
      </w:pPr>
      <w:r w:rsidDel="00000000" w:rsidR="00000000" w:rsidRPr="00000000">
        <w:rPr>
          <w:rtl w:val="0"/>
        </w:rPr>
      </w:r>
    </w:p>
    <w:p w:rsidR="00000000" w:rsidDel="00000000" w:rsidP="00000000" w:rsidRDefault="00000000" w:rsidRPr="00000000" w14:paraId="000000FD">
      <w:pPr>
        <w:rPr>
          <w:sz w:val="20"/>
          <w:szCs w:val="20"/>
        </w:rPr>
      </w:pPr>
      <w:r w:rsidDel="00000000" w:rsidR="00000000" w:rsidRPr="00000000">
        <w:rPr>
          <w:b w:val="1"/>
          <w:sz w:val="20"/>
          <w:szCs w:val="20"/>
          <w:rtl w:val="0"/>
        </w:rPr>
        <w:t xml:space="preserve">Answer 3:</w:t>
      </w:r>
      <w:r w:rsidDel="00000000" w:rsidR="00000000" w:rsidRPr="00000000">
        <w:rPr>
          <w:sz w:val="20"/>
          <w:szCs w:val="20"/>
          <w:rtl w:val="0"/>
        </w:rPr>
        <w:t xml:space="preserve"> </w:t>
      </w:r>
    </w:p>
    <w:p w:rsidR="00000000" w:rsidDel="00000000" w:rsidP="00000000" w:rsidRDefault="00000000" w:rsidRPr="00000000" w14:paraId="000000FE">
      <w:pPr>
        <w:rPr>
          <w:sz w:val="20"/>
          <w:szCs w:val="20"/>
        </w:rPr>
      </w:pPr>
      <w:r w:rsidDel="00000000" w:rsidR="00000000" w:rsidRPr="00000000">
        <w:rPr>
          <w:sz w:val="20"/>
          <w:szCs w:val="20"/>
          <w:rtl w:val="0"/>
        </w:rPr>
        <w:t xml:space="preserve">Unfortunately, this animal is not native to any National Park.</w:t>
      </w:r>
    </w:p>
    <w:p w:rsidR="00000000" w:rsidDel="00000000" w:rsidP="00000000" w:rsidRDefault="00000000" w:rsidRPr="00000000" w14:paraId="000000FF">
      <w:pPr>
        <w:rPr>
          <w:sz w:val="20"/>
          <w:szCs w:val="20"/>
        </w:rPr>
      </w:pPr>
      <w:r w:rsidDel="00000000" w:rsidR="00000000" w:rsidRPr="00000000">
        <w:rPr>
          <w:rtl w:val="0"/>
        </w:rPr>
      </w:r>
    </w:p>
    <w:p w:rsidR="00000000" w:rsidDel="00000000" w:rsidP="00000000" w:rsidRDefault="00000000" w:rsidRPr="00000000" w14:paraId="00000100">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01">
      <w:pPr>
        <w:rPr>
          <w:sz w:val="20"/>
          <w:szCs w:val="20"/>
        </w:rPr>
      </w:pPr>
      <w:r w:rsidDel="00000000" w:rsidR="00000000" w:rsidRPr="00000000">
        <w:rPr>
          <w:sz w:val="20"/>
          <w:szCs w:val="20"/>
          <w:rtl w:val="0"/>
        </w:rPr>
        <w:t xml:space="preserve">animal, park</w:t>
      </w:r>
    </w:p>
    <w:p w:rsidR="00000000" w:rsidDel="00000000" w:rsidP="00000000" w:rsidRDefault="00000000" w:rsidRPr="00000000" w14:paraId="00000102">
      <w:pPr>
        <w:rPr>
          <w:sz w:val="20"/>
          <w:szCs w:val="20"/>
        </w:rPr>
      </w:pPr>
      <w:r w:rsidDel="00000000" w:rsidR="00000000" w:rsidRPr="00000000">
        <w:rPr>
          <w:rtl w:val="0"/>
        </w:rPr>
      </w:r>
    </w:p>
    <w:p w:rsidR="00000000" w:rsidDel="00000000" w:rsidP="00000000" w:rsidRDefault="00000000" w:rsidRPr="00000000" w14:paraId="00000103">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04">
      <w:pPr>
        <w:rPr>
          <w:sz w:val="20"/>
          <w:szCs w:val="20"/>
        </w:rPr>
      </w:pPr>
      <w:r w:rsidDel="00000000" w:rsidR="00000000" w:rsidRPr="00000000">
        <w:rPr>
          <w:sz w:val="20"/>
          <w:szCs w:val="20"/>
          <w:rtl w:val="0"/>
        </w:rPr>
        <w:t xml:space="preserve">Simple search to match the animal to any park</w:t>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07">
      <w:pPr>
        <w:ind w:left="0" w:firstLine="0"/>
        <w:rPr>
          <w:sz w:val="20"/>
          <w:szCs w:val="20"/>
        </w:rPr>
      </w:pPr>
      <w:r w:rsidDel="00000000" w:rsidR="00000000" w:rsidRPr="00000000">
        <w:rPr>
          <w:sz w:val="20"/>
          <w:szCs w:val="20"/>
          <w:rtl w:val="0"/>
        </w:rPr>
        <w:t xml:space="preserve">Joe has never seen a moose before and he really wants to see one in his lifetime. He has never been north before, but he knows that moose can be found in some of the northern parks. He wants a park that is not visited a lot because he doesn't like people and also a park with lots of long hikes. He was thinking about going on a trip in the summer, since he has school off.</w:t>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w:t>
      </w:r>
    </w:p>
    <w:p w:rsidR="00000000" w:rsidDel="00000000" w:rsidP="00000000" w:rsidRDefault="00000000" w:rsidRPr="00000000" w14:paraId="0000010A">
      <w:pPr>
        <w:rPr>
          <w:sz w:val="20"/>
          <w:szCs w:val="20"/>
        </w:rPr>
      </w:pPr>
      <w:r w:rsidDel="00000000" w:rsidR="00000000" w:rsidRPr="00000000">
        <w:rPr>
          <w:sz w:val="20"/>
          <w:szCs w:val="20"/>
          <w:rtl w:val="0"/>
        </w:rPr>
        <w:t xml:space="preserve">The computer iterates through each national park looking at the animals that are native to each of them. When it cannot find the specific animal that the user is looking for, it returns something along the lines of “cannot find animal”. </w:t>
      </w:r>
    </w:p>
    <w:p w:rsidR="00000000" w:rsidDel="00000000" w:rsidP="00000000" w:rsidRDefault="00000000" w:rsidRPr="00000000" w14:paraId="0000010B">
      <w:pPr>
        <w:rPr>
          <w:i w:val="1"/>
          <w:sz w:val="20"/>
          <w:szCs w:val="20"/>
        </w:rPr>
      </w:pPr>
      <w:r w:rsidDel="00000000" w:rsidR="00000000" w:rsidRPr="00000000">
        <w:rPr>
          <w:rtl w:val="0"/>
        </w:rPr>
      </w:r>
    </w:p>
    <w:p w:rsidR="00000000" w:rsidDel="00000000" w:rsidP="00000000" w:rsidRDefault="00000000" w:rsidRPr="00000000" w14:paraId="0000010C">
      <w:pPr>
        <w:rPr>
          <w:i w:val="1"/>
          <w:sz w:val="20"/>
          <w:szCs w:val="20"/>
        </w:rPr>
      </w:pPr>
      <w:r w:rsidDel="00000000" w:rsidR="00000000" w:rsidRPr="00000000">
        <w:rPr>
          <w:rtl w:val="0"/>
        </w:rPr>
      </w:r>
    </w:p>
    <w:p w:rsidR="00000000" w:rsidDel="00000000" w:rsidP="00000000" w:rsidRDefault="00000000" w:rsidRPr="00000000" w14:paraId="0000010D">
      <w:pPr>
        <w:rPr>
          <w:i w:val="1"/>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b w:val="1"/>
          <w:sz w:val="20"/>
          <w:szCs w:val="20"/>
          <w:rtl w:val="0"/>
        </w:rPr>
        <w:t xml:space="preserve">Question 4</w:t>
      </w:r>
      <w:r w:rsidDel="00000000" w:rsidR="00000000" w:rsidRPr="00000000">
        <w:rPr>
          <w:sz w:val="20"/>
          <w:szCs w:val="20"/>
          <w:rtl w:val="0"/>
        </w:rPr>
        <w:t xml:space="preserve">: </w:t>
      </w:r>
    </w:p>
    <w:p w:rsidR="00000000" w:rsidDel="00000000" w:rsidP="00000000" w:rsidRDefault="00000000" w:rsidRPr="00000000" w14:paraId="0000010F">
      <w:pPr>
        <w:rPr>
          <w:sz w:val="20"/>
          <w:szCs w:val="20"/>
        </w:rPr>
      </w:pPr>
      <w:r w:rsidDel="00000000" w:rsidR="00000000" w:rsidRPr="00000000">
        <w:rPr>
          <w:sz w:val="20"/>
          <w:szCs w:val="20"/>
          <w:rtl w:val="0"/>
        </w:rPr>
        <w:t xml:space="preserve">“I am new to hiking. Which national park has cool summer temperatures and offers short hiking trails?”</w:t>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b w:val="1"/>
          <w:sz w:val="20"/>
          <w:szCs w:val="20"/>
          <w:rtl w:val="0"/>
        </w:rPr>
        <w:t xml:space="preserve">Answer 4:</w:t>
      </w:r>
      <w:r w:rsidDel="00000000" w:rsidR="00000000" w:rsidRPr="00000000">
        <w:rPr>
          <w:sz w:val="20"/>
          <w:szCs w:val="20"/>
          <w:rtl w:val="0"/>
        </w:rPr>
        <w:t xml:space="preserve"> </w:t>
      </w:r>
    </w:p>
    <w:p w:rsidR="00000000" w:rsidDel="00000000" w:rsidP="00000000" w:rsidRDefault="00000000" w:rsidRPr="00000000" w14:paraId="00000112">
      <w:pPr>
        <w:rPr>
          <w:sz w:val="20"/>
          <w:szCs w:val="20"/>
        </w:rPr>
      </w:pPr>
      <w:r w:rsidDel="00000000" w:rsidR="00000000" w:rsidRPr="00000000">
        <w:rPr>
          <w:sz w:val="20"/>
          <w:szCs w:val="20"/>
          <w:rtl w:val="0"/>
        </w:rPr>
        <w:t xml:space="preserve">Try Olympic National Park in Washington. The summer highs are about 70°F, trails like Hoh Rain Forest and Marymere Falls Trails are great for beginners.</w:t>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15">
      <w:pPr>
        <w:rPr>
          <w:sz w:val="20"/>
          <w:szCs w:val="20"/>
        </w:rPr>
      </w:pPr>
      <w:r w:rsidDel="00000000" w:rsidR="00000000" w:rsidRPr="00000000">
        <w:rPr>
          <w:sz w:val="20"/>
          <w:szCs w:val="20"/>
          <w:rtl w:val="0"/>
        </w:rPr>
        <w:t xml:space="preserve">Weather, temperature, park, trail statistics</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18">
      <w:pPr>
        <w:rPr>
          <w:sz w:val="20"/>
          <w:szCs w:val="20"/>
        </w:rPr>
      </w:pPr>
      <w:r w:rsidDel="00000000" w:rsidR="00000000" w:rsidRPr="00000000">
        <w:rPr>
          <w:sz w:val="20"/>
          <w:szCs w:val="20"/>
          <w:rtl w:val="0"/>
        </w:rPr>
        <w:t xml:space="preserve">Search to find cool temperatures in the summer with easy trails</w:t>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1B">
      <w:pPr>
        <w:ind w:left="0" w:firstLine="0"/>
        <w:rPr>
          <w:sz w:val="20"/>
          <w:szCs w:val="20"/>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b w:val="1"/>
          <w:sz w:val="20"/>
          <w:szCs w:val="20"/>
        </w:rPr>
      </w:pPr>
      <w:r w:rsidDel="00000000" w:rsidR="00000000" w:rsidRPr="00000000">
        <w:rPr>
          <w:b w:val="1"/>
          <w:sz w:val="20"/>
          <w:szCs w:val="20"/>
          <w:rtl w:val="0"/>
        </w:rPr>
        <w:t xml:space="preserve">How was this determined?: </w:t>
      </w:r>
    </w:p>
    <w:p w:rsidR="00000000" w:rsidDel="00000000" w:rsidP="00000000" w:rsidRDefault="00000000" w:rsidRPr="00000000" w14:paraId="0000011F">
      <w:pPr>
        <w:rPr>
          <w:sz w:val="20"/>
          <w:szCs w:val="20"/>
        </w:rPr>
      </w:pPr>
      <w:r w:rsidDel="00000000" w:rsidR="00000000" w:rsidRPr="00000000">
        <w:rPr>
          <w:sz w:val="20"/>
          <w:szCs w:val="20"/>
          <w:rtl w:val="0"/>
        </w:rPr>
        <w:t xml:space="preserve">The </w:t>
      </w:r>
      <w:r w:rsidDel="00000000" w:rsidR="00000000" w:rsidRPr="00000000">
        <w:rPr>
          <w:sz w:val="20"/>
          <w:szCs w:val="20"/>
          <w:rtl w:val="0"/>
        </w:rPr>
        <w:t xml:space="preserve">program f</w:t>
      </w:r>
      <w:r w:rsidDel="00000000" w:rsidR="00000000" w:rsidRPr="00000000">
        <w:rPr>
          <w:sz w:val="20"/>
          <w:szCs w:val="20"/>
          <w:rtl w:val="0"/>
        </w:rPr>
        <w:t xml:space="preserve">irst identifies all the national parks in the U.S. and then gathers the average summer temperatures for each park. After collecting the data it then filters the parks to find those with cooler temperatures. After that it looks for hiking trails in each park looking for shorter trails for beginners and once that is done compiling its results would be Olympic National Park as it meets both temperature and the preferred trail length.</w:t>
      </w:r>
    </w:p>
    <w:p w:rsidR="00000000" w:rsidDel="00000000" w:rsidP="00000000" w:rsidRDefault="00000000" w:rsidRPr="00000000" w14:paraId="00000120">
      <w:pPr>
        <w:rPr>
          <w:sz w:val="20"/>
          <w:szCs w:val="20"/>
        </w:rPr>
      </w:pP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rPr>
          <w:b w:val="1"/>
          <w:sz w:val="20"/>
          <w:szCs w:val="20"/>
        </w:rPr>
      </w:pPr>
      <w:r w:rsidDel="00000000" w:rsidR="00000000" w:rsidRPr="00000000">
        <w:rPr>
          <w:b w:val="1"/>
          <w:sz w:val="20"/>
          <w:szCs w:val="20"/>
          <w:rtl w:val="0"/>
        </w:rPr>
        <w:t xml:space="preserve">Question 5:</w:t>
      </w:r>
    </w:p>
    <w:p w:rsidR="00000000" w:rsidDel="00000000" w:rsidP="00000000" w:rsidRDefault="00000000" w:rsidRPr="00000000" w14:paraId="00000124">
      <w:pPr>
        <w:rPr>
          <w:sz w:val="20"/>
          <w:szCs w:val="20"/>
        </w:rPr>
      </w:pPr>
      <w:r w:rsidDel="00000000" w:rsidR="00000000" w:rsidRPr="00000000">
        <w:rPr>
          <w:sz w:val="20"/>
          <w:szCs w:val="20"/>
          <w:rtl w:val="0"/>
        </w:rPr>
        <w:t xml:space="preserve">I am in California for a week and I am curious as to what the most popular hike is out of all the National Parks here. </w:t>
      </w:r>
    </w:p>
    <w:p w:rsidR="00000000" w:rsidDel="00000000" w:rsidP="00000000" w:rsidRDefault="00000000" w:rsidRPr="00000000" w14:paraId="00000125">
      <w:pPr>
        <w:rPr>
          <w:sz w:val="20"/>
          <w:szCs w:val="20"/>
        </w:rPr>
      </w:pPr>
      <w:r w:rsidDel="00000000" w:rsidR="00000000" w:rsidRPr="00000000">
        <w:rPr>
          <w:rtl w:val="0"/>
        </w:rPr>
      </w:r>
    </w:p>
    <w:p w:rsidR="00000000" w:rsidDel="00000000" w:rsidP="00000000" w:rsidRDefault="00000000" w:rsidRPr="00000000" w14:paraId="00000126">
      <w:pPr>
        <w:rPr>
          <w:b w:val="1"/>
          <w:sz w:val="20"/>
          <w:szCs w:val="20"/>
        </w:rPr>
      </w:pPr>
      <w:r w:rsidDel="00000000" w:rsidR="00000000" w:rsidRPr="00000000">
        <w:rPr>
          <w:b w:val="1"/>
          <w:sz w:val="20"/>
          <w:szCs w:val="20"/>
          <w:rtl w:val="0"/>
        </w:rPr>
        <w:t xml:space="preserve">Answer 5: </w:t>
      </w:r>
    </w:p>
    <w:p w:rsidR="00000000" w:rsidDel="00000000" w:rsidP="00000000" w:rsidRDefault="00000000" w:rsidRPr="00000000" w14:paraId="00000127">
      <w:pPr>
        <w:rPr>
          <w:sz w:val="20"/>
          <w:szCs w:val="20"/>
        </w:rPr>
      </w:pPr>
      <w:r w:rsidDel="00000000" w:rsidR="00000000" w:rsidRPr="00000000">
        <w:rPr>
          <w:sz w:val="20"/>
          <w:szCs w:val="20"/>
          <w:rtl w:val="0"/>
        </w:rPr>
        <w:t xml:space="preserve">The Balconies Cave Trail is the most popular hike out of all of the National Parks in California.</w:t>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2A">
      <w:pPr>
        <w:rPr>
          <w:sz w:val="20"/>
          <w:szCs w:val="20"/>
        </w:rPr>
      </w:pPr>
      <w:r w:rsidDel="00000000" w:rsidR="00000000" w:rsidRPr="00000000">
        <w:rPr>
          <w:sz w:val="20"/>
          <w:szCs w:val="20"/>
          <w:rtl w:val="0"/>
        </w:rPr>
        <w:t xml:space="preserve">location, park, trail statistics</w:t>
      </w:r>
    </w:p>
    <w:p w:rsidR="00000000" w:rsidDel="00000000" w:rsidP="00000000" w:rsidRDefault="00000000" w:rsidRPr="00000000" w14:paraId="0000012B">
      <w:pPr>
        <w:rPr>
          <w:sz w:val="20"/>
          <w:szCs w:val="20"/>
        </w:rPr>
      </w:pPr>
      <w:r w:rsidDel="00000000" w:rsidR="00000000" w:rsidRPr="00000000">
        <w:rPr>
          <w:rtl w:val="0"/>
        </w:rPr>
      </w:r>
    </w:p>
    <w:p w:rsidR="00000000" w:rsidDel="00000000" w:rsidP="00000000" w:rsidRDefault="00000000" w:rsidRPr="00000000" w14:paraId="0000012C">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2D">
      <w:pPr>
        <w:rPr>
          <w:sz w:val="20"/>
          <w:szCs w:val="20"/>
        </w:rPr>
      </w:pPr>
      <w:r w:rsidDel="00000000" w:rsidR="00000000" w:rsidRPr="00000000">
        <w:rPr>
          <w:sz w:val="20"/>
          <w:szCs w:val="20"/>
          <w:rtl w:val="0"/>
        </w:rPr>
        <w:t xml:space="preserve">Search California to find the most popular hike</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30">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Jeb is fairly new to hiking, his legs are very weak and he can’t go for long distances. He correctly assumes that National Parks with more visitation tend to have easier trails and sights to see, but he also wants something warm, dry, yet mountainous. Jeb also just wants to take pictures for Instagram and Hinge, he figures that seeming like he loves nature is a good way to seem likeable. He needs to find that easy popular place, he wants to follow the people trail.</w:t>
      </w: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sz w:val="20"/>
          <w:szCs w:val="20"/>
        </w:rPr>
      </w:pPr>
      <w:r w:rsidDel="00000000" w:rsidR="00000000" w:rsidRPr="00000000">
        <w:rPr>
          <w:b w:val="1"/>
          <w:sz w:val="20"/>
          <w:szCs w:val="20"/>
          <w:rtl w:val="0"/>
        </w:rPr>
        <w:t xml:space="preserve">How was this determined?:</w:t>
      </w:r>
      <w:r w:rsidDel="00000000" w:rsidR="00000000" w:rsidRPr="00000000">
        <w:rPr>
          <w:sz w:val="20"/>
          <w:szCs w:val="20"/>
          <w:rtl w:val="0"/>
        </w:rPr>
        <w:t xml:space="preserve"> The ontology would search through all of the National Parks in California putting all of the most popular hikes from each park in a list. Then it would search through that list again finding the most popular hike in the entire state.</w:t>
      </w:r>
    </w:p>
    <w:p w:rsidR="00000000" w:rsidDel="00000000" w:rsidP="00000000" w:rsidRDefault="00000000" w:rsidRPr="00000000" w14:paraId="00000133">
      <w:pPr>
        <w:rPr>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b w:val="1"/>
          <w:sz w:val="20"/>
          <w:szCs w:val="20"/>
          <w:rtl w:val="0"/>
        </w:rPr>
        <w:t xml:space="preserve">Question 6:</w:t>
      </w:r>
      <w:r w:rsidDel="00000000" w:rsidR="00000000" w:rsidRPr="00000000">
        <w:rPr>
          <w:sz w:val="20"/>
          <w:szCs w:val="20"/>
          <w:rtl w:val="0"/>
        </w:rPr>
        <w:t xml:space="preserve"> </w:t>
      </w:r>
    </w:p>
    <w:p w:rsidR="00000000" w:rsidDel="00000000" w:rsidP="00000000" w:rsidRDefault="00000000" w:rsidRPr="00000000" w14:paraId="00000137">
      <w:pPr>
        <w:rPr>
          <w:sz w:val="20"/>
          <w:szCs w:val="20"/>
        </w:rPr>
      </w:pPr>
      <w:r w:rsidDel="00000000" w:rsidR="00000000" w:rsidRPr="00000000">
        <w:rPr>
          <w:sz w:val="20"/>
          <w:szCs w:val="20"/>
          <w:rtl w:val="0"/>
        </w:rPr>
        <w:t xml:space="preserve">I would like to visit Yellowstone National Park and would like to make sure that there are hotels and cafeterias in the park that I can use.</w:t>
      </w:r>
    </w:p>
    <w:p w:rsidR="00000000" w:rsidDel="00000000" w:rsidP="00000000" w:rsidRDefault="00000000" w:rsidRPr="00000000" w14:paraId="00000138">
      <w:pPr>
        <w:rPr>
          <w:sz w:val="20"/>
          <w:szCs w:val="20"/>
        </w:rPr>
      </w:pPr>
      <w:r w:rsidDel="00000000" w:rsidR="00000000" w:rsidRPr="00000000">
        <w:rPr>
          <w:rtl w:val="0"/>
        </w:rPr>
      </w:r>
    </w:p>
    <w:p w:rsidR="00000000" w:rsidDel="00000000" w:rsidP="00000000" w:rsidRDefault="00000000" w:rsidRPr="00000000" w14:paraId="00000139">
      <w:pPr>
        <w:rPr>
          <w:b w:val="1"/>
          <w:sz w:val="20"/>
          <w:szCs w:val="20"/>
        </w:rPr>
      </w:pPr>
      <w:r w:rsidDel="00000000" w:rsidR="00000000" w:rsidRPr="00000000">
        <w:rPr>
          <w:b w:val="1"/>
          <w:sz w:val="20"/>
          <w:szCs w:val="20"/>
          <w:rtl w:val="0"/>
        </w:rPr>
        <w:t xml:space="preserve">Answer 6: </w:t>
      </w:r>
    </w:p>
    <w:p w:rsidR="00000000" w:rsidDel="00000000" w:rsidP="00000000" w:rsidRDefault="00000000" w:rsidRPr="00000000" w14:paraId="0000013A">
      <w:pPr>
        <w:rPr>
          <w:sz w:val="20"/>
          <w:szCs w:val="20"/>
        </w:rPr>
      </w:pPr>
      <w:r w:rsidDel="00000000" w:rsidR="00000000" w:rsidRPr="00000000">
        <w:rPr>
          <w:sz w:val="20"/>
          <w:szCs w:val="20"/>
          <w:rtl w:val="0"/>
        </w:rPr>
        <w:t xml:space="preserve">Yellowstone National Park has several hotels and restaurants on premise.</w:t>
      </w:r>
    </w:p>
    <w:p w:rsidR="00000000" w:rsidDel="00000000" w:rsidP="00000000" w:rsidRDefault="00000000" w:rsidRPr="00000000" w14:paraId="0000013B">
      <w:pPr>
        <w:rPr>
          <w:sz w:val="20"/>
          <w:szCs w:val="20"/>
        </w:rPr>
      </w:pP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sz w:val="20"/>
          <w:szCs w:val="20"/>
          <w:rtl w:val="0"/>
        </w:rPr>
        <w:t xml:space="preserve">Terms used from the Ontology:</w:t>
      </w:r>
    </w:p>
    <w:p w:rsidR="00000000" w:rsidDel="00000000" w:rsidP="00000000" w:rsidRDefault="00000000" w:rsidRPr="00000000" w14:paraId="0000013D">
      <w:pPr>
        <w:rPr>
          <w:sz w:val="20"/>
          <w:szCs w:val="20"/>
        </w:rPr>
      </w:pPr>
      <w:r w:rsidDel="00000000" w:rsidR="00000000" w:rsidRPr="00000000">
        <w:rPr>
          <w:sz w:val="20"/>
          <w:szCs w:val="20"/>
          <w:rtl w:val="0"/>
        </w:rPr>
        <w:t xml:space="preserve">park, accommodations</w:t>
      </w:r>
    </w:p>
    <w:p w:rsidR="00000000" w:rsidDel="00000000" w:rsidP="00000000" w:rsidRDefault="00000000" w:rsidRPr="00000000" w14:paraId="0000013E">
      <w:pPr>
        <w:rPr>
          <w:sz w:val="20"/>
          <w:szCs w:val="20"/>
        </w:rPr>
      </w:pPr>
      <w:r w:rsidDel="00000000" w:rsidR="00000000" w:rsidRPr="00000000">
        <w:rPr>
          <w:rtl w:val="0"/>
        </w:rPr>
      </w:r>
    </w:p>
    <w:p w:rsidR="00000000" w:rsidDel="00000000" w:rsidP="00000000" w:rsidRDefault="00000000" w:rsidRPr="00000000" w14:paraId="0000013F">
      <w:pPr>
        <w:rPr>
          <w:sz w:val="20"/>
          <w:szCs w:val="20"/>
        </w:rPr>
      </w:pPr>
      <w:r w:rsidDel="00000000" w:rsidR="00000000" w:rsidRPr="00000000">
        <w:rPr>
          <w:sz w:val="20"/>
          <w:szCs w:val="20"/>
          <w:rtl w:val="0"/>
        </w:rPr>
        <w:t xml:space="preserve">Semantic Processes Involved:</w:t>
      </w:r>
    </w:p>
    <w:p w:rsidR="00000000" w:rsidDel="00000000" w:rsidP="00000000" w:rsidRDefault="00000000" w:rsidRPr="00000000" w14:paraId="00000140">
      <w:pPr>
        <w:rPr>
          <w:sz w:val="20"/>
          <w:szCs w:val="20"/>
        </w:rPr>
      </w:pPr>
      <w:r w:rsidDel="00000000" w:rsidR="00000000" w:rsidRPr="00000000">
        <w:rPr>
          <w:sz w:val="20"/>
          <w:szCs w:val="20"/>
          <w:rtl w:val="0"/>
        </w:rPr>
        <w:t xml:space="preserve">Simple search to search a park for certain accommodations</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sz w:val="20"/>
          <w:szCs w:val="20"/>
          <w:rtl w:val="0"/>
        </w:rPr>
        <w:t xml:space="preserve">Usage Scenario Covered:</w:t>
      </w:r>
    </w:p>
    <w:p w:rsidR="00000000" w:rsidDel="00000000" w:rsidP="00000000" w:rsidRDefault="00000000" w:rsidRPr="00000000" w14:paraId="00000143">
      <w:pPr>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0"/>
          <w:szCs w:val="20"/>
          <w:rtl w:val="0"/>
        </w:rPr>
        <w:t xml:space="preserve">James has never been to a national park before. He has gotten the recommendation to visit national parks but has never followed through because he is concerned about lodging and facilities. He would like to at the bare minimum make sure that he has a room with a bed he can stay in overnight and that he has consistent access to food and water.</w:t>
      </w:r>
      <w:r w:rsidDel="00000000" w:rsidR="00000000" w:rsidRPr="00000000">
        <w:rPr>
          <w:rtl w:val="0"/>
        </w:rPr>
      </w:r>
    </w:p>
    <w:p w:rsidR="00000000" w:rsidDel="00000000" w:rsidP="00000000" w:rsidRDefault="00000000" w:rsidRPr="00000000" w14:paraId="00000144">
      <w:pPr>
        <w:rPr>
          <w:b w:val="1"/>
          <w:sz w:val="20"/>
          <w:szCs w:val="20"/>
        </w:rPr>
      </w:pPr>
      <w:r w:rsidDel="00000000" w:rsidR="00000000" w:rsidRPr="00000000">
        <w:rPr>
          <w:rtl w:val="0"/>
        </w:rPr>
      </w:r>
    </w:p>
    <w:p w:rsidR="00000000" w:rsidDel="00000000" w:rsidP="00000000" w:rsidRDefault="00000000" w:rsidRPr="00000000" w14:paraId="00000145">
      <w:pPr>
        <w:rPr>
          <w:b w:val="1"/>
          <w:sz w:val="20"/>
          <w:szCs w:val="20"/>
        </w:rPr>
      </w:pPr>
      <w:r w:rsidDel="00000000" w:rsidR="00000000" w:rsidRPr="00000000">
        <w:rPr>
          <w:b w:val="1"/>
          <w:sz w:val="20"/>
          <w:szCs w:val="20"/>
          <w:rtl w:val="0"/>
        </w:rPr>
        <w:t xml:space="preserve">How was this determined?:</w:t>
      </w:r>
    </w:p>
    <w:p w:rsidR="00000000" w:rsidDel="00000000" w:rsidP="00000000" w:rsidRDefault="00000000" w:rsidRPr="00000000" w14:paraId="00000146">
      <w:pPr>
        <w:rPr>
          <w:sz w:val="20"/>
          <w:szCs w:val="20"/>
        </w:rPr>
      </w:pPr>
      <w:r w:rsidDel="00000000" w:rsidR="00000000" w:rsidRPr="00000000">
        <w:rPr>
          <w:sz w:val="20"/>
          <w:szCs w:val="20"/>
          <w:rtl w:val="0"/>
        </w:rPr>
        <w:t xml:space="preserve">The parks in the ontology would be queried to assess if there are accommodations suitable to the users query. Yellowstone National Park has hotels so an answer is given saying that yellowstone national park has this accommodation. For the cafeteria, even if Yellowstone National Park has no ‘cafeteria’, cafeteria is a subclass of establishments that provide food of which a restaurant also belongs and so an answer is provided saying that restaurants are on premises.</w:t>
      </w:r>
    </w:p>
    <w:p w:rsidR="00000000" w:rsidDel="00000000" w:rsidP="00000000" w:rsidRDefault="00000000" w:rsidRPr="00000000" w14:paraId="00000147">
      <w:pPr>
        <w:rPr>
          <w:sz w:val="20"/>
          <w:szCs w:val="20"/>
        </w:rPr>
      </w:pPr>
      <w:r w:rsidDel="00000000" w:rsidR="00000000" w:rsidRPr="00000000">
        <w:rPr>
          <w:rtl w:val="0"/>
        </w:rPr>
      </w:r>
    </w:p>
    <w:p w:rsidR="00000000" w:rsidDel="00000000" w:rsidP="00000000" w:rsidRDefault="00000000" w:rsidRPr="00000000" w14:paraId="00000148">
      <w:pPr>
        <w:rPr>
          <w:b w:val="1"/>
        </w:rPr>
      </w:pPr>
      <w:r w:rsidDel="00000000" w:rsidR="00000000" w:rsidRPr="00000000">
        <w:rPr>
          <w:b w:val="1"/>
          <w:rtl w:val="0"/>
        </w:rPr>
        <w:t xml:space="preserve">VIII. Resources</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i w:val="1"/>
          <w:sz w:val="20"/>
          <w:szCs w:val="20"/>
        </w:rPr>
      </w:pPr>
      <w:r w:rsidDel="00000000" w:rsidR="00000000" w:rsidRPr="00000000">
        <w:rPr>
          <w:i w:val="1"/>
          <w:sz w:val="20"/>
          <w:szCs w:val="20"/>
          <w:rtl w:val="0"/>
        </w:rPr>
        <w:t xml:space="preserve">In order to support the capabilities described in this Use Case, a set of resources must be available and/or configured.  These resources include the set of actors listed above, with additional detail, and any other ancillary systems, sensors, or services that are relevant to the problem/use case.</w:t>
      </w:r>
    </w:p>
    <w:p w:rsidR="00000000" w:rsidDel="00000000" w:rsidP="00000000" w:rsidRDefault="00000000" w:rsidRPr="00000000" w14:paraId="0000014B">
      <w:pPr>
        <w:rPr>
          <w:i w:val="1"/>
          <w:sz w:val="20"/>
          <w:szCs w:val="20"/>
        </w:rPr>
      </w:pPr>
      <w:r w:rsidDel="00000000" w:rsidR="00000000" w:rsidRPr="00000000">
        <w:rPr>
          <w:rtl w:val="0"/>
        </w:rPr>
      </w:r>
    </w:p>
    <w:p w:rsidR="00000000" w:rsidDel="00000000" w:rsidP="00000000" w:rsidRDefault="00000000" w:rsidRPr="00000000" w14:paraId="0000014C">
      <w:pPr>
        <w:rPr>
          <w:i w:val="1"/>
          <w:sz w:val="20"/>
          <w:szCs w:val="20"/>
        </w:rPr>
      </w:pPr>
      <w:r w:rsidDel="00000000" w:rsidR="00000000" w:rsidRPr="00000000">
        <w:rPr>
          <w:rtl w:val="0"/>
        </w:rPr>
      </w:r>
    </w:p>
    <w:p w:rsidR="00000000" w:rsidDel="00000000" w:rsidP="00000000" w:rsidRDefault="00000000" w:rsidRPr="00000000" w14:paraId="0000014D">
      <w:pPr>
        <w:rPr>
          <w:i w:val="1"/>
          <w:sz w:val="20"/>
          <w:szCs w:val="20"/>
        </w:rPr>
      </w:pPr>
      <w:r w:rsidDel="00000000" w:rsidR="00000000" w:rsidRPr="00000000">
        <w:rPr>
          <w:rtl w:val="0"/>
        </w:rPr>
      </w:r>
    </w:p>
    <w:p w:rsidR="00000000" w:rsidDel="00000000" w:rsidP="00000000" w:rsidRDefault="00000000" w:rsidRPr="00000000" w14:paraId="0000014E">
      <w:pPr>
        <w:rPr>
          <w:i w:val="1"/>
          <w:sz w:val="20"/>
          <w:szCs w:val="20"/>
        </w:rPr>
      </w:pPr>
      <w:r w:rsidDel="00000000" w:rsidR="00000000" w:rsidRPr="00000000">
        <w:rPr>
          <w:rtl w:val="0"/>
        </w:rPr>
      </w:r>
    </w:p>
    <w:p w:rsidR="00000000" w:rsidDel="00000000" w:rsidP="00000000" w:rsidRDefault="00000000" w:rsidRPr="00000000" w14:paraId="0000014F">
      <w:pPr>
        <w:rPr>
          <w:i w:val="1"/>
          <w:sz w:val="20"/>
          <w:szCs w:val="20"/>
        </w:rPr>
      </w:pPr>
      <w:r w:rsidDel="00000000" w:rsidR="00000000" w:rsidRPr="00000000">
        <w:rPr>
          <w:rtl w:val="0"/>
        </w:rPr>
      </w:r>
    </w:p>
    <w:p w:rsidR="00000000" w:rsidDel="00000000" w:rsidP="00000000" w:rsidRDefault="00000000" w:rsidRPr="00000000" w14:paraId="00000150">
      <w:pPr>
        <w:rPr>
          <w:i w:val="1"/>
          <w:sz w:val="20"/>
          <w:szCs w:val="20"/>
        </w:rPr>
      </w:pPr>
      <w:r w:rsidDel="00000000" w:rsidR="00000000" w:rsidRPr="00000000">
        <w:rPr>
          <w:rtl w:val="0"/>
        </w:rPr>
      </w:r>
    </w:p>
    <w:p w:rsidR="00000000" w:rsidDel="00000000" w:rsidP="00000000" w:rsidRDefault="00000000" w:rsidRPr="00000000" w14:paraId="00000151">
      <w:pPr>
        <w:rPr>
          <w:i w:val="1"/>
          <w:sz w:val="20"/>
          <w:szCs w:val="20"/>
        </w:rPr>
      </w:pPr>
      <w:r w:rsidDel="00000000" w:rsidR="00000000" w:rsidRPr="00000000">
        <w:rPr>
          <w:rtl w:val="0"/>
        </w:rPr>
      </w:r>
    </w:p>
    <w:p w:rsidR="00000000" w:rsidDel="00000000" w:rsidP="00000000" w:rsidRDefault="00000000" w:rsidRPr="00000000" w14:paraId="00000152">
      <w:pPr>
        <w:rPr>
          <w:i w:val="1"/>
          <w:sz w:val="20"/>
          <w:szCs w:val="20"/>
        </w:rPr>
      </w:pPr>
      <w:r w:rsidDel="00000000" w:rsidR="00000000" w:rsidRPr="00000000">
        <w:rPr>
          <w:rtl w:val="0"/>
        </w:rPr>
      </w:r>
    </w:p>
    <w:p w:rsidR="00000000" w:rsidDel="00000000" w:rsidP="00000000" w:rsidRDefault="00000000" w:rsidRPr="00000000" w14:paraId="00000153">
      <w:pPr>
        <w:rPr>
          <w:i w:val="1"/>
          <w:sz w:val="20"/>
          <w:szCs w:val="20"/>
        </w:rPr>
      </w:pPr>
      <w:r w:rsidDel="00000000" w:rsidR="00000000" w:rsidRPr="00000000">
        <w:rPr>
          <w:rtl w:val="0"/>
        </w:rPr>
      </w:r>
    </w:p>
    <w:p w:rsidR="00000000" w:rsidDel="00000000" w:rsidP="00000000" w:rsidRDefault="00000000" w:rsidRPr="00000000" w14:paraId="00000154">
      <w:pPr>
        <w:rPr>
          <w:i w:val="1"/>
          <w:sz w:val="20"/>
          <w:szCs w:val="20"/>
        </w:rPr>
      </w:pPr>
      <w:r w:rsidDel="00000000" w:rsidR="00000000" w:rsidRPr="00000000">
        <w:rPr>
          <w:rtl w:val="0"/>
        </w:rPr>
      </w:r>
    </w:p>
    <w:p w:rsidR="00000000" w:rsidDel="00000000" w:rsidP="00000000" w:rsidRDefault="00000000" w:rsidRPr="00000000" w14:paraId="00000155">
      <w:pPr>
        <w:rPr>
          <w:i w:val="1"/>
          <w:sz w:val="20"/>
          <w:szCs w:val="20"/>
        </w:rPr>
      </w:pPr>
      <w:r w:rsidDel="00000000" w:rsidR="00000000" w:rsidRPr="00000000">
        <w:rPr>
          <w:rtl w:val="0"/>
        </w:rPr>
      </w:r>
    </w:p>
    <w:p w:rsidR="00000000" w:rsidDel="00000000" w:rsidP="00000000" w:rsidRDefault="00000000" w:rsidRPr="00000000" w14:paraId="00000156">
      <w:pPr>
        <w:rPr>
          <w:i w:val="1"/>
          <w:sz w:val="20"/>
          <w:szCs w:val="20"/>
        </w:rPr>
      </w:pPr>
      <w:r w:rsidDel="00000000" w:rsidR="00000000" w:rsidRPr="00000000">
        <w:rPr>
          <w:rtl w:val="0"/>
        </w:rPr>
      </w:r>
    </w:p>
    <w:p w:rsidR="00000000" w:rsidDel="00000000" w:rsidP="00000000" w:rsidRDefault="00000000" w:rsidRPr="00000000" w14:paraId="00000157">
      <w:pPr>
        <w:rPr>
          <w:i w:val="1"/>
          <w:sz w:val="20"/>
          <w:szCs w:val="20"/>
        </w:rPr>
      </w:pPr>
      <w:r w:rsidDel="00000000" w:rsidR="00000000" w:rsidRPr="00000000">
        <w:rPr>
          <w:rtl w:val="0"/>
        </w:rPr>
      </w:r>
    </w:p>
    <w:p w:rsidR="00000000" w:rsidDel="00000000" w:rsidP="00000000" w:rsidRDefault="00000000" w:rsidRPr="00000000" w14:paraId="00000158">
      <w:pPr>
        <w:rPr>
          <w:i w:val="1"/>
          <w:sz w:val="20"/>
          <w:szCs w:val="20"/>
        </w:rPr>
      </w:pPr>
      <w:r w:rsidDel="00000000" w:rsidR="00000000" w:rsidRPr="00000000">
        <w:rPr>
          <w:rtl w:val="0"/>
        </w:rPr>
      </w:r>
    </w:p>
    <w:p w:rsidR="00000000" w:rsidDel="00000000" w:rsidP="00000000" w:rsidRDefault="00000000" w:rsidRPr="00000000" w14:paraId="00000159">
      <w:pPr>
        <w:rPr>
          <w:i w:val="1"/>
          <w:sz w:val="20"/>
          <w:szCs w:val="20"/>
        </w:rPr>
      </w:pPr>
      <w:r w:rsidDel="00000000" w:rsidR="00000000" w:rsidRPr="00000000">
        <w:rPr>
          <w:rtl w:val="0"/>
        </w:rPr>
      </w:r>
    </w:p>
    <w:p w:rsidR="00000000" w:rsidDel="00000000" w:rsidP="00000000" w:rsidRDefault="00000000" w:rsidRPr="00000000" w14:paraId="0000015A">
      <w:pPr>
        <w:rPr>
          <w:i w:val="1"/>
          <w:sz w:val="20"/>
          <w:szCs w:val="20"/>
        </w:rPr>
      </w:pPr>
      <w:r w:rsidDel="00000000" w:rsidR="00000000" w:rsidRPr="00000000">
        <w:rPr>
          <w:rtl w:val="0"/>
        </w:rPr>
      </w:r>
    </w:p>
    <w:p w:rsidR="00000000" w:rsidDel="00000000" w:rsidP="00000000" w:rsidRDefault="00000000" w:rsidRPr="00000000" w14:paraId="0000015B">
      <w:pPr>
        <w:rPr>
          <w:i w:val="1"/>
          <w:sz w:val="20"/>
          <w:szCs w:val="20"/>
        </w:rPr>
      </w:pPr>
      <w:r w:rsidDel="00000000" w:rsidR="00000000" w:rsidRPr="00000000">
        <w:rPr>
          <w:rtl w:val="0"/>
        </w:rPr>
      </w:r>
    </w:p>
    <w:p w:rsidR="00000000" w:rsidDel="00000000" w:rsidP="00000000" w:rsidRDefault="00000000" w:rsidRPr="00000000" w14:paraId="0000015C">
      <w:pPr>
        <w:rPr>
          <w:i w:val="1"/>
          <w:sz w:val="20"/>
          <w:szCs w:val="20"/>
        </w:rPr>
      </w:pPr>
      <w:r w:rsidDel="00000000" w:rsidR="00000000" w:rsidRPr="00000000">
        <w:rPr>
          <w:rtl w:val="0"/>
        </w:rPr>
      </w:r>
    </w:p>
    <w:p w:rsidR="00000000" w:rsidDel="00000000" w:rsidP="00000000" w:rsidRDefault="00000000" w:rsidRPr="00000000" w14:paraId="0000015D">
      <w:pPr>
        <w:rPr>
          <w:i w:val="1"/>
          <w:sz w:val="20"/>
          <w:szCs w:val="20"/>
        </w:rPr>
      </w:pPr>
      <w:r w:rsidDel="00000000" w:rsidR="00000000" w:rsidRPr="00000000">
        <w:rPr>
          <w:rtl w:val="0"/>
        </w:rPr>
      </w:r>
    </w:p>
    <w:p w:rsidR="00000000" w:rsidDel="00000000" w:rsidP="00000000" w:rsidRDefault="00000000" w:rsidRPr="00000000" w14:paraId="0000015E">
      <w:pPr>
        <w:rPr>
          <w:i w:val="1"/>
          <w:sz w:val="20"/>
          <w:szCs w:val="20"/>
        </w:rPr>
      </w:pPr>
      <w:r w:rsidDel="00000000" w:rsidR="00000000" w:rsidRPr="00000000">
        <w:rPr>
          <w:rtl w:val="0"/>
        </w:rPr>
      </w:r>
    </w:p>
    <w:p w:rsidR="00000000" w:rsidDel="00000000" w:rsidP="00000000" w:rsidRDefault="00000000" w:rsidRPr="00000000" w14:paraId="0000015F">
      <w:pPr>
        <w:rPr>
          <w:i w:val="1"/>
          <w:sz w:val="20"/>
          <w:szCs w:val="20"/>
        </w:rPr>
      </w:pPr>
      <w:r w:rsidDel="00000000" w:rsidR="00000000" w:rsidRPr="00000000">
        <w:rPr>
          <w:rtl w:val="0"/>
        </w:rPr>
      </w:r>
    </w:p>
    <w:p w:rsidR="00000000" w:rsidDel="00000000" w:rsidP="00000000" w:rsidRDefault="00000000" w:rsidRPr="00000000" w14:paraId="00000160">
      <w:pPr>
        <w:rPr>
          <w:i w:val="1"/>
          <w:sz w:val="20"/>
          <w:szCs w:val="20"/>
        </w:rPr>
      </w:pPr>
      <w:r w:rsidDel="00000000" w:rsidR="00000000" w:rsidRPr="00000000">
        <w:rPr>
          <w:rtl w:val="0"/>
        </w:rPr>
      </w:r>
    </w:p>
    <w:p w:rsidR="00000000" w:rsidDel="00000000" w:rsidP="00000000" w:rsidRDefault="00000000" w:rsidRPr="00000000" w14:paraId="00000161">
      <w:pPr>
        <w:rPr>
          <w:i w:val="1"/>
          <w:sz w:val="20"/>
          <w:szCs w:val="20"/>
        </w:rPr>
      </w:pPr>
      <w:r w:rsidDel="00000000" w:rsidR="00000000" w:rsidRPr="00000000">
        <w:rPr>
          <w:rtl w:val="0"/>
        </w:rPr>
      </w:r>
    </w:p>
    <w:p w:rsidR="00000000" w:rsidDel="00000000" w:rsidP="00000000" w:rsidRDefault="00000000" w:rsidRPr="00000000" w14:paraId="00000162">
      <w:pPr>
        <w:rPr>
          <w:i w:val="1"/>
          <w:sz w:val="20"/>
          <w:szCs w:val="20"/>
        </w:rPr>
      </w:pPr>
      <w:r w:rsidDel="00000000" w:rsidR="00000000" w:rsidRPr="00000000">
        <w:rPr>
          <w:rtl w:val="0"/>
        </w:rPr>
      </w:r>
    </w:p>
    <w:p w:rsidR="00000000" w:rsidDel="00000000" w:rsidP="00000000" w:rsidRDefault="00000000" w:rsidRPr="00000000" w14:paraId="00000163">
      <w:pPr>
        <w:rPr>
          <w:i w:val="1"/>
          <w:sz w:val="20"/>
          <w:szCs w:val="20"/>
        </w:rPr>
      </w:pPr>
      <w:r w:rsidDel="00000000" w:rsidR="00000000" w:rsidRPr="00000000">
        <w:rPr>
          <w:rtl w:val="0"/>
        </w:rPr>
      </w:r>
    </w:p>
    <w:p w:rsidR="00000000" w:rsidDel="00000000" w:rsidP="00000000" w:rsidRDefault="00000000" w:rsidRPr="00000000" w14:paraId="00000164">
      <w:pPr>
        <w:rPr>
          <w:i w:val="1"/>
          <w:sz w:val="20"/>
          <w:szCs w:val="20"/>
        </w:rPr>
      </w:pPr>
      <w:r w:rsidDel="00000000" w:rsidR="00000000" w:rsidRPr="00000000">
        <w:rPr>
          <w:rtl w:val="0"/>
        </w:rPr>
      </w:r>
    </w:p>
    <w:p w:rsidR="00000000" w:rsidDel="00000000" w:rsidP="00000000" w:rsidRDefault="00000000" w:rsidRPr="00000000" w14:paraId="00000165">
      <w:pPr>
        <w:rPr>
          <w:i w:val="1"/>
          <w:sz w:val="20"/>
          <w:szCs w:val="20"/>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Knowledge Bases, Repositories, or other Data Sources</w:t>
      </w:r>
    </w:p>
    <w:tbl>
      <w:tblPr>
        <w:tblStyle w:val="Table5"/>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64"/>
        <w:gridCol w:w="1074"/>
        <w:gridCol w:w="1530"/>
        <w:gridCol w:w="1350"/>
        <w:gridCol w:w="900"/>
        <w:gridCol w:w="1350"/>
        <w:gridCol w:w="1188"/>
        <w:tblGridChange w:id="0">
          <w:tblGrid>
            <w:gridCol w:w="1464"/>
            <w:gridCol w:w="1074"/>
            <w:gridCol w:w="1530"/>
            <w:gridCol w:w="1350"/>
            <w:gridCol w:w="900"/>
            <w:gridCol w:w="1350"/>
            <w:gridCol w:w="1188"/>
          </w:tblGrid>
        </w:tblGridChange>
      </w:tblGrid>
      <w:tr>
        <w:trPr>
          <w:cantSplit w:val="0"/>
          <w:trHeight w:val="552" w:hRule="atLeast"/>
          <w:tblHeader w:val="0"/>
        </w:trPr>
        <w:tc>
          <w:tcPr/>
          <w:p w:rsidR="00000000" w:rsidDel="00000000" w:rsidP="00000000" w:rsidRDefault="00000000" w:rsidRPr="00000000" w14:paraId="00000168">
            <w:pPr>
              <w:rPr>
                <w:sz w:val="18"/>
                <w:szCs w:val="18"/>
              </w:rPr>
            </w:pPr>
            <w:r w:rsidDel="00000000" w:rsidR="00000000" w:rsidRPr="00000000">
              <w:rPr>
                <w:sz w:val="18"/>
                <w:szCs w:val="18"/>
                <w:rtl w:val="0"/>
              </w:rPr>
              <w:t xml:space="preserve">Data</w:t>
            </w:r>
          </w:p>
        </w:tc>
        <w:tc>
          <w:tcPr/>
          <w:p w:rsidR="00000000" w:rsidDel="00000000" w:rsidP="00000000" w:rsidRDefault="00000000" w:rsidRPr="00000000" w14:paraId="00000169">
            <w:pP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6A">
            <w:pPr>
              <w:rPr>
                <w:sz w:val="18"/>
                <w:szCs w:val="18"/>
              </w:rPr>
            </w:pPr>
            <w:r w:rsidDel="00000000" w:rsidR="00000000" w:rsidRPr="00000000">
              <w:rPr>
                <w:sz w:val="18"/>
                <w:szCs w:val="18"/>
                <w:rtl w:val="0"/>
              </w:rPr>
              <w:t xml:space="preserve">Characteristics</w:t>
            </w:r>
          </w:p>
        </w:tc>
        <w:tc>
          <w:tcPr/>
          <w:p w:rsidR="00000000" w:rsidDel="00000000" w:rsidP="00000000" w:rsidRDefault="00000000" w:rsidRPr="00000000" w14:paraId="0000016B">
            <w:pP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6C">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6D">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6E">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6F">
            <w:pPr>
              <w:rPr>
                <w:b w:val="0"/>
                <w:i w:val="1"/>
                <w:sz w:val="18"/>
                <w:szCs w:val="18"/>
              </w:rPr>
            </w:pPr>
            <w:r w:rsidDel="00000000" w:rsidR="00000000" w:rsidRPr="00000000">
              <w:rPr>
                <w:i w:val="1"/>
                <w:sz w:val="18"/>
                <w:szCs w:val="18"/>
                <w:rtl w:val="0"/>
              </w:rPr>
              <w:t xml:space="preserve">(dataset or repository name)</w:t>
            </w:r>
            <w:r w:rsidDel="00000000" w:rsidR="00000000" w:rsidRPr="00000000">
              <w:rPr>
                <w:rtl w:val="0"/>
              </w:rPr>
            </w:r>
          </w:p>
        </w:tc>
        <w:tc>
          <w:tcPr/>
          <w:p w:rsidR="00000000" w:rsidDel="00000000" w:rsidP="00000000" w:rsidRDefault="00000000" w:rsidRPr="00000000" w14:paraId="00000170">
            <w:pPr>
              <w:rPr>
                <w:i w:val="1"/>
                <w:sz w:val="18"/>
                <w:szCs w:val="18"/>
              </w:rPr>
            </w:pPr>
            <w:r w:rsidDel="00000000" w:rsidR="00000000" w:rsidRPr="00000000">
              <w:rPr>
                <w:i w:val="1"/>
                <w:sz w:val="18"/>
                <w:szCs w:val="18"/>
                <w:rtl w:val="0"/>
              </w:rPr>
              <w:t xml:space="preserve">(remote, local/in situ, etc.)</w:t>
            </w:r>
          </w:p>
        </w:tc>
        <w:tc>
          <w:tcPr/>
          <w:p w:rsidR="00000000" w:rsidDel="00000000" w:rsidP="00000000" w:rsidRDefault="00000000" w:rsidRPr="00000000" w14:paraId="00000171">
            <w:pPr>
              <w:rPr>
                <w:i w:val="1"/>
                <w:sz w:val="18"/>
                <w:szCs w:val="18"/>
              </w:rPr>
            </w:pPr>
            <w:r w:rsidDel="00000000" w:rsidR="00000000" w:rsidRPr="00000000">
              <w:rPr>
                <w:i w:val="1"/>
                <w:sz w:val="18"/>
                <w:szCs w:val="18"/>
                <w:rtl w:val="0"/>
              </w:rPr>
              <w:t xml:space="preserve">e.g. – no cloud cover</w:t>
            </w:r>
          </w:p>
        </w:tc>
        <w:tc>
          <w:tcPr/>
          <w:p w:rsidR="00000000" w:rsidDel="00000000" w:rsidP="00000000" w:rsidRDefault="00000000" w:rsidRPr="00000000" w14:paraId="00000172">
            <w:pPr>
              <w:rPr>
                <w:i w:val="1"/>
                <w:sz w:val="18"/>
                <w:szCs w:val="18"/>
              </w:rPr>
            </w:pPr>
            <w:r w:rsidDel="00000000" w:rsidR="00000000" w:rsidRPr="00000000">
              <w:rPr>
                <w:i w:val="1"/>
                <w:sz w:val="18"/>
                <w:szCs w:val="18"/>
                <w:rtl w:val="0"/>
              </w:rPr>
              <w:t xml:space="preserve">Short description of the dataset, possibly including rationale of the usage characteristics</w:t>
            </w:r>
          </w:p>
        </w:tc>
        <w:tc>
          <w:tcPr/>
          <w:p w:rsidR="00000000" w:rsidDel="00000000" w:rsidP="00000000" w:rsidRDefault="00000000" w:rsidRPr="00000000" w14:paraId="00000173">
            <w:pPr>
              <w:rPr>
                <w:i w:val="1"/>
                <w:sz w:val="18"/>
                <w:szCs w:val="18"/>
              </w:rPr>
            </w:pPr>
            <w:r w:rsidDel="00000000" w:rsidR="00000000" w:rsidRPr="00000000">
              <w:rPr>
                <w:rtl w:val="0"/>
              </w:rPr>
            </w:r>
          </w:p>
        </w:tc>
        <w:tc>
          <w:tcPr/>
          <w:p w:rsidR="00000000" w:rsidDel="00000000" w:rsidP="00000000" w:rsidRDefault="00000000" w:rsidRPr="00000000" w14:paraId="00000174">
            <w:pPr>
              <w:rPr>
                <w:i w:val="1"/>
                <w:sz w:val="18"/>
                <w:szCs w:val="18"/>
              </w:rPr>
            </w:pPr>
            <w:r w:rsidDel="00000000" w:rsidR="00000000" w:rsidRPr="00000000">
              <w:rPr>
                <w:i w:val="1"/>
                <w:sz w:val="18"/>
                <w:szCs w:val="18"/>
                <w:rtl w:val="0"/>
              </w:rPr>
              <w:t xml:space="preserve">Source (possibly a system, or remote site) for discovery and access</w:t>
            </w:r>
          </w:p>
        </w:tc>
        <w:tc>
          <w:tcPr/>
          <w:p w:rsidR="00000000" w:rsidDel="00000000" w:rsidP="00000000" w:rsidRDefault="00000000" w:rsidRPr="00000000" w14:paraId="00000175">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76">
            <w:pPr>
              <w:rPr>
                <w:i w:val="1"/>
                <w:sz w:val="18"/>
                <w:szCs w:val="18"/>
              </w:rPr>
            </w:pPr>
            <w:r w:rsidDel="00000000" w:rsidR="00000000" w:rsidRPr="00000000">
              <w:rPr>
                <w:i w:val="1"/>
                <w:sz w:val="18"/>
                <w:szCs w:val="18"/>
                <w:rtl w:val="0"/>
              </w:rPr>
              <w:t xml:space="preserve">National Park Service Visitation Statistics</w:t>
            </w:r>
          </w:p>
        </w:tc>
        <w:tc>
          <w:tcPr/>
          <w:p w:rsidR="00000000" w:rsidDel="00000000" w:rsidP="00000000" w:rsidRDefault="00000000" w:rsidRPr="00000000" w14:paraId="00000177">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78">
            <w:pPr>
              <w:rPr>
                <w:i w:val="1"/>
                <w:sz w:val="18"/>
                <w:szCs w:val="18"/>
              </w:rPr>
            </w:pPr>
            <w:r w:rsidDel="00000000" w:rsidR="00000000" w:rsidRPr="00000000">
              <w:rPr>
                <w:i w:val="1"/>
                <w:sz w:val="18"/>
                <w:szCs w:val="18"/>
                <w:rtl w:val="0"/>
              </w:rPr>
              <w:t xml:space="preserve">List of all the national parks and their visitation statistics by year by month</w:t>
            </w:r>
          </w:p>
        </w:tc>
        <w:tc>
          <w:tcPr/>
          <w:p w:rsidR="00000000" w:rsidDel="00000000" w:rsidP="00000000" w:rsidRDefault="00000000" w:rsidRPr="00000000" w14:paraId="00000179">
            <w:pPr>
              <w:rPr>
                <w:i w:val="1"/>
                <w:sz w:val="18"/>
                <w:szCs w:val="18"/>
              </w:rPr>
            </w:pPr>
            <w:r w:rsidDel="00000000" w:rsidR="00000000" w:rsidRPr="00000000">
              <w:rPr>
                <w:i w:val="1"/>
                <w:sz w:val="18"/>
                <w:szCs w:val="18"/>
                <w:rtl w:val="0"/>
              </w:rPr>
              <w:t xml:space="preserve">This can give the visitation statistics of all the national parks.</w:t>
            </w:r>
          </w:p>
        </w:tc>
        <w:tc>
          <w:tcPr/>
          <w:p w:rsidR="00000000" w:rsidDel="00000000" w:rsidP="00000000" w:rsidRDefault="00000000" w:rsidRPr="00000000" w14:paraId="0000017A">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7B">
            <w:pPr>
              <w:rPr>
                <w:i w:val="1"/>
                <w:sz w:val="18"/>
                <w:szCs w:val="18"/>
              </w:rPr>
            </w:pPr>
            <w:r w:rsidDel="00000000" w:rsidR="00000000" w:rsidRPr="00000000">
              <w:rPr>
                <w:i w:val="1"/>
                <w:sz w:val="18"/>
                <w:szCs w:val="18"/>
                <w:rtl w:val="0"/>
              </w:rPr>
              <w:t xml:space="preserve">National Park Service, "Summary of Visitor Use By Month and Year (1979 - Last Calendar Year): Knife River Indian Villages National Historic Site," [Online]. Available:</w:t>
            </w:r>
            <w:hyperlink r:id="rId12">
              <w:r w:rsidDel="00000000" w:rsidR="00000000" w:rsidRPr="00000000">
                <w:rPr>
                  <w:i w:val="1"/>
                  <w:sz w:val="18"/>
                  <w:szCs w:val="18"/>
                  <w:rtl w:val="0"/>
                </w:rPr>
                <w:t xml:space="preserve"> </w:t>
              </w:r>
            </w:hyperlink>
            <w:hyperlink r:id="rId13">
              <w:r w:rsidDel="00000000" w:rsidR="00000000" w:rsidRPr="00000000">
                <w:rPr>
                  <w:i w:val="1"/>
                  <w:color w:val="1155cc"/>
                  <w:sz w:val="18"/>
                  <w:szCs w:val="18"/>
                  <w:u w:val="single"/>
                  <w:rtl w:val="0"/>
                </w:rPr>
                <w:t xml:space="preserve">https://irma.nps.gov/Stats/SSRSReports/Park%20Specific%20Reports/Summary%20of%20Visitor%20Use%20By%20Month%20and%20Year%20(1979%20-%20Last%20Calendar%20Year)?Park=KNRI</w:t>
              </w:r>
            </w:hyperlink>
            <w:r w:rsidDel="00000000" w:rsidR="00000000" w:rsidRPr="00000000">
              <w:rPr>
                <w:i w:val="1"/>
                <w:sz w:val="18"/>
                <w:szCs w:val="18"/>
                <w:rtl w:val="0"/>
              </w:rPr>
              <w:t xml:space="preserve">. [Accessed: 03-Oct-2024].</w:t>
            </w:r>
          </w:p>
          <w:p w:rsidR="00000000" w:rsidDel="00000000" w:rsidP="00000000" w:rsidRDefault="00000000" w:rsidRPr="00000000" w14:paraId="0000017C">
            <w:pPr>
              <w:rPr>
                <w:i w:val="1"/>
                <w:sz w:val="18"/>
                <w:szCs w:val="18"/>
              </w:rPr>
            </w:pPr>
            <w:r w:rsidDel="00000000" w:rsidR="00000000" w:rsidRPr="00000000">
              <w:rPr>
                <w:rtl w:val="0"/>
              </w:rPr>
            </w:r>
          </w:p>
        </w:tc>
        <w:tc>
          <w:tcPr/>
          <w:p w:rsidR="00000000" w:rsidDel="00000000" w:rsidP="00000000" w:rsidRDefault="00000000" w:rsidRPr="00000000" w14:paraId="0000017D">
            <w:pPr>
              <w:rPr>
                <w:i w:val="1"/>
                <w:sz w:val="18"/>
                <w:szCs w:val="18"/>
              </w:rPr>
            </w:pPr>
            <w:r w:rsidDel="00000000" w:rsidR="00000000" w:rsidRPr="00000000">
              <w:rPr>
                <w:i w:val="1"/>
                <w:sz w:val="18"/>
                <w:szCs w:val="18"/>
                <w:rtl w:val="0"/>
              </w:rPr>
              <w:t xml:space="preserve">Public Access</w:t>
            </w:r>
          </w:p>
        </w:tc>
      </w:tr>
      <w:tr>
        <w:trPr>
          <w:cantSplit w:val="0"/>
          <w:trHeight w:val="1032" w:hRule="atLeast"/>
          <w:tblHeader w:val="0"/>
        </w:trPr>
        <w:tc>
          <w:tcPr/>
          <w:p w:rsidR="00000000" w:rsidDel="00000000" w:rsidP="00000000" w:rsidRDefault="00000000" w:rsidRPr="00000000" w14:paraId="0000017E">
            <w:pPr>
              <w:rPr>
                <w:i w:val="1"/>
                <w:sz w:val="18"/>
                <w:szCs w:val="18"/>
              </w:rPr>
            </w:pPr>
            <w:r w:rsidDel="00000000" w:rsidR="00000000" w:rsidRPr="00000000">
              <w:rPr>
                <w:i w:val="1"/>
                <w:sz w:val="18"/>
                <w:szCs w:val="18"/>
                <w:rtl w:val="0"/>
              </w:rPr>
              <w:t xml:space="preserve">Weather in North Dakota by Month</w:t>
            </w:r>
          </w:p>
        </w:tc>
        <w:tc>
          <w:tcPr/>
          <w:p w:rsidR="00000000" w:rsidDel="00000000" w:rsidP="00000000" w:rsidRDefault="00000000" w:rsidRPr="00000000" w14:paraId="0000017F">
            <w:pPr>
              <w:rPr>
                <w:i w:val="1"/>
                <w:sz w:val="18"/>
                <w:szCs w:val="18"/>
              </w:rPr>
            </w:pPr>
            <w:r w:rsidDel="00000000" w:rsidR="00000000" w:rsidRPr="00000000">
              <w:rPr>
                <w:i w:val="1"/>
                <w:sz w:val="18"/>
                <w:szCs w:val="18"/>
                <w:rtl w:val="0"/>
              </w:rPr>
              <w:t xml:space="preserve">Potentially downloadable </w:t>
            </w:r>
          </w:p>
        </w:tc>
        <w:tc>
          <w:tcPr/>
          <w:p w:rsidR="00000000" w:rsidDel="00000000" w:rsidP="00000000" w:rsidRDefault="00000000" w:rsidRPr="00000000" w14:paraId="00000180">
            <w:pPr>
              <w:rPr>
                <w:i w:val="1"/>
                <w:sz w:val="18"/>
                <w:szCs w:val="18"/>
              </w:rPr>
            </w:pPr>
            <w:r w:rsidDel="00000000" w:rsidR="00000000" w:rsidRPr="00000000">
              <w:rPr>
                <w:i w:val="1"/>
                <w:sz w:val="18"/>
                <w:szCs w:val="18"/>
                <w:rtl w:val="0"/>
              </w:rPr>
              <w:t xml:space="preserve">This will list the weather in a given state by month</w:t>
            </w:r>
          </w:p>
        </w:tc>
        <w:tc>
          <w:tcPr/>
          <w:p w:rsidR="00000000" w:rsidDel="00000000" w:rsidP="00000000" w:rsidRDefault="00000000" w:rsidRPr="00000000" w14:paraId="00000181">
            <w:pPr>
              <w:rPr>
                <w:i w:val="1"/>
                <w:sz w:val="18"/>
                <w:szCs w:val="18"/>
              </w:rPr>
            </w:pPr>
            <w:r w:rsidDel="00000000" w:rsidR="00000000" w:rsidRPr="00000000">
              <w:rPr>
                <w:i w:val="1"/>
                <w:sz w:val="18"/>
                <w:szCs w:val="18"/>
                <w:rtl w:val="0"/>
              </w:rPr>
              <w:t xml:space="preserve">This will list the weather in a given state by month. The goal would be to find one of these per state or region.</w:t>
            </w:r>
          </w:p>
        </w:tc>
        <w:tc>
          <w:tcPr/>
          <w:p w:rsidR="00000000" w:rsidDel="00000000" w:rsidP="00000000" w:rsidRDefault="00000000" w:rsidRPr="00000000" w14:paraId="00000182">
            <w:pPr>
              <w:rPr>
                <w:i w:val="1"/>
                <w:sz w:val="18"/>
                <w:szCs w:val="18"/>
              </w:rPr>
            </w:pPr>
            <w:r w:rsidDel="00000000" w:rsidR="00000000" w:rsidRPr="00000000">
              <w:rPr>
                <w:i w:val="1"/>
                <w:sz w:val="18"/>
                <w:szCs w:val="18"/>
                <w:rtl w:val="0"/>
              </w:rPr>
              <w:t xml:space="preserve">Associated Weather Websites</w:t>
            </w:r>
          </w:p>
        </w:tc>
        <w:tc>
          <w:tcPr/>
          <w:p w:rsidR="00000000" w:rsidDel="00000000" w:rsidP="00000000" w:rsidRDefault="00000000" w:rsidRPr="00000000" w14:paraId="00000183">
            <w:pPr>
              <w:rPr>
                <w:i w:val="1"/>
                <w:sz w:val="18"/>
                <w:szCs w:val="18"/>
              </w:rPr>
            </w:pPr>
            <w:r w:rsidDel="00000000" w:rsidR="00000000" w:rsidRPr="00000000">
              <w:rPr>
                <w:i w:val="1"/>
                <w:sz w:val="18"/>
                <w:szCs w:val="18"/>
                <w:rtl w:val="0"/>
              </w:rPr>
              <w:t xml:space="preserve">“North Dakota Climate, Weather By Month, Average Temperature (United States) - Weather Spark,” weatherspark.com. https://weatherspark.com/countries/US/ND</w:t>
            </w:r>
          </w:p>
          <w:p w:rsidR="00000000" w:rsidDel="00000000" w:rsidP="00000000" w:rsidRDefault="00000000" w:rsidRPr="00000000" w14:paraId="00000184">
            <w:pPr>
              <w:rPr>
                <w:i w:val="1"/>
                <w:sz w:val="18"/>
                <w:szCs w:val="18"/>
              </w:rPr>
            </w:pPr>
            <w:r w:rsidDel="00000000" w:rsidR="00000000" w:rsidRPr="00000000">
              <w:rPr>
                <w:rtl w:val="0"/>
              </w:rPr>
            </w:r>
          </w:p>
          <w:p w:rsidR="00000000" w:rsidDel="00000000" w:rsidP="00000000" w:rsidRDefault="00000000" w:rsidRPr="00000000" w14:paraId="00000185">
            <w:pPr>
              <w:rPr>
                <w:i w:val="1"/>
                <w:sz w:val="18"/>
                <w:szCs w:val="18"/>
              </w:rPr>
            </w:pPr>
            <w:r w:rsidDel="00000000" w:rsidR="00000000" w:rsidRPr="00000000">
              <w:rPr>
                <w:rtl w:val="0"/>
              </w:rPr>
            </w:r>
          </w:p>
          <w:p w:rsidR="00000000" w:rsidDel="00000000" w:rsidP="00000000" w:rsidRDefault="00000000" w:rsidRPr="00000000" w14:paraId="00000186">
            <w:pPr>
              <w:rPr>
                <w:i w:val="1"/>
                <w:sz w:val="18"/>
                <w:szCs w:val="18"/>
              </w:rPr>
            </w:pPr>
            <w:r w:rsidDel="00000000" w:rsidR="00000000" w:rsidRPr="00000000">
              <w:rPr>
                <w:rtl w:val="0"/>
              </w:rPr>
            </w:r>
          </w:p>
        </w:tc>
        <w:tc>
          <w:tcPr/>
          <w:p w:rsidR="00000000" w:rsidDel="00000000" w:rsidP="00000000" w:rsidRDefault="00000000" w:rsidRPr="00000000" w14:paraId="00000187">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88">
            <w:pPr>
              <w:rPr>
                <w:i w:val="1"/>
                <w:sz w:val="18"/>
                <w:szCs w:val="18"/>
              </w:rPr>
            </w:pPr>
            <w:r w:rsidDel="00000000" w:rsidR="00000000" w:rsidRPr="00000000">
              <w:rPr>
                <w:i w:val="1"/>
                <w:sz w:val="18"/>
                <w:szCs w:val="18"/>
                <w:rtl w:val="0"/>
              </w:rPr>
              <w:t xml:space="preserve">US Topo: Maps for America</w:t>
            </w:r>
          </w:p>
          <w:p w:rsidR="00000000" w:rsidDel="00000000" w:rsidP="00000000" w:rsidRDefault="00000000" w:rsidRPr="00000000" w14:paraId="00000189">
            <w:pPr>
              <w:rPr>
                <w:i w:val="1"/>
                <w:sz w:val="18"/>
                <w:szCs w:val="18"/>
              </w:rPr>
            </w:pPr>
            <w:r w:rsidDel="00000000" w:rsidR="00000000" w:rsidRPr="00000000">
              <w:rPr>
                <w:rtl w:val="0"/>
              </w:rPr>
            </w:r>
          </w:p>
          <w:p w:rsidR="00000000" w:rsidDel="00000000" w:rsidP="00000000" w:rsidRDefault="00000000" w:rsidRPr="00000000" w14:paraId="0000018A">
            <w:pPr>
              <w:rPr>
                <w:i w:val="1"/>
                <w:sz w:val="18"/>
                <w:szCs w:val="18"/>
              </w:rPr>
            </w:pPr>
            <w:r w:rsidDel="00000000" w:rsidR="00000000" w:rsidRPr="00000000">
              <w:rPr>
                <w:rtl w:val="0"/>
              </w:rPr>
            </w:r>
          </w:p>
        </w:tc>
        <w:tc>
          <w:tcPr/>
          <w:p w:rsidR="00000000" w:rsidDel="00000000" w:rsidP="00000000" w:rsidRDefault="00000000" w:rsidRPr="00000000" w14:paraId="0000018B">
            <w:pPr>
              <w:rPr>
                <w:i w:val="1"/>
                <w:sz w:val="18"/>
                <w:szCs w:val="18"/>
              </w:rPr>
            </w:pPr>
            <w:r w:rsidDel="00000000" w:rsidR="00000000" w:rsidRPr="00000000">
              <w:rPr>
                <w:i w:val="1"/>
                <w:sz w:val="18"/>
                <w:szCs w:val="18"/>
                <w:rtl w:val="0"/>
              </w:rPr>
              <w:t xml:space="preserve">Downloadable </w:t>
            </w:r>
          </w:p>
        </w:tc>
        <w:tc>
          <w:tcPr/>
          <w:p w:rsidR="00000000" w:rsidDel="00000000" w:rsidP="00000000" w:rsidRDefault="00000000" w:rsidRPr="00000000" w14:paraId="0000018C">
            <w:pPr>
              <w:rPr>
                <w:i w:val="1"/>
                <w:sz w:val="18"/>
                <w:szCs w:val="18"/>
              </w:rPr>
            </w:pPr>
            <w:r w:rsidDel="00000000" w:rsidR="00000000" w:rsidRPr="00000000">
              <w:rPr>
                <w:i w:val="1"/>
                <w:sz w:val="18"/>
                <w:szCs w:val="18"/>
                <w:rtl w:val="0"/>
              </w:rPr>
              <w:t xml:space="preserve">Terrain mappage for United States</w:t>
            </w:r>
          </w:p>
        </w:tc>
        <w:tc>
          <w:tcPr/>
          <w:p w:rsidR="00000000" w:rsidDel="00000000" w:rsidP="00000000" w:rsidRDefault="00000000" w:rsidRPr="00000000" w14:paraId="0000018D">
            <w:pPr>
              <w:rPr>
                <w:i w:val="1"/>
                <w:sz w:val="18"/>
                <w:szCs w:val="18"/>
              </w:rPr>
            </w:pPr>
            <w:r w:rsidDel="00000000" w:rsidR="00000000" w:rsidRPr="00000000">
              <w:rPr>
                <w:i w:val="1"/>
                <w:sz w:val="18"/>
                <w:szCs w:val="18"/>
                <w:rtl w:val="0"/>
              </w:rPr>
              <w:t xml:space="preserve">This is a topological map of the United States that can be used to get terrain data for a state/area</w:t>
            </w:r>
          </w:p>
        </w:tc>
        <w:tc>
          <w:tcPr/>
          <w:p w:rsidR="00000000" w:rsidDel="00000000" w:rsidP="00000000" w:rsidRDefault="00000000" w:rsidRPr="00000000" w14:paraId="0000018E">
            <w:pPr>
              <w:rPr>
                <w:i w:val="1"/>
                <w:sz w:val="18"/>
                <w:szCs w:val="18"/>
              </w:rPr>
            </w:pPr>
            <w:r w:rsidDel="00000000" w:rsidR="00000000" w:rsidRPr="00000000">
              <w:rPr>
                <w:i w:val="1"/>
                <w:sz w:val="18"/>
                <w:szCs w:val="18"/>
                <w:rtl w:val="0"/>
              </w:rPr>
              <w:t xml:space="preserve">US Government</w:t>
            </w:r>
          </w:p>
        </w:tc>
        <w:tc>
          <w:tcPr/>
          <w:p w:rsidR="00000000" w:rsidDel="00000000" w:rsidP="00000000" w:rsidRDefault="00000000" w:rsidRPr="00000000" w14:paraId="0000018F">
            <w:pPr>
              <w:rPr>
                <w:i w:val="1"/>
                <w:sz w:val="18"/>
                <w:szCs w:val="18"/>
              </w:rPr>
            </w:pPr>
            <w:r w:rsidDel="00000000" w:rsidR="00000000" w:rsidRPr="00000000">
              <w:rPr>
                <w:i w:val="1"/>
                <w:sz w:val="18"/>
                <w:szCs w:val="18"/>
                <w:rtl w:val="0"/>
              </w:rPr>
              <w:t xml:space="preserve">“US Topo: Maps for America | U.S. Geological Survey,” www.usgs.gov. https://www.usgs.gov/programs/national-geospatial-program/us-topo-maps-america</w:t>
            </w:r>
          </w:p>
        </w:tc>
        <w:tc>
          <w:tcPr/>
          <w:p w:rsidR="00000000" w:rsidDel="00000000" w:rsidP="00000000" w:rsidRDefault="00000000" w:rsidRPr="00000000" w14:paraId="00000190">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91">
            <w:pPr>
              <w:rPr>
                <w:i w:val="1"/>
                <w:sz w:val="18"/>
                <w:szCs w:val="18"/>
              </w:rPr>
            </w:pPr>
            <w:r w:rsidDel="00000000" w:rsidR="00000000" w:rsidRPr="00000000">
              <w:rPr>
                <w:i w:val="1"/>
                <w:sz w:val="18"/>
                <w:szCs w:val="18"/>
                <w:rtl w:val="0"/>
              </w:rPr>
              <w:t xml:space="preserve">National Park Service Glossary of Terms</w:t>
            </w:r>
          </w:p>
        </w:tc>
        <w:tc>
          <w:tcPr/>
          <w:p w:rsidR="00000000" w:rsidDel="00000000" w:rsidP="00000000" w:rsidRDefault="00000000" w:rsidRPr="00000000" w14:paraId="00000192">
            <w:pPr>
              <w:rPr>
                <w:i w:val="1"/>
                <w:sz w:val="18"/>
                <w:szCs w:val="18"/>
              </w:rPr>
            </w:pPr>
            <w:r w:rsidDel="00000000" w:rsidR="00000000" w:rsidRPr="00000000">
              <w:rPr>
                <w:i w:val="1"/>
                <w:sz w:val="18"/>
                <w:szCs w:val="18"/>
                <w:rtl w:val="0"/>
              </w:rPr>
              <w:t xml:space="preserve">Downloadable</w:t>
            </w:r>
          </w:p>
        </w:tc>
        <w:tc>
          <w:tcPr/>
          <w:p w:rsidR="00000000" w:rsidDel="00000000" w:rsidP="00000000" w:rsidRDefault="00000000" w:rsidRPr="00000000" w14:paraId="00000193">
            <w:pPr>
              <w:rPr>
                <w:i w:val="1"/>
                <w:sz w:val="18"/>
                <w:szCs w:val="18"/>
              </w:rPr>
            </w:pPr>
            <w:r w:rsidDel="00000000" w:rsidR="00000000" w:rsidRPr="00000000">
              <w:rPr>
                <w:i w:val="1"/>
                <w:sz w:val="18"/>
                <w:szCs w:val="18"/>
                <w:rtl w:val="0"/>
              </w:rPr>
              <w:t xml:space="preserve">List of terms commonly used in park management</w:t>
            </w:r>
          </w:p>
        </w:tc>
        <w:tc>
          <w:tcPr/>
          <w:p w:rsidR="00000000" w:rsidDel="00000000" w:rsidP="00000000" w:rsidRDefault="00000000" w:rsidRPr="00000000" w14:paraId="00000194">
            <w:pPr>
              <w:rPr>
                <w:i w:val="1"/>
                <w:sz w:val="18"/>
                <w:szCs w:val="18"/>
              </w:rPr>
            </w:pPr>
            <w:r w:rsidDel="00000000" w:rsidR="00000000" w:rsidRPr="00000000">
              <w:rPr>
                <w:i w:val="1"/>
                <w:sz w:val="18"/>
                <w:szCs w:val="18"/>
                <w:rtl w:val="0"/>
              </w:rPr>
              <w:t xml:space="preserve">With this list we are able to identify terms that are relevant to a recommendation system</w:t>
            </w:r>
          </w:p>
        </w:tc>
        <w:tc>
          <w:tcPr/>
          <w:p w:rsidR="00000000" w:rsidDel="00000000" w:rsidP="00000000" w:rsidRDefault="00000000" w:rsidRPr="00000000" w14:paraId="00000195">
            <w:pPr>
              <w:rPr>
                <w:i w:val="1"/>
                <w:sz w:val="18"/>
                <w:szCs w:val="18"/>
              </w:rPr>
            </w:pPr>
            <w:r w:rsidDel="00000000" w:rsidR="00000000" w:rsidRPr="00000000">
              <w:rPr>
                <w:i w:val="1"/>
                <w:sz w:val="18"/>
                <w:szCs w:val="18"/>
                <w:rtl w:val="0"/>
              </w:rPr>
              <w:t xml:space="preserve">National Park Service</w:t>
            </w:r>
          </w:p>
        </w:tc>
        <w:tc>
          <w:tcPr/>
          <w:p w:rsidR="00000000" w:rsidDel="00000000" w:rsidP="00000000" w:rsidRDefault="00000000" w:rsidRPr="00000000" w14:paraId="00000196">
            <w:pPr>
              <w:rPr>
                <w:i w:val="1"/>
                <w:sz w:val="18"/>
                <w:szCs w:val="18"/>
              </w:rPr>
            </w:pPr>
            <w:r w:rsidDel="00000000" w:rsidR="00000000" w:rsidRPr="00000000">
              <w:rPr>
                <w:i w:val="1"/>
                <w:sz w:val="18"/>
                <w:szCs w:val="18"/>
                <w:shd w:fill="c9daf8" w:val="clear"/>
                <w:rtl w:val="0"/>
              </w:rPr>
              <w:t xml:space="preserve">National Park Service, “Glossary of National Park Service Terms.” [Online]. Available: https://npshistory.com/publications/nps-glossary.pdf. [Accessed:  25-Sep-2024].</w:t>
            </w:r>
            <w:r w:rsidDel="00000000" w:rsidR="00000000" w:rsidRPr="00000000">
              <w:rPr>
                <w:rtl w:val="0"/>
              </w:rPr>
            </w:r>
          </w:p>
        </w:tc>
        <w:tc>
          <w:tcPr/>
          <w:p w:rsidR="00000000" w:rsidDel="00000000" w:rsidP="00000000" w:rsidRDefault="00000000" w:rsidRPr="00000000" w14:paraId="00000197">
            <w:pPr>
              <w:rPr>
                <w:i w:val="1"/>
                <w:sz w:val="18"/>
                <w:szCs w:val="18"/>
              </w:rPr>
            </w:pPr>
            <w:r w:rsidDel="00000000" w:rsidR="00000000" w:rsidRPr="00000000">
              <w:rPr>
                <w:i w:val="1"/>
                <w:sz w:val="18"/>
                <w:szCs w:val="18"/>
                <w:rtl w:val="0"/>
              </w:rPr>
              <w:t xml:space="preserve">Public</w:t>
            </w:r>
          </w:p>
        </w:tc>
      </w:tr>
    </w:tbl>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b w:val="1"/>
        </w:rPr>
      </w:pPr>
      <w:r w:rsidDel="00000000" w:rsidR="00000000" w:rsidRPr="00000000">
        <w:rPr>
          <w:rtl w:val="0"/>
        </w:rPr>
      </w:r>
    </w:p>
    <w:p w:rsidR="00000000" w:rsidDel="00000000" w:rsidP="00000000" w:rsidRDefault="00000000" w:rsidRPr="00000000" w14:paraId="0000019A">
      <w:pPr>
        <w:rPr>
          <w:b w:val="1"/>
        </w:rPr>
      </w:pPr>
      <w:r w:rsidDel="00000000" w:rsidR="00000000" w:rsidRPr="00000000">
        <w:rPr>
          <w:b w:val="1"/>
          <w:rtl w:val="0"/>
        </w:rPr>
        <w:t xml:space="preserve">External Ontologies, Vocabularies, or other Model Services</w:t>
      </w:r>
    </w:p>
    <w:tbl>
      <w:tblPr>
        <w:tblStyle w:val="Table6"/>
        <w:tblW w:w="885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118"/>
        <w:gridCol w:w="1073"/>
        <w:gridCol w:w="1337"/>
        <w:gridCol w:w="1212"/>
        <w:gridCol w:w="1681"/>
        <w:gridCol w:w="1356"/>
        <w:gridCol w:w="1079"/>
        <w:tblGridChange w:id="0">
          <w:tblGrid>
            <w:gridCol w:w="1118"/>
            <w:gridCol w:w="1073"/>
            <w:gridCol w:w="1337"/>
            <w:gridCol w:w="1212"/>
            <w:gridCol w:w="1681"/>
            <w:gridCol w:w="1356"/>
            <w:gridCol w:w="1079"/>
          </w:tblGrid>
        </w:tblGridChange>
      </w:tblGrid>
      <w:tr>
        <w:trPr>
          <w:cantSplit w:val="0"/>
          <w:tblHeader w:val="0"/>
        </w:trPr>
        <w:tc>
          <w:tcPr/>
          <w:p w:rsidR="00000000" w:rsidDel="00000000" w:rsidP="00000000" w:rsidRDefault="00000000" w:rsidRPr="00000000" w14:paraId="0000019B">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9C">
            <w:pPr>
              <w:rPr>
                <w:sz w:val="18"/>
                <w:szCs w:val="18"/>
              </w:rPr>
            </w:pPr>
            <w:r w:rsidDel="00000000" w:rsidR="00000000" w:rsidRPr="00000000">
              <w:rPr>
                <w:sz w:val="18"/>
                <w:szCs w:val="18"/>
                <w:rtl w:val="0"/>
              </w:rPr>
              <w:t xml:space="preserve">Language</w:t>
            </w:r>
          </w:p>
        </w:tc>
        <w:tc>
          <w:tcPr/>
          <w:p w:rsidR="00000000" w:rsidDel="00000000" w:rsidP="00000000" w:rsidRDefault="00000000" w:rsidRPr="00000000" w14:paraId="0000019D">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9E">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9F">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A0">
            <w:pPr>
              <w:rPr>
                <w:sz w:val="18"/>
                <w:szCs w:val="18"/>
              </w:rPr>
            </w:pPr>
            <w:r w:rsidDel="00000000" w:rsidR="00000000" w:rsidRPr="00000000">
              <w:rPr>
                <w:sz w:val="18"/>
                <w:szCs w:val="18"/>
                <w:rtl w:val="0"/>
              </w:rPr>
              <w:t xml:space="preserve">Describes/Uses</w:t>
            </w:r>
          </w:p>
        </w:tc>
        <w:tc>
          <w:tcPr/>
          <w:p w:rsidR="00000000" w:rsidDel="00000000" w:rsidP="00000000" w:rsidRDefault="00000000" w:rsidRPr="00000000" w14:paraId="000001A1">
            <w:pPr>
              <w:rPr>
                <w:sz w:val="18"/>
                <w:szCs w:val="18"/>
              </w:rPr>
            </w:pPr>
            <w:r w:rsidDel="00000000" w:rsidR="00000000" w:rsidRPr="00000000">
              <w:rPr>
                <w:sz w:val="18"/>
                <w:szCs w:val="18"/>
                <w:rtl w:val="0"/>
              </w:rPr>
              <w:t xml:space="preserve">Access Policies &amp; Usage</w:t>
            </w:r>
          </w:p>
        </w:tc>
      </w:tr>
      <w:tr>
        <w:trPr>
          <w:cantSplit w:val="0"/>
          <w:tblHeader w:val="0"/>
        </w:trPr>
        <w:tc>
          <w:tcPr/>
          <w:p w:rsidR="00000000" w:rsidDel="00000000" w:rsidP="00000000" w:rsidRDefault="00000000" w:rsidRPr="00000000" w14:paraId="000001A2">
            <w:pPr>
              <w:rPr>
                <w:i w:val="1"/>
                <w:sz w:val="18"/>
                <w:szCs w:val="18"/>
              </w:rPr>
            </w:pPr>
            <w:r w:rsidDel="00000000" w:rsidR="00000000" w:rsidRPr="00000000">
              <w:rPr>
                <w:i w:val="1"/>
                <w:sz w:val="18"/>
                <w:szCs w:val="18"/>
                <w:rtl w:val="0"/>
              </w:rPr>
              <w:t xml:space="preserve">(ontology, vocabulary, or model name)</w:t>
            </w:r>
          </w:p>
        </w:tc>
        <w:tc>
          <w:tcPr/>
          <w:p w:rsidR="00000000" w:rsidDel="00000000" w:rsidP="00000000" w:rsidRDefault="00000000" w:rsidRPr="00000000" w14:paraId="000001A3">
            <w:pPr>
              <w:rPr>
                <w:i w:val="1"/>
                <w:sz w:val="18"/>
                <w:szCs w:val="18"/>
              </w:rPr>
            </w:pPr>
            <w:r w:rsidDel="00000000" w:rsidR="00000000" w:rsidRPr="00000000">
              <w:rPr>
                <w:i w:val="1"/>
                <w:sz w:val="18"/>
                <w:szCs w:val="18"/>
                <w:rtl w:val="0"/>
              </w:rPr>
              <w:t xml:space="preserve">(ontology language and syntactic form, e.g., RDFS -  N3)</w:t>
            </w:r>
          </w:p>
        </w:tc>
        <w:tc>
          <w:tcPr/>
          <w:p w:rsidR="00000000" w:rsidDel="00000000" w:rsidP="00000000" w:rsidRDefault="00000000" w:rsidRPr="00000000" w14:paraId="000001A4">
            <w:pPr>
              <w:rPr>
                <w:i w:val="1"/>
                <w:sz w:val="18"/>
                <w:szCs w:val="18"/>
              </w:rPr>
            </w:pPr>
            <w:r w:rsidDel="00000000" w:rsidR="00000000" w:rsidRPr="00000000">
              <w:rPr>
                <w:i w:val="1"/>
                <w:sz w:val="18"/>
                <w:szCs w:val="18"/>
                <w:rtl w:val="0"/>
              </w:rPr>
              <w:t xml:space="preserve">If the service is one that runs a given ontology or model-based application at a given frequency, state that in addition to the basic description</w:t>
            </w:r>
          </w:p>
        </w:tc>
        <w:tc>
          <w:tcPr/>
          <w:p w:rsidR="00000000" w:rsidDel="00000000" w:rsidP="00000000" w:rsidRDefault="00000000" w:rsidRPr="00000000" w14:paraId="000001A5">
            <w:pPr>
              <w:rPr>
                <w:i w:val="1"/>
                <w:sz w:val="18"/>
                <w:szCs w:val="18"/>
              </w:rPr>
            </w:pPr>
            <w:r w:rsidDel="00000000" w:rsidR="00000000" w:rsidRPr="00000000">
              <w:rPr>
                <w:rtl w:val="0"/>
              </w:rPr>
            </w:r>
          </w:p>
        </w:tc>
        <w:tc>
          <w:tcPr/>
          <w:p w:rsidR="00000000" w:rsidDel="00000000" w:rsidP="00000000" w:rsidRDefault="00000000" w:rsidRPr="00000000" w14:paraId="000001A6">
            <w:pPr>
              <w:rPr>
                <w:i w:val="1"/>
                <w:sz w:val="18"/>
                <w:szCs w:val="18"/>
              </w:rPr>
            </w:pPr>
            <w:r w:rsidDel="00000000" w:rsidR="00000000" w:rsidRPr="00000000">
              <w:rPr>
                <w:i w:val="1"/>
                <w:sz w:val="18"/>
                <w:szCs w:val="18"/>
                <w:rtl w:val="0"/>
              </w:rPr>
              <w:t xml:space="preserve">Source (link to the registry or directly to the ontology, vocabulary, or model where that model is maintained, if available)</w:t>
            </w:r>
          </w:p>
        </w:tc>
        <w:tc>
          <w:tcPr/>
          <w:p w:rsidR="00000000" w:rsidDel="00000000" w:rsidP="00000000" w:rsidRDefault="00000000" w:rsidRPr="00000000" w14:paraId="000001A7">
            <w:pPr>
              <w:rPr>
                <w:i w:val="1"/>
                <w:sz w:val="18"/>
                <w:szCs w:val="18"/>
              </w:rPr>
            </w:pPr>
            <w:r w:rsidDel="00000000" w:rsidR="00000000" w:rsidRPr="00000000">
              <w:rPr>
                <w:i w:val="1"/>
                <w:sz w:val="18"/>
                <w:szCs w:val="18"/>
                <w:rtl w:val="0"/>
              </w:rPr>
              <w:t xml:space="preserve">List of one or more data sources described by and/or used by the model</w:t>
            </w:r>
          </w:p>
        </w:tc>
        <w:tc>
          <w:tcPr/>
          <w:p w:rsidR="00000000" w:rsidDel="00000000" w:rsidP="00000000" w:rsidRDefault="00000000" w:rsidRPr="00000000" w14:paraId="000001A8">
            <w:pPr>
              <w:rPr>
                <w:i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9">
            <w:pPr>
              <w:rPr>
                <w:i w:val="1"/>
                <w:sz w:val="18"/>
                <w:szCs w:val="18"/>
              </w:rPr>
            </w:pPr>
            <w:r w:rsidDel="00000000" w:rsidR="00000000" w:rsidRPr="00000000">
              <w:rPr>
                <w:i w:val="1"/>
                <w:sz w:val="18"/>
                <w:szCs w:val="18"/>
                <w:rtl w:val="0"/>
              </w:rPr>
              <w:t xml:space="preserve">Bioregistry</w:t>
            </w:r>
          </w:p>
        </w:tc>
        <w:tc>
          <w:tcPr/>
          <w:p w:rsidR="00000000" w:rsidDel="00000000" w:rsidP="00000000" w:rsidRDefault="00000000" w:rsidRPr="00000000" w14:paraId="000001AA">
            <w:pPr>
              <w:rPr>
                <w:i w:val="1"/>
                <w:sz w:val="18"/>
                <w:szCs w:val="18"/>
              </w:rPr>
            </w:pPr>
            <w:r w:rsidDel="00000000" w:rsidR="00000000" w:rsidRPr="00000000">
              <w:rPr>
                <w:rtl w:val="0"/>
              </w:rPr>
            </w:r>
          </w:p>
        </w:tc>
        <w:tc>
          <w:tcPr/>
          <w:p w:rsidR="00000000" w:rsidDel="00000000" w:rsidP="00000000" w:rsidRDefault="00000000" w:rsidRPr="00000000" w14:paraId="000001AB">
            <w:pPr>
              <w:rPr>
                <w:i w:val="1"/>
                <w:sz w:val="18"/>
                <w:szCs w:val="18"/>
              </w:rPr>
            </w:pPr>
            <w:r w:rsidDel="00000000" w:rsidR="00000000" w:rsidRPr="00000000">
              <w:rPr>
                <w:i w:val="1"/>
                <w:sz w:val="18"/>
                <w:szCs w:val="18"/>
                <w:rtl w:val="0"/>
              </w:rPr>
              <w:t xml:space="preserve">“An ontology and inventory of geopolitical entities such as nations and their components (states, provinces, districts, counties) and the actual physical territories over which they have jurisdiction. We thus distinguish and assign different identifiers to the US in "The US declared war on Germany" vs. the US in "The plane entered US airspace".” - From Website</w:t>
            </w:r>
          </w:p>
        </w:tc>
        <w:tc>
          <w:tcPr/>
          <w:p w:rsidR="00000000" w:rsidDel="00000000" w:rsidP="00000000" w:rsidRDefault="00000000" w:rsidRPr="00000000" w14:paraId="000001AC">
            <w:pPr>
              <w:rPr>
                <w:i w:val="1"/>
                <w:sz w:val="18"/>
                <w:szCs w:val="18"/>
              </w:rPr>
            </w:pPr>
            <w:r w:rsidDel="00000000" w:rsidR="00000000" w:rsidRPr="00000000">
              <w:rPr>
                <w:rFonts w:ascii="Courier New" w:cs="Courier New" w:eastAsia="Courier New" w:hAnsi="Courier New"/>
                <w:i w:val="1"/>
                <w:color w:val="e83e8c"/>
                <w:sz w:val="21"/>
                <w:szCs w:val="21"/>
                <w:highlight w:val="white"/>
                <w:rtl w:val="0"/>
              </w:rPr>
              <w:t xml:space="preserve">geogeo</w:t>
            </w:r>
            <w:r w:rsidDel="00000000" w:rsidR="00000000" w:rsidRPr="00000000">
              <w:rPr>
                <w:rtl w:val="0"/>
              </w:rPr>
            </w:r>
          </w:p>
        </w:tc>
        <w:tc>
          <w:tcPr/>
          <w:p w:rsidR="00000000" w:rsidDel="00000000" w:rsidP="00000000" w:rsidRDefault="00000000" w:rsidRPr="00000000" w14:paraId="000001AD">
            <w:pPr>
              <w:rPr>
                <w:i w:val="1"/>
                <w:sz w:val="18"/>
                <w:szCs w:val="18"/>
              </w:rPr>
            </w:pPr>
            <w:r w:rsidDel="00000000" w:rsidR="00000000" w:rsidRPr="00000000">
              <w:rPr>
                <w:i w:val="1"/>
                <w:sz w:val="18"/>
                <w:szCs w:val="18"/>
                <w:rtl w:val="0"/>
              </w:rPr>
              <w:t xml:space="preserve">https://bioregistry.io/registry/geogeo</w:t>
            </w:r>
          </w:p>
        </w:tc>
        <w:tc>
          <w:tcPr/>
          <w:p w:rsidR="00000000" w:rsidDel="00000000" w:rsidP="00000000" w:rsidRDefault="00000000" w:rsidRPr="00000000" w14:paraId="000001AE">
            <w:pPr>
              <w:rPr>
                <w:i w:val="1"/>
                <w:sz w:val="18"/>
                <w:szCs w:val="18"/>
              </w:rPr>
            </w:pPr>
            <w:r w:rsidDel="00000000" w:rsidR="00000000" w:rsidRPr="00000000">
              <w:rPr>
                <w:i w:val="1"/>
                <w:sz w:val="18"/>
                <w:szCs w:val="18"/>
                <w:rtl w:val="0"/>
              </w:rPr>
              <w:t xml:space="preserve">Would use this to register states.</w:t>
            </w:r>
          </w:p>
        </w:tc>
        <w:tc>
          <w:tcPr/>
          <w:p w:rsidR="00000000" w:rsidDel="00000000" w:rsidP="00000000" w:rsidRDefault="00000000" w:rsidRPr="00000000" w14:paraId="000001AF">
            <w:pPr>
              <w:rPr>
                <w:i w:val="1"/>
                <w:sz w:val="18"/>
                <w:szCs w:val="18"/>
              </w:rPr>
            </w:pPr>
            <w:r w:rsidDel="00000000" w:rsidR="00000000" w:rsidRPr="00000000">
              <w:rPr>
                <w:i w:val="1"/>
                <w:sz w:val="18"/>
                <w:szCs w:val="18"/>
                <w:rtl w:val="0"/>
              </w:rPr>
              <w:t xml:space="preserve">Public</w:t>
            </w:r>
          </w:p>
        </w:tc>
      </w:tr>
      <w:tr>
        <w:trPr>
          <w:cantSplit w:val="0"/>
          <w:tblHeader w:val="0"/>
        </w:trPr>
        <w:tc>
          <w:tcPr/>
          <w:p w:rsidR="00000000" w:rsidDel="00000000" w:rsidP="00000000" w:rsidRDefault="00000000" w:rsidRPr="00000000" w14:paraId="000001B0">
            <w:pPr>
              <w:rPr>
                <w:i w:val="1"/>
                <w:sz w:val="18"/>
                <w:szCs w:val="18"/>
              </w:rPr>
            </w:pPr>
            <w:r w:rsidDel="00000000" w:rsidR="00000000" w:rsidRPr="00000000">
              <w:rPr>
                <w:i w:val="1"/>
                <w:sz w:val="18"/>
                <w:szCs w:val="18"/>
                <w:rtl w:val="0"/>
              </w:rPr>
              <w:t xml:space="preserve">Ontological analysis of terrain data</w:t>
            </w:r>
          </w:p>
          <w:p w:rsidR="00000000" w:rsidDel="00000000" w:rsidP="00000000" w:rsidRDefault="00000000" w:rsidRPr="00000000" w14:paraId="000001B1">
            <w:pPr>
              <w:rPr>
                <w:i w:val="1"/>
                <w:sz w:val="18"/>
                <w:szCs w:val="18"/>
              </w:rPr>
            </w:pPr>
            <w:r w:rsidDel="00000000" w:rsidR="00000000" w:rsidRPr="00000000">
              <w:rPr>
                <w:rtl w:val="0"/>
              </w:rPr>
            </w:r>
          </w:p>
          <w:p w:rsidR="00000000" w:rsidDel="00000000" w:rsidP="00000000" w:rsidRDefault="00000000" w:rsidRPr="00000000" w14:paraId="000001B2">
            <w:pPr>
              <w:rPr>
                <w:i w:val="1"/>
                <w:sz w:val="18"/>
                <w:szCs w:val="18"/>
              </w:rPr>
            </w:pPr>
            <w:r w:rsidDel="00000000" w:rsidR="00000000" w:rsidRPr="00000000">
              <w:rPr>
                <w:rtl w:val="0"/>
              </w:rPr>
            </w:r>
          </w:p>
        </w:tc>
        <w:tc>
          <w:tcPr/>
          <w:p w:rsidR="00000000" w:rsidDel="00000000" w:rsidP="00000000" w:rsidRDefault="00000000" w:rsidRPr="00000000" w14:paraId="000001B3">
            <w:pPr>
              <w:rPr>
                <w:i w:val="1"/>
                <w:sz w:val="18"/>
                <w:szCs w:val="18"/>
              </w:rPr>
            </w:pPr>
            <w:r w:rsidDel="00000000" w:rsidR="00000000" w:rsidRPr="00000000">
              <w:rPr>
                <w:rtl w:val="0"/>
              </w:rPr>
            </w:r>
          </w:p>
        </w:tc>
        <w:tc>
          <w:tcPr/>
          <w:p w:rsidR="00000000" w:rsidDel="00000000" w:rsidP="00000000" w:rsidRDefault="00000000" w:rsidRPr="00000000" w14:paraId="000001B4">
            <w:pPr>
              <w:rPr>
                <w:i w:val="1"/>
                <w:sz w:val="18"/>
                <w:szCs w:val="18"/>
              </w:rPr>
            </w:pPr>
            <w:r w:rsidDel="00000000" w:rsidR="00000000" w:rsidRPr="00000000">
              <w:rPr>
                <w:i w:val="1"/>
                <w:sz w:val="18"/>
                <w:szCs w:val="18"/>
                <w:rtl w:val="0"/>
              </w:rPr>
              <w:t xml:space="preserve">“ we formalize the properties of each piece of data and its processing history in a geographic ontology, and use declarative Semantic Web Rule Language (SWRL) rules to calculate the errors relative to the real world or to other data. Since the impact of these errors depends on the purpose for which the data is to be used, purpose-dependent requirements are described using an additional task ontology and evaluated by our task analyzer software. The geographic ontology combines knowledge from different areas of expertise, and makes it available for the community to use, critique, and augment.”- From Website</w:t>
            </w:r>
          </w:p>
        </w:tc>
        <w:tc>
          <w:tcPr/>
          <w:p w:rsidR="00000000" w:rsidDel="00000000" w:rsidP="00000000" w:rsidRDefault="00000000" w:rsidRPr="00000000" w14:paraId="000001B5">
            <w:pPr>
              <w:rPr>
                <w:rFonts w:ascii="Courier New" w:cs="Courier New" w:eastAsia="Courier New" w:hAnsi="Courier New"/>
                <w:i w:val="1"/>
                <w:color w:val="e83e8c"/>
                <w:sz w:val="21"/>
                <w:szCs w:val="21"/>
                <w:highlight w:val="white"/>
              </w:rPr>
            </w:pPr>
            <w:r w:rsidDel="00000000" w:rsidR="00000000" w:rsidRPr="00000000">
              <w:rPr>
                <w:rFonts w:ascii="Courier New" w:cs="Courier New" w:eastAsia="Courier New" w:hAnsi="Courier New"/>
                <w:i w:val="1"/>
                <w:color w:val="e83e8c"/>
                <w:sz w:val="21"/>
                <w:szCs w:val="21"/>
                <w:highlight w:val="white"/>
                <w:rtl w:val="0"/>
              </w:rPr>
              <w:t xml:space="preserve">Susanne Riehemann, Daniel Elenius</w:t>
            </w:r>
          </w:p>
        </w:tc>
        <w:tc>
          <w:tcPr/>
          <w:p w:rsidR="00000000" w:rsidDel="00000000" w:rsidP="00000000" w:rsidRDefault="00000000" w:rsidRPr="00000000" w14:paraId="000001B6">
            <w:pPr>
              <w:rPr>
                <w:i w:val="1"/>
                <w:sz w:val="18"/>
                <w:szCs w:val="18"/>
              </w:rPr>
            </w:pPr>
            <w:r w:rsidDel="00000000" w:rsidR="00000000" w:rsidRPr="00000000">
              <w:rPr>
                <w:i w:val="1"/>
                <w:sz w:val="18"/>
                <w:szCs w:val="18"/>
                <w:rtl w:val="0"/>
              </w:rPr>
              <w:t xml:space="preserve">https://dl.acm.org/doi/10.1145/1999320.1999330</w:t>
            </w:r>
          </w:p>
        </w:tc>
        <w:tc>
          <w:tcPr/>
          <w:p w:rsidR="00000000" w:rsidDel="00000000" w:rsidP="00000000" w:rsidRDefault="00000000" w:rsidRPr="00000000" w14:paraId="000001B7">
            <w:pPr>
              <w:rPr>
                <w:i w:val="1"/>
                <w:sz w:val="18"/>
                <w:szCs w:val="18"/>
              </w:rPr>
            </w:pPr>
            <w:r w:rsidDel="00000000" w:rsidR="00000000" w:rsidRPr="00000000">
              <w:rPr>
                <w:i w:val="1"/>
                <w:sz w:val="18"/>
                <w:szCs w:val="18"/>
                <w:rtl w:val="0"/>
              </w:rPr>
              <w:t xml:space="preserve">This might have the same use as the previous source, but I believe this can get terrain data.</w:t>
            </w:r>
          </w:p>
        </w:tc>
        <w:tc>
          <w:tcPr/>
          <w:p w:rsidR="00000000" w:rsidDel="00000000" w:rsidP="00000000" w:rsidRDefault="00000000" w:rsidRPr="00000000" w14:paraId="000001B8">
            <w:pPr>
              <w:rPr>
                <w:i w:val="1"/>
                <w:sz w:val="18"/>
                <w:szCs w:val="18"/>
              </w:rPr>
            </w:pPr>
            <w:r w:rsidDel="00000000" w:rsidR="00000000" w:rsidRPr="00000000">
              <w:rPr>
                <w:i w:val="1"/>
                <w:sz w:val="18"/>
                <w:szCs w:val="18"/>
                <w:rtl w:val="0"/>
              </w:rPr>
              <w:t xml:space="preserve">Need to Purchase - $15</w:t>
            </w:r>
          </w:p>
        </w:tc>
      </w:tr>
    </w:tbl>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rtl w:val="0"/>
        </w:rPr>
      </w:r>
    </w:p>
    <w:p w:rsidR="00000000" w:rsidDel="00000000" w:rsidP="00000000" w:rsidRDefault="00000000" w:rsidRPr="00000000" w14:paraId="000001BE">
      <w:pPr>
        <w:rPr>
          <w:b w:val="1"/>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i w:val="1"/>
        </w:rPr>
      </w:pPr>
      <w:r w:rsidDel="00000000" w:rsidR="00000000" w:rsidRPr="00000000">
        <w:rPr>
          <w:b w:val="1"/>
          <w:rtl w:val="0"/>
        </w:rPr>
        <w:t xml:space="preserve">Other Resources, Service, or Triggers </w:t>
      </w:r>
      <w:r w:rsidDel="00000000" w:rsidR="00000000" w:rsidRPr="00000000">
        <w:rPr>
          <w:i w:val="1"/>
          <w:rtl w:val="0"/>
        </w:rPr>
        <w:t xml:space="preserve">(e.g., event notification services, application services, etc.)</w:t>
      </w:r>
    </w:p>
    <w:tbl>
      <w:tblPr>
        <w:tblStyle w:val="Table7"/>
        <w:tblW w:w="8863.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078"/>
        <w:gridCol w:w="963"/>
        <w:gridCol w:w="2747"/>
        <w:gridCol w:w="1620"/>
        <w:gridCol w:w="1170"/>
        <w:gridCol w:w="1285"/>
        <w:tblGridChange w:id="0">
          <w:tblGrid>
            <w:gridCol w:w="1078"/>
            <w:gridCol w:w="963"/>
            <w:gridCol w:w="2747"/>
            <w:gridCol w:w="1620"/>
            <w:gridCol w:w="1170"/>
            <w:gridCol w:w="1285"/>
          </w:tblGrid>
        </w:tblGridChange>
      </w:tblGrid>
      <w:tr>
        <w:trPr>
          <w:cantSplit w:val="0"/>
          <w:trHeight w:val="552" w:hRule="atLeast"/>
          <w:tblHeader w:val="0"/>
        </w:trPr>
        <w:tc>
          <w:tcPr/>
          <w:p w:rsidR="00000000" w:rsidDel="00000000" w:rsidP="00000000" w:rsidRDefault="00000000" w:rsidRPr="00000000" w14:paraId="000001C2">
            <w:pPr>
              <w:rPr>
                <w:sz w:val="18"/>
                <w:szCs w:val="18"/>
              </w:rPr>
            </w:pPr>
            <w:r w:rsidDel="00000000" w:rsidR="00000000" w:rsidRPr="00000000">
              <w:rPr>
                <w:sz w:val="18"/>
                <w:szCs w:val="18"/>
                <w:rtl w:val="0"/>
              </w:rPr>
              <w:t xml:space="preserve">Resource</w:t>
            </w:r>
          </w:p>
        </w:tc>
        <w:tc>
          <w:tcPr/>
          <w:p w:rsidR="00000000" w:rsidDel="00000000" w:rsidP="00000000" w:rsidRDefault="00000000" w:rsidRPr="00000000" w14:paraId="000001C3">
            <w:pPr>
              <w:jc w:val="center"/>
              <w:rPr>
                <w:sz w:val="18"/>
                <w:szCs w:val="18"/>
              </w:rPr>
            </w:pPr>
            <w:r w:rsidDel="00000000" w:rsidR="00000000" w:rsidRPr="00000000">
              <w:rPr>
                <w:sz w:val="18"/>
                <w:szCs w:val="18"/>
                <w:rtl w:val="0"/>
              </w:rPr>
              <w:t xml:space="preserve">Type</w:t>
            </w:r>
          </w:p>
        </w:tc>
        <w:tc>
          <w:tcPr/>
          <w:p w:rsidR="00000000" w:rsidDel="00000000" w:rsidP="00000000" w:rsidRDefault="00000000" w:rsidRPr="00000000" w14:paraId="000001C4">
            <w:pPr>
              <w:jc w:val="center"/>
              <w:rPr>
                <w:sz w:val="18"/>
                <w:szCs w:val="18"/>
              </w:rPr>
            </w:pPr>
            <w:r w:rsidDel="00000000" w:rsidR="00000000" w:rsidRPr="00000000">
              <w:rPr>
                <w:sz w:val="18"/>
                <w:szCs w:val="18"/>
                <w:rtl w:val="0"/>
              </w:rPr>
              <w:t xml:space="preserve">Description</w:t>
            </w:r>
          </w:p>
        </w:tc>
        <w:tc>
          <w:tcPr/>
          <w:p w:rsidR="00000000" w:rsidDel="00000000" w:rsidP="00000000" w:rsidRDefault="00000000" w:rsidRPr="00000000" w14:paraId="000001C5">
            <w:pPr>
              <w:jc w:val="center"/>
              <w:rPr>
                <w:sz w:val="18"/>
                <w:szCs w:val="18"/>
              </w:rPr>
            </w:pPr>
            <w:r w:rsidDel="00000000" w:rsidR="00000000" w:rsidRPr="00000000">
              <w:rPr>
                <w:sz w:val="18"/>
                <w:szCs w:val="18"/>
                <w:rtl w:val="0"/>
              </w:rPr>
              <w:t xml:space="preserve">Owner</w:t>
            </w:r>
          </w:p>
        </w:tc>
        <w:tc>
          <w:tcPr/>
          <w:p w:rsidR="00000000" w:rsidDel="00000000" w:rsidP="00000000" w:rsidRDefault="00000000" w:rsidRPr="00000000" w14:paraId="000001C6">
            <w:pPr>
              <w:jc w:val="center"/>
              <w:rPr>
                <w:sz w:val="18"/>
                <w:szCs w:val="18"/>
              </w:rPr>
            </w:pPr>
            <w:r w:rsidDel="00000000" w:rsidR="00000000" w:rsidRPr="00000000">
              <w:rPr>
                <w:sz w:val="18"/>
                <w:szCs w:val="18"/>
                <w:rtl w:val="0"/>
              </w:rPr>
              <w:t xml:space="preserve">Source</w:t>
            </w:r>
          </w:p>
        </w:tc>
        <w:tc>
          <w:tcPr/>
          <w:p w:rsidR="00000000" w:rsidDel="00000000" w:rsidP="00000000" w:rsidRDefault="00000000" w:rsidRPr="00000000" w14:paraId="000001C7">
            <w:pPr>
              <w:jc w:val="center"/>
              <w:rPr>
                <w:sz w:val="18"/>
                <w:szCs w:val="18"/>
              </w:rPr>
            </w:pPr>
            <w:r w:rsidDel="00000000" w:rsidR="00000000" w:rsidRPr="00000000">
              <w:rPr>
                <w:sz w:val="18"/>
                <w:szCs w:val="18"/>
                <w:rtl w:val="0"/>
              </w:rPr>
              <w:t xml:space="preserve">Access Policies &amp; Usage</w:t>
            </w:r>
          </w:p>
        </w:tc>
      </w:tr>
      <w:tr>
        <w:trPr>
          <w:cantSplit w:val="0"/>
          <w:trHeight w:val="1032" w:hRule="atLeast"/>
          <w:tblHeader w:val="0"/>
        </w:trPr>
        <w:tc>
          <w:tcPr/>
          <w:p w:rsidR="00000000" w:rsidDel="00000000" w:rsidP="00000000" w:rsidRDefault="00000000" w:rsidRPr="00000000" w14:paraId="000001C8">
            <w:pPr>
              <w:rPr>
                <w:b w:val="0"/>
                <w:i w:val="1"/>
                <w:sz w:val="18"/>
                <w:szCs w:val="18"/>
              </w:rPr>
            </w:pPr>
            <w:r w:rsidDel="00000000" w:rsidR="00000000" w:rsidRPr="00000000">
              <w:rPr>
                <w:i w:val="1"/>
                <w:sz w:val="18"/>
                <w:szCs w:val="18"/>
                <w:rtl w:val="0"/>
              </w:rPr>
              <w:t xml:space="preserve">(sensor or external service name)</w:t>
            </w:r>
            <w:r w:rsidDel="00000000" w:rsidR="00000000" w:rsidRPr="00000000">
              <w:rPr>
                <w:rtl w:val="0"/>
              </w:rPr>
            </w:r>
          </w:p>
        </w:tc>
        <w:tc>
          <w:tcPr/>
          <w:p w:rsidR="00000000" w:rsidDel="00000000" w:rsidP="00000000" w:rsidRDefault="00000000" w:rsidRPr="00000000" w14:paraId="000001C9">
            <w:pPr>
              <w:rPr>
                <w:i w:val="1"/>
                <w:sz w:val="18"/>
                <w:szCs w:val="18"/>
              </w:rPr>
            </w:pPr>
            <w:r w:rsidDel="00000000" w:rsidR="00000000" w:rsidRPr="00000000">
              <w:rPr>
                <w:rtl w:val="0"/>
              </w:rPr>
            </w:r>
          </w:p>
        </w:tc>
        <w:tc>
          <w:tcPr/>
          <w:p w:rsidR="00000000" w:rsidDel="00000000" w:rsidP="00000000" w:rsidRDefault="00000000" w:rsidRPr="00000000" w14:paraId="000001CA">
            <w:pPr>
              <w:rPr>
                <w:i w:val="1"/>
                <w:sz w:val="18"/>
                <w:szCs w:val="18"/>
              </w:rPr>
            </w:pPr>
            <w:r w:rsidDel="00000000" w:rsidR="00000000" w:rsidRPr="00000000">
              <w:rPr>
                <w:i w:val="1"/>
                <w:sz w:val="18"/>
                <w:szCs w:val="18"/>
                <w:rtl w:val="0"/>
              </w:rPr>
              <w:t xml:space="preserve">Include a description of the resource as well as availability, if applicable</w:t>
            </w:r>
          </w:p>
        </w:tc>
        <w:tc>
          <w:tcPr/>
          <w:p w:rsidR="00000000" w:rsidDel="00000000" w:rsidP="00000000" w:rsidRDefault="00000000" w:rsidRPr="00000000" w14:paraId="000001CB">
            <w:pPr>
              <w:rPr>
                <w:i w:val="1"/>
                <w:sz w:val="18"/>
                <w:szCs w:val="18"/>
              </w:rPr>
            </w:pPr>
            <w:r w:rsidDel="00000000" w:rsidR="00000000" w:rsidRPr="00000000">
              <w:rPr>
                <w:i w:val="1"/>
                <w:sz w:val="18"/>
                <w:szCs w:val="18"/>
                <w:rtl w:val="0"/>
              </w:rPr>
              <w:t xml:space="preserve">Primary owner of the service</w:t>
            </w:r>
          </w:p>
        </w:tc>
        <w:tc>
          <w:tcPr/>
          <w:p w:rsidR="00000000" w:rsidDel="00000000" w:rsidP="00000000" w:rsidRDefault="00000000" w:rsidRPr="00000000" w14:paraId="000001CC">
            <w:pPr>
              <w:rPr>
                <w:i w:val="1"/>
                <w:sz w:val="18"/>
                <w:szCs w:val="18"/>
              </w:rPr>
            </w:pPr>
            <w:r w:rsidDel="00000000" w:rsidR="00000000" w:rsidRPr="00000000">
              <w:rPr>
                <w:b w:val="1"/>
                <w:i w:val="1"/>
                <w:sz w:val="18"/>
                <w:szCs w:val="18"/>
                <w:rtl w:val="0"/>
              </w:rPr>
              <w:t xml:space="preserve">Application or service URL</w:t>
            </w:r>
            <w:r w:rsidDel="00000000" w:rsidR="00000000" w:rsidRPr="00000000">
              <w:rPr>
                <w:i w:val="1"/>
                <w:sz w:val="18"/>
                <w:szCs w:val="18"/>
                <w:rtl w:val="0"/>
              </w:rPr>
              <w:t xml:space="preserve">; if subscription based, include subscription and any subscription owner</w:t>
            </w:r>
          </w:p>
        </w:tc>
        <w:tc>
          <w:tcPr/>
          <w:p w:rsidR="00000000" w:rsidDel="00000000" w:rsidP="00000000" w:rsidRDefault="00000000" w:rsidRPr="00000000" w14:paraId="000001CD">
            <w:pPr>
              <w:rPr>
                <w:i w:val="1"/>
                <w:sz w:val="18"/>
                <w:szCs w:val="18"/>
              </w:rPr>
            </w:pPr>
            <w:r w:rsidDel="00000000" w:rsidR="00000000" w:rsidRPr="00000000">
              <w:rPr>
                <w:rtl w:val="0"/>
              </w:rPr>
            </w:r>
          </w:p>
        </w:tc>
      </w:tr>
      <w:tr>
        <w:trPr>
          <w:cantSplit w:val="0"/>
          <w:trHeight w:val="1032" w:hRule="atLeast"/>
          <w:tblHeader w:val="0"/>
        </w:trPr>
        <w:tc>
          <w:tcPr/>
          <w:p w:rsidR="00000000" w:rsidDel="00000000" w:rsidP="00000000" w:rsidRDefault="00000000" w:rsidRPr="00000000" w14:paraId="000001CE">
            <w:pPr>
              <w:rPr>
                <w:i w:val="1"/>
                <w:sz w:val="18"/>
                <w:szCs w:val="18"/>
              </w:rPr>
            </w:pPr>
            <w:r w:rsidDel="00000000" w:rsidR="00000000" w:rsidRPr="00000000">
              <w:rPr>
                <w:i w:val="1"/>
                <w:sz w:val="18"/>
                <w:szCs w:val="18"/>
                <w:rtl w:val="0"/>
              </w:rPr>
              <w:t xml:space="preserve">most famous hikes in each national park</w:t>
            </w:r>
          </w:p>
        </w:tc>
        <w:tc>
          <w:tcPr/>
          <w:p w:rsidR="00000000" w:rsidDel="00000000" w:rsidP="00000000" w:rsidRDefault="00000000" w:rsidRPr="00000000" w14:paraId="000001CF">
            <w:pPr>
              <w:rPr>
                <w:i w:val="1"/>
                <w:sz w:val="18"/>
                <w:szCs w:val="18"/>
              </w:rPr>
            </w:pPr>
            <w:r w:rsidDel="00000000" w:rsidR="00000000" w:rsidRPr="00000000">
              <w:rPr>
                <w:i w:val="1"/>
                <w:sz w:val="18"/>
                <w:szCs w:val="18"/>
                <w:rtl w:val="0"/>
              </w:rPr>
              <w:t xml:space="preserve">website</w:t>
            </w:r>
          </w:p>
        </w:tc>
        <w:tc>
          <w:tcPr/>
          <w:p w:rsidR="00000000" w:rsidDel="00000000" w:rsidP="00000000" w:rsidRDefault="00000000" w:rsidRPr="00000000" w14:paraId="000001D0">
            <w:pPr>
              <w:rPr>
                <w:i w:val="1"/>
                <w:sz w:val="18"/>
                <w:szCs w:val="18"/>
              </w:rPr>
            </w:pPr>
            <w:r w:rsidDel="00000000" w:rsidR="00000000" w:rsidRPr="00000000">
              <w:rPr>
                <w:i w:val="1"/>
                <w:sz w:val="18"/>
                <w:szCs w:val="18"/>
                <w:rtl w:val="0"/>
              </w:rPr>
              <w:t xml:space="preserve">Includes the most famous hikes in each national park along with information about them</w:t>
            </w:r>
          </w:p>
        </w:tc>
        <w:tc>
          <w:tcPr/>
          <w:p w:rsidR="00000000" w:rsidDel="00000000" w:rsidP="00000000" w:rsidRDefault="00000000" w:rsidRPr="00000000" w14:paraId="000001D1">
            <w:pPr>
              <w:rPr>
                <w:i w:val="1"/>
                <w:sz w:val="18"/>
                <w:szCs w:val="18"/>
              </w:rPr>
            </w:pPr>
            <w:r w:rsidDel="00000000" w:rsidR="00000000" w:rsidRPr="00000000">
              <w:rPr>
                <w:i w:val="1"/>
                <w:sz w:val="18"/>
                <w:szCs w:val="18"/>
                <w:rtl w:val="0"/>
              </w:rPr>
              <w:t xml:space="preserve">STRAVA | FATMAP</w:t>
            </w:r>
          </w:p>
        </w:tc>
        <w:tc>
          <w:tcPr/>
          <w:p w:rsidR="00000000" w:rsidDel="00000000" w:rsidP="00000000" w:rsidRDefault="00000000" w:rsidRPr="00000000" w14:paraId="000001D2">
            <w:pPr>
              <w:rPr>
                <w:i w:val="1"/>
                <w:sz w:val="18"/>
                <w:szCs w:val="18"/>
              </w:rPr>
            </w:pPr>
            <w:r w:rsidDel="00000000" w:rsidR="00000000" w:rsidRPr="00000000">
              <w:rPr>
                <w:i w:val="1"/>
                <w:sz w:val="18"/>
                <w:szCs w:val="18"/>
                <w:rtl w:val="0"/>
              </w:rPr>
              <w:t xml:space="preserve">https://fatmap.com/discover/guidebook/united-states-of-america/washington/alpine-climbing/hiking/the-most-famous-hike-in-every-us-national-park/109220</w:t>
            </w:r>
          </w:p>
        </w:tc>
        <w:tc>
          <w:tcPr/>
          <w:p w:rsidR="00000000" w:rsidDel="00000000" w:rsidP="00000000" w:rsidRDefault="00000000" w:rsidRPr="00000000" w14:paraId="000001D3">
            <w:pPr>
              <w:rPr>
                <w:i w:val="1"/>
                <w:sz w:val="18"/>
                <w:szCs w:val="18"/>
              </w:rPr>
            </w:pPr>
            <w:r w:rsidDel="00000000" w:rsidR="00000000" w:rsidRPr="00000000">
              <w:rPr>
                <w:i w:val="1"/>
                <w:sz w:val="18"/>
                <w:szCs w:val="18"/>
                <w:rtl w:val="0"/>
              </w:rPr>
              <w:t xml:space="preserve">public</w:t>
            </w:r>
          </w:p>
        </w:tc>
      </w:tr>
      <w:tr>
        <w:trPr>
          <w:cantSplit w:val="0"/>
          <w:trHeight w:val="1032" w:hRule="atLeast"/>
          <w:tblHeader w:val="0"/>
        </w:trPr>
        <w:tc>
          <w:tcPr/>
          <w:p w:rsidR="00000000" w:rsidDel="00000000" w:rsidP="00000000" w:rsidRDefault="00000000" w:rsidRPr="00000000" w14:paraId="000001D4">
            <w:pPr>
              <w:rPr>
                <w:i w:val="1"/>
                <w:sz w:val="18"/>
                <w:szCs w:val="18"/>
              </w:rPr>
            </w:pPr>
            <w:r w:rsidDel="00000000" w:rsidR="00000000" w:rsidRPr="00000000">
              <w:rPr>
                <w:rtl w:val="0"/>
              </w:rPr>
            </w:r>
          </w:p>
        </w:tc>
        <w:tc>
          <w:tcPr/>
          <w:p w:rsidR="00000000" w:rsidDel="00000000" w:rsidP="00000000" w:rsidRDefault="00000000" w:rsidRPr="00000000" w14:paraId="000001D5">
            <w:pPr>
              <w:rPr>
                <w:i w:val="1"/>
                <w:sz w:val="18"/>
                <w:szCs w:val="18"/>
              </w:rPr>
            </w:pPr>
            <w:r w:rsidDel="00000000" w:rsidR="00000000" w:rsidRPr="00000000">
              <w:rPr>
                <w:rtl w:val="0"/>
              </w:rPr>
            </w:r>
          </w:p>
        </w:tc>
        <w:tc>
          <w:tcPr/>
          <w:p w:rsidR="00000000" w:rsidDel="00000000" w:rsidP="00000000" w:rsidRDefault="00000000" w:rsidRPr="00000000" w14:paraId="000001D6">
            <w:pPr>
              <w:rPr>
                <w:i w:val="1"/>
                <w:sz w:val="18"/>
                <w:szCs w:val="18"/>
              </w:rPr>
            </w:pPr>
            <w:r w:rsidDel="00000000" w:rsidR="00000000" w:rsidRPr="00000000">
              <w:rPr>
                <w:rtl w:val="0"/>
              </w:rPr>
            </w:r>
          </w:p>
        </w:tc>
        <w:tc>
          <w:tcPr/>
          <w:p w:rsidR="00000000" w:rsidDel="00000000" w:rsidP="00000000" w:rsidRDefault="00000000" w:rsidRPr="00000000" w14:paraId="000001D7">
            <w:pPr>
              <w:rPr>
                <w:rFonts w:ascii="Courier New" w:cs="Courier New" w:eastAsia="Courier New" w:hAnsi="Courier New"/>
                <w:i w:val="1"/>
                <w:color w:val="e83e8c"/>
                <w:sz w:val="21"/>
                <w:szCs w:val="21"/>
                <w:highlight w:val="white"/>
              </w:rPr>
            </w:pPr>
            <w:r w:rsidDel="00000000" w:rsidR="00000000" w:rsidRPr="00000000">
              <w:rPr>
                <w:rtl w:val="0"/>
              </w:rPr>
            </w:r>
          </w:p>
        </w:tc>
        <w:tc>
          <w:tcPr/>
          <w:p w:rsidR="00000000" w:rsidDel="00000000" w:rsidP="00000000" w:rsidRDefault="00000000" w:rsidRPr="00000000" w14:paraId="000001D8">
            <w:pPr>
              <w:rPr>
                <w:i w:val="1"/>
                <w:sz w:val="18"/>
                <w:szCs w:val="18"/>
              </w:rPr>
            </w:pPr>
            <w:r w:rsidDel="00000000" w:rsidR="00000000" w:rsidRPr="00000000">
              <w:rPr>
                <w:rtl w:val="0"/>
              </w:rPr>
            </w:r>
          </w:p>
        </w:tc>
        <w:tc>
          <w:tcPr/>
          <w:p w:rsidR="00000000" w:rsidDel="00000000" w:rsidP="00000000" w:rsidRDefault="00000000" w:rsidRPr="00000000" w14:paraId="000001D9">
            <w:pPr>
              <w:rPr>
                <w:i w:val="1"/>
                <w:sz w:val="18"/>
                <w:szCs w:val="18"/>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b w:val="1"/>
        </w:rPr>
      </w:pPr>
      <w:r w:rsidDel="00000000" w:rsidR="00000000" w:rsidRPr="00000000">
        <w:rPr>
          <w:rtl w:val="0"/>
        </w:rPr>
      </w:r>
    </w:p>
    <w:p w:rsidR="00000000" w:rsidDel="00000000" w:rsidP="00000000" w:rsidRDefault="00000000" w:rsidRPr="00000000" w14:paraId="000001DC">
      <w:pPr>
        <w:rPr>
          <w:b w:val="1"/>
        </w:rPr>
      </w:pPr>
      <w:r w:rsidDel="00000000" w:rsidR="00000000" w:rsidRPr="00000000">
        <w:rPr>
          <w:b w:val="1"/>
          <w:rtl w:val="0"/>
        </w:rPr>
        <w:t xml:space="preserve">IX. References and Bibliography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i w:val="1"/>
          <w:sz w:val="20"/>
          <w:szCs w:val="20"/>
        </w:rPr>
      </w:pPr>
      <w:r w:rsidDel="00000000" w:rsidR="00000000" w:rsidRPr="00000000">
        <w:rPr>
          <w:i w:val="1"/>
          <w:sz w:val="20"/>
          <w:szCs w:val="20"/>
          <w:rtl w:val="0"/>
        </w:rPr>
        <w:t xml:space="preserve">List all reference documents – policy documents, regulations, standards, de-facto standards, glossaries, dictionaries and thesauri, taxonomies, and any other reference materials considered relevant to the use case</w:t>
      </w:r>
    </w:p>
    <w:p w:rsidR="00000000" w:rsidDel="00000000" w:rsidP="00000000" w:rsidRDefault="00000000" w:rsidRPr="00000000" w14:paraId="000001DF">
      <w:pPr>
        <w:rPr/>
      </w:pPr>
      <w:r w:rsidDel="00000000" w:rsidR="00000000" w:rsidRPr="00000000">
        <w:rPr>
          <w:rtl w:val="0"/>
        </w:rPr>
        <w:t xml:space="preserve">All needed elements, sourced in previous tables</w:t>
      </w:r>
      <w:r w:rsidDel="00000000" w:rsidR="00000000" w:rsidRPr="00000000">
        <w:rPr>
          <w:rtl w:val="0"/>
        </w:rPr>
      </w:r>
    </w:p>
    <w:p w:rsidR="00000000" w:rsidDel="00000000" w:rsidP="00000000" w:rsidRDefault="00000000" w:rsidRPr="00000000" w14:paraId="000001E0">
      <w:pPr>
        <w:widowControl w:val="1"/>
        <w:spacing w:line="331.2" w:lineRule="auto"/>
        <w:rPr>
          <w:b w:val="1"/>
        </w:rPr>
      </w:pPr>
      <w:r w:rsidDel="00000000" w:rsidR="00000000" w:rsidRPr="00000000">
        <w:rPr>
          <w:b w:val="1"/>
          <w:rtl w:val="0"/>
        </w:rPr>
        <w:t xml:space="preserve">Domain Reference:</w:t>
      </w:r>
    </w:p>
    <w:p w:rsidR="00000000" w:rsidDel="00000000" w:rsidP="00000000" w:rsidRDefault="00000000" w:rsidRPr="00000000" w14:paraId="000001E1">
      <w:pPr>
        <w:widowControl w:val="1"/>
        <w:spacing w:line="331.2" w:lineRule="auto"/>
        <w:rPr>
          <w:b w:val="1"/>
        </w:rPr>
      </w:pPr>
      <w:r w:rsidDel="00000000" w:rsidR="00000000" w:rsidRPr="00000000">
        <w:rPr>
          <w:b w:val="1"/>
          <w:rtl w:val="0"/>
        </w:rPr>
        <w:t xml:space="preserve">National Weather Service, “Glossary of Weather Terms,” Weather.gov. [Online]. Available:</w:t>
      </w:r>
      <w:hyperlink r:id="rId14">
        <w:r w:rsidDel="00000000" w:rsidR="00000000" w:rsidRPr="00000000">
          <w:rPr>
            <w:b w:val="1"/>
            <w:rtl w:val="0"/>
          </w:rPr>
          <w:t xml:space="preserve"> https://www.weather.gov/cae/weatherterms.html</w:t>
        </w:r>
      </w:hyperlink>
      <w:r w:rsidDel="00000000" w:rsidR="00000000" w:rsidRPr="00000000">
        <w:rPr>
          <w:b w:val="1"/>
          <w:rtl w:val="0"/>
        </w:rPr>
        <w:t xml:space="preserve">. [Accessed: 25-Sep-2024].</w:t>
      </w:r>
    </w:p>
    <w:p w:rsidR="00000000" w:rsidDel="00000000" w:rsidP="00000000" w:rsidRDefault="00000000" w:rsidRPr="00000000" w14:paraId="000001E2">
      <w:pPr>
        <w:widowControl w:val="1"/>
        <w:spacing w:line="331.2" w:lineRule="auto"/>
        <w:rPr>
          <w:b w:val="1"/>
        </w:rPr>
      </w:pPr>
      <w:r w:rsidDel="00000000" w:rsidR="00000000" w:rsidRPr="00000000">
        <w:rPr>
          <w:rtl w:val="0"/>
        </w:rPr>
      </w:r>
    </w:p>
    <w:p w:rsidR="00000000" w:rsidDel="00000000" w:rsidP="00000000" w:rsidRDefault="00000000" w:rsidRPr="00000000" w14:paraId="000001E3">
      <w:pPr>
        <w:widowControl w:val="1"/>
        <w:spacing w:line="331.2" w:lineRule="auto"/>
        <w:rPr>
          <w:b w:val="1"/>
        </w:rPr>
      </w:pPr>
      <w:r w:rsidDel="00000000" w:rsidR="00000000" w:rsidRPr="00000000">
        <w:rPr>
          <w:b w:val="1"/>
          <w:rtl w:val="0"/>
        </w:rPr>
        <w:t xml:space="preserve">Merriam-Webster, “Merriam-Webster Dictionary.” [Online]. Available:</w:t>
      </w:r>
      <w:hyperlink r:id="rId15">
        <w:r w:rsidDel="00000000" w:rsidR="00000000" w:rsidRPr="00000000">
          <w:rPr>
            <w:b w:val="1"/>
            <w:rtl w:val="0"/>
          </w:rPr>
          <w:t xml:space="preserve"> https://www.merriam-webster.com</w:t>
        </w:r>
      </w:hyperlink>
      <w:r w:rsidDel="00000000" w:rsidR="00000000" w:rsidRPr="00000000">
        <w:rPr>
          <w:b w:val="1"/>
          <w:rtl w:val="0"/>
        </w:rPr>
        <w:t xml:space="preserve">. [Accessed:  25-Sep-2024].</w:t>
      </w:r>
    </w:p>
    <w:p w:rsidR="00000000" w:rsidDel="00000000" w:rsidP="00000000" w:rsidRDefault="00000000" w:rsidRPr="00000000" w14:paraId="000001E4">
      <w:pPr>
        <w:widowControl w:val="1"/>
        <w:spacing w:line="331.2" w:lineRule="auto"/>
        <w:rPr>
          <w:b w:val="1"/>
        </w:rPr>
      </w:pPr>
      <w:r w:rsidDel="00000000" w:rsidR="00000000" w:rsidRPr="00000000">
        <w:rPr>
          <w:rtl w:val="0"/>
        </w:rPr>
      </w:r>
    </w:p>
    <w:p w:rsidR="00000000" w:rsidDel="00000000" w:rsidP="00000000" w:rsidRDefault="00000000" w:rsidRPr="00000000" w14:paraId="000001E5">
      <w:pPr>
        <w:widowControl w:val="1"/>
        <w:spacing w:line="331.2" w:lineRule="auto"/>
        <w:rPr>
          <w:b w:val="1"/>
        </w:rPr>
      </w:pPr>
      <w:r w:rsidDel="00000000" w:rsidR="00000000" w:rsidRPr="00000000">
        <w:rPr>
          <w:b w:val="1"/>
          <w:rtl w:val="0"/>
        </w:rPr>
        <w:t xml:space="preserve">FATMAP, “The Most Famous Hike in Every US National Park,” FATMAP Guidebook. [Online]. Available:</w:t>
      </w:r>
      <w:hyperlink r:id="rId16">
        <w:r w:rsidDel="00000000" w:rsidR="00000000" w:rsidRPr="00000000">
          <w:rPr>
            <w:b w:val="1"/>
            <w:rtl w:val="0"/>
          </w:rPr>
          <w:t xml:space="preserve"> https://fatmap.com/discover/guidebook/united-states-of-america/washington/alpine-climbing/hiking/the-most-famous-hike-in-every-us-national-park/109220</w:t>
        </w:r>
      </w:hyperlink>
      <w:r w:rsidDel="00000000" w:rsidR="00000000" w:rsidRPr="00000000">
        <w:rPr>
          <w:b w:val="1"/>
          <w:rtl w:val="0"/>
        </w:rPr>
        <w:t xml:space="preserve">. [Accessed: 23-Sep-2024].</w:t>
      </w:r>
    </w:p>
    <w:p w:rsidR="00000000" w:rsidDel="00000000" w:rsidP="00000000" w:rsidRDefault="00000000" w:rsidRPr="00000000" w14:paraId="000001E6">
      <w:pPr>
        <w:widowControl w:val="1"/>
        <w:spacing w:line="331.2" w:lineRule="auto"/>
        <w:rPr>
          <w:b w:val="1"/>
        </w:rPr>
      </w:pPr>
      <w:r w:rsidDel="00000000" w:rsidR="00000000" w:rsidRPr="00000000">
        <w:rPr>
          <w:rtl w:val="0"/>
        </w:rPr>
      </w:r>
    </w:p>
    <w:p w:rsidR="00000000" w:rsidDel="00000000" w:rsidP="00000000" w:rsidRDefault="00000000" w:rsidRPr="00000000" w14:paraId="000001E7">
      <w:pPr>
        <w:widowControl w:val="1"/>
        <w:spacing w:line="331.2" w:lineRule="auto"/>
        <w:rPr>
          <w:b w:val="1"/>
        </w:rPr>
      </w:pPr>
      <w:r w:rsidDel="00000000" w:rsidR="00000000" w:rsidRPr="00000000">
        <w:rPr>
          <w:b w:val="1"/>
          <w:rtl w:val="0"/>
        </w:rPr>
        <w:t xml:space="preserve">Integrated Taxonomic Information System, “Integrated Taxonomic Information System.” [Online]. Available:</w:t>
      </w:r>
      <w:hyperlink r:id="rId17">
        <w:r w:rsidDel="00000000" w:rsidR="00000000" w:rsidRPr="00000000">
          <w:rPr>
            <w:b w:val="1"/>
            <w:rtl w:val="0"/>
          </w:rPr>
          <w:t xml:space="preserve"> https://www.itis.gov/</w:t>
        </w:r>
      </w:hyperlink>
      <w:r w:rsidDel="00000000" w:rsidR="00000000" w:rsidRPr="00000000">
        <w:rPr>
          <w:b w:val="1"/>
          <w:rtl w:val="0"/>
        </w:rPr>
        <w:t xml:space="preserve">. [Accessed: Date you accessed the site].</w:t>
      </w:r>
    </w:p>
    <w:p w:rsidR="00000000" w:rsidDel="00000000" w:rsidP="00000000" w:rsidRDefault="00000000" w:rsidRPr="00000000" w14:paraId="000001E8">
      <w:pPr>
        <w:widowControl w:val="1"/>
        <w:spacing w:line="331.2" w:lineRule="auto"/>
        <w:rPr>
          <w:b w:val="1"/>
        </w:rPr>
      </w:pPr>
      <w:r w:rsidDel="00000000" w:rsidR="00000000" w:rsidRPr="00000000">
        <w:rPr>
          <w:b w:val="1"/>
          <w:rtl w:val="0"/>
        </w:rPr>
        <w:t xml:space="preserve">Encyclopedia of Life, “Species Profiles.” [Online]. Available:</w:t>
      </w:r>
      <w:hyperlink r:id="rId18">
        <w:r w:rsidDel="00000000" w:rsidR="00000000" w:rsidRPr="00000000">
          <w:rPr>
            <w:b w:val="1"/>
            <w:rtl w:val="0"/>
          </w:rPr>
          <w:t xml:space="preserve"> https://eol.org</w:t>
        </w:r>
      </w:hyperlink>
      <w:r w:rsidDel="00000000" w:rsidR="00000000" w:rsidRPr="00000000">
        <w:rPr>
          <w:b w:val="1"/>
          <w:rtl w:val="0"/>
        </w:rPr>
        <w:t xml:space="preserve">. [Accessed:  25-Sep-2024].</w:t>
      </w:r>
    </w:p>
    <w:p w:rsidR="00000000" w:rsidDel="00000000" w:rsidP="00000000" w:rsidRDefault="00000000" w:rsidRPr="00000000" w14:paraId="000001E9">
      <w:pPr>
        <w:widowControl w:val="1"/>
        <w:spacing w:line="331.2" w:lineRule="auto"/>
        <w:rPr>
          <w:b w:val="1"/>
        </w:rPr>
      </w:pPr>
      <w:r w:rsidDel="00000000" w:rsidR="00000000" w:rsidRPr="00000000">
        <w:rPr>
          <w:rtl w:val="0"/>
        </w:rPr>
      </w:r>
    </w:p>
    <w:p w:rsidR="00000000" w:rsidDel="00000000" w:rsidP="00000000" w:rsidRDefault="00000000" w:rsidRPr="00000000" w14:paraId="000001EA">
      <w:pPr>
        <w:widowControl w:val="1"/>
        <w:spacing w:line="331.2" w:lineRule="auto"/>
        <w:rPr>
          <w:b w:val="1"/>
        </w:rPr>
      </w:pPr>
      <w:r w:rsidDel="00000000" w:rsidR="00000000" w:rsidRPr="00000000">
        <w:rPr>
          <w:b w:val="1"/>
          <w:rtl w:val="0"/>
        </w:rPr>
        <w:t xml:space="preserve">National Park Service, “Wildlife in National Parks.” [Online]. Available:</w:t>
      </w:r>
      <w:hyperlink r:id="rId19">
        <w:r w:rsidDel="00000000" w:rsidR="00000000" w:rsidRPr="00000000">
          <w:rPr>
            <w:b w:val="1"/>
            <w:rtl w:val="0"/>
          </w:rPr>
          <w:t xml:space="preserve"> https://www.nps.gov</w:t>
        </w:r>
      </w:hyperlink>
      <w:r w:rsidDel="00000000" w:rsidR="00000000" w:rsidRPr="00000000">
        <w:rPr>
          <w:b w:val="1"/>
          <w:rtl w:val="0"/>
        </w:rPr>
        <w:t xml:space="preserve">. [Accessed:  25-Sep-2024].</w:t>
      </w:r>
    </w:p>
    <w:p w:rsidR="00000000" w:rsidDel="00000000" w:rsidP="00000000" w:rsidRDefault="00000000" w:rsidRPr="00000000" w14:paraId="000001EB">
      <w:pPr>
        <w:widowControl w:val="1"/>
        <w:spacing w:line="331.2" w:lineRule="auto"/>
        <w:rPr>
          <w:b w:val="1"/>
        </w:rPr>
      </w:pPr>
      <w:r w:rsidDel="00000000" w:rsidR="00000000" w:rsidRPr="00000000">
        <w:rPr>
          <w:rtl w:val="0"/>
        </w:rPr>
      </w:r>
    </w:p>
    <w:p w:rsidR="00000000" w:rsidDel="00000000" w:rsidP="00000000" w:rsidRDefault="00000000" w:rsidRPr="00000000" w14:paraId="000001EC">
      <w:pPr>
        <w:widowControl w:val="1"/>
        <w:spacing w:line="331.2" w:lineRule="auto"/>
        <w:rPr>
          <w:b w:val="1"/>
        </w:rPr>
      </w:pPr>
      <w:r w:rsidDel="00000000" w:rsidR="00000000" w:rsidRPr="00000000">
        <w:rPr>
          <w:b w:val="1"/>
          <w:rtl w:val="0"/>
        </w:rPr>
        <w:t xml:space="preserve">National Audubon Society, “Bird Guide,” [Online]. Available:</w:t>
      </w:r>
      <w:hyperlink r:id="rId20">
        <w:r w:rsidDel="00000000" w:rsidR="00000000" w:rsidRPr="00000000">
          <w:rPr>
            <w:b w:val="1"/>
            <w:rtl w:val="0"/>
          </w:rPr>
          <w:t xml:space="preserve"> https://www.audubon.org/bird-guide</w:t>
        </w:r>
      </w:hyperlink>
      <w:r w:rsidDel="00000000" w:rsidR="00000000" w:rsidRPr="00000000">
        <w:rPr>
          <w:b w:val="1"/>
          <w:rtl w:val="0"/>
        </w:rPr>
        <w:t xml:space="preserve">. [Accessed:  25-Sep-2024].</w:t>
      </w:r>
    </w:p>
    <w:p w:rsidR="00000000" w:rsidDel="00000000" w:rsidP="00000000" w:rsidRDefault="00000000" w:rsidRPr="00000000" w14:paraId="000001ED">
      <w:pPr>
        <w:widowControl w:val="1"/>
        <w:spacing w:line="331.2" w:lineRule="auto"/>
        <w:rPr>
          <w:b w:val="1"/>
        </w:rPr>
      </w:pPr>
      <w:r w:rsidDel="00000000" w:rsidR="00000000" w:rsidRPr="00000000">
        <w:rPr>
          <w:rtl w:val="0"/>
        </w:rPr>
      </w:r>
    </w:p>
    <w:p w:rsidR="00000000" w:rsidDel="00000000" w:rsidP="00000000" w:rsidRDefault="00000000" w:rsidRPr="00000000" w14:paraId="000001EE">
      <w:pPr>
        <w:widowControl w:val="1"/>
        <w:spacing w:line="331.2" w:lineRule="auto"/>
        <w:rPr>
          <w:b w:val="1"/>
        </w:rPr>
      </w:pPr>
      <w:r w:rsidDel="00000000" w:rsidR="00000000" w:rsidRPr="00000000">
        <w:rPr>
          <w:b w:val="1"/>
          <w:rtl w:val="0"/>
        </w:rPr>
        <w:t xml:space="preserve">Smithsonian Institution, “Animal Information and Conservation Resources.” [Online]. Available:</w:t>
      </w:r>
      <w:hyperlink r:id="rId21">
        <w:r w:rsidDel="00000000" w:rsidR="00000000" w:rsidRPr="00000000">
          <w:rPr>
            <w:b w:val="1"/>
            <w:rtl w:val="0"/>
          </w:rPr>
          <w:t xml:space="preserve"> https://www.si.edu</w:t>
        </w:r>
      </w:hyperlink>
      <w:r w:rsidDel="00000000" w:rsidR="00000000" w:rsidRPr="00000000">
        <w:rPr>
          <w:b w:val="1"/>
          <w:rtl w:val="0"/>
        </w:rPr>
        <w:t xml:space="preserve">. [Accessed:  25-Sep-2024].</w:t>
      </w:r>
    </w:p>
    <w:p w:rsidR="00000000" w:rsidDel="00000000" w:rsidP="00000000" w:rsidRDefault="00000000" w:rsidRPr="00000000" w14:paraId="000001EF">
      <w:pPr>
        <w:widowControl w:val="1"/>
        <w:spacing w:line="331.2" w:lineRule="auto"/>
        <w:rPr>
          <w:b w:val="1"/>
        </w:rPr>
      </w:pPr>
      <w:r w:rsidDel="00000000" w:rsidR="00000000" w:rsidRPr="00000000">
        <w:rPr>
          <w:rtl w:val="0"/>
        </w:rPr>
      </w:r>
    </w:p>
    <w:p w:rsidR="00000000" w:rsidDel="00000000" w:rsidP="00000000" w:rsidRDefault="00000000" w:rsidRPr="00000000" w14:paraId="000001F0">
      <w:pPr>
        <w:widowControl w:val="1"/>
        <w:spacing w:line="331.2" w:lineRule="auto"/>
        <w:rPr>
          <w:b w:val="1"/>
        </w:rPr>
      </w:pPr>
      <w:r w:rsidDel="00000000" w:rsidR="00000000" w:rsidRPr="00000000">
        <w:rPr>
          <w:b w:val="1"/>
          <w:rtl w:val="0"/>
        </w:rPr>
        <w:t xml:space="preserve">National Park Service, “Species List (IRMA Portal).” [Online]. Available:</w:t>
      </w:r>
      <w:hyperlink r:id="rId22">
        <w:r w:rsidDel="00000000" w:rsidR="00000000" w:rsidRPr="00000000">
          <w:rPr>
            <w:b w:val="1"/>
            <w:rtl w:val="0"/>
          </w:rPr>
          <w:t xml:space="preserve"> https://irma.nps.gov/NPSpecies/Search/SpeciesList</w:t>
        </w:r>
      </w:hyperlink>
      <w:r w:rsidDel="00000000" w:rsidR="00000000" w:rsidRPr="00000000">
        <w:rPr>
          <w:b w:val="1"/>
          <w:rtl w:val="0"/>
        </w:rPr>
        <w:t xml:space="preserve">. [Accessed:  25-Sep-2024].</w:t>
      </w:r>
    </w:p>
    <w:p w:rsidR="00000000" w:rsidDel="00000000" w:rsidP="00000000" w:rsidRDefault="00000000" w:rsidRPr="00000000" w14:paraId="000001F1">
      <w:pPr>
        <w:widowControl w:val="1"/>
        <w:spacing w:line="331.2" w:lineRule="auto"/>
        <w:rPr>
          <w:b w:val="1"/>
        </w:rPr>
      </w:pPr>
      <w:r w:rsidDel="00000000" w:rsidR="00000000" w:rsidRPr="00000000">
        <w:rPr>
          <w:rtl w:val="0"/>
        </w:rPr>
      </w:r>
    </w:p>
    <w:p w:rsidR="00000000" w:rsidDel="00000000" w:rsidP="00000000" w:rsidRDefault="00000000" w:rsidRPr="00000000" w14:paraId="000001F2">
      <w:pPr>
        <w:widowControl w:val="1"/>
        <w:spacing w:line="331.2" w:lineRule="auto"/>
        <w:rPr>
          <w:b w:val="1"/>
        </w:rPr>
      </w:pPr>
      <w:r w:rsidDel="00000000" w:rsidR="00000000" w:rsidRPr="00000000">
        <w:rPr>
          <w:b w:val="1"/>
          <w:rtl w:val="0"/>
        </w:rPr>
        <w:t xml:space="preserve">National Park Service, “Glossary of National Park Service Terms.” [Online]. Available:</w:t>
      </w:r>
      <w:hyperlink r:id="rId23">
        <w:r w:rsidDel="00000000" w:rsidR="00000000" w:rsidRPr="00000000">
          <w:rPr>
            <w:b w:val="1"/>
            <w:rtl w:val="0"/>
          </w:rPr>
          <w:t xml:space="preserve"> https://npshistory.com/publications/nps-glossary.pdf</w:t>
        </w:r>
      </w:hyperlink>
      <w:r w:rsidDel="00000000" w:rsidR="00000000" w:rsidRPr="00000000">
        <w:rPr>
          <w:b w:val="1"/>
          <w:rtl w:val="0"/>
        </w:rPr>
        <w:t xml:space="preserve">. [Accessed:  25-Sep-2024].</w:t>
      </w:r>
    </w:p>
    <w:p w:rsidR="00000000" w:rsidDel="00000000" w:rsidP="00000000" w:rsidRDefault="00000000" w:rsidRPr="00000000" w14:paraId="000001F3">
      <w:pPr>
        <w:rPr>
          <w:sz w:val="20"/>
          <w:szCs w:val="20"/>
        </w:rPr>
      </w:pPr>
      <w:r w:rsidDel="00000000" w:rsidR="00000000" w:rsidRPr="00000000">
        <w:rPr>
          <w:rtl w:val="0"/>
        </w:rPr>
      </w:r>
    </w:p>
    <w:p w:rsidR="00000000" w:rsidDel="00000000" w:rsidP="00000000" w:rsidRDefault="00000000" w:rsidRPr="00000000" w14:paraId="000001F4">
      <w:pPr>
        <w:rPr>
          <w:sz w:val="20"/>
          <w:szCs w:val="20"/>
        </w:rPr>
      </w:pPr>
      <w:r w:rsidDel="00000000" w:rsidR="00000000" w:rsidRPr="00000000">
        <w:rPr>
          <w:rtl w:val="0"/>
        </w:rPr>
      </w:r>
    </w:p>
    <w:sectPr>
      <w:footerReference r:id="rId24" w:type="default"/>
      <w:pgSz w:h="15840" w:w="12240" w:orient="portrait"/>
      <w:pgMar w:bottom="1440" w:top="1440" w:left="1800" w:right="1800" w:header="1138"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ourier New"/>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widowControl w:val="0"/>
      <w:suppressAutoHyphens w:val="1"/>
    </w:pPr>
    <w:rPr>
      <w:rFonts w:eastAsia="DejaVu Sans"/>
      <w:kern w:val="1"/>
      <w:sz w:val="24"/>
      <w:szCs w:val="24"/>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Wingdings" w:cs="StarSymbol" w:hAnsi="Wingdings"/>
      <w:sz w:val="18"/>
      <w:szCs w:val="18"/>
    </w:rPr>
  </w:style>
  <w:style w:type="character" w:styleId="WW8Num1z1" w:customStyle="1">
    <w:name w:val="WW8Num1z1"/>
    <w:rPr>
      <w:rFonts w:ascii="Wingdings 2" w:cs="StarSymbol" w:hAnsi="Wingdings 2"/>
      <w:sz w:val="18"/>
      <w:szCs w:val="18"/>
    </w:rPr>
  </w:style>
  <w:style w:type="character" w:styleId="WW8Num1z2" w:customStyle="1">
    <w:name w:val="WW8Num1z2"/>
    <w:rPr>
      <w:rFonts w:ascii="StarSymbol" w:cs="StarSymbol" w:hAnsi="StarSymbol"/>
      <w:sz w:val="18"/>
      <w:szCs w:val="18"/>
    </w:rPr>
  </w:style>
  <w:style w:type="character" w:styleId="WW8Num2z0" w:customStyle="1">
    <w:name w:val="WW8Num2z0"/>
    <w:rPr>
      <w:rFonts w:ascii="Wingdings" w:cs="StarSymbol" w:hAnsi="Wingdings"/>
      <w:sz w:val="18"/>
      <w:szCs w:val="18"/>
    </w:rPr>
  </w:style>
  <w:style w:type="character" w:styleId="WW8Num2z1" w:customStyle="1">
    <w:name w:val="WW8Num2z1"/>
    <w:rPr>
      <w:rFonts w:ascii="Wingdings 2" w:cs="StarSymbol" w:hAnsi="Wingdings 2"/>
      <w:sz w:val="18"/>
      <w:szCs w:val="18"/>
    </w:rPr>
  </w:style>
  <w:style w:type="character" w:styleId="WW8Num2z2" w:customStyle="1">
    <w:name w:val="WW8Num2z2"/>
    <w:rPr>
      <w:rFonts w:ascii="StarSymbol" w:cs="StarSymbol" w:hAnsi="StarSymbol"/>
      <w:sz w:val="18"/>
      <w:szCs w:val="18"/>
    </w:rPr>
  </w:style>
  <w:style w:type="character" w:styleId="WW8Num3z0" w:customStyle="1">
    <w:name w:val="WW8Num3z0"/>
    <w:rPr>
      <w:rFonts w:ascii="Wingdings" w:cs="StarSymbol" w:hAnsi="Wingdings"/>
      <w:sz w:val="18"/>
      <w:szCs w:val="18"/>
    </w:rPr>
  </w:style>
  <w:style w:type="character" w:styleId="WW8Num3z1" w:customStyle="1">
    <w:name w:val="WW8Num3z1"/>
    <w:rPr>
      <w:rFonts w:ascii="Wingdings 2" w:cs="StarSymbol" w:hAnsi="Wingdings 2"/>
      <w:sz w:val="18"/>
      <w:szCs w:val="18"/>
    </w:rPr>
  </w:style>
  <w:style w:type="character" w:styleId="WW8Num3z2" w:customStyle="1">
    <w:name w:val="WW8Num3z2"/>
    <w:rPr>
      <w:rFonts w:ascii="StarSymbol" w:cs="StarSymbol" w:hAnsi="StarSymbol"/>
      <w:sz w:val="18"/>
      <w:szCs w:val="18"/>
    </w:rPr>
  </w:style>
  <w:style w:type="character" w:styleId="Bullets" w:customStyle="1">
    <w:name w:val="Bullets"/>
    <w:rPr>
      <w:rFonts w:ascii="StarSymbol" w:cs="StarSymbol" w:eastAsia="StarSymbol" w:hAnsi="StarSymbol"/>
      <w:sz w:val="18"/>
      <w:szCs w:val="18"/>
    </w:rPr>
  </w:style>
  <w:style w:type="paragraph" w:styleId="Heading" w:customStyle="1">
    <w:name w:val="Heading"/>
    <w:basedOn w:val="Normal"/>
    <w:next w:val="BodyText"/>
    <w:pPr>
      <w:keepNext w:val="1"/>
      <w:spacing w:after="120" w:before="240"/>
    </w:pPr>
    <w:rPr>
      <w:rFonts w:ascii="Helvetica" w:cs="DejaVu Sans" w:hAnsi="Helvetic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val="1"/>
    <w:pPr>
      <w:suppressLineNumbers w:val="1"/>
      <w:spacing w:after="120" w:before="120"/>
    </w:pPr>
    <w:rPr>
      <w:i w:val="1"/>
      <w:iCs w:val="1"/>
    </w:rPr>
  </w:style>
  <w:style w:type="paragraph" w:styleId="Index" w:customStyle="1">
    <w:name w:val="Index"/>
    <w:basedOn w:val="Normal"/>
    <w:pPr>
      <w:suppressLineNumbers w:val="1"/>
    </w:pPr>
  </w:style>
  <w:style w:type="paragraph" w:styleId="TableContents" w:customStyle="1">
    <w:name w:val="Table Contents"/>
    <w:basedOn w:val="Normal"/>
    <w:pPr>
      <w:suppressLineNumbers w:val="1"/>
    </w:pPr>
  </w:style>
  <w:style w:type="paragraph" w:styleId="TableHeading" w:customStyle="1">
    <w:name w:val="Table Heading"/>
    <w:basedOn w:val="TableContents"/>
    <w:pPr>
      <w:jc w:val="center"/>
    </w:pPr>
    <w:rPr>
      <w:b w:val="1"/>
      <w:bCs w:val="1"/>
      <w:i w:val="1"/>
      <w:iCs w:val="1"/>
    </w:rPr>
  </w:style>
  <w:style w:type="paragraph" w:styleId="Framecontents" w:customStyle="1">
    <w:name w:val="Frame contents"/>
    <w:basedOn w:val="BodyText"/>
  </w:style>
  <w:style w:type="table" w:styleId="TableGrid">
    <w:name w:val="Table Grid"/>
    <w:basedOn w:val="TableNormal"/>
    <w:rsid w:val="00217384"/>
    <w:pPr>
      <w:widowControl w:val="0"/>
      <w:suppressAutoHyphens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name w:val="Table Grid 3"/>
    <w:basedOn w:val="TableNormal"/>
    <w:rsid w:val="00217384"/>
    <w:pPr>
      <w:widowControl w:val="0"/>
      <w:suppressAutoHyphens w:val="1"/>
    </w:pPr>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val="1"/>
        <w:bCs w:val="1"/>
      </w:rPr>
      <w:tblPr/>
      <w:tcPr>
        <w:tcBorders>
          <w:tl2br w:color="auto" w:space="0" w:sz="0" w:val="none"/>
          <w:tr2bl w:color="auto" w:space="0" w:sz="0" w:val="none"/>
        </w:tcBorders>
      </w:tcPr>
    </w:tblStylePr>
    <w:tblStylePr w:type="lastCol">
      <w:rPr>
        <w:b w:val="1"/>
        <w:bCs w:val="1"/>
      </w:rPr>
      <w:tblPr/>
      <w:tcPr>
        <w:tcBorders>
          <w:tl2br w:color="auto" w:space="0" w:sz="0" w:val="none"/>
          <w:tr2bl w:color="auto" w:space="0" w:sz="0" w:val="none"/>
        </w:tcBorders>
      </w:tcPr>
    </w:tblStylePr>
  </w:style>
  <w:style w:type="character" w:styleId="Hyperlink">
    <w:name w:val="Hyperlink"/>
    <w:rsid w:val="005C24EB"/>
    <w:rPr>
      <w:color w:val="0000d4"/>
      <w:u w:val="single"/>
    </w:rPr>
  </w:style>
  <w:style w:type="character" w:styleId="FollowedHyperlink">
    <w:name w:val="FollowedHyperlink"/>
    <w:rsid w:val="005C24EB"/>
    <w:rPr>
      <w:color w:val="993366"/>
      <w:u w:val="single"/>
    </w:rPr>
  </w:style>
  <w:style w:type="paragraph" w:styleId="xl24" w:customStyle="1">
    <w:name w:val="xl24"/>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5" w:customStyle="1">
    <w:name w:val="xl25"/>
    <w:basedOn w:val="Normal"/>
    <w:rsid w:val="005C24EB"/>
    <w:pPr>
      <w:widowControl w:val="1"/>
      <w:pBdr>
        <w:top w:color="auto" w:space="0" w:sz="4" w:val="single"/>
        <w:left w:color="auto" w:space="0" w:sz="4" w:val="single"/>
        <w:bottom w:color="auto" w:space="0" w:sz="4" w:val="single"/>
        <w:right w:color="auto" w:space="0" w:sz="4" w:val="single"/>
      </w:pBdr>
      <w:suppressAutoHyphens w:val="0"/>
      <w:spacing w:after="100" w:afterAutospacing="1" w:before="100" w:beforeAutospacing="1"/>
    </w:pPr>
    <w:rPr>
      <w:rFonts w:ascii="Times" w:eastAsia="Times New Roman" w:hAnsi="Times"/>
      <w:kern w:val="0"/>
      <w:sz w:val="20"/>
      <w:szCs w:val="20"/>
      <w:lang w:val="en-US"/>
    </w:rPr>
  </w:style>
  <w:style w:type="paragraph" w:styleId="xl26" w:customStyle="1">
    <w:name w:val="xl26"/>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kern w:val="0"/>
      <w:sz w:val="20"/>
      <w:szCs w:val="20"/>
      <w:lang w:val="en-US"/>
    </w:rPr>
  </w:style>
  <w:style w:type="paragraph" w:styleId="xl27" w:customStyle="1">
    <w:name w:val="xl27"/>
    <w:basedOn w:val="Normal"/>
    <w:rsid w:val="005C24EB"/>
    <w:pPr>
      <w:widowControl w:val="1"/>
      <w:pBdr>
        <w:top w:color="auto" w:space="0" w:sz="4" w:val="single"/>
        <w:left w:color="auto" w:space="0" w:sz="4" w:val="single"/>
        <w:bottom w:color="auto" w:space="0" w:sz="4" w:val="single"/>
        <w:right w:color="auto" w:space="0" w:sz="4" w:val="single"/>
      </w:pBdr>
      <w:shd w:color="auto" w:fill="fcf305" w:val="clear"/>
      <w:suppressAutoHyphens w:val="0"/>
      <w:spacing w:after="100" w:afterAutospacing="1" w:before="100" w:beforeAutospacing="1"/>
    </w:pPr>
    <w:rPr>
      <w:rFonts w:ascii="Times" w:eastAsia="Times New Roman" w:hAnsi="Times"/>
      <w:b w:val="1"/>
      <w:kern w:val="0"/>
      <w:sz w:val="20"/>
      <w:szCs w:val="20"/>
      <w:lang w:val="en-US"/>
    </w:rPr>
  </w:style>
  <w:style w:type="paragraph" w:styleId="Header">
    <w:name w:val="header"/>
    <w:basedOn w:val="Normal"/>
    <w:rsid w:val="00B81BA5"/>
    <w:pPr>
      <w:tabs>
        <w:tab w:val="center" w:pos="4320"/>
        <w:tab w:val="right" w:pos="8640"/>
      </w:tabs>
    </w:pPr>
  </w:style>
  <w:style w:type="paragraph" w:styleId="Footer">
    <w:name w:val="footer"/>
    <w:basedOn w:val="Normal"/>
    <w:semiHidden w:val="1"/>
    <w:rsid w:val="00B81BA5"/>
    <w:pPr>
      <w:tabs>
        <w:tab w:val="center" w:pos="4320"/>
        <w:tab w:val="right" w:pos="8640"/>
      </w:tabs>
    </w:pPr>
  </w:style>
  <w:style w:type="character" w:styleId="PageNumber">
    <w:name w:val="page number"/>
    <w:basedOn w:val="DefaultParagraphFont"/>
    <w:rsid w:val="00B81BA5"/>
  </w:style>
  <w:style w:type="paragraph" w:styleId="BalloonText">
    <w:name w:val="Balloon Text"/>
    <w:basedOn w:val="Normal"/>
    <w:semiHidden w:val="1"/>
    <w:rsid w:val="00BD1771"/>
    <w:rPr>
      <w:rFonts w:ascii="Lucida Grande" w:hAnsi="Lucida Grande"/>
      <w:sz w:val="18"/>
      <w:szCs w:val="18"/>
    </w:rPr>
  </w:style>
  <w:style w:type="table" w:styleId="LightList-Accent1">
    <w:name w:val="Light List Accent 1"/>
    <w:basedOn w:val="TableNormal"/>
    <w:uiPriority w:val="66"/>
    <w:rsid w:val="002D080A"/>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paragraph" w:styleId="ListParagraph">
    <w:name w:val="List Paragraph"/>
    <w:basedOn w:val="Normal"/>
    <w:uiPriority w:val="72"/>
    <w:qFormat w:val="1"/>
    <w:rsid w:val="00AC6B6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2">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3">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4">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5">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6">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 w:type="table" w:styleId="Table7">
    <w:basedOn w:val="TableNormal"/>
    <w:pPr>
      <w:widowControl w:val="0"/>
    </w:pPr>
    <w:tblPr>
      <w:tblStyleRowBandSize w:val="1"/>
      <w:tblStyleColBandSize w:val="1"/>
      <w:tblCellMar>
        <w:top w:w="0.0" w:type="dxa"/>
        <w:left w:w="115.0" w:type="dxa"/>
        <w:bottom w:w="0.0" w:type="dxa"/>
        <w:right w:w="115.0" w:type="dxa"/>
      </w:tblCellMar>
    </w:tblPr>
    <w:tcPr>
      <w:shd w:fill="auto" w:val="clear"/>
    </w:tcPr>
    <w:tblStylePr w:type="band1Horz">
      <w:tcPr>
        <w:tcBorders>
          <w:top w:color="4f81bd" w:space="0" w:sz="8" w:val="single"/>
          <w:left w:color="4f81bd" w:space="0" w:sz="8" w:val="single"/>
          <w:bottom w:color="4f81bd" w:space="0" w:sz="8" w:val="single"/>
          <w:right w:color="4f81bd" w:space="0" w:sz="8" w:val="single"/>
        </w:tcBorders>
      </w:tcPr>
    </w:tblStylePr>
    <w:tblStylePr w:type="band1Vert">
      <w:tcPr>
        <w:tcBorders>
          <w:top w:color="4f81bd" w:space="0" w:sz="8" w:val="single"/>
          <w:left w:color="4f81bd" w:space="0" w:sz="8" w:val="single"/>
          <w:bottom w:color="4f81bd" w:space="0" w:sz="8" w:val="single"/>
          <w:right w:color="4f81bd" w:space="0" w:sz="8" w:val="single"/>
        </w:tcBorders>
      </w:tcPr>
    </w:tblStylePr>
    <w:tblStylePr w:type="firstCol">
      <w:rPr>
        <w:b w:val="1"/>
      </w:rPr>
    </w:tblStylePr>
    <w:tblStylePr w:type="firstRow">
      <w:pPr>
        <w:spacing w:after="0" w:before="0" w:line="240" w:lineRule="auto"/>
      </w:pPr>
      <w:rPr>
        <w:b w:val="1"/>
        <w:color w:val="ffffff"/>
      </w:rPr>
      <w:tcPr>
        <w:shd w:fill="4f81bd" w:val="clear"/>
      </w:tcPr>
    </w:tblStylePr>
    <w:tblStylePr w:type="lastCol">
      <w:rPr>
        <w:b w:val="1"/>
      </w:r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www.audubon.org/bird-guide" TargetMode="External"/><Relationship Id="rId11" Type="http://schemas.openxmlformats.org/officeDocument/2006/relationships/image" Target="media/image1.png"/><Relationship Id="rId22" Type="http://schemas.openxmlformats.org/officeDocument/2006/relationships/hyperlink" Target="https://irma.nps.gov/NPSpecies/Search/SpeciesList" TargetMode="External"/><Relationship Id="rId10" Type="http://schemas.openxmlformats.org/officeDocument/2006/relationships/image" Target="media/image4.png"/><Relationship Id="rId21" Type="http://schemas.openxmlformats.org/officeDocument/2006/relationships/hyperlink" Target="https://www.si.edu" TargetMode="External"/><Relationship Id="rId13" Type="http://schemas.openxmlformats.org/officeDocument/2006/relationships/hyperlink" Target="https://irma.nps.gov/Stats/SSRSReports/Park%20Specific%20Reports/Summary%20of%20Visitor%20Use%20By%20Month%20and%20Year%20(1979%20-%20Last%20Calendar%20Year)?Park=KNRI" TargetMode="External"/><Relationship Id="rId24" Type="http://schemas.openxmlformats.org/officeDocument/2006/relationships/footer" Target="footer1.xml"/><Relationship Id="rId12" Type="http://schemas.openxmlformats.org/officeDocument/2006/relationships/hyperlink" Target="https://irma.nps.gov/Stats/SSRSReports/Park%20Specific%20Reports/Summary%20of%20Visitor%20Use%20By%20Month%20and%20Year%20(1979%20-%20Last%20Calendar%20Year)?Park=KNRI" TargetMode="External"/><Relationship Id="rId23" Type="http://schemas.openxmlformats.org/officeDocument/2006/relationships/hyperlink" Target="https://npshistory.com/publications/nps-glossary.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merriam-webster.com" TargetMode="External"/><Relationship Id="rId14" Type="http://schemas.openxmlformats.org/officeDocument/2006/relationships/hyperlink" Target="https://www.weather.gov/cae/weatherterms.html" TargetMode="External"/><Relationship Id="rId17" Type="http://schemas.openxmlformats.org/officeDocument/2006/relationships/hyperlink" Target="https://www.itis.gov/" TargetMode="External"/><Relationship Id="rId16" Type="http://schemas.openxmlformats.org/officeDocument/2006/relationships/hyperlink" Target="https://fatmap.com/discover/guidebook/united-states-of-america/washington/alpine-climbing/hiking/the-most-famous-hike-in-every-us-national-park/109220" TargetMode="External"/><Relationship Id="rId5" Type="http://schemas.openxmlformats.org/officeDocument/2006/relationships/styles" Target="styles.xml"/><Relationship Id="rId19" Type="http://schemas.openxmlformats.org/officeDocument/2006/relationships/hyperlink" Target="https://www.nps.gov" TargetMode="External"/><Relationship Id="rId6" Type="http://schemas.openxmlformats.org/officeDocument/2006/relationships/customXml" Target="../customXML/item1.xml"/><Relationship Id="rId18" Type="http://schemas.openxmlformats.org/officeDocument/2006/relationships/hyperlink" Target="https://eol.org" TargetMode="External"/><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HPBdRmRBBq1r9VbrGFPvVk7Pg==">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2015-12-29T18:46:00Z</dcterms:created>
  <dc:creator>Terence van Zyl;Deborah L. McGuinness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