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Milestone 1 Group Project Organizer – Zillow Dataset</w:t>
      </w:r>
    </w:p>
    <w:p>
      <w:pPr>
        <w:pStyle w:val="Heading2"/>
      </w:pPr>
      <w:r>
        <w:t>🧑‍🤝‍🧑 Team Members &amp; Roles</w:t>
      </w:r>
    </w:p>
    <w:p>
      <w:r>
        <w:br/>
        <w:t>Please fill in your team members' names and assign the main task area to each:</w:t>
        <w:br/>
        <w:br/>
        <w:t>- **Member A**: ____________________  → Framing the Problem</w:t>
        <w:br/>
        <w:t>- **Member B**: ____________________  → Data Exploration &amp; Visualization</w:t>
        <w:br/>
        <w:t>- **Member C**: ____________________  → Data Cleaning &amp; Preprocessing</w:t>
        <w:br/>
      </w:r>
    </w:p>
    <w:p>
      <w:pPr>
        <w:pStyle w:val="Heading2"/>
      </w:pPr>
      <w:r>
        <w:t>🗓 Suggested Timeline</w:t>
      </w:r>
    </w:p>
    <w:p>
      <w:r>
        <w:br/>
        <w:t>- 🗓 **Day 1–2**: Meet to read through the notebook, agree on who does what</w:t>
        <w:br/>
        <w:t>- 🗓 **Day 3–4**: Work on individual parts (EDA, Cleaning, etc.)</w:t>
        <w:br/>
        <w:t>- 🗓 **Day 5–6**: Share work, peer review each other's code</w:t>
        <w:br/>
        <w:t>- 🗓 **Day 7**: Final review and notebook merge; team leader submits to Gradescope</w:t>
        <w:br/>
        <w:t>- 🗓 **Day 8**: Each member submits Individual Evaluation and Contract to Gradescope</w:t>
        <w:br/>
      </w:r>
    </w:p>
    <w:p>
      <w:pPr>
        <w:pStyle w:val="Heading2"/>
      </w:pPr>
      <w:r>
        <w:t>✅ Project Task Checklist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Team Member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</w:tr>
      <w:tr>
        <w:tc>
          <w:tcPr>
            <w:tcW w:type="dxa" w:w="2880"/>
          </w:tcPr>
          <w:p>
            <w:r>
              <w:t>Complete and upload Team Contract</w:t>
            </w:r>
          </w:p>
        </w:tc>
        <w:tc>
          <w:tcPr>
            <w:tcW w:type="dxa" w:w="2880"/>
          </w:tcPr>
          <w:p>
            <w:r>
              <w:t>______________</w:t>
            </w:r>
          </w:p>
        </w:tc>
        <w:tc>
          <w:tcPr>
            <w:tcW w:type="dxa" w:w="2880"/>
          </w:tcPr>
          <w:p>
            <w:r>
              <w:t>[  ]</w:t>
            </w:r>
          </w:p>
        </w:tc>
      </w:tr>
      <w:tr>
        <w:tc>
          <w:tcPr>
            <w:tcW w:type="dxa" w:w="2880"/>
          </w:tcPr>
          <w:p>
            <w:r>
              <w:t>Frame the problem: business questions</w:t>
            </w:r>
          </w:p>
        </w:tc>
        <w:tc>
          <w:tcPr>
            <w:tcW w:type="dxa" w:w="2880"/>
          </w:tcPr>
          <w:p>
            <w:r>
              <w:t>______________</w:t>
            </w:r>
          </w:p>
        </w:tc>
        <w:tc>
          <w:tcPr>
            <w:tcW w:type="dxa" w:w="2880"/>
          </w:tcPr>
          <w:p>
            <w:r>
              <w:t>[  ]</w:t>
            </w:r>
          </w:p>
        </w:tc>
      </w:tr>
      <w:tr>
        <w:tc>
          <w:tcPr>
            <w:tcW w:type="dxa" w:w="2880"/>
          </w:tcPr>
          <w:p>
            <w:r>
              <w:t>Explore the dataset (EDA)</w:t>
            </w:r>
          </w:p>
        </w:tc>
        <w:tc>
          <w:tcPr>
            <w:tcW w:type="dxa" w:w="2880"/>
          </w:tcPr>
          <w:p>
            <w:r>
              <w:t>______________</w:t>
            </w:r>
          </w:p>
        </w:tc>
        <w:tc>
          <w:tcPr>
            <w:tcW w:type="dxa" w:w="2880"/>
          </w:tcPr>
          <w:p>
            <w:r>
              <w:t>[  ]</w:t>
            </w:r>
          </w:p>
        </w:tc>
      </w:tr>
      <w:tr>
        <w:tc>
          <w:tcPr>
            <w:tcW w:type="dxa" w:w="2880"/>
          </w:tcPr>
          <w:p>
            <w:r>
              <w:t>Clean the data (nulls, outliers, encoding)</w:t>
            </w:r>
          </w:p>
        </w:tc>
        <w:tc>
          <w:tcPr>
            <w:tcW w:type="dxa" w:w="2880"/>
          </w:tcPr>
          <w:p>
            <w:r>
              <w:t>______________</w:t>
            </w:r>
          </w:p>
        </w:tc>
        <w:tc>
          <w:tcPr>
            <w:tcW w:type="dxa" w:w="2880"/>
          </w:tcPr>
          <w:p>
            <w:r>
              <w:t>[  ]</w:t>
            </w:r>
          </w:p>
        </w:tc>
      </w:tr>
      <w:tr>
        <w:tc>
          <w:tcPr>
            <w:tcW w:type="dxa" w:w="2880"/>
          </w:tcPr>
          <w:p>
            <w:r>
              <w:t>Visualize feature relationships</w:t>
            </w:r>
          </w:p>
        </w:tc>
        <w:tc>
          <w:tcPr>
            <w:tcW w:type="dxa" w:w="2880"/>
          </w:tcPr>
          <w:p>
            <w:r>
              <w:t>______________</w:t>
            </w:r>
          </w:p>
        </w:tc>
        <w:tc>
          <w:tcPr>
            <w:tcW w:type="dxa" w:w="2880"/>
          </w:tcPr>
          <w:p>
            <w:r>
              <w:t>[  ]</w:t>
            </w:r>
          </w:p>
        </w:tc>
      </w:tr>
      <w:tr>
        <w:tc>
          <w:tcPr>
            <w:tcW w:type="dxa" w:w="2880"/>
          </w:tcPr>
          <w:p>
            <w:r>
              <w:t>Suggest 1–2 engineered features</w:t>
            </w:r>
          </w:p>
        </w:tc>
        <w:tc>
          <w:tcPr>
            <w:tcW w:type="dxa" w:w="2880"/>
          </w:tcPr>
          <w:p>
            <w:r>
              <w:t>______________</w:t>
            </w:r>
          </w:p>
        </w:tc>
        <w:tc>
          <w:tcPr>
            <w:tcW w:type="dxa" w:w="2880"/>
          </w:tcPr>
          <w:p>
            <w:r>
              <w:t>[  ]</w:t>
            </w:r>
          </w:p>
        </w:tc>
      </w:tr>
      <w:tr>
        <w:tc>
          <w:tcPr>
            <w:tcW w:type="dxa" w:w="2880"/>
          </w:tcPr>
          <w:p>
            <w:r>
              <w:t>Review and merge the final notebook</w:t>
            </w:r>
          </w:p>
        </w:tc>
        <w:tc>
          <w:tcPr>
            <w:tcW w:type="dxa" w:w="2880"/>
          </w:tcPr>
          <w:p>
            <w:r>
              <w:t>______________</w:t>
            </w:r>
          </w:p>
        </w:tc>
        <w:tc>
          <w:tcPr>
            <w:tcW w:type="dxa" w:w="2880"/>
          </w:tcPr>
          <w:p>
            <w:r>
              <w:t>[  ]</w:t>
            </w:r>
          </w:p>
        </w:tc>
      </w:tr>
      <w:tr>
        <w:tc>
          <w:tcPr>
            <w:tcW w:type="dxa" w:w="2880"/>
          </w:tcPr>
          <w:p>
            <w:r>
              <w:t>Submit notebook (team leader)</w:t>
            </w:r>
          </w:p>
        </w:tc>
        <w:tc>
          <w:tcPr>
            <w:tcW w:type="dxa" w:w="2880"/>
          </w:tcPr>
          <w:p>
            <w:r>
              <w:t>______________</w:t>
            </w:r>
          </w:p>
        </w:tc>
        <w:tc>
          <w:tcPr>
            <w:tcW w:type="dxa" w:w="2880"/>
          </w:tcPr>
          <w:p>
            <w:r>
              <w:t>[  ]</w:t>
            </w:r>
          </w:p>
        </w:tc>
      </w:tr>
      <w:tr>
        <w:tc>
          <w:tcPr>
            <w:tcW w:type="dxa" w:w="2880"/>
          </w:tcPr>
          <w:p>
            <w:r>
              <w:t>Complete individual evaluation (Gradescope)</w:t>
            </w:r>
          </w:p>
        </w:tc>
        <w:tc>
          <w:tcPr>
            <w:tcW w:type="dxa" w:w="2880"/>
          </w:tcPr>
          <w:p>
            <w:r>
              <w:t>______________</w:t>
            </w:r>
          </w:p>
        </w:tc>
        <w:tc>
          <w:tcPr>
            <w:tcW w:type="dxa" w:w="2880"/>
          </w:tcPr>
          <w:p>
            <w:r>
              <w:t>[  ]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