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5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5.png" ContentType="image/png"/>
  <Override PartName="/word/media/rId99.png" ContentType="image/png"/>
  <Override PartName="/word/media/rId21.png" ContentType="image/png"/>
  <Override PartName="/word/media/rId31.png" ContentType="image/png"/>
  <Override PartName="/word/media/rId39.png" ContentType="image/png"/>
  <Override PartName="/word/media/rId43.png" ContentType="image/png"/>
  <Override PartName="/word/media/rId52.png" ContentType="image/png"/>
  <Override PartName="/word/media/rId56.png" ContentType="image/png"/>
  <Override PartName="/word/media/rId62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予測問題と予測木</w:t>
      </w:r>
    </w:p>
    <w:p>
      <w:pPr>
        <w:pStyle w:val="Subtitle"/>
      </w:pPr>
      <w:r>
        <w:t xml:space="preserve">機械学習の経済学への応用</w:t>
      </w:r>
    </w:p>
    <w:p>
      <w:pPr>
        <w:pStyle w:val="Author"/>
      </w:pPr>
      <w:r>
        <w:t xml:space="preserve">川田恵介</w:t>
      </w:r>
    </w:p>
    <w:bookmarkStart w:id="20" w:name="本スライドの内容"/>
    <w:p>
      <w:pPr>
        <w:pStyle w:val="Heading2"/>
      </w:pPr>
      <w:r>
        <w:t xml:space="preserve">本スライドの内容</w:t>
      </w:r>
    </w:p>
    <w:p>
      <w:pPr>
        <w:numPr>
          <w:ilvl w:val="0"/>
          <w:numId w:val="1001"/>
        </w:numPr>
      </w:pPr>
      <w:r>
        <w:t xml:space="preserve">母平均関数に”適合する関数”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を推定するアルゴリズムとして、予測木 (回帰木 | 分類木) アルゴリズムの紹介</w:t>
      </w:r>
    </w:p>
    <w:p>
      <w:pPr>
        <w:numPr>
          <w:ilvl w:val="0"/>
          <w:numId w:val="1001"/>
        </w:numPr>
      </w:pPr>
      <w:r>
        <w:t xml:space="preserve">Motivationとして予測問題の概論を紹介</w:t>
      </w:r>
    </w:p>
    <w:p>
      <w:pPr>
        <w:numPr>
          <w:ilvl w:val="1"/>
          <w:numId w:val="1002"/>
        </w:numPr>
        <w:pStyle w:val="Compact"/>
      </w:pPr>
      <w:r>
        <w:t xml:space="preserve">母集団の推論問題は後日</w:t>
      </w:r>
    </w:p>
    <w:p>
      <w:pPr>
        <w:numPr>
          <w:ilvl w:val="0"/>
          <w:numId w:val="1001"/>
        </w:numPr>
      </w:pPr>
      <w:r>
        <w:t xml:space="preserve">比較対象として、Naiveなアルゴリズムも紹介</w:t>
      </w:r>
    </w:p>
    <w:bookmarkEnd w:id="20"/>
    <w:bookmarkStart w:id="24" w:name="全体像"/>
    <w:p>
      <w:pPr>
        <w:pStyle w:val="Heading2"/>
      </w:pPr>
      <w:r>
        <w:t xml:space="preserve">全体像</w:t>
      </w:r>
    </w:p>
    <w:p>
      <w:pPr>
        <w:pStyle w:val="FirstParagraph"/>
      </w:pPr>
      <w:r>
        <w:drawing>
          <wp:inline>
            <wp:extent cx="5334000" cy="309372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Slide02Word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48" w:name="予測-一般問題"/>
    <w:p>
      <w:pPr>
        <w:pStyle w:val="Heading1"/>
      </w:pPr>
      <w:r>
        <w:t xml:space="preserve">予測: 一般問題</w:t>
      </w:r>
    </w:p>
    <w:p>
      <w:pPr>
        <w:numPr>
          <w:ilvl w:val="0"/>
          <w:numId w:val="1003"/>
        </w:numPr>
        <w:pStyle w:val="Compact"/>
      </w:pPr>
      <w:r>
        <w:t xml:space="preserve">教師付き学習の予測問題への応用を紹介</w:t>
      </w:r>
    </w:p>
    <w:bookmarkStart w:id="25" w:name="典型的問題設定"/>
    <w:p>
      <w:pPr>
        <w:pStyle w:val="Heading2"/>
      </w:pPr>
      <w:r>
        <w:t xml:space="preserve">典型的問題設定</w:t>
      </w:r>
    </w:p>
    <w:p>
      <w:pPr>
        <w:numPr>
          <w:ilvl w:val="0"/>
          <w:numId w:val="1004"/>
        </w:numPr>
      </w:pPr>
      <w:r>
        <w:t xml:space="preserve">データ</w:t>
      </w:r>
      <w:r>
        <w:t xml:space="preserve"> </w:t>
      </w:r>
      <m:oMath>
        <m:r>
          <m:rPr>
            <m:sty m:val="p"/>
          </m:rPr>
          <m:t>{</m:t>
        </m:r>
        <m:r>
          <m:t>Y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L</m:t>
                </m:r>
              </m:sub>
            </m:sSub>
          </m:e>
        </m:d>
        <m:r>
          <m:rPr>
            <m:sty m:val="p"/>
          </m:rPr>
          <m:t>}</m:t>
        </m:r>
      </m:oMath>
      <w:r>
        <w:t xml:space="preserve"> </w:t>
      </w:r>
      <w:r>
        <w:t xml:space="preserve">が活用可能</w:t>
      </w:r>
    </w:p>
    <w:p>
      <w:pPr>
        <w:numPr>
          <w:ilvl w:val="1"/>
          <w:numId w:val="1005"/>
        </w:numPr>
      </w:pPr>
      <w:r>
        <w:t xml:space="preserve">ランダムサンプリング元の母集団を想定</w:t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同じ</w:t>
      </w:r>
      <w:r>
        <w:t xml:space="preserve">母集団から</w:t>
      </w:r>
      <w:r>
        <w:rPr>
          <w:bCs/>
          <w:b/>
        </w:rPr>
        <w:t xml:space="preserve">新たに</w:t>
      </w:r>
      <w:r>
        <w:t xml:space="preserve">抽出された事例について、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を予測</w:t>
      </w:r>
    </w:p>
    <w:p>
      <w:pPr>
        <w:numPr>
          <w:ilvl w:val="0"/>
          <w:numId w:val="1004"/>
        </w:numPr>
      </w:pPr>
      <w:r>
        <w:t xml:space="preserve">データから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の予測モデル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を推定 (学習)</w:t>
      </w:r>
    </w:p>
    <w:bookmarkEnd w:id="25"/>
    <w:bookmarkStart w:id="27" w:name="例"/>
    <w:p>
      <w:pPr>
        <w:pStyle w:val="Heading2"/>
      </w:pPr>
      <w:r>
        <w:t xml:space="preserve">例</w:t>
      </w:r>
    </w:p>
    <w:p>
      <w:pPr>
        <w:numPr>
          <w:ilvl w:val="0"/>
          <w:numId w:val="1006"/>
        </w:numPr>
      </w:pPr>
      <w:r>
        <w:t xml:space="preserve">需要予測: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</m:oMath>
      <w:r>
        <w:t xml:space="preserve"> </w:t>
      </w:r>
      <w:r>
        <w:t xml:space="preserve">店舗の属性、気象予測、カレンダー,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</m:oMath>
      <w:r>
        <w:t xml:space="preserve"> </w:t>
      </w:r>
      <w:r>
        <w:t xml:space="preserve">販売量</w:t>
      </w:r>
    </w:p>
    <w:p>
      <w:pPr>
        <w:numPr>
          <w:ilvl w:val="0"/>
          <w:numId w:val="1006"/>
        </w:numPr>
      </w:pPr>
      <w:r>
        <w:t xml:space="preserve">皮膚癌: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</m:oMath>
      <w:r>
        <w:t xml:space="preserve"> </w:t>
      </w:r>
      <w:r>
        <w:t xml:space="preserve">写真、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</m:oMath>
      <w:r>
        <w:t xml:space="preserve"> </w:t>
      </w:r>
      <w:r>
        <w:t xml:space="preserve">犬 | 猫</w:t>
      </w:r>
    </w:p>
    <w:p>
      <w:pPr>
        <w:numPr>
          <w:ilvl w:val="0"/>
          <w:numId w:val="1006"/>
        </w:numPr>
      </w:pPr>
      <w:r>
        <w:t xml:space="preserve">滞納予測: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</m:oMath>
      <w:r>
        <w:t xml:space="preserve"> </w:t>
      </w:r>
      <w:r>
        <w:t xml:space="preserve">個人属性、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</m:oMath>
      <w:r>
        <w:t xml:space="preserve"> </w:t>
      </w:r>
      <w:r>
        <w:t xml:space="preserve">返済を滞納するかどうか</w:t>
      </w:r>
    </w:p>
    <w:p>
      <w:pPr>
        <w:numPr>
          <w:ilvl w:val="0"/>
          <w:numId w:val="1006"/>
        </w:numPr>
      </w:pPr>
      <w:r>
        <w:t xml:space="preserve">キャッチーな議論:</w:t>
      </w:r>
      <w:r>
        <w:t xml:space="preserve"> </w:t>
      </w:r>
      <w:hyperlink r:id="rId26">
        <w:r>
          <w:rPr>
            <w:rStyle w:val="Hyperlink"/>
          </w:rPr>
          <w:t xml:space="preserve">予測するマシンの世紀</w:t>
        </w:r>
      </w:hyperlink>
    </w:p>
    <w:bookmarkEnd w:id="27"/>
    <w:bookmarkStart w:id="30" w:name="経済学における応用例"/>
    <w:p>
      <w:pPr>
        <w:pStyle w:val="Heading2"/>
      </w:pPr>
      <w:r>
        <w:t xml:space="preserve">経済学における応用例</w:t>
      </w:r>
    </w:p>
    <w:p>
      <w:pPr>
        <w:numPr>
          <w:ilvl w:val="0"/>
          <w:numId w:val="1007"/>
        </w:numPr>
      </w:pPr>
      <w:r>
        <w:t xml:space="preserve">「新しいアルゴリズムを用いると、予測性能がこのくらい改善する」的な研究は少ない</w:t>
      </w:r>
    </w:p>
    <w:p>
      <w:pPr>
        <w:numPr>
          <w:ilvl w:val="1"/>
          <w:numId w:val="1008"/>
        </w:numPr>
        <w:pStyle w:val="Compact"/>
      </w:pPr>
      <w:r>
        <w:t xml:space="preserve">研究動機を工夫したものが多い</w:t>
      </w:r>
    </w:p>
    <w:p>
      <w:pPr>
        <w:numPr>
          <w:ilvl w:val="0"/>
          <w:numId w:val="1007"/>
        </w:numPr>
      </w:pPr>
      <w:hyperlink r:id="rId28">
        <w:r>
          <w:rPr>
            <w:rStyle w:val="Hyperlink"/>
          </w:rPr>
          <w:t xml:space="preserve">1年後生存の予測</w:t>
        </w:r>
      </w:hyperlink>
      <w:r>
        <w:t xml:space="preserve"> </w:t>
      </w:r>
      <w:r>
        <w:t xml:space="preserve">(Einav et al. 2018)</w:t>
      </w:r>
    </w:p>
    <w:p>
      <w:pPr>
        <w:numPr>
          <w:ilvl w:val="1"/>
          <w:numId w:val="1009"/>
        </w:numPr>
        <w:pStyle w:val="Compact"/>
      </w:pPr>
      <w:r>
        <w:t xml:space="preserve">「終末期医療論争」の前提条件は成り立っているのか？</w:t>
      </w:r>
    </w:p>
    <w:p>
      <w:pPr>
        <w:numPr>
          <w:ilvl w:val="0"/>
          <w:numId w:val="1007"/>
        </w:numPr>
      </w:pPr>
      <w:hyperlink r:id="rId29">
        <w:r>
          <w:rPr>
            <w:rStyle w:val="Hyperlink"/>
          </w:rPr>
          <w:t xml:space="preserve">経済モデルの評価</w:t>
        </w:r>
      </w:hyperlink>
      <w:r>
        <w:t xml:space="preserve"> </w:t>
      </w:r>
      <w:r>
        <w:t xml:space="preserve">(Fudenberg et al. 2022)</w:t>
      </w:r>
    </w:p>
    <w:p>
      <w:pPr>
        <w:numPr>
          <w:ilvl w:val="1"/>
          <w:numId w:val="1010"/>
        </w:numPr>
        <w:pStyle w:val="Compact"/>
      </w:pPr>
      <w:r>
        <w:t xml:space="preserve">「構造モデル」の評価</w:t>
      </w:r>
    </w:p>
    <w:bookmarkEnd w:id="30"/>
    <w:bookmarkStart w:id="34" w:name="standard-prediction-roadmap"/>
    <w:p>
      <w:pPr>
        <w:pStyle w:val="Heading2"/>
      </w:pPr>
      <w:r>
        <w:t xml:space="preserve">Standard Prediction RoadMap</w:t>
      </w:r>
    </w:p>
    <w:p>
      <w:pPr>
        <w:pStyle w:val="FirstParagraph"/>
      </w:pPr>
      <w:r>
        <w:drawing>
          <wp:inline>
            <wp:extent cx="5334000" cy="309372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Slide02Word_files/figure-docx/unnamed-chunk-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理想的かつ実現不可能な評価"/>
    <w:p>
      <w:pPr>
        <w:pStyle w:val="Heading2"/>
      </w:pPr>
      <w:r>
        <w:t xml:space="preserve">理想的かつ実現不可能な評価</w:t>
      </w:r>
    </w:p>
    <w:p>
      <w:pPr>
        <w:numPr>
          <w:ilvl w:val="0"/>
          <w:numId w:val="1011"/>
        </w:numPr>
      </w:pPr>
      <w:r>
        <w:t xml:space="preserve">論点整理に有益</w:t>
      </w:r>
    </w:p>
    <w:p>
      <w:pPr>
        <w:numPr>
          <w:ilvl w:val="0"/>
          <w:numId w:val="1011"/>
        </w:numPr>
      </w:pPr>
      <w:r>
        <w:t xml:space="preserve">理想的な評価は、既知の損失関数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についての母平均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L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,</m:t>
                  </m:r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r>
                        <m:rPr>
                          <m:sty m:val="p"/>
                        </m:rPr>
                        <m:t>.</m:t>
                      </m:r>
                      <m:r>
                        <m:rPr>
                          <m:sty m:val="p"/>
                        </m:rPr>
                        <m:t>.</m:t>
                      </m:r>
                      <m:r>
                        <m:rPr>
                          <m:sty m:val="p"/>
                        </m:rPr>
                        <m:t>,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>
      <w:pPr>
        <w:numPr>
          <w:ilvl w:val="0"/>
          <w:numId w:val="1012"/>
        </w:numPr>
        <w:pStyle w:val="Compact"/>
      </w:pPr>
      <w:r>
        <w:t xml:space="preserve">よく用いられるのは、二乗誤差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r>
                        <m:rPr>
                          <m:sty m:val="p"/>
                        </m:rPr>
                        <m:t>.</m:t>
                      </m:r>
                      <m:r>
                        <m:rPr>
                          <m:sty m:val="p"/>
                        </m:rPr>
                        <m:t>.</m:t>
                      </m:r>
                      <m:r>
                        <m:rPr>
                          <m:sty m:val="p"/>
                        </m:rPr>
                        <m:t>,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e>
                  </m:d>
                </m:e>
              </m:d>
            </m:e>
            <m:sup>
              <m:r>
                <m:t>2</m:t>
              </m:r>
            </m:sup>
          </m:sSup>
        </m:oMath>
      </m:oMathPara>
    </w:p>
    <w:bookmarkEnd w:id="35"/>
    <w:bookmarkStart w:id="36" w:name="含意"/>
    <w:p>
      <w:pPr>
        <w:pStyle w:val="Heading2"/>
      </w:pPr>
      <w:r>
        <w:t xml:space="preserve">含意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Y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f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=</m:t>
          </m:r>
          <m:limLow>
            <m:e>
              <m:limLow>
                <m:e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r>
                                    <m:t>μ</m:t>
                                  </m:r>
                                </m:e>
                                <m:sub>
                                  <m:r>
                                    <m:t>Y</m:t>
                                  </m:r>
                                </m:sub>
                              </m:sSub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t>I</m:t>
              </m:r>
              <m:r>
                <m:t>r</m:t>
              </m:r>
              <m:r>
                <m:t>r</m:t>
              </m:r>
              <m:r>
                <m:t>e</m:t>
              </m:r>
              <m:r>
                <m:t>d</m:t>
              </m:r>
              <m:r>
                <m:t>u</m:t>
              </m:r>
              <m:r>
                <m:t>c</m:t>
              </m:r>
              <m:r>
                <m:t>i</m:t>
              </m:r>
              <m:r>
                <m:t>b</m:t>
              </m:r>
              <m:r>
                <m:t>e</m:t>
              </m:r>
              <m:r>
                <m:t>l</m:t>
              </m:r>
              <m:r>
                <m:rPr>
                  <m:sty m:val="p"/>
                </m:rPr>
                <m:t>=</m:t>
              </m:r>
              <m:r>
                <m:t>個</m:t>
              </m:r>
              <m:r>
                <m:t>人</m:t>
              </m:r>
              <m:r>
                <m:t>差</m:t>
              </m:r>
            </m:lim>
          </m:limLow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+</m:t>
          </m:r>
          <m:limLow>
            <m:e>
              <m:limLow>
                <m:e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μ</m:t>
                                  </m:r>
                                </m:e>
                                <m:sub>
                                  <m:r>
                                    <m:t>Y</m:t>
                                  </m:r>
                                </m:sub>
                              </m:sSub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f</m:t>
                              </m:r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t>R</m:t>
              </m:r>
              <m:r>
                <m:t>e</m:t>
              </m:r>
              <m:r>
                <m:t>d</m:t>
              </m:r>
              <m:r>
                <m:t>u</m:t>
              </m:r>
              <m:r>
                <m:t>c</m:t>
              </m:r>
              <m:r>
                <m:t>i</m:t>
              </m:r>
              <m:r>
                <m:t>b</m:t>
              </m:r>
              <m:r>
                <m:t>l</m:t>
              </m:r>
              <m:r>
                <m:t>e</m:t>
              </m:r>
            </m:lim>
          </m:limLow>
        </m:oMath>
      </m:oMathPara>
    </w:p>
    <w:p>
      <w:pPr>
        <w:numPr>
          <w:ilvl w:val="0"/>
          <w:numId w:val="1013"/>
        </w:numPr>
      </w:pPr>
      <w:r>
        <w:t xml:space="preserve">ただし</w:t>
      </w:r>
      <w:r>
        <w:t xml:space="preserve"> </w:t>
      </w:r>
      <m:oMath>
        <m:sSub>
          <m:e>
            <m:r>
              <m:t>μ</m:t>
            </m:r>
          </m:e>
          <m:sub>
            <m:r>
              <m:t>Y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X</m:t>
            </m:r>
          </m:e>
        </m:d>
      </m:oMath>
    </w:p>
    <w:p>
      <w:pPr>
        <w:numPr>
          <w:ilvl w:val="0"/>
          <w:numId w:val="1013"/>
        </w:numPr>
      </w:pPr>
      <w:r>
        <w:t xml:space="preserve">最善の予測モデル: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Y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bookmarkEnd w:id="36"/>
    <w:bookmarkStart w:id="37" w:name="含意-1"/>
    <w:p>
      <w:pPr>
        <w:pStyle w:val="Heading2"/>
      </w:pPr>
      <w:r>
        <w:t xml:space="preserve">含意</w:t>
      </w:r>
    </w:p>
    <w:p>
      <w:pPr>
        <w:numPr>
          <w:ilvl w:val="0"/>
          <w:numId w:val="1014"/>
        </w:numPr>
      </w:pPr>
      <w:r>
        <w:t xml:space="preserve">母集団上で定義される評価を、データ上でどのように行うか？</w:t>
      </w:r>
    </w:p>
    <w:p>
      <w:pPr>
        <w:numPr>
          <w:ilvl w:val="1"/>
          <w:numId w:val="1015"/>
        </w:numPr>
      </w:pPr>
      <w:r>
        <w:t xml:space="preserve">AIC|BICなどの活用,</w:t>
      </w:r>
      <w:r>
        <w:t xml:space="preserve"> </w:t>
      </w:r>
      <w:r>
        <w:rPr>
          <w:bCs/>
          <w:b/>
        </w:rPr>
        <w:t xml:space="preserve">サンプル分割</w:t>
      </w:r>
    </w:p>
    <w:p>
      <w:pPr>
        <w:numPr>
          <w:ilvl w:val="1"/>
          <w:numId w:val="1015"/>
        </w:numPr>
      </w:pPr>
      <w:r>
        <w:t xml:space="preserve">後日</w:t>
      </w:r>
    </w:p>
    <w:p>
      <w:pPr>
        <w:numPr>
          <w:ilvl w:val="0"/>
          <w:numId w:val="1014"/>
        </w:numPr>
      </w:pPr>
      <w:r>
        <w:t xml:space="preserve">予想誤差</w:t>
      </w:r>
      <w:r>
        <w:t xml:space="preserve"> </w:t>
      </w:r>
      <m:oMath>
        <m:r>
          <m:rPr>
            <m:sty m:val="p"/>
          </m:rPr>
          <m:t>=</m:t>
        </m:r>
        <m:r>
          <m:t>Y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limLow>
          <m:e>
            <m:limLow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μ</m:t>
                    </m:r>
                  </m:e>
                  <m:sub>
                    <m:r>
                      <m:t>Y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lim>
                <m:r>
                  <m:rPr>
                    <m:sty m:val="p"/>
                  </m:rPr>
                  <m:t>⏟</m:t>
                </m:r>
              </m:lim>
            </m:limLow>
          </m:e>
          <m:lim>
            <m:r>
              <m:t>I</m:t>
            </m:r>
            <m:r>
              <m:t>r</m:t>
            </m:r>
            <m:r>
              <m:t>r</m:t>
            </m:r>
            <m:r>
              <m:t>e</m:t>
            </m:r>
            <m:r>
              <m:t>d</m:t>
            </m:r>
            <m:r>
              <m:t>u</m:t>
            </m:r>
            <m:r>
              <m:t>c</m:t>
            </m:r>
            <m:r>
              <m:t>i</m:t>
            </m:r>
            <m:r>
              <m:t>b</m:t>
            </m:r>
            <m:r>
              <m:t>l</m:t>
            </m:r>
            <m:r>
              <m:t>e</m:t>
            </m:r>
          </m:lim>
        </m:limLow>
        <m:r>
          <m:rPr>
            <m:sty m:val="p"/>
          </m:rPr>
          <m:t>+</m:t>
        </m:r>
        <m:limLow>
          <m:e>
            <m:limLow>
              <m:e>
                <m:sSub>
                  <m:e>
                    <m:r>
                      <m:t>μ</m:t>
                    </m:r>
                  </m:e>
                  <m:sub>
                    <m:r>
                      <m:t>Y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lim>
                <m:r>
                  <m:rPr>
                    <m:sty m:val="p"/>
                  </m:rPr>
                  <m:t>⏟</m:t>
                </m:r>
              </m:lim>
            </m:limLow>
          </m:e>
          <m:lim>
            <m:r>
              <m:t>R</m:t>
            </m:r>
            <m:r>
              <m:t>e</m:t>
            </m:r>
            <m:r>
              <m:t>d</m:t>
            </m:r>
            <m:r>
              <m:t>u</m:t>
            </m:r>
            <m:r>
              <m:t>c</m:t>
            </m:r>
            <m:r>
              <m:t>i</m:t>
            </m:r>
            <m:r>
              <m:t>b</m:t>
            </m:r>
            <m:r>
              <m:t>l</m:t>
            </m:r>
            <m:r>
              <m:t>e</m:t>
            </m:r>
          </m:lim>
        </m:limLow>
      </m:oMath>
      <w:r>
        <w:t xml:space="preserve"> </w:t>
      </w:r>
      <w:r>
        <w:t xml:space="preserve">をどのように削減するか？</w:t>
      </w:r>
    </w:p>
    <w:p>
      <w:pPr>
        <w:numPr>
          <w:ilvl w:val="1"/>
          <w:numId w:val="1016"/>
        </w:numPr>
      </w:pPr>
      <w:r>
        <w:t xml:space="preserve">Irreducible: 有効な予測変数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が活用できるデータの探索</w:t>
      </w:r>
    </w:p>
    <w:p>
      <w:pPr>
        <w:numPr>
          <w:ilvl w:val="1"/>
          <w:numId w:val="1016"/>
        </w:numPr>
      </w:pPr>
      <w:r>
        <w:t xml:space="preserve">Reducible: Algorithmの改善</w:t>
      </w:r>
    </w:p>
    <w:bookmarkEnd w:id="37"/>
    <w:bookmarkStart w:id="38" w:name="algorithm"/>
    <w:p>
      <w:pPr>
        <w:pStyle w:val="Heading2"/>
      </w:pPr>
      <w:r>
        <w:t xml:space="preserve">Algorithm</w:t>
      </w:r>
    </w:p>
    <w:p>
      <w:pPr>
        <w:numPr>
          <w:ilvl w:val="0"/>
          <w:numId w:val="1017"/>
        </w:numPr>
      </w:pPr>
      <w:r>
        <w:t xml:space="preserve">推定手順の大枠</w:t>
      </w:r>
    </w:p>
    <w:p>
      <w:pPr>
        <w:numPr>
          <w:ilvl w:val="0"/>
          <w:numId w:val="1017"/>
        </w:numPr>
      </w:pPr>
      <w:r>
        <w:t xml:space="preserve">データを予測モデルに変換</w:t>
      </w:r>
    </w:p>
    <w:p>
      <w:pPr>
        <w:numPr>
          <w:ilvl w:val="0"/>
          <w:numId w:val="1017"/>
        </w:numPr>
      </w:pPr>
      <w:r>
        <w:t xml:space="preserve">母平均に近い予測モデルを”得やすい”アルゴリズム</w:t>
      </w:r>
      <w:r>
        <w:t xml:space="preserve"> </w:t>
      </w:r>
      <m:oMath>
        <m:r>
          <m:rPr>
            <m:sty m:val="p"/>
          </m:rPr>
          <m:t>=</m:t>
        </m:r>
      </m:oMath>
      <w:r>
        <w:t xml:space="preserve"> </w:t>
      </w:r>
      <w:r>
        <w:t xml:space="preserve">優れたアルゴリズム</w:t>
      </w:r>
    </w:p>
    <w:bookmarkEnd w:id="38"/>
    <w:bookmarkStart w:id="42" w:name="数値例-理想のアルゴリズム"/>
    <w:p>
      <w:pPr>
        <w:pStyle w:val="Heading2"/>
      </w:pPr>
      <w:r>
        <w:t xml:space="preserve">数値例: 理想のアルゴリズム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Slide02Word_files/figure-docx/unnamed-chunk-4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数値例-実際のアルゴリズム"/>
    <w:p>
      <w:pPr>
        <w:pStyle w:val="Heading2"/>
      </w:pPr>
      <w:r>
        <w:t xml:space="preserve">数値例: 実際のアルゴリズム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Slide02Word_files/figure-docx/unnamed-chunk-5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7" w:name="まとめ"/>
    <w:p>
      <w:pPr>
        <w:pStyle w:val="Heading2"/>
      </w:pPr>
      <w:r>
        <w:t xml:space="preserve">まとめ</w:t>
      </w:r>
    </w:p>
    <w:p>
      <w:pPr>
        <w:numPr>
          <w:ilvl w:val="0"/>
          <w:numId w:val="1018"/>
        </w:numPr>
      </w:pPr>
      <w:r>
        <w:t xml:space="preserve">母平均が最善の予測モデル</w:t>
      </w:r>
    </w:p>
    <w:p>
      <w:pPr>
        <w:numPr>
          <w:ilvl w:val="0"/>
          <w:numId w:val="1018"/>
        </w:numPr>
      </w:pPr>
      <w:r>
        <w:t xml:space="preserve">頑張って母平均を推定する</w:t>
      </w:r>
    </w:p>
    <w:bookmarkEnd w:id="47"/>
    <w:bookmarkEnd w:id="48"/>
    <w:bookmarkStart w:id="61" w:name="naive-algorithm"/>
    <w:p>
      <w:pPr>
        <w:pStyle w:val="Heading1"/>
      </w:pPr>
      <w:r>
        <w:t xml:space="preserve">Naive algorithm</w:t>
      </w:r>
    </w:p>
    <w:p>
      <w:pPr>
        <w:numPr>
          <w:ilvl w:val="0"/>
          <w:numId w:val="1019"/>
        </w:numPr>
        <w:pStyle w:val="Compact"/>
      </w:pPr>
      <w:r>
        <w:t xml:space="preserve">単純平均法と丸暗記法</w:t>
      </w:r>
    </w:p>
    <w:bookmarkStart w:id="49" w:name="単純平均法"/>
    <w:p>
      <w:pPr>
        <w:pStyle w:val="Heading2"/>
      </w:pPr>
      <w:r>
        <w:t xml:space="preserve">単純平均法</w:t>
      </w:r>
    </w:p>
    <w:p>
      <w:pPr>
        <w:numPr>
          <w:ilvl w:val="0"/>
          <w:numId w:val="1020"/>
        </w:numPr>
        <w:pStyle w:val="Compact"/>
      </w:pPr>
      <w:r>
        <w:t xml:space="preserve">全データについての平均値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/</m:t>
          </m:r>
          <m:r>
            <m:t>N</m:t>
          </m:r>
        </m:oMath>
      </m:oMathPara>
    </w:p>
    <w:p>
      <w:pPr>
        <w:numPr>
          <w:ilvl w:val="0"/>
          <w:numId w:val="1021"/>
        </w:numPr>
        <w:pStyle w:val="Compact"/>
      </w:pPr>
      <m:oMath>
        <m:r>
          <m:t>X</m:t>
        </m:r>
      </m:oMath>
      <w:r>
        <w:t xml:space="preserve"> </w:t>
      </w:r>
      <w:r>
        <w:t xml:space="preserve">は完全無視だが、大量の事例について平均を取れる</w:t>
      </w:r>
    </w:p>
    <w:bookmarkEnd w:id="49"/>
    <w:bookmarkStart w:id="50" w:name="丸暗記法"/>
    <w:p>
      <w:pPr>
        <w:pStyle w:val="Heading2"/>
      </w:pPr>
      <w:r>
        <w:t xml:space="preserve">丸暗記法</w:t>
      </w:r>
    </w:p>
    <w:p>
      <w:pPr>
        <w:numPr>
          <w:ilvl w:val="0"/>
          <w:numId w:val="1022"/>
        </w:numPr>
      </w:pPr>
      <w:r>
        <w:t xml:space="preserve">全く同じ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の値を持つ事例についての平均値</w:t>
      </w:r>
    </w:p>
    <w:p>
      <w:pPr>
        <w:numPr>
          <w:ilvl w:val="1"/>
          <w:numId w:val="1023"/>
        </w:numPr>
        <w:pStyle w:val="Compact"/>
      </w:pPr>
      <w:r>
        <w:t xml:space="preserve">“</w:t>
      </w:r>
      <w:r>
        <w:t xml:space="preserve">最も近い</w:t>
      </w:r>
      <w:r>
        <w:t xml:space="preserve">”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の事例について平均値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rPr>
                  <m:sty m:val="p"/>
                </m:rPr>
                <m:t>|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≃</m:t>
              </m:r>
              <m:r>
                <m:t>x</m:t>
              </m:r>
            </m:sub>
            <m:sup>
              <m:r>
                <m:t>​</m:t>
              </m:r>
            </m:sup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≃</m:t>
              </m:r>
              <m:r>
                <m:t>x</m:t>
              </m:r>
            </m:sub>
          </m:sSub>
        </m:oMath>
      </m:oMathPara>
    </w:p>
    <w:p>
      <w:pPr>
        <w:numPr>
          <w:ilvl w:val="0"/>
          <w:numId w:val="1024"/>
        </w:numPr>
        <w:pStyle w:val="Compact"/>
      </w:pPr>
      <w:r>
        <w:t xml:space="preserve">一般に、少数事例について平均</w:t>
      </w:r>
    </w:p>
    <w:bookmarkEnd w:id="50"/>
    <w:bookmarkStart w:id="51" w:name="数値例"/>
    <w:p>
      <w:pPr>
        <w:pStyle w:val="Heading2"/>
      </w:pPr>
      <w:r>
        <w:t xml:space="preserve">数値例</w:t>
      </w:r>
    </w:p>
    <w:p>
      <w:pPr>
        <w:numPr>
          <w:ilvl w:val="0"/>
          <w:numId w:val="1025"/>
        </w:numPr>
      </w:pPr>
      <m:oMath>
        <m:r>
          <m:rPr>
            <m:sty m:val="p"/>
          </m:rPr>
          <m:t>{</m:t>
        </m:r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から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を予測</w:t>
      </w:r>
    </w:p>
    <w:p>
      <w:pPr>
        <w:numPr>
          <w:ilvl w:val="0"/>
          <w:numId w:val="1025"/>
        </w:numPr>
      </w:pPr>
      <w:r>
        <w:t xml:space="preserve">データ生成プロセス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D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×</m:t>
          </m:r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&gt;</m:t>
              </m:r>
              <m:r>
                <m:rPr>
                  <m:sty m:val="p"/>
                </m:rPr>
                <m:t>=</m:t>
              </m:r>
              <m:r>
                <m:t>0.5</m:t>
              </m:r>
            </m:e>
          </m:d>
          <m:r>
            <m:rPr>
              <m:sty m:val="p"/>
            </m:rPr>
            <m:t>+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u</m:t>
          </m:r>
        </m:oMath>
      </m:oMathPara>
    </w:p>
    <w:p>
      <w:pPr>
        <w:numPr>
          <w:ilvl w:val="0"/>
          <w:numId w:val="1026"/>
        </w:numPr>
      </w:pPr>
      <m:oMath>
        <m:r>
          <m:rPr>
            <m:sty m:val="p"/>
          </m:rPr>
          <m:t>Pr</m:t>
        </m:r>
        <m:d>
          <m:dPr>
            <m:begChr m:val="["/>
            <m:endChr m:val="]"/>
            <m:sepChr m:val=""/>
            <m:grow/>
          </m:dPr>
          <m:e>
            <m:r>
              <m:t>D</m:t>
            </m:r>
            <m:r>
              <m:rPr>
                <m:sty m:val="p"/>
              </m:rPr>
              <m:t>=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Pr</m:t>
        </m:r>
        <m:d>
          <m:dPr>
            <m:begChr m:val="["/>
            <m:endChr m:val="]"/>
            <m:sepChr m:val=""/>
            <m:grow/>
          </m:dPr>
          <m:e>
            <m:r>
              <m:t>D</m:t>
            </m:r>
            <m:r>
              <m:rPr>
                <m:sty m:val="p"/>
              </m:rPr>
              <m:t>=</m:t>
            </m:r>
            <m:r>
              <m:t>0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</w:p>
    <w:p>
      <w:pPr>
        <w:numPr>
          <w:ilvl w:val="0"/>
          <w:numId w:val="1026"/>
        </w:numPr>
      </w:pPr>
      <w:r>
        <w:t xml:space="preserve">理想の予測モデル: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,</m:t>
            </m:r>
            <m:r>
              <m:t>X</m:t>
            </m:r>
          </m:e>
        </m:d>
        <m:r>
          <m:rPr>
            <m:sty m:val="p"/>
          </m:rPr>
          <m:t>=</m:t>
        </m:r>
        <m:r>
          <m:t>D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×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rPr>
                <m:sty m:val="p"/>
              </m:rPr>
              <m:t>=</m:t>
            </m:r>
            <m:r>
              <m:t>0.5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bookmarkEnd w:id="51"/>
    <w:bookmarkStart w:id="55" w:name="数値例-1"/>
    <w:p>
      <w:pPr>
        <w:pStyle w:val="Heading2"/>
      </w:pPr>
      <w:r>
        <w:t xml:space="preserve">数値例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Slide02Word_files/figure-docx/unnamed-chunk-6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数値例-2"/>
    <w:p>
      <w:pPr>
        <w:pStyle w:val="Heading2"/>
      </w:pPr>
      <w:r>
        <w:t xml:space="preserve">数値例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lide02Word_files/figure-docx/unnamed-chunk-7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0" w:name="まとめ-1"/>
    <w:p>
      <w:pPr>
        <w:pStyle w:val="Heading2"/>
      </w:pPr>
      <w:r>
        <w:t xml:space="preserve">まとめ</w:t>
      </w:r>
    </w:p>
    <w:p>
      <w:pPr>
        <w:numPr>
          <w:ilvl w:val="0"/>
          <w:numId w:val="1027"/>
        </w:numPr>
      </w:pPr>
      <w:r>
        <w:t xml:space="preserve">単純平均法の問題点:</w:t>
      </w:r>
      <w:r>
        <w:t xml:space="preserve"> </w:t>
      </w:r>
      <w:r>
        <w:t xml:space="preserve">“</w:t>
      </w:r>
      <w:r>
        <w:t xml:space="preserve">一定</w:t>
      </w:r>
      <w:r>
        <w:t xml:space="preserve">”</w:t>
      </w:r>
      <w:r>
        <w:t xml:space="preserve">の予測値を決めうつ、荒い近似</w:t>
      </w:r>
    </w:p>
    <w:p>
      <w:pPr>
        <w:numPr>
          <w:ilvl w:val="1"/>
          <w:numId w:val="1028"/>
        </w:numPr>
        <w:pStyle w:val="Compact"/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X</m:t>
            </m:r>
          </m:e>
        </m:d>
      </m:oMath>
      <w:r>
        <w:t xml:space="preserve"> </w:t>
      </w:r>
      <w:r>
        <w:t xml:space="preserve">と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との関係性を完全無視</w:t>
      </w:r>
    </w:p>
    <w:p>
      <w:pPr>
        <w:numPr>
          <w:ilvl w:val="0"/>
          <w:numId w:val="1027"/>
        </w:numPr>
      </w:pPr>
      <w:r>
        <w:t xml:space="preserve">丸暗記法の問題点: 平均値の推定に、</w:t>
      </w:r>
      <w:r>
        <w:t xml:space="preserve">“</w:t>
      </w:r>
      <w:r>
        <w:t xml:space="preserve">個人差</w:t>
      </w:r>
      <w:r>
        <w:t xml:space="preserve">”</w:t>
      </w:r>
      <w:r>
        <w:t xml:space="preserve">が強く反映</w:t>
      </w:r>
    </w:p>
    <w:p>
      <w:pPr>
        <w:numPr>
          <w:ilvl w:val="1"/>
          <w:numId w:val="1029"/>
        </w:numPr>
      </w:pP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1994</m:t>
        </m:r>
        <m:r>
          <m:t>年</m:t>
        </m:r>
        <m:r>
          <m:t>7</m:t>
        </m:r>
        <m:r>
          <m:t>月</m:t>
        </m:r>
        <m:r>
          <m:t>4</m:t>
        </m:r>
        <m:r>
          <m:t>o</m:t>
        </m:r>
        <m:r>
          <m:t>r</m:t>
        </m:r>
        <m:r>
          <m:t>5</m:t>
        </m:r>
        <m:r>
          <m:t>日</m:t>
        </m:r>
        <m:r>
          <m:t>生</m:t>
        </m:r>
        <m:r>
          <m:t>ま</m:t>
        </m:r>
        <m:r>
          <m:t>れ</m:t>
        </m:r>
        <m:r>
          <m:rPr>
            <m:sty m:val="p"/>
          </m:rPr>
          <m:t>、</m:t>
        </m:r>
        <m:r>
          <m:t>男</m:t>
        </m:r>
        <m:r>
          <m:t>性</m:t>
        </m:r>
        <m:r>
          <m:rPr>
            <m:sty m:val="p"/>
          </m:rPr>
          <m:t>、</m:t>
        </m:r>
        <m:r>
          <m:t>岩</m:t>
        </m:r>
        <m:r>
          <m:t>手</m:t>
        </m:r>
        <m:r>
          <m:t>県</m:t>
        </m:r>
        <m:r>
          <m:t>出</m:t>
        </m:r>
        <m:r>
          <m:t>身</m:t>
        </m:r>
        <m:r>
          <m:rPr>
            <m:sty m:val="p"/>
          </m:rPr>
          <m:t>}</m:t>
        </m:r>
      </m:oMath>
      <w:r>
        <w:t xml:space="preserve"> </w:t>
      </w:r>
      <w:r>
        <w:t xml:space="preserve">の予測年収は?</w:t>
      </w:r>
    </w:p>
    <w:p>
      <w:pPr>
        <w:numPr>
          <w:ilvl w:val="1"/>
          <w:numId w:val="1029"/>
        </w:numPr>
      </w:pPr>
      <w:r>
        <w:t xml:space="preserve">データにおける最も近い事例が、大谷翔平だと？？？</w:t>
      </w:r>
    </w:p>
    <w:p>
      <w:pPr>
        <w:numPr>
          <w:ilvl w:val="0"/>
          <w:numId w:val="1027"/>
        </w:numPr>
      </w:pPr>
      <w:r>
        <w:t xml:space="preserve">予想: 中間的Algorithmが良さそう</w:t>
      </w:r>
    </w:p>
    <w:bookmarkEnd w:id="60"/>
    <w:bookmarkEnd w:id="61"/>
    <w:bookmarkStart w:id="93" w:name="予測木アルゴリズム"/>
    <w:p>
      <w:pPr>
        <w:pStyle w:val="Heading1"/>
      </w:pPr>
      <w:r>
        <w:t xml:space="preserve">予測木アルゴリズム</w:t>
      </w:r>
    </w:p>
    <w:p>
      <w:pPr>
        <w:numPr>
          <w:ilvl w:val="0"/>
          <w:numId w:val="1030"/>
        </w:numPr>
      </w:pPr>
      <w:r>
        <w:t xml:space="preserve">非常に”透明性が高く”教育的なアルゴリズム</w:t>
      </w:r>
    </w:p>
    <w:p>
      <w:pPr>
        <w:numPr>
          <w:ilvl w:val="1"/>
          <w:numId w:val="1031"/>
        </w:numPr>
      </w:pPr>
      <w:r>
        <w:t xml:space="preserve">コンセプトが明快、モデルが可視化できる場合も</w:t>
      </w:r>
    </w:p>
    <w:p>
      <w:pPr>
        <w:numPr>
          <w:ilvl w:val="1"/>
          <w:numId w:val="1031"/>
        </w:numPr>
      </w:pPr>
      <w:r>
        <w:t xml:space="preserve">重要な論点を抑えられる</w:t>
      </w:r>
    </w:p>
    <w:bookmarkStart w:id="65" w:name="全体像-1"/>
    <w:p>
      <w:pPr>
        <w:pStyle w:val="Heading2"/>
      </w:pPr>
      <w:r>
        <w:t xml:space="preserve">全体像</w:t>
      </w:r>
    </w:p>
    <w:p>
      <w:pPr>
        <w:pStyle w:val="FirstParagraph"/>
      </w:pPr>
      <w:r>
        <w:drawing>
          <wp:inline>
            <wp:extent cx="5334000" cy="309372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Slide02Word_files/figure-docx/unnamed-chunk-8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6" w:name="予測木アルゴリズム-1"/>
    <w:p>
      <w:pPr>
        <w:pStyle w:val="Heading2"/>
      </w:pPr>
      <w:r>
        <w:t xml:space="preserve">予測木アルゴリズム</w:t>
      </w:r>
    </w:p>
    <w:p>
      <w:pPr>
        <w:numPr>
          <w:ilvl w:val="0"/>
          <w:numId w:val="1032"/>
        </w:numPr>
      </w:pPr>
      <w:r>
        <w:t xml:space="preserve">サブグループの”平均値”を予測値とする</w:t>
      </w:r>
    </w:p>
    <w:p>
      <w:pPr>
        <w:numPr>
          <w:ilvl w:val="1"/>
          <w:numId w:val="1033"/>
        </w:numPr>
      </w:pPr>
      <w:r>
        <w:t xml:space="preserve">伝統的方法: 人間がサブグループを決定</w:t>
      </w:r>
    </w:p>
    <w:p>
      <w:pPr>
        <w:numPr>
          <w:ilvl w:val="1"/>
          <w:numId w:val="1033"/>
        </w:numPr>
      </w:pPr>
      <w:r>
        <w:t xml:space="preserve">本講義: データがサブグループを決定</w:t>
      </w:r>
    </w:p>
    <w:p>
      <w:pPr>
        <w:numPr>
          <w:ilvl w:val="0"/>
          <w:numId w:val="1032"/>
        </w:numPr>
      </w:pPr>
      <w:r>
        <w:t xml:space="preserve">トリビア: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連</m:t>
        </m:r>
        <m:r>
          <m:t>続</m:t>
        </m:r>
      </m:oMath>
      <w:r>
        <w:t xml:space="preserve"> </w:t>
      </w:r>
      <w:r>
        <w:t xml:space="preserve">であれば回帰木、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離</m:t>
        </m:r>
        <m:r>
          <m:t>散</m:t>
        </m:r>
      </m:oMath>
      <w:r>
        <w:t xml:space="preserve"> </w:t>
      </w:r>
      <w:r>
        <w:t xml:space="preserve">であれば分類木|決定木 と呼ばれる</w:t>
      </w:r>
    </w:p>
    <w:bookmarkEnd w:id="66"/>
    <w:bookmarkStart w:id="67" w:name="伝統的方法"/>
    <w:p>
      <w:pPr>
        <w:pStyle w:val="Heading2"/>
      </w:pPr>
      <w:r>
        <w:t xml:space="preserve">伝統的方法</w:t>
      </w:r>
    </w:p>
    <w:p>
      <w:pPr>
        <w:numPr>
          <w:ilvl w:val="0"/>
          <w:numId w:val="1034"/>
        </w:numPr>
      </w:pPr>
      <w:r>
        <w:t xml:space="preserve">データを見る前に推定する(有限個のパラメータからなる)予測(母平均)モデルを設定</w:t>
      </w:r>
    </w:p>
    <w:p>
      <w:pPr>
        <w:numPr>
          <w:ilvl w:val="1"/>
          <w:numId w:val="1035"/>
        </w:numPr>
        <w:pStyle w:val="Compact"/>
      </w:pPr>
      <w:r>
        <w:t xml:space="preserve">パラメータのみをデータによって決める</w:t>
      </w:r>
    </w:p>
    <w:p>
      <w:pPr>
        <w:numPr>
          <w:ilvl w:val="0"/>
          <w:numId w:val="1034"/>
        </w:numPr>
      </w:pPr>
      <w:r>
        <w:t xml:space="preserve">例: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0</m:t>
              </m:r>
            </m:e>
          </m:d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×</m:t>
          </m:r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×</m:t>
          </m:r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rPr>
                  <m:sty m:val="p"/>
                </m:rPr>
                <m:t>=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0</m:t>
              </m:r>
            </m:e>
          </m:d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×</m:t>
          </m:r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rPr>
                  <m:sty m:val="p"/>
                </m:rPr>
                <m:t>=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e>
          </m:d>
        </m:oMath>
      </m:oMathPara>
    </w:p>
    <w:bookmarkEnd w:id="67"/>
    <w:bookmarkStart w:id="68" w:name="推定方法-empirical-risk-minimization"/>
    <w:p>
      <w:pPr>
        <w:pStyle w:val="Heading2"/>
      </w:pPr>
      <w:r>
        <w:t xml:space="preserve">推定方法: Empirical Risk Minimization</w:t>
      </w:r>
    </w:p>
    <w:p>
      <w:pPr>
        <w:numPr>
          <w:ilvl w:val="0"/>
          <w:numId w:val="1036"/>
        </w:numPr>
        <w:pStyle w:val="Compact"/>
      </w:pPr>
      <w:r>
        <w:t xml:space="preserve">データ上のLossを最小化するように推定: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二</m:t>
        </m:r>
        <m:r>
          <m:t>乗</m:t>
        </m:r>
        <m:r>
          <m:t>誤</m:t>
        </m:r>
        <m:r>
          <m:t>差</m:t>
        </m:r>
      </m:oMath>
      <w:r>
        <w:t xml:space="preserve"> </w:t>
      </w:r>
      <w:r>
        <w:t xml:space="preserve">であれば、</w:t>
      </w:r>
    </w:p>
    <w:p>
      <w:pPr>
        <w:pStyle w:val="FirstParagraph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r>
            <m:rPr>
              <m:sty m:val="p"/>
            </m:rPr>
            <m:t>arg</m:t>
          </m:r>
          <m:limLow>
            <m:e>
              <m:r>
                <m:rPr>
                  <m:sty m:val="p"/>
                </m:rPr>
                <m:t>min</m:t>
              </m:r>
            </m:e>
            <m:lim>
              <m:r>
                <m:t>β</m:t>
              </m:r>
            </m:lim>
          </m:limLow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f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numPr>
          <w:ilvl w:val="0"/>
          <w:numId w:val="1037"/>
        </w:numPr>
        <w:pStyle w:val="Compact"/>
      </w:pPr>
      <w:r>
        <w:t xml:space="preserve">伝統的アプローチでは、OLS | サブサンプル平均と一致</w:t>
      </w:r>
    </w:p>
    <w:bookmarkEnd w:id="68"/>
    <w:bookmarkStart w:id="72" w:name="数値例-3"/>
    <w:p>
      <w:pPr>
        <w:pStyle w:val="Heading2"/>
      </w:pPr>
      <w:r>
        <w:t xml:space="preserve">数値例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Slide02Word_files/figure-docx/unnamed-chunk-9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3" w:name="adaptive-tree"/>
    <w:p>
      <w:pPr>
        <w:pStyle w:val="Heading2"/>
      </w:pPr>
      <w:r>
        <w:t xml:space="preserve">Adaptive Tree</w:t>
      </w:r>
    </w:p>
    <w:p>
      <w:pPr>
        <w:numPr>
          <w:ilvl w:val="0"/>
          <w:numId w:val="1038"/>
        </w:numPr>
      </w:pPr>
      <w:r>
        <w:t xml:space="preserve">伝統的方法: 分析者によるモデル設定</w:t>
      </w:r>
      <w:r>
        <w:t xml:space="preserve"> </w:t>
      </w:r>
      <m:oMath>
        <m:r>
          <m:rPr>
            <m:sty m:val="p"/>
          </m:rPr>
          <m:t>+</m:t>
        </m:r>
      </m:oMath>
      <w:r>
        <w:t xml:space="preserve"> </w:t>
      </w:r>
      <w:r>
        <w:t xml:space="preserve">Empirical Risk Minimizationによる推定</w:t>
      </w:r>
    </w:p>
    <w:p>
      <w:pPr>
        <w:numPr>
          <w:ilvl w:val="1"/>
          <w:numId w:val="1039"/>
        </w:numPr>
      </w:pPr>
      <w:r>
        <w:t xml:space="preserve">モデル設定にパフォーマンスが大きく依存</w:t>
      </w:r>
    </w:p>
    <w:p>
      <w:pPr>
        <w:numPr>
          <w:ilvl w:val="1"/>
          <w:numId w:val="1039"/>
        </w:numPr>
      </w:pPr>
      <w:r>
        <w:t xml:space="preserve">適切なサブグループ分けは非常に困難</w:t>
      </w:r>
    </w:p>
    <w:p>
      <w:pPr>
        <w:numPr>
          <w:ilvl w:val="0"/>
          <w:numId w:val="1038"/>
        </w:numPr>
      </w:pPr>
      <w:r>
        <w:t xml:space="preserve">Adaptiveな推定: サブグループ分けにも、 Empirical Risk Minimizationを活用</w:t>
      </w:r>
    </w:p>
    <w:bookmarkEnd w:id="73"/>
    <w:bookmarkStart w:id="74" w:name="recursive-partition-アルゴリズム"/>
    <w:p>
      <w:pPr>
        <w:pStyle w:val="Heading2"/>
      </w:pPr>
      <w:r>
        <w:t xml:space="preserve">Recursive Partition アルゴリズム</w:t>
      </w:r>
    </w:p>
    <w:p>
      <w:pPr>
        <w:numPr>
          <w:ilvl w:val="0"/>
          <w:numId w:val="1040"/>
        </w:numPr>
      </w:pPr>
      <w:r>
        <w:t xml:space="preserve">データ、</w:t>
      </w:r>
      <w:r>
        <w:t xml:space="preserve"> </w:t>
      </w:r>
      <w:r>
        <w:rPr>
          <w:bCs/>
          <w:b/>
        </w:rPr>
        <w:t xml:space="preserve">停止条件(最大分割回数等)</w:t>
      </w:r>
    </w:p>
    <w:p>
      <w:pPr>
        <w:numPr>
          <w:ilvl w:val="0"/>
          <w:numId w:val="1040"/>
        </w:numPr>
      </w:pPr>
      <w:r>
        <w:t xml:space="preserve">第1分割: Empirical Riskを最小化するグループ分割 (通常2分割)を探索</w:t>
      </w:r>
    </w:p>
    <w:p>
      <w:pPr>
        <w:numPr>
          <w:ilvl w:val="0"/>
          <w:numId w:val="1040"/>
        </w:numPr>
      </w:pPr>
      <w:r>
        <w:t xml:space="preserve">第2分割: 第1分割の結果を</w:t>
      </w:r>
      <w:r>
        <w:rPr>
          <w:bCs/>
          <w:b/>
        </w:rPr>
        <w:t xml:space="preserve">所与</w:t>
      </w:r>
      <w:r>
        <w:t xml:space="preserve">として、Empirical Riskを最小化するグループ分割を探索</w:t>
      </w:r>
    </w:p>
    <w:p>
      <w:pPr>
        <w:numPr>
          <w:ilvl w:val="0"/>
          <w:numId w:val="1040"/>
        </w:numPr>
      </w:pPr>
      <w:r>
        <w:t xml:space="preserve">停止条件に達するまで、分割を繰り返す</w:t>
      </w:r>
    </w:p>
    <w:bookmarkEnd w:id="74"/>
    <w:bookmarkStart w:id="78" w:name="数値例-4"/>
    <w:p>
      <w:pPr>
        <w:pStyle w:val="Heading2"/>
      </w:pPr>
      <w:r>
        <w:t xml:space="preserve">数値例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Slide02Word_files/figure-docx/unnamed-chunk-10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Start w:id="79" w:name="停止条件"/>
    <w:p>
      <w:pPr>
        <w:pStyle w:val="Heading2"/>
      </w:pPr>
      <w:r>
        <w:t xml:space="preserve">停止条件</w:t>
      </w:r>
    </w:p>
    <w:p>
      <w:pPr>
        <w:numPr>
          <w:ilvl w:val="0"/>
          <w:numId w:val="1041"/>
        </w:numPr>
      </w:pPr>
      <w:r>
        <w:t xml:space="preserve">停止条件をどう決める？</w:t>
      </w:r>
    </w:p>
    <w:p>
      <w:pPr>
        <w:numPr>
          <w:ilvl w:val="1"/>
          <w:numId w:val="1042"/>
        </w:numPr>
        <w:pStyle w:val="Compact"/>
      </w:pPr>
      <w:r>
        <w:t xml:space="preserve">rpart関数での初期値: 最小サンプルサイズ = 20, 最大分割数 = 30など</w:t>
      </w:r>
    </w:p>
    <w:p>
      <w:pPr>
        <w:numPr>
          <w:ilvl w:val="0"/>
          <w:numId w:val="1041"/>
        </w:numPr>
      </w:pPr>
      <w:r>
        <w:t xml:space="preserve">推定されたモデルやパフォーマンスが決定的に左右される</w:t>
      </w:r>
    </w:p>
    <w:p>
      <w:pPr>
        <w:numPr>
          <w:ilvl w:val="0"/>
          <w:numId w:val="1041"/>
        </w:numPr>
      </w:pPr>
      <w:r>
        <w:t xml:space="preserve">NaiveなIdea</w:t>
      </w:r>
    </w:p>
    <w:p>
      <w:pPr>
        <w:numPr>
          <w:ilvl w:val="1"/>
          <w:numId w:val="1043"/>
        </w:numPr>
      </w:pPr>
      <w:r>
        <w:t xml:space="preserve">現実は複雑なので、単純なモデルはよくない</w:t>
      </w:r>
    </w:p>
    <w:p>
      <w:pPr>
        <w:numPr>
          <w:ilvl w:val="1"/>
          <w:numId w:val="1043"/>
        </w:numPr>
      </w:pPr>
      <w:r>
        <w:t xml:space="preserve">Empirical Risk Minimizationを適用</w:t>
      </w:r>
    </w:p>
    <w:bookmarkEnd w:id="79"/>
    <w:bookmarkStart w:id="83" w:name="例-1"/>
    <w:p>
      <w:pPr>
        <w:pStyle w:val="Heading2"/>
      </w:pPr>
      <w:r>
        <w:t xml:space="preserve">例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Slide02Word_files/figure-docx/unnamed-chunk-11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7" w:name="例-2"/>
    <w:p>
      <w:pPr>
        <w:pStyle w:val="Heading2"/>
      </w:pPr>
      <w:r>
        <w:t xml:space="preserve">例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Slide02Word_files/figure-docx/unnamed-chunk-12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91" w:name="例-3"/>
    <w:p>
      <w:pPr>
        <w:pStyle w:val="Heading2"/>
      </w:pPr>
      <w:r>
        <w:t xml:space="preserve">例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Slide02Word_files/figure-docx/unnamed-chunk-13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Start w:id="92" w:name="まとめ-2"/>
    <w:p>
      <w:pPr>
        <w:pStyle w:val="Heading2"/>
      </w:pPr>
      <w:r>
        <w:t xml:space="preserve">まとめ</w:t>
      </w:r>
    </w:p>
    <w:p>
      <w:pPr>
        <w:numPr>
          <w:ilvl w:val="0"/>
          <w:numId w:val="1044"/>
        </w:numPr>
      </w:pPr>
      <w:r>
        <w:t xml:space="preserve">伝統的な予測木</w:t>
      </w:r>
      <w:r>
        <w:t xml:space="preserve"> </w:t>
      </w:r>
      <m:oMath>
        <m:r>
          <m:rPr>
            <m:sty m:val="p"/>
          </m:rPr>
          <m:t>=</m:t>
        </m:r>
      </m:oMath>
      <w:r>
        <w:t xml:space="preserve"> </w:t>
      </w:r>
      <w:r>
        <w:t xml:space="preserve">有限個のパラメータを推定</w:t>
      </w:r>
    </w:p>
    <w:p>
      <w:pPr>
        <w:numPr>
          <w:ilvl w:val="1"/>
          <w:numId w:val="1045"/>
        </w:numPr>
        <w:pStyle w:val="Compact"/>
      </w:pPr>
      <w:r>
        <w:t xml:space="preserve">多くの潜在的パラメータを0と決めうち</w:t>
      </w:r>
    </w:p>
    <w:p>
      <w:pPr>
        <w:numPr>
          <w:ilvl w:val="0"/>
          <w:numId w:val="1044"/>
        </w:numPr>
      </w:pPr>
      <w:r>
        <w:t xml:space="preserve">Adaptiveな予想木</w:t>
      </w:r>
      <w:r>
        <w:t xml:space="preserve"> </w:t>
      </w:r>
      <m:oMath>
        <m:r>
          <m:rPr>
            <m:sty m:val="p"/>
          </m:rPr>
          <m:t>=</m:t>
        </m:r>
      </m:oMath>
      <w:r>
        <w:t xml:space="preserve"> </w:t>
      </w:r>
      <w:r>
        <w:t xml:space="preserve">サブグループをデータに合うように生成</w:t>
      </w:r>
    </w:p>
    <w:p>
      <w:pPr>
        <w:numPr>
          <w:ilvl w:val="1"/>
          <w:numId w:val="1046"/>
        </w:numPr>
        <w:pStyle w:val="Compact"/>
      </w:pPr>
      <w:r>
        <w:t xml:space="preserve">潜在的に無限個のパラメータを推定</w:t>
      </w:r>
    </w:p>
    <w:p>
      <w:pPr>
        <w:numPr>
          <w:ilvl w:val="0"/>
          <w:numId w:val="1044"/>
        </w:numPr>
      </w:pPr>
      <w:r>
        <w:t xml:space="preserve">停止条件に決定的な影響を受ける</w:t>
      </w:r>
    </w:p>
    <w:bookmarkEnd w:id="92"/>
    <w:bookmarkEnd w:id="93"/>
    <w:bookmarkStart w:id="119" w:name="過剰適合過学習問題"/>
    <w:p>
      <w:pPr>
        <w:pStyle w:val="Heading1"/>
      </w:pPr>
      <w:r>
        <w:t xml:space="preserve">過剰適合(過学習)問題</w:t>
      </w:r>
    </w:p>
    <w:bookmarkStart w:id="94" w:name="とりあえず頭に入れること"/>
    <w:p>
      <w:pPr>
        <w:pStyle w:val="Heading2"/>
      </w:pPr>
      <w:r>
        <w:t xml:space="preserve">とりあえず頭に入れること</w:t>
      </w:r>
    </w:p>
    <w:p>
      <w:pPr>
        <w:numPr>
          <w:ilvl w:val="0"/>
          <w:numId w:val="1047"/>
        </w:numPr>
      </w:pPr>
      <w:r>
        <w:t xml:space="preserve">ある母集団を予測する上で、優れたアルゴリズム (停止条件の設定を含む) を選びたい</w:t>
      </w:r>
    </w:p>
    <w:p>
      <w:pPr>
        <w:numPr>
          <w:ilvl w:val="1"/>
          <w:numId w:val="1048"/>
        </w:numPr>
        <w:pStyle w:val="Compact"/>
      </w:pPr>
      <w:r>
        <w:t xml:space="preserve">常にうまくいくアルゴリズムは存在しない</w:t>
      </w:r>
    </w:p>
    <w:p>
      <w:pPr>
        <w:numPr>
          <w:ilvl w:val="0"/>
          <w:numId w:val="1047"/>
        </w:numPr>
      </w:pPr>
      <w:r>
        <w:t xml:space="preserve">次善の策は、上手く</w:t>
      </w:r>
      <w:r>
        <w:rPr>
          <w:bCs/>
          <w:b/>
        </w:rPr>
        <w:t xml:space="preserve">いきやすい</w:t>
      </w:r>
      <w:r>
        <w:t xml:space="preserve">アルゴリズムを用いてる</w:t>
      </w:r>
    </w:p>
    <w:p>
      <w:pPr>
        <w:numPr>
          <w:ilvl w:val="0"/>
          <w:numId w:val="1047"/>
        </w:numPr>
      </w:pPr>
      <w:r>
        <w:t xml:space="preserve">通常の統計学と同じ脳内モデルが有益</w:t>
      </w:r>
    </w:p>
    <w:bookmarkEnd w:id="94"/>
    <w:bookmarkStart w:id="98" w:name="脳内モデル"/>
    <w:p>
      <w:pPr>
        <w:pStyle w:val="Heading2"/>
      </w:pPr>
      <w:r>
        <w:t xml:space="preserve">脳内モデル</w:t>
      </w:r>
    </w:p>
    <w:p>
      <w:pPr>
        <w:pStyle w:val="FirstParagraph"/>
      </w:pPr>
      <w:r>
        <w:drawing>
          <wp:inline>
            <wp:extent cx="5334000" cy="309372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Slide02Word_files/figure-docx/unnamed-chunk-14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Start w:id="102" w:name="数値例-5"/>
    <w:p>
      <w:pPr>
        <w:pStyle w:val="Heading2"/>
      </w:pPr>
      <w:r>
        <w:t xml:space="preserve">数値例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Slide02Word_files/figure-docx/unnamed-chunk-15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2"/>
    <w:bookmarkStart w:id="103" w:name="decomposition"/>
    <w:p>
      <w:pPr>
        <w:pStyle w:val="Heading2"/>
      </w:pPr>
      <w:r>
        <w:t xml:space="preserve">Decomposition</w:t>
      </w:r>
    </w:p>
    <w:p>
      <w:pPr>
        <w:numPr>
          <w:ilvl w:val="0"/>
          <w:numId w:val="1049"/>
        </w:numPr>
        <w:pStyle w:val="Compact"/>
      </w:pPr>
      <m:oMath>
        <m:sSub>
          <m:e>
            <m:r>
              <m:t>f</m:t>
            </m:r>
          </m:e>
          <m:sub>
            <m:r>
              <m:t>n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無限大のサンプルサイズで学習した結果得られる</w:t>
      </w:r>
      <w:r>
        <w:t xml:space="preserve"> </w:t>
      </w:r>
      <w:r>
        <w:t xml:space="preserve">“</w:t>
      </w:r>
      <w:r>
        <w:t xml:space="preserve">仮想的な</w:t>
      </w:r>
      <w:r>
        <w:t xml:space="preserve">”</w:t>
      </w:r>
      <w:r>
        <w:t xml:space="preserve">予測モデル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−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limLow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μ</m:t>
                      </m:r>
                    </m:e>
                    <m:sub>
                      <m:r>
                        <m:t>Y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t>I</m:t>
              </m:r>
              <m:r>
                <m:t>r</m:t>
              </m:r>
              <m:r>
                <m:t>r</m:t>
              </m:r>
              <m:r>
                <m:t>e</m:t>
              </m:r>
              <m:r>
                <m:t>d</m:t>
              </m:r>
              <m:r>
                <m:t>u</m:t>
              </m:r>
              <m:r>
                <m:t>c</m:t>
              </m:r>
              <m:r>
                <m:t>i</m:t>
              </m:r>
              <m:r>
                <m:t>b</m:t>
              </m:r>
              <m:r>
                <m:t>l</m:t>
              </m:r>
              <m:r>
                <m:t>e</m:t>
              </m:r>
              <m:r>
                <m:t>E</m:t>
              </m:r>
              <m:r>
                <m:t>r</m:t>
              </m:r>
              <m:r>
                <m:t>r</m:t>
              </m:r>
              <m:r>
                <m:t>o</m:t>
              </m:r>
              <m:r>
                <m:t>r</m:t>
              </m:r>
            </m:lim>
          </m:limLow>
          <m:r>
            <m:rPr>
              <m:sty m:val="p"/>
            </m:rPr>
            <m:t>+</m:t>
          </m:r>
          <m:limLow>
            <m:e>
              <m:limLow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Y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t>R</m:t>
              </m:r>
              <m:r>
                <m:t>e</m:t>
              </m:r>
              <m:r>
                <m:t>d</m:t>
              </m:r>
              <m:r>
                <m:t>u</m:t>
              </m:r>
              <m:r>
                <m:t>c</m:t>
              </m:r>
              <m:r>
                <m:t>i</m:t>
              </m:r>
              <m:r>
                <m:t>b</m:t>
              </m:r>
              <m:r>
                <m:t>l</m:t>
              </m:r>
              <m:r>
                <m:t>e</m:t>
              </m:r>
              <m:r>
                <m:t>E</m:t>
              </m:r>
              <m:r>
                <m:t>r</m:t>
              </m:r>
              <m:r>
                <m:t>r</m:t>
              </m:r>
              <m:r>
                <m:t>o</m:t>
              </m:r>
              <m:r>
                <m:t>r</m:t>
              </m:r>
            </m:lim>
          </m:limLow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limLow>
            <m:e>
              <m:limLow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μ</m:t>
                      </m:r>
                    </m:e>
                    <m:sub>
                      <m:r>
                        <m:t>Y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t>I</m:t>
              </m:r>
              <m:r>
                <m:t>r</m:t>
              </m:r>
              <m:r>
                <m:t>r</m:t>
              </m:r>
              <m:r>
                <m:t>e</m:t>
              </m:r>
              <m:r>
                <m:t>d</m:t>
              </m:r>
              <m:r>
                <m:t>u</m:t>
              </m:r>
              <m:r>
                <m:t>c</m:t>
              </m:r>
              <m:r>
                <m:t>i</m:t>
              </m:r>
              <m:r>
                <m:t>b</m:t>
              </m:r>
              <m:r>
                <m:t>l</m:t>
              </m:r>
              <m:r>
                <m:t>e</m:t>
              </m:r>
              <m:r>
                <m:t>E</m:t>
              </m:r>
              <m:r>
                <m:t>r</m:t>
              </m:r>
              <m:r>
                <m:t>r</m:t>
              </m:r>
              <m:r>
                <m:t>o</m:t>
              </m:r>
              <m:r>
                <m:t>r</m:t>
              </m:r>
            </m:lim>
          </m:limLow>
          <m:r>
            <m:rPr>
              <m:sty m:val="p"/>
            </m:rPr>
            <m:t>+</m:t>
          </m:r>
          <m:limLow>
            <m:e>
              <m:limLow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Y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m:t>∞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t>A</m:t>
              </m:r>
              <m:r>
                <m:t>p</m:t>
              </m:r>
              <m:r>
                <m:t>p</m:t>
              </m:r>
              <m:r>
                <m:t>r</m:t>
              </m:r>
              <m:r>
                <m:t>o</m:t>
              </m:r>
              <m:r>
                <m:t>x</m:t>
              </m:r>
              <m:r>
                <m:t>i</m:t>
              </m:r>
              <m:r>
                <m:t>m</m:t>
              </m:r>
              <m:r>
                <m:t>a</m:t>
              </m:r>
              <m:r>
                <m:t>t</m:t>
              </m:r>
              <m:r>
                <m:t>i</m:t>
              </m:r>
              <m:r>
                <m:t>o</m:t>
              </m:r>
              <m:r>
                <m:t>n</m:t>
              </m:r>
              <m:r>
                <m:t>E</m:t>
              </m:r>
              <m:r>
                <m:t>r</m:t>
              </m:r>
              <m:r>
                <m:t>r</m:t>
              </m:r>
              <m:r>
                <m:t>o</m:t>
              </m:r>
              <m:r>
                <m:t>r</m:t>
              </m:r>
            </m:lim>
          </m:limLow>
          <m:r>
            <m:rPr>
              <m:sty m:val="p"/>
            </m:rPr>
            <m:t>+</m:t>
          </m:r>
          <m:limLow>
            <m:e>
              <m:limLow>
                <m:e>
                  <m:sSub>
                    <m:e>
                      <m: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m:t>∞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t>E</m:t>
              </m:r>
              <m:r>
                <m:t>s</m:t>
              </m:r>
              <m:r>
                <m:t>t</m:t>
              </m:r>
              <m:r>
                <m:t>i</m:t>
              </m:r>
              <m:r>
                <m:t>m</m:t>
              </m:r>
              <m:r>
                <m:t>a</m:t>
              </m:r>
              <m:r>
                <m:t>t</m:t>
              </m:r>
              <m:r>
                <m:t>i</m:t>
              </m:r>
              <m:r>
                <m:t>o</m:t>
              </m:r>
              <m:r>
                <m:t>n</m:t>
              </m:r>
              <m:r>
                <m:t>E</m:t>
              </m:r>
              <m:r>
                <m:t>r</m:t>
              </m:r>
              <m:r>
                <m:t>r</m:t>
              </m:r>
              <m:r>
                <m:t>o</m:t>
              </m:r>
              <m:r>
                <m:t>r</m:t>
              </m:r>
            </m:lim>
          </m:limLow>
        </m:oMath>
      </m:oMathPara>
    </w:p>
    <w:bookmarkEnd w:id="103"/>
    <w:bookmarkStart w:id="104" w:name="トレードオフ"/>
    <w:p>
      <w:pPr>
        <w:pStyle w:val="Heading2"/>
      </w:pPr>
      <w:r>
        <w:t xml:space="preserve">トレードオフ</w:t>
      </w:r>
    </w:p>
    <w:p>
      <w:pPr>
        <w:numPr>
          <w:ilvl w:val="0"/>
          <w:numId w:val="1050"/>
        </w:numPr>
        <w:pStyle w:val="Compact"/>
      </w:pPr>
      <w:r>
        <w:t xml:space="preserve">モデルを複雑化 (より多くの分割)を行うと、現実は極めて複雑なので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−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limLow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μ</m:t>
                      </m:r>
                    </m:e>
                    <m:sub>
                      <m:r>
                        <m:t>Y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t>I</m:t>
              </m:r>
              <m:r>
                <m:t>r</m:t>
              </m:r>
              <m:r>
                <m:t>r</m:t>
              </m:r>
              <m:r>
                <m:t>e</m:t>
              </m:r>
              <m:r>
                <m:t>d</m:t>
              </m:r>
              <m:r>
                <m:t>u</m:t>
              </m:r>
              <m:r>
                <m:t>c</m:t>
              </m:r>
              <m:r>
                <m:t>i</m:t>
              </m:r>
              <m:r>
                <m:t>b</m:t>
              </m:r>
              <m:r>
                <m:t>l</m:t>
              </m:r>
              <m:r>
                <m:t>e</m:t>
              </m:r>
              <m:r>
                <m:t>E</m:t>
              </m:r>
              <m:r>
                <m:t>r</m:t>
              </m:r>
              <m:r>
                <m:t>r</m:t>
              </m:r>
              <m:r>
                <m:t>o</m:t>
              </m:r>
              <m:r>
                <m:t>r</m:t>
              </m:r>
            </m:lim>
          </m:limLow>
          <m:r>
            <m:rPr>
              <m:sty m:val="p"/>
            </m:rPr>
            <m:t>+</m:t>
          </m:r>
          <m:limLow>
            <m:e>
              <m:limLow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Y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m:t>∞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t>A</m:t>
              </m:r>
              <m:r>
                <m:t>p</m:t>
              </m:r>
              <m:r>
                <m:t>p</m:t>
              </m:r>
              <m:r>
                <m:t>r</m:t>
              </m:r>
              <m:r>
                <m:t>o</m:t>
              </m:r>
              <m:r>
                <m:t>x</m:t>
              </m:r>
              <m:r>
                <m:t>i</m:t>
              </m:r>
              <m:r>
                <m:t>m</m:t>
              </m:r>
              <m:r>
                <m:t>a</m:t>
              </m:r>
              <m:r>
                <m:t>t</m:t>
              </m:r>
              <m:r>
                <m:t>i</m:t>
              </m:r>
              <m:r>
                <m:t>o</m:t>
              </m:r>
              <m:r>
                <m:t>n</m:t>
              </m:r>
              <m:r>
                <m:t>E</m:t>
              </m:r>
              <m:r>
                <m:t>r</m:t>
              </m:r>
              <m:r>
                <m:t>r</m:t>
              </m:r>
              <m:r>
                <m:t>o</m:t>
              </m:r>
              <m:r>
                <m:t>r</m:t>
              </m:r>
              <m:r>
                <m:rPr>
                  <m:sty m:val="p"/>
                </m:rPr>
                <m:t>↓</m:t>
              </m:r>
            </m:lim>
          </m:limLow>
          <m:r>
            <m:rPr>
              <m:sty m:val="p"/>
            </m:rPr>
            <m:t>+</m:t>
          </m:r>
          <m:limLow>
            <m:e>
              <m:limLow>
                <m:e>
                  <m:sSub>
                    <m:e>
                      <m: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m:t>∞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t>E</m:t>
              </m:r>
              <m:r>
                <m:t>s</m:t>
              </m:r>
              <m:r>
                <m:t>t</m:t>
              </m:r>
              <m:r>
                <m:t>i</m:t>
              </m:r>
              <m:r>
                <m:t>m</m:t>
              </m:r>
              <m:r>
                <m:t>a</m:t>
              </m:r>
              <m:r>
                <m:t>t</m:t>
              </m:r>
              <m:r>
                <m:t>i</m:t>
              </m:r>
              <m:r>
                <m:t>o</m:t>
              </m:r>
              <m:r>
                <m:t>n</m:t>
              </m:r>
              <m:r>
                <m:t>E</m:t>
              </m:r>
              <m:r>
                <m:t>r</m:t>
              </m:r>
              <m:r>
                <m:t>r</m:t>
              </m:r>
              <m:r>
                <m:t>o</m:t>
              </m:r>
              <m:r>
                <m:t>r</m:t>
              </m:r>
              <m:r>
                <m:rPr>
                  <m:sty m:val="p"/>
                </m:rPr>
                <m:t>↑</m:t>
              </m:r>
            </m:lim>
          </m:limLow>
        </m:oMath>
      </m:oMathPara>
    </w:p>
    <w:bookmarkEnd w:id="104"/>
    <w:bookmarkStart w:id="105" w:name="estimation-errorの源泉"/>
    <w:p>
      <w:pPr>
        <w:pStyle w:val="Heading2"/>
      </w:pPr>
      <w:r>
        <w:t xml:space="preserve">Estimation Errorの源泉</w:t>
      </w:r>
    </w:p>
    <w:p>
      <w:pPr>
        <w:numPr>
          <w:ilvl w:val="0"/>
          <w:numId w:val="1051"/>
        </w:numPr>
      </w:pPr>
      <m:oMath>
        <m:r>
          <m:t>Y</m:t>
        </m:r>
        <m:r>
          <m:rPr>
            <m:sty m:val="p"/>
          </m:rPr>
          <m:t>=</m:t>
        </m:r>
        <m:limLow>
          <m:e>
            <m:limLow>
              <m:e>
                <m:r>
                  <m:t>μ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lim>
                <m:r>
                  <m:rPr>
                    <m:sty m:val="p"/>
                  </m:rPr>
                  <m:t>⏟</m:t>
                </m:r>
              </m:lim>
            </m:limLow>
          </m:e>
          <m:lim>
            <m:r>
              <m:t>S</m:t>
            </m:r>
            <m:r>
              <m:t>i</m:t>
            </m:r>
            <m:r>
              <m:t>g</m:t>
            </m:r>
            <m:r>
              <m:t>n</m:t>
            </m:r>
            <m:r>
              <m:t>a</m:t>
            </m:r>
            <m:r>
              <m:t>l</m:t>
            </m:r>
          </m:lim>
        </m:limLow>
        <m:r>
          <m:rPr>
            <m:sty m:val="p"/>
          </m:rPr>
          <m:t>+</m:t>
        </m:r>
        <m:limLow>
          <m:e>
            <m:limLow>
              <m:e>
                <m:r>
                  <m:t>u</m:t>
                </m:r>
              </m:e>
              <m:lim>
                <m:r>
                  <m:rPr>
                    <m:sty m:val="p"/>
                  </m:rPr>
                  <m:t>⏟</m:t>
                </m:r>
              </m:lim>
            </m:limLow>
          </m:e>
          <m:lim>
            <m:r>
              <m:t>Y</m:t>
            </m:r>
            <m:r>
              <m:rPr>
                <m:sty m:val="p"/>
              </m:rPr>
              <m:t>−</m:t>
            </m:r>
            <m:r>
              <m:t>μ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:</m:t>
            </m:r>
            <m:r>
              <m:t>N</m:t>
            </m:r>
            <m:r>
              <m:t>o</m:t>
            </m:r>
            <m:r>
              <m:t>i</m:t>
            </m:r>
            <m:r>
              <m:t>s</m:t>
            </m:r>
            <m:r>
              <m:t>e</m:t>
            </m:r>
          </m:lim>
        </m:limLow>
      </m:oMath>
    </w:p>
    <w:p>
      <w:pPr>
        <w:numPr>
          <w:ilvl w:val="0"/>
          <w:numId w:val="1051"/>
        </w:numPr>
      </w:pPr>
      <w:r>
        <w:t xml:space="preserve">Signalのみを取り出せる人がいれば、全て解決</w:t>
      </w:r>
    </w:p>
    <w:p>
      <w:pPr>
        <w:numPr>
          <w:ilvl w:val="1"/>
          <w:numId w:val="1052"/>
        </w:numPr>
        <w:pStyle w:val="Compact"/>
      </w:pPr>
      <w:r>
        <w:t xml:space="preserve">目の前の香川出身38歳男性の所得を聞き、香川出身38歳男性の平均所得と個人差を分割できる？</w:t>
      </w:r>
    </w:p>
    <w:p>
      <w:pPr>
        <w:numPr>
          <w:ilvl w:val="0"/>
          <w:numId w:val="1051"/>
        </w:numPr>
      </w:pPr>
      <w:r>
        <w:t xml:space="preserve">伝統的戦略は、大量の事例の平均を取る</w:t>
      </w:r>
    </w:p>
    <w:p>
      <w:pPr>
        <w:numPr>
          <w:ilvl w:val="1"/>
          <w:numId w:val="1053"/>
        </w:numPr>
        <w:pStyle w:val="Compact"/>
      </w:pPr>
      <w:r>
        <w:t xml:space="preserve">漸近性質の活用</w:t>
      </w:r>
    </w:p>
    <w:p>
      <w:pPr>
        <w:numPr>
          <w:ilvl w:val="0"/>
          <w:numId w:val="1051"/>
        </w:numPr>
      </w:pPr>
      <w:r>
        <w:t xml:space="preserve">複雑なモデルは、</w:t>
      </w:r>
    </w:p>
    <w:p>
      <w:pPr>
        <w:numPr>
          <w:ilvl w:val="1"/>
          <w:numId w:val="1054"/>
        </w:numPr>
        <w:pStyle w:val="Compact"/>
      </w:pPr>
      <m:oMath>
        <m:r>
          <m:t>u</m:t>
        </m:r>
      </m:oMath>
      <w:r>
        <w:t xml:space="preserve"> </w:t>
      </w:r>
      <w:r>
        <w:t xml:space="preserve">の影響を強く受け、Estimation Errorが上昇する</w:t>
      </w:r>
    </w:p>
    <w:bookmarkEnd w:id="105"/>
    <w:bookmarkStart w:id="106" w:name="例-4"/>
    <w:p>
      <w:pPr>
        <w:pStyle w:val="Heading2"/>
      </w:pPr>
      <w:r>
        <w:t xml:space="preserve">例</w:t>
      </w:r>
    </w:p>
    <w:p>
      <w:pPr>
        <w:numPr>
          <w:ilvl w:val="0"/>
          <w:numId w:val="1055"/>
        </w:numPr>
        <w:pStyle w:val="Compact"/>
      </w:pPr>
      <w:r>
        <w:t xml:space="preserve">単純なモデル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rPr>
                  <m:sty m:val="p"/>
                </m:rPr>
                <m:t>|</m:t>
              </m:r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​</m:t>
              </m:r>
            </m:sup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i</m:t>
              </m:r>
              <m:r>
                <m:rPr>
                  <m:sty m:val="p"/>
                </m:rPr>
                <m:t>|</m:t>
              </m:r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limLow>
            <m:e>
              <m:limLow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Y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e>
                  </m:d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t>L</m:t>
              </m:r>
              <m:r>
                <m:t>a</m:t>
              </m:r>
              <m:r>
                <m:t>r</m:t>
              </m:r>
              <m:r>
                <m:t>g</m:t>
              </m:r>
              <m:r>
                <m:t>e</m:t>
              </m:r>
              <m:r>
                <m:t>r</m:t>
              </m:r>
              <m:r>
                <m:t> </m:t>
              </m:r>
              <m:r>
                <m:t>A</m:t>
              </m:r>
              <m:r>
                <m:t>p</m:t>
              </m:r>
              <m:r>
                <m:t>p</m:t>
              </m:r>
              <m:r>
                <m:t>r</m:t>
              </m:r>
              <m:r>
                <m:t>o</m:t>
              </m:r>
              <m:r>
                <m:t>x</m:t>
              </m:r>
              <m:r>
                <m:t>i</m:t>
              </m:r>
              <m:r>
                <m:t>m</m:t>
              </m:r>
              <m:r>
                <m:t>a</m:t>
              </m:r>
              <m:r>
                <m:t>t</m:t>
              </m:r>
              <m:r>
                <m:t>i</m:t>
              </m:r>
              <m:r>
                <m:t>o</m:t>
              </m:r>
              <m:r>
                <m:t>n</m:t>
              </m:r>
              <m:r>
                <m:t> </m:t>
              </m:r>
              <m:r>
                <m:t>E</m:t>
              </m:r>
              <m:r>
                <m:t>r</m:t>
              </m:r>
              <m:r>
                <m:t>r</m:t>
              </m:r>
              <m:r>
                <m:t>o</m:t>
              </m:r>
              <m:r>
                <m:t>r</m:t>
              </m:r>
            </m:lim>
          </m:limLow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rPr>
                  <m:sty m:val="p"/>
                </m:rPr>
                <m:t>|</m:t>
              </m:r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​</m:t>
              </m:r>
            </m:sup>
            <m:e>
              <m:sSub>
                <m:e>
                  <m:r>
                    <m:t>u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i</m:t>
              </m:r>
              <m:r>
                <m:rPr>
                  <m:sty m:val="p"/>
                </m:rPr>
                <m:t>|</m:t>
              </m:r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r>
                <m:t>1</m:t>
              </m:r>
            </m:sub>
          </m:sSub>
        </m:oMath>
      </m:oMathPara>
    </w:p>
    <w:p>
      <w:pPr>
        <w:numPr>
          <w:ilvl w:val="0"/>
          <w:numId w:val="1056"/>
        </w:numPr>
        <w:pStyle w:val="Compact"/>
      </w:pPr>
      <w:r>
        <w:t xml:space="preserve">複雑なモデル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rPr>
                  <m:sty m:val="p"/>
                </m:rPr>
                <m:t>|</m:t>
              </m:r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;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​</m:t>
              </m:r>
            </m:sup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i</m:t>
              </m:r>
              <m:r>
                <m:rPr>
                  <m:sty m:val="p"/>
                </m:rPr>
                <m:t>|</m:t>
              </m:r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&amp;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Y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;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r>
                <m:t>1</m:t>
              </m:r>
            </m:e>
          </m:d>
          <m:r>
            <m:rPr>
              <m:sty m:val="p"/>
            </m:rPr>
            <m:t>+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1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|</m:t>
                      </m:r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;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​</m:t>
                      </m:r>
                    </m:sup>
                    <m:e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m:t>/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|</m:t>
                      </m:r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;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</m:sSub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t>L</m:t>
              </m:r>
              <m:r>
                <m:t>a</m:t>
              </m:r>
              <m:r>
                <m:t>r</m:t>
              </m:r>
              <m:r>
                <m:t>g</m:t>
              </m:r>
              <m:r>
                <m:t>e</m:t>
              </m:r>
              <m:r>
                <m:t>r</m:t>
              </m:r>
              <m:r>
                <m:t> </m:t>
              </m:r>
              <m:r>
                <m:t>E</m:t>
              </m:r>
              <m:r>
                <m:t>s</m:t>
              </m:r>
              <m:r>
                <m:t>t</m:t>
              </m:r>
              <m:r>
                <m:t>i</m:t>
              </m:r>
              <m:r>
                <m:t>m</m:t>
              </m:r>
              <m:r>
                <m:t>a</m:t>
              </m:r>
              <m:r>
                <m:t>t</m:t>
              </m:r>
              <m:r>
                <m:t>i</m:t>
              </m:r>
              <m:r>
                <m:t>o</m:t>
              </m:r>
              <m:r>
                <m:t>n</m:t>
              </m:r>
              <m:r>
                <m:t> </m:t>
              </m:r>
              <m:r>
                <m:t>E</m:t>
              </m:r>
              <m:r>
                <m:t>r</m:t>
              </m:r>
              <m:r>
                <m:t>r</m:t>
              </m:r>
              <m:r>
                <m:t>o</m:t>
              </m:r>
              <m:r>
                <m:t>r</m:t>
              </m:r>
            </m:lim>
          </m:limLow>
        </m:oMath>
      </m:oMathPara>
    </w:p>
    <w:bookmarkEnd w:id="106"/>
    <w:bookmarkStart w:id="107" w:name="empirical-risk-minimizationの問題"/>
    <w:p>
      <w:pPr>
        <w:pStyle w:val="Heading2"/>
      </w:pPr>
      <w:r>
        <w:t xml:space="preserve">Empirical Risk Minimizationの問題</w:t>
      </w:r>
    </w:p>
    <w:p>
      <w:pPr>
        <w:numPr>
          <w:ilvl w:val="0"/>
          <w:numId w:val="1057"/>
        </w:numPr>
        <w:pStyle w:val="Compact"/>
      </w:pPr>
      <w:r>
        <w:t xml:space="preserve">理想は母集団上でRiskを最小化する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min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f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μ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limLow>
                        <m:e>
                          <m:limLow>
                            <m:e>
                              <m:sSub>
                                <m:e>
                                  <m:r>
                                    <m:t>u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f</m:t>
                              </m:r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sSub>
                                    <m:e>
                                      <m:r>
                                        <m:t>X</m:t>
                                      </m:r>
                                    </m:e>
                                    <m:sub>
                                      <m: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r>
                            <m:t>I</m:t>
                          </m:r>
                          <m:r>
                            <m:t>n</m:t>
                          </m:r>
                          <m:r>
                            <m:t>d</m:t>
                          </m:r>
                          <m:r>
                            <m:t>e</m:t>
                          </m:r>
                          <m:r>
                            <m:t>p</m:t>
                          </m:r>
                          <m:r>
                            <m:t>d</m:t>
                          </m:r>
                          <m:r>
                            <m:t>e</m:t>
                          </m:r>
                          <m:r>
                            <m:t>n</m:t>
                          </m:r>
                          <m:r>
                            <m:t>t</m:t>
                          </m:r>
                        </m:lim>
                      </m:limLow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58"/>
        </w:numPr>
        <w:pStyle w:val="Compact"/>
      </w:pPr>
      <w:r>
        <w:t xml:space="preserve">できないのでEmpirical Risk Minimization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f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μ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limLow>
                        <m:e>
                          <m:limLow>
                            <m:e>
                              <m:sSub>
                                <m:e>
                                  <m:r>
                                    <m:t>u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f</m:t>
                              </m:r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sSub>
                                    <m:e>
                                      <m:r>
                                        <m:t>X</m:t>
                                      </m:r>
                                    </m:e>
                                    <m:sub>
                                      <m: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r>
                            <m:t>G</m:t>
                          </m:r>
                          <m:r>
                            <m:t>e</m:t>
                          </m:r>
                          <m:r>
                            <m:t>n</m:t>
                          </m:r>
                          <m:r>
                            <m:t>e</m:t>
                          </m:r>
                          <m:r>
                            <m:t>r</m:t>
                          </m:r>
                          <m:r>
                            <m:t>a</m:t>
                          </m:r>
                          <m:r>
                            <m:t>l</m:t>
                          </m:r>
                          <m:r>
                            <m:t>l</m:t>
                          </m:r>
                          <m:r>
                            <m:t>y</m:t>
                          </m:r>
                          <m:r>
                            <m:t>C</m:t>
                          </m:r>
                          <m:r>
                            <m:t>o</m:t>
                          </m:r>
                          <m:r>
                            <m:t>r</m:t>
                          </m:r>
                          <m:r>
                            <m:t>r</m:t>
                          </m:r>
                          <m:r>
                            <m:t>e</m:t>
                          </m:r>
                          <m:r>
                            <m:t>l</m:t>
                          </m:r>
                          <m:r>
                            <m:t>a</m:t>
                          </m:r>
                          <m:r>
                            <m:t>t</m:t>
                          </m:r>
                          <m:r>
                            <m:t>e</m:t>
                          </m:r>
                          <m:r>
                            <m:t>d</m:t>
                          </m:r>
                        </m:lim>
                      </m:limLow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bookmarkEnd w:id="107"/>
    <w:bookmarkStart w:id="108" w:name="過剰適合-過学習"/>
    <w:p>
      <w:pPr>
        <w:pStyle w:val="Heading2"/>
      </w:pPr>
      <w:r>
        <w:t xml:space="preserve">過剰適合 (過学習)</w:t>
      </w:r>
    </w:p>
    <w:p>
      <w:pPr>
        <w:numPr>
          <w:ilvl w:val="0"/>
          <w:numId w:val="105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が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の影響を</w:t>
      </w:r>
      <w:r>
        <w:rPr>
          <w:bCs/>
          <w:b/>
        </w:rPr>
        <w:t xml:space="preserve">受けるほど</w:t>
      </w:r>
      <w:r>
        <w:t xml:space="preserve">、小さくなる</w:t>
      </w:r>
    </w:p>
    <w:p>
      <w:pPr>
        <w:numPr>
          <w:ilvl w:val="1"/>
          <w:numId w:val="1060"/>
        </w:numPr>
        <w:pStyle w:val="Compact"/>
      </w:pPr>
      <w:r>
        <w:t xml:space="preserve">丸暗記モデルでは0!!!!</w:t>
      </w:r>
    </w:p>
    <w:p>
      <w:pPr>
        <w:numPr>
          <w:ilvl w:val="0"/>
          <w:numId w:val="1059"/>
        </w:numPr>
      </w:pPr>
      <w:r>
        <w:t xml:space="preserve">一般にデータと無矛盾なモデルを推定することは難しくない</w:t>
      </w:r>
    </w:p>
    <w:p>
      <w:pPr>
        <w:numPr>
          <w:ilvl w:val="1"/>
          <w:numId w:val="1061"/>
        </w:numPr>
        <w:pStyle w:val="Compact"/>
      </w:pPr>
      <w:r>
        <w:t xml:space="preserve">データに過剰に適合する(から過剰に学んだ)モデルであり、予測性能は悪い</w:t>
      </w:r>
    </w:p>
    <w:p>
      <w:pPr>
        <w:numPr>
          <w:ilvl w:val="0"/>
          <w:numId w:val="1059"/>
        </w:numPr>
      </w:pPr>
      <w:r>
        <w:t xml:space="preserve">新しい論点: Benign Overfiting</w:t>
      </w:r>
      <w:r>
        <w:t xml:space="preserve"> </w:t>
      </w:r>
      <w:r>
        <w:t xml:space="preserve">(Hastie et al. 2022; Bartlett et al. 2020)</w:t>
      </w:r>
    </w:p>
    <w:bookmarkEnd w:id="108"/>
    <w:bookmarkStart w:id="109" w:name="過剰適合-過学習の弊害"/>
    <w:p>
      <w:pPr>
        <w:pStyle w:val="Heading2"/>
      </w:pPr>
      <w:r>
        <w:t xml:space="preserve">過剰適合 (過学習)の弊害</w:t>
      </w:r>
    </w:p>
    <w:p>
      <w:pPr>
        <w:numPr>
          <w:ilvl w:val="0"/>
          <w:numId w:val="1062"/>
        </w:numPr>
      </w:pPr>
      <w:r>
        <w:t xml:space="preserve">データの”偶然の偏り” (平均値からの大きな乖離があるサンプル) に影響されてしまう</w:t>
      </w:r>
    </w:p>
    <w:p>
      <w:pPr>
        <w:numPr>
          <w:ilvl w:val="0"/>
          <w:numId w:val="1062"/>
        </w:numPr>
      </w:pPr>
      <w:r>
        <w:t xml:space="preserve">Empirical Riskでは正しく評価できない</w:t>
      </w:r>
    </w:p>
    <w:p>
      <w:pPr>
        <w:numPr>
          <w:ilvl w:val="1"/>
          <w:numId w:val="1063"/>
        </w:numPr>
        <w:pStyle w:val="Compact"/>
      </w:pPr>
      <w:r>
        <w:t xml:space="preserve">丸暗記でも勉強することはいいことだ！！！</w:t>
      </w:r>
    </w:p>
    <w:bookmarkEnd w:id="109"/>
    <w:bookmarkStart w:id="110" w:name="まとめ-3"/>
    <w:p>
      <w:pPr>
        <w:pStyle w:val="Heading2"/>
      </w:pPr>
      <w:r>
        <w:t xml:space="preserve">まとめ</w:t>
      </w:r>
    </w:p>
    <w:p>
      <w:pPr>
        <w:numPr>
          <w:ilvl w:val="0"/>
          <w:numId w:val="1064"/>
        </w:numPr>
      </w:pPr>
      <w:r>
        <w:t xml:space="preserve">通常の統計学と同様にSampling Uncetainlyを頭に入れる必要がある。</w:t>
      </w:r>
    </w:p>
    <w:p>
      <w:pPr>
        <w:numPr>
          <w:ilvl w:val="0"/>
          <w:numId w:val="1064"/>
        </w:numPr>
      </w:pPr>
      <w:r>
        <w:t xml:space="preserve">矛盾する戦略</w:t>
      </w:r>
    </w:p>
    <w:p>
      <w:pPr>
        <w:numPr>
          <w:ilvl w:val="1"/>
          <w:numId w:val="1065"/>
        </w:numPr>
      </w:pPr>
      <w:r>
        <w:t xml:space="preserve">大量の事例の平均をとる (Estimation errorの削減)</w:t>
      </w:r>
    </w:p>
    <w:p>
      <w:pPr>
        <w:numPr>
          <w:ilvl w:val="1"/>
          <w:numId w:val="1065"/>
        </w:numPr>
      </w:pPr>
      <w:r>
        <w:t xml:space="preserve">多くのサブグループを作る (Approximation errorの削減)</w:t>
      </w:r>
    </w:p>
    <w:bookmarkEnd w:id="110"/>
    <w:bookmarkStart w:id="118" w:name="引用"/>
    <w:p>
      <w:pPr>
        <w:pStyle w:val="Heading2"/>
      </w:pPr>
      <w:r>
        <w:t xml:space="preserve">引用</w:t>
      </w:r>
    </w:p>
    <w:bookmarkStart w:id="117" w:name="refs"/>
    <w:bookmarkStart w:id="112" w:name="ref-bartlett2020"/>
    <w:p>
      <w:pPr>
        <w:pStyle w:val="Bibliography"/>
      </w:pPr>
      <w:r>
        <w:t xml:space="preserve">Bartlett, Peter L., Philip M. Long, Gábor Lugosi, and Alexander Tsigler. 2020.</w:t>
      </w:r>
      <w:r>
        <w:t xml:space="preserve"> </w:t>
      </w:r>
      <w:r>
        <w:t xml:space="preserve">“Benign Overfitting in Linear Regression.”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t xml:space="preserve">117 (48): 30063–70.</w:t>
      </w:r>
      <w:r>
        <w:t xml:space="preserve"> </w:t>
      </w:r>
      <w:hyperlink r:id="rId111">
        <w:r>
          <w:rPr>
            <w:rStyle w:val="Hyperlink"/>
          </w:rPr>
          <w:t xml:space="preserve">https://doi.org/10.1073/pnas.1907378117</w:t>
        </w:r>
      </w:hyperlink>
      <w:r>
        <w:t xml:space="preserve">.</w:t>
      </w:r>
    </w:p>
    <w:bookmarkEnd w:id="112"/>
    <w:bookmarkStart w:id="113" w:name="ref-einav2018"/>
    <w:p>
      <w:pPr>
        <w:pStyle w:val="Bibliography"/>
      </w:pPr>
      <w:r>
        <w:t xml:space="preserve">Einav, Liran, Amy Finkelstein, Sendhil Mullainathan, and Ziad Obermeyer. 2018.</w:t>
      </w:r>
      <w:r>
        <w:t xml:space="preserve"> </w:t>
      </w:r>
      <w:r>
        <w:t xml:space="preserve">“Predictive Modeling of u.s. Health Care Spending in Late Life.”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360 (6396): 1462–65.</w:t>
      </w:r>
      <w:r>
        <w:t xml:space="preserve"> </w:t>
      </w:r>
      <w:hyperlink r:id="rId28">
        <w:r>
          <w:rPr>
            <w:rStyle w:val="Hyperlink"/>
          </w:rPr>
          <w:t xml:space="preserve">https://doi.org/10.1126/science.aar5045</w:t>
        </w:r>
      </w:hyperlink>
      <w:r>
        <w:t xml:space="preserve">.</w:t>
      </w:r>
    </w:p>
    <w:bookmarkEnd w:id="113"/>
    <w:bookmarkStart w:id="114" w:name="ref-fudenberg2022"/>
    <w:p>
      <w:pPr>
        <w:pStyle w:val="Bibliography"/>
      </w:pPr>
      <w:r>
        <w:t xml:space="preserve">Fudenberg, Drew, Jon Kleinberg, Annie Liang, and Sendhil Mullainathan. 2022.</w:t>
      </w:r>
      <w:r>
        <w:t xml:space="preserve"> </w:t>
      </w:r>
      <w:r>
        <w:t xml:space="preserve">“Measuring the Completeness of Economic Models.”</w:t>
      </w:r>
      <w:r>
        <w:t xml:space="preserve"> </w:t>
      </w:r>
      <w:r>
        <w:rPr>
          <w:iCs/>
          <w:i/>
        </w:rPr>
        <w:t xml:space="preserve">Journal of Political Economy</w:t>
      </w:r>
      <w:r>
        <w:t xml:space="preserve"> </w:t>
      </w:r>
      <w:r>
        <w:t xml:space="preserve">130 (4): 956–90.</w:t>
      </w:r>
      <w:r>
        <w:t xml:space="preserve"> </w:t>
      </w:r>
      <w:hyperlink r:id="rId29">
        <w:r>
          <w:rPr>
            <w:rStyle w:val="Hyperlink"/>
          </w:rPr>
          <w:t xml:space="preserve">https://doi.org/10.1086/718371</w:t>
        </w:r>
      </w:hyperlink>
      <w:r>
        <w:t xml:space="preserve">.</w:t>
      </w:r>
    </w:p>
    <w:bookmarkEnd w:id="114"/>
    <w:bookmarkStart w:id="116" w:name="ref-hastie2022"/>
    <w:p>
      <w:pPr>
        <w:pStyle w:val="Bibliography"/>
      </w:pPr>
      <w:r>
        <w:t xml:space="preserve">Hastie, Trevor, Andrea Montanari, Saharon Rosset, and Ryan J. Tibshirani. 2022.</w:t>
      </w:r>
      <w:r>
        <w:t xml:space="preserve"> </w:t>
      </w:r>
      <w:r>
        <w:t xml:space="preserve">“Surprises in High-Dimensional Ridgeless Least Squares Interpolation.”</w:t>
      </w:r>
      <w:r>
        <w:t xml:space="preserve"> </w:t>
      </w:r>
      <w:r>
        <w:rPr>
          <w:iCs/>
          <w:i/>
        </w:rPr>
        <w:t xml:space="preserve">The Annals of Statistics</w:t>
      </w:r>
      <w:r>
        <w:t xml:space="preserve"> </w:t>
      </w:r>
      <w:r>
        <w:t xml:space="preserve">50 (2): 949–86.</w:t>
      </w:r>
      <w:r>
        <w:t xml:space="preserve"> </w:t>
      </w:r>
      <w:hyperlink r:id="rId115">
        <w:r>
          <w:rPr>
            <w:rStyle w:val="Hyperlink"/>
          </w:rPr>
          <w:t xml:space="preserve">https://doi.org/10.1214/21-AOS2133</w:t>
        </w:r>
      </w:hyperlink>
      <w:r>
        <w:t xml:space="preserve">.</w:t>
      </w:r>
    </w:p>
    <w:bookmarkEnd w:id="116"/>
    <w:bookmarkEnd w:id="117"/>
    <w:bookmarkEnd w:id="118"/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2" Target="media/rId62.png" /><Relationship Type="http://schemas.openxmlformats.org/officeDocument/2006/relationships/image" Id="rId69" Target="media/rId69.png" /><Relationship Type="http://schemas.openxmlformats.org/officeDocument/2006/relationships/hyperlink" Id="rId111" Target="https://doi.org/10.1073/pnas.1907378117" TargetMode="External" /><Relationship Type="http://schemas.openxmlformats.org/officeDocument/2006/relationships/hyperlink" Id="rId29" Target="https://doi.org/10.1086/718371" TargetMode="External" /><Relationship Type="http://schemas.openxmlformats.org/officeDocument/2006/relationships/hyperlink" Id="rId28" Target="https://doi.org/10.1126/science.aar5045" TargetMode="External" /><Relationship Type="http://schemas.openxmlformats.org/officeDocument/2006/relationships/hyperlink" Id="rId115" Target="https://doi.org/10.1214/21-AOS2133" TargetMode="External" /><Relationship Type="http://schemas.openxmlformats.org/officeDocument/2006/relationships/hyperlink" Id="rId26" Target="https://www.predictionmachines.a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1" Target="https://doi.org/10.1073/pnas.1907378117" TargetMode="External" /><Relationship Type="http://schemas.openxmlformats.org/officeDocument/2006/relationships/hyperlink" Id="rId29" Target="https://doi.org/10.1086/718371" TargetMode="External" /><Relationship Type="http://schemas.openxmlformats.org/officeDocument/2006/relationships/hyperlink" Id="rId28" Target="https://doi.org/10.1126/science.aar5045" TargetMode="External" /><Relationship Type="http://schemas.openxmlformats.org/officeDocument/2006/relationships/hyperlink" Id="rId115" Target="https://doi.org/10.1214/21-AOS2133" TargetMode="External" /><Relationship Type="http://schemas.openxmlformats.org/officeDocument/2006/relationships/hyperlink" Id="rId26" Target="https://www.predictionmachines.a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予測問題と予測木</dc:title>
  <dc:creator>川田恵介</dc:creator>
  <cp:keywords/>
  <dcterms:created xsi:type="dcterms:W3CDTF">2022-10-09T12:49:49Z</dcterms:created>
  <dcterms:modified xsi:type="dcterms:W3CDTF">2022-10-09T12:49:49Z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keisukekawata@iss.u-tokyo.ac.jp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uthor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>機械学習の経済学への応用</vt:lpwstr>
  </property>
  <property fmtid="{D5CDD505-2E9C-101B-9397-08002B2CF9AE}" pid="13" name="toc-title">
    <vt:lpwstr>Table of contents</vt:lpwstr>
  </property>
</Properties>
</file>