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C1F966" w14:textId="77777777" w:rsidR="000E6F78" w:rsidRPr="000E6F78" w:rsidRDefault="000E6F78" w:rsidP="000E6F78">
      <w:pPr>
        <w:spacing w:after="0" w:line="360" w:lineRule="auto"/>
      </w:pPr>
      <w:bookmarkStart w:id="0" w:name="_GoBack"/>
      <w:bookmarkEnd w:id="0"/>
    </w:p>
    <w:p w14:paraId="5C89C00E" w14:textId="336E68CF" w:rsidR="000E6F78" w:rsidRPr="000E6F78" w:rsidRDefault="000E6F78" w:rsidP="000E6F78">
      <w:pPr>
        <w:spacing w:after="0" w:line="360" w:lineRule="auto"/>
      </w:pPr>
      <w:r>
        <w:t>Kelompok :</w:t>
      </w:r>
    </w:p>
    <w:p w14:paraId="2B99B89F" w14:textId="77777777" w:rsidR="000E6F78" w:rsidRPr="000E6F78" w:rsidRDefault="000E6F78" w:rsidP="000E6F78">
      <w:pPr>
        <w:spacing w:after="0" w:line="360" w:lineRule="auto"/>
      </w:pPr>
      <w:r w:rsidRPr="000E6F78">
        <w:t>Asep Irawan</w:t>
      </w:r>
    </w:p>
    <w:p w14:paraId="434C75F1" w14:textId="77777777" w:rsidR="000E6F78" w:rsidRPr="000E6F78" w:rsidRDefault="000E6F78" w:rsidP="000E6F78">
      <w:pPr>
        <w:spacing w:after="0" w:line="360" w:lineRule="auto"/>
      </w:pPr>
      <w:r w:rsidRPr="000E6F78">
        <w:t>Danang A.M</w:t>
      </w:r>
    </w:p>
    <w:p w14:paraId="675571A5" w14:textId="77777777" w:rsidR="000E6F78" w:rsidRPr="000E6F78" w:rsidRDefault="000E6F78" w:rsidP="000E6F78">
      <w:pPr>
        <w:spacing w:after="0" w:line="360" w:lineRule="auto"/>
      </w:pPr>
      <w:r w:rsidRPr="000E6F78">
        <w:t>Hendri Purnomo</w:t>
      </w:r>
    </w:p>
    <w:p w14:paraId="53F5B1A3" w14:textId="77777777" w:rsidR="000E6F78" w:rsidRPr="000E6F78" w:rsidRDefault="000E6F78" w:rsidP="000E6F78">
      <w:pPr>
        <w:spacing w:after="0" w:line="360" w:lineRule="auto"/>
      </w:pPr>
      <w:r w:rsidRPr="000E6F78">
        <w:t>Tetra P.U</w:t>
      </w:r>
    </w:p>
    <w:p w14:paraId="13ACAD3C" w14:textId="77777777" w:rsidR="000E6F78" w:rsidRPr="000E6F78" w:rsidRDefault="000E6F78" w:rsidP="000E6F78">
      <w:pPr>
        <w:spacing w:after="0" w:line="360" w:lineRule="auto"/>
      </w:pPr>
    </w:p>
    <w:p w14:paraId="627E834D" w14:textId="69852B6F" w:rsidR="000E6F78" w:rsidRPr="000E6F78" w:rsidRDefault="000E6F78" w:rsidP="000E6F78">
      <w:pPr>
        <w:spacing w:after="0" w:line="360" w:lineRule="auto"/>
      </w:pPr>
      <w:r w:rsidRPr="000E6F78">
        <w:t>topik : IoT Security</w:t>
      </w:r>
    </w:p>
    <w:p w14:paraId="2A801D21" w14:textId="77777777" w:rsidR="000E6F78" w:rsidRPr="000E6F78" w:rsidRDefault="000E6F78" w:rsidP="000E6F78">
      <w:pPr>
        <w:spacing w:after="0" w:line="360" w:lineRule="auto"/>
      </w:pPr>
    </w:p>
    <w:p w14:paraId="2BA57C1D" w14:textId="77777777" w:rsidR="000E6F78" w:rsidRPr="000E6F78" w:rsidRDefault="000E6F78" w:rsidP="000E6F78">
      <w:pPr>
        <w:spacing w:after="0" w:line="360" w:lineRule="auto"/>
      </w:pPr>
      <w:r w:rsidRPr="000E6F78">
        <w:t xml:space="preserve">scope : </w:t>
      </w:r>
    </w:p>
    <w:p w14:paraId="6E7B1182" w14:textId="77777777" w:rsidR="000E6F78" w:rsidRPr="000E6F78" w:rsidRDefault="000E6F78" w:rsidP="000E6F78">
      <w:pPr>
        <w:spacing w:after="0" w:line="360" w:lineRule="auto"/>
      </w:pPr>
      <w:r w:rsidRPr="000E6F78">
        <w:t>1. How IoT Communication Work</w:t>
      </w:r>
    </w:p>
    <w:p w14:paraId="025B9AB9" w14:textId="77777777" w:rsidR="000E6F78" w:rsidRPr="000E6F78" w:rsidRDefault="000E6F78" w:rsidP="000E6F78">
      <w:pPr>
        <w:spacing w:after="0" w:line="360" w:lineRule="auto"/>
      </w:pPr>
      <w:r w:rsidRPr="000E6F78">
        <w:t>2. Risk in IoT Communication</w:t>
      </w:r>
    </w:p>
    <w:p w14:paraId="444052EB" w14:textId="0F4B4D4D" w:rsidR="000E6F78" w:rsidRPr="000E6F78" w:rsidRDefault="000E6F78" w:rsidP="000E6F78">
      <w:pPr>
        <w:spacing w:after="0" w:line="360" w:lineRule="auto"/>
      </w:pPr>
      <w:r w:rsidRPr="000E6F78">
        <w:t>3. Security Technique for IoT Communication</w:t>
      </w:r>
    </w:p>
    <w:p w14:paraId="5EC53C2B" w14:textId="77777777" w:rsidR="000E6F78" w:rsidRDefault="000E6F78" w:rsidP="00EA0CCF">
      <w:pPr>
        <w:jc w:val="center"/>
        <w:rPr>
          <w:b/>
          <w:sz w:val="24"/>
        </w:rPr>
      </w:pPr>
    </w:p>
    <w:p w14:paraId="19A14D93" w14:textId="77777777" w:rsidR="000E6F78" w:rsidRDefault="000E6F78" w:rsidP="00EA0CCF">
      <w:pPr>
        <w:jc w:val="center"/>
        <w:rPr>
          <w:b/>
          <w:sz w:val="24"/>
        </w:rPr>
      </w:pPr>
    </w:p>
    <w:p w14:paraId="26D5C4F3" w14:textId="4FA21F8D" w:rsidR="00EA0CCF" w:rsidRPr="007010B5" w:rsidRDefault="00EA0CCF" w:rsidP="00EA0CCF">
      <w:pPr>
        <w:jc w:val="center"/>
        <w:rPr>
          <w:b/>
        </w:rPr>
      </w:pPr>
      <w:r w:rsidRPr="007010B5">
        <w:rPr>
          <w:b/>
          <w:sz w:val="24"/>
        </w:rPr>
        <w:t>REVIEW</w:t>
      </w:r>
    </w:p>
    <w:tbl>
      <w:tblPr>
        <w:tblStyle w:val="TableGrid"/>
        <w:tblW w:w="0" w:type="auto"/>
        <w:tblLook w:val="04A0" w:firstRow="1" w:lastRow="0" w:firstColumn="1" w:lastColumn="0" w:noHBand="0" w:noVBand="1"/>
      </w:tblPr>
      <w:tblGrid>
        <w:gridCol w:w="2093"/>
        <w:gridCol w:w="7149"/>
      </w:tblGrid>
      <w:tr w:rsidR="00EA0CCF" w:rsidRPr="007010B5" w14:paraId="0235BAB7" w14:textId="77777777" w:rsidTr="00FD08A4">
        <w:tc>
          <w:tcPr>
            <w:tcW w:w="2093" w:type="dxa"/>
          </w:tcPr>
          <w:p w14:paraId="71F16EBF" w14:textId="77777777" w:rsidR="00EA0CCF" w:rsidRPr="007010B5" w:rsidRDefault="00EA0CCF" w:rsidP="00FD08A4">
            <w:pPr>
              <w:rPr>
                <w:sz w:val="24"/>
                <w:szCs w:val="24"/>
              </w:rPr>
            </w:pPr>
            <w:r w:rsidRPr="007010B5">
              <w:rPr>
                <w:sz w:val="24"/>
                <w:szCs w:val="24"/>
              </w:rPr>
              <w:t>Title</w:t>
            </w:r>
          </w:p>
        </w:tc>
        <w:tc>
          <w:tcPr>
            <w:tcW w:w="7149" w:type="dxa"/>
          </w:tcPr>
          <w:p w14:paraId="563298BC" w14:textId="77777777" w:rsidR="00EA0CCF" w:rsidRPr="007010B5" w:rsidRDefault="00EA0CCF" w:rsidP="00FD08A4">
            <w:pPr>
              <w:rPr>
                <w:b/>
                <w:sz w:val="24"/>
                <w:szCs w:val="24"/>
              </w:rPr>
            </w:pPr>
            <w:r w:rsidRPr="007010B5">
              <w:rPr>
                <w:b/>
                <w:sz w:val="24"/>
                <w:szCs w:val="24"/>
              </w:rPr>
              <w:t>Internet of Things Security, Device Authentication and Access Control: A Review</w:t>
            </w:r>
          </w:p>
          <w:p w14:paraId="6E1A4E2B" w14:textId="77777777" w:rsidR="00EA0CCF" w:rsidRPr="007010B5" w:rsidRDefault="00EA0CCF" w:rsidP="00FD08A4">
            <w:pPr>
              <w:rPr>
                <w:b/>
                <w:sz w:val="24"/>
                <w:szCs w:val="24"/>
              </w:rPr>
            </w:pPr>
          </w:p>
        </w:tc>
      </w:tr>
      <w:tr w:rsidR="00EA0CCF" w:rsidRPr="007010B5" w14:paraId="3B153E3E" w14:textId="77777777" w:rsidTr="00FD08A4">
        <w:tc>
          <w:tcPr>
            <w:tcW w:w="2093" w:type="dxa"/>
          </w:tcPr>
          <w:p w14:paraId="6248B1F4" w14:textId="77777777" w:rsidR="00EA0CCF" w:rsidRPr="007010B5" w:rsidRDefault="00EA0CCF" w:rsidP="00FD08A4">
            <w:pPr>
              <w:rPr>
                <w:sz w:val="24"/>
                <w:szCs w:val="24"/>
              </w:rPr>
            </w:pPr>
            <w:r w:rsidRPr="007010B5">
              <w:rPr>
                <w:sz w:val="24"/>
                <w:szCs w:val="24"/>
              </w:rPr>
              <w:t xml:space="preserve">Type </w:t>
            </w:r>
          </w:p>
        </w:tc>
        <w:tc>
          <w:tcPr>
            <w:tcW w:w="7149" w:type="dxa"/>
          </w:tcPr>
          <w:p w14:paraId="19DFD5AE" w14:textId="77777777" w:rsidR="00EA0CCF" w:rsidRPr="007010B5" w:rsidRDefault="00EA0CCF" w:rsidP="00FD08A4">
            <w:pPr>
              <w:rPr>
                <w:sz w:val="24"/>
                <w:szCs w:val="24"/>
              </w:rPr>
            </w:pPr>
            <w:bookmarkStart w:id="1" w:name="page1"/>
            <w:bookmarkEnd w:id="1"/>
            <w:r w:rsidRPr="007010B5">
              <w:rPr>
                <w:sz w:val="24"/>
                <w:szCs w:val="24"/>
              </w:rPr>
              <w:t>International Journal of Computer Science and Information Security (IJCSIS)</w:t>
            </w:r>
          </w:p>
        </w:tc>
      </w:tr>
      <w:tr w:rsidR="00EA0CCF" w:rsidRPr="007010B5" w14:paraId="5B62CF12" w14:textId="77777777" w:rsidTr="00FD08A4">
        <w:tc>
          <w:tcPr>
            <w:tcW w:w="2093" w:type="dxa"/>
          </w:tcPr>
          <w:p w14:paraId="390195AF" w14:textId="77777777" w:rsidR="00EA0CCF" w:rsidRPr="007010B5" w:rsidRDefault="00EA0CCF" w:rsidP="00FD08A4">
            <w:pPr>
              <w:rPr>
                <w:sz w:val="24"/>
                <w:szCs w:val="24"/>
              </w:rPr>
            </w:pPr>
            <w:r w:rsidRPr="007010B5">
              <w:rPr>
                <w:sz w:val="24"/>
                <w:szCs w:val="24"/>
              </w:rPr>
              <w:t>Volume &amp; Page</w:t>
            </w:r>
          </w:p>
        </w:tc>
        <w:tc>
          <w:tcPr>
            <w:tcW w:w="7149" w:type="dxa"/>
          </w:tcPr>
          <w:p w14:paraId="0CD82728" w14:textId="77777777" w:rsidR="00EA0CCF" w:rsidRPr="007010B5" w:rsidRDefault="00EA0CCF" w:rsidP="00FD08A4">
            <w:pPr>
              <w:rPr>
                <w:sz w:val="24"/>
                <w:szCs w:val="24"/>
              </w:rPr>
            </w:pPr>
            <w:r w:rsidRPr="007010B5">
              <w:rPr>
                <w:sz w:val="24"/>
                <w:szCs w:val="24"/>
              </w:rPr>
              <w:t xml:space="preserve">Vol. 14, No. 8, </w:t>
            </w:r>
          </w:p>
        </w:tc>
      </w:tr>
      <w:tr w:rsidR="00EA0CCF" w:rsidRPr="007010B5" w14:paraId="36F8D700" w14:textId="77777777" w:rsidTr="00FD08A4">
        <w:tc>
          <w:tcPr>
            <w:tcW w:w="2093" w:type="dxa"/>
          </w:tcPr>
          <w:p w14:paraId="78AEBF73" w14:textId="77777777" w:rsidR="00EA0CCF" w:rsidRPr="007010B5" w:rsidRDefault="00EA0CCF" w:rsidP="00FD08A4">
            <w:pPr>
              <w:rPr>
                <w:sz w:val="24"/>
                <w:szCs w:val="24"/>
              </w:rPr>
            </w:pPr>
            <w:r w:rsidRPr="007010B5">
              <w:rPr>
                <w:sz w:val="24"/>
                <w:szCs w:val="24"/>
              </w:rPr>
              <w:t>Year</w:t>
            </w:r>
          </w:p>
        </w:tc>
        <w:tc>
          <w:tcPr>
            <w:tcW w:w="7149" w:type="dxa"/>
          </w:tcPr>
          <w:p w14:paraId="62F39DC7" w14:textId="77777777" w:rsidR="00EA0CCF" w:rsidRPr="007010B5" w:rsidRDefault="00EA0CCF" w:rsidP="00FD08A4">
            <w:pPr>
              <w:rPr>
                <w:sz w:val="24"/>
                <w:szCs w:val="24"/>
              </w:rPr>
            </w:pPr>
            <w:r w:rsidRPr="007010B5">
              <w:rPr>
                <w:sz w:val="24"/>
                <w:szCs w:val="24"/>
              </w:rPr>
              <w:t>2016</w:t>
            </w:r>
          </w:p>
        </w:tc>
      </w:tr>
      <w:tr w:rsidR="00EA0CCF" w:rsidRPr="007010B5" w14:paraId="2B7D203E" w14:textId="77777777" w:rsidTr="00FD08A4">
        <w:tc>
          <w:tcPr>
            <w:tcW w:w="2093" w:type="dxa"/>
          </w:tcPr>
          <w:p w14:paraId="035CF092" w14:textId="77777777" w:rsidR="00EA0CCF" w:rsidRPr="007010B5" w:rsidRDefault="00EA0CCF" w:rsidP="00FD08A4">
            <w:pPr>
              <w:rPr>
                <w:sz w:val="24"/>
                <w:szCs w:val="24"/>
              </w:rPr>
            </w:pPr>
            <w:r w:rsidRPr="007010B5">
              <w:rPr>
                <w:sz w:val="24"/>
                <w:szCs w:val="24"/>
              </w:rPr>
              <w:t>Author</w:t>
            </w:r>
          </w:p>
        </w:tc>
        <w:tc>
          <w:tcPr>
            <w:tcW w:w="7149" w:type="dxa"/>
          </w:tcPr>
          <w:p w14:paraId="1F85D527" w14:textId="77777777" w:rsidR="00EA0CCF" w:rsidRPr="007010B5" w:rsidRDefault="00EA0CCF" w:rsidP="00FD08A4">
            <w:pPr>
              <w:rPr>
                <w:sz w:val="24"/>
                <w:szCs w:val="24"/>
              </w:rPr>
            </w:pPr>
            <w:r w:rsidRPr="007010B5">
              <w:rPr>
                <w:sz w:val="24"/>
                <w:szCs w:val="24"/>
              </w:rPr>
              <w:t>Inayat Ali,</w:t>
            </w:r>
            <w:r>
              <w:rPr>
                <w:sz w:val="24"/>
                <w:szCs w:val="24"/>
              </w:rPr>
              <w:t xml:space="preserve"> </w:t>
            </w:r>
            <w:r w:rsidRPr="007010B5">
              <w:rPr>
                <w:sz w:val="24"/>
                <w:szCs w:val="24"/>
              </w:rPr>
              <w:t>Sonia Sabir, Zahid Ullah</w:t>
            </w:r>
          </w:p>
          <w:p w14:paraId="6C4EF0EA" w14:textId="77777777" w:rsidR="00EA0CCF" w:rsidRPr="007010B5" w:rsidRDefault="00EA0CCF" w:rsidP="00FD08A4">
            <w:pPr>
              <w:rPr>
                <w:sz w:val="24"/>
                <w:szCs w:val="24"/>
              </w:rPr>
            </w:pPr>
          </w:p>
        </w:tc>
      </w:tr>
      <w:tr w:rsidR="00EA0CCF" w:rsidRPr="007010B5" w14:paraId="1530427B" w14:textId="77777777" w:rsidTr="00FD08A4">
        <w:tc>
          <w:tcPr>
            <w:tcW w:w="2093" w:type="dxa"/>
          </w:tcPr>
          <w:p w14:paraId="7A4ABF44" w14:textId="77777777" w:rsidR="00EA0CCF" w:rsidRPr="007010B5" w:rsidRDefault="00EA0CCF" w:rsidP="00FD08A4">
            <w:pPr>
              <w:rPr>
                <w:sz w:val="24"/>
                <w:szCs w:val="24"/>
              </w:rPr>
            </w:pPr>
            <w:r>
              <w:rPr>
                <w:sz w:val="24"/>
                <w:szCs w:val="24"/>
              </w:rPr>
              <w:t>Reviewer</w:t>
            </w:r>
          </w:p>
        </w:tc>
        <w:tc>
          <w:tcPr>
            <w:tcW w:w="7149" w:type="dxa"/>
          </w:tcPr>
          <w:p w14:paraId="20987E41" w14:textId="54D95FFF" w:rsidR="00EA0CCF" w:rsidRPr="007010B5" w:rsidRDefault="00EA0CCF" w:rsidP="00FD08A4">
            <w:pPr>
              <w:rPr>
                <w:sz w:val="24"/>
                <w:szCs w:val="24"/>
              </w:rPr>
            </w:pPr>
            <w:r>
              <w:rPr>
                <w:sz w:val="24"/>
                <w:szCs w:val="24"/>
              </w:rPr>
              <w:t>Hendri Purnomo</w:t>
            </w:r>
            <w:r w:rsidR="00334889">
              <w:rPr>
                <w:sz w:val="24"/>
                <w:szCs w:val="24"/>
              </w:rPr>
              <w:t xml:space="preserve"> ,  </w:t>
            </w:r>
            <w:r w:rsidR="00334889" w:rsidRPr="00334889">
              <w:rPr>
                <w:sz w:val="24"/>
                <w:szCs w:val="24"/>
              </w:rPr>
              <w:t>Asep Irawan</w:t>
            </w:r>
            <w:r w:rsidR="00334889">
              <w:rPr>
                <w:sz w:val="24"/>
                <w:szCs w:val="24"/>
              </w:rPr>
              <w:t xml:space="preserve">, </w:t>
            </w:r>
            <w:r w:rsidR="00334889" w:rsidRPr="00334889">
              <w:rPr>
                <w:sz w:val="24"/>
                <w:szCs w:val="24"/>
              </w:rPr>
              <w:t>Danang A.M</w:t>
            </w:r>
            <w:r w:rsidR="00334889">
              <w:rPr>
                <w:sz w:val="24"/>
                <w:szCs w:val="24"/>
              </w:rPr>
              <w:t xml:space="preserve">, </w:t>
            </w:r>
            <w:r w:rsidR="00334889" w:rsidRPr="00334889">
              <w:rPr>
                <w:sz w:val="24"/>
                <w:szCs w:val="24"/>
              </w:rPr>
              <w:t>Tetra P</w:t>
            </w:r>
            <w:r w:rsidR="00334889">
              <w:rPr>
                <w:sz w:val="24"/>
                <w:szCs w:val="24"/>
              </w:rPr>
              <w:t>raja</w:t>
            </w:r>
            <w:r w:rsidR="00334889" w:rsidRPr="00334889">
              <w:rPr>
                <w:sz w:val="24"/>
                <w:szCs w:val="24"/>
              </w:rPr>
              <w:t>.U</w:t>
            </w:r>
          </w:p>
        </w:tc>
      </w:tr>
      <w:tr w:rsidR="00EA0CCF" w:rsidRPr="007010B5" w14:paraId="5C6CE5F2" w14:textId="77777777" w:rsidTr="00FD08A4">
        <w:tc>
          <w:tcPr>
            <w:tcW w:w="2093" w:type="dxa"/>
          </w:tcPr>
          <w:p w14:paraId="77732B5E" w14:textId="77777777" w:rsidR="00EA0CCF" w:rsidRDefault="00EA0CCF" w:rsidP="00FD08A4">
            <w:pPr>
              <w:rPr>
                <w:sz w:val="24"/>
                <w:szCs w:val="24"/>
              </w:rPr>
            </w:pPr>
            <w:r>
              <w:rPr>
                <w:sz w:val="24"/>
                <w:szCs w:val="24"/>
              </w:rPr>
              <w:t>Date</w:t>
            </w:r>
          </w:p>
        </w:tc>
        <w:tc>
          <w:tcPr>
            <w:tcW w:w="7149" w:type="dxa"/>
          </w:tcPr>
          <w:p w14:paraId="1853A851" w14:textId="0BC38208" w:rsidR="00EA0CCF" w:rsidRPr="007010B5" w:rsidRDefault="00EA0CCF" w:rsidP="00FD08A4">
            <w:pPr>
              <w:rPr>
                <w:sz w:val="24"/>
                <w:szCs w:val="24"/>
              </w:rPr>
            </w:pPr>
            <w:r>
              <w:rPr>
                <w:sz w:val="24"/>
                <w:szCs w:val="24"/>
              </w:rPr>
              <w:t>2</w:t>
            </w:r>
            <w:r w:rsidR="00334889">
              <w:rPr>
                <w:sz w:val="24"/>
                <w:szCs w:val="24"/>
              </w:rPr>
              <w:t>5</w:t>
            </w:r>
            <w:r>
              <w:rPr>
                <w:sz w:val="24"/>
                <w:szCs w:val="24"/>
              </w:rPr>
              <w:t xml:space="preserve"> November 2019</w:t>
            </w:r>
          </w:p>
        </w:tc>
      </w:tr>
      <w:tr w:rsidR="00EA0CCF" w:rsidRPr="007010B5" w14:paraId="74DC812B" w14:textId="77777777" w:rsidTr="00FD08A4">
        <w:tc>
          <w:tcPr>
            <w:tcW w:w="2093" w:type="dxa"/>
          </w:tcPr>
          <w:p w14:paraId="58BE496F" w14:textId="77777777" w:rsidR="00EA0CCF" w:rsidRPr="007010B5" w:rsidRDefault="00EA0CCF" w:rsidP="00FD08A4">
            <w:pPr>
              <w:rPr>
                <w:sz w:val="24"/>
                <w:szCs w:val="24"/>
              </w:rPr>
            </w:pPr>
            <w:r w:rsidRPr="007010B5">
              <w:rPr>
                <w:sz w:val="24"/>
                <w:szCs w:val="24"/>
              </w:rPr>
              <w:t>Objective(s)</w:t>
            </w:r>
          </w:p>
        </w:tc>
        <w:tc>
          <w:tcPr>
            <w:tcW w:w="7149" w:type="dxa"/>
          </w:tcPr>
          <w:p w14:paraId="1713FCF8" w14:textId="77777777" w:rsidR="00EA0CCF" w:rsidRPr="007010B5" w:rsidRDefault="00EA0CCF" w:rsidP="00FD08A4">
            <w:pPr>
              <w:rPr>
                <w:sz w:val="24"/>
                <w:szCs w:val="24"/>
              </w:rPr>
            </w:pPr>
            <w:r>
              <w:rPr>
                <w:sz w:val="24"/>
                <w:szCs w:val="24"/>
              </w:rPr>
              <w:t>This study is</w:t>
            </w:r>
            <w:r w:rsidRPr="007010B5">
              <w:rPr>
                <w:sz w:val="24"/>
                <w:szCs w:val="24"/>
              </w:rPr>
              <w:t xml:space="preserve"> to bring the state of the art device authentication and access control techniques on a single paper.</w:t>
            </w:r>
          </w:p>
        </w:tc>
      </w:tr>
      <w:tr w:rsidR="00EA0CCF" w:rsidRPr="007010B5" w14:paraId="3B34EB32" w14:textId="77777777" w:rsidTr="00FD08A4">
        <w:tc>
          <w:tcPr>
            <w:tcW w:w="2093" w:type="dxa"/>
          </w:tcPr>
          <w:p w14:paraId="4A544EF9" w14:textId="77777777" w:rsidR="00EA0CCF" w:rsidRPr="007010B5" w:rsidRDefault="00EA0CCF" w:rsidP="00FD08A4">
            <w:pPr>
              <w:rPr>
                <w:sz w:val="24"/>
                <w:szCs w:val="24"/>
              </w:rPr>
            </w:pPr>
            <w:r w:rsidRPr="007010B5">
              <w:rPr>
                <w:sz w:val="24"/>
                <w:szCs w:val="24"/>
              </w:rPr>
              <w:t>Subject</w:t>
            </w:r>
          </w:p>
        </w:tc>
        <w:tc>
          <w:tcPr>
            <w:tcW w:w="7149" w:type="dxa"/>
          </w:tcPr>
          <w:p w14:paraId="1F668625" w14:textId="77777777" w:rsidR="00EA0CCF" w:rsidRPr="007010B5" w:rsidRDefault="00EA0CCF" w:rsidP="00FD08A4">
            <w:pPr>
              <w:rPr>
                <w:sz w:val="24"/>
                <w:szCs w:val="24"/>
              </w:rPr>
            </w:pPr>
            <w:r w:rsidRPr="007010B5">
              <w:rPr>
                <w:sz w:val="24"/>
                <w:szCs w:val="24"/>
              </w:rPr>
              <w:t>The interconnection of the internet enabled things or devices to each other and to humans, to achieve some common goals.</w:t>
            </w:r>
          </w:p>
        </w:tc>
      </w:tr>
      <w:tr w:rsidR="00EA0CCF" w:rsidRPr="007010B5" w14:paraId="55233FAD" w14:textId="77777777" w:rsidTr="00FD08A4">
        <w:tc>
          <w:tcPr>
            <w:tcW w:w="2093" w:type="dxa"/>
          </w:tcPr>
          <w:p w14:paraId="782FA804" w14:textId="77777777" w:rsidR="00EA0CCF" w:rsidRPr="007010B5" w:rsidRDefault="00EA0CCF" w:rsidP="00FD08A4">
            <w:pPr>
              <w:rPr>
                <w:sz w:val="24"/>
                <w:szCs w:val="24"/>
              </w:rPr>
            </w:pPr>
            <w:r w:rsidRPr="007010B5">
              <w:rPr>
                <w:sz w:val="24"/>
                <w:szCs w:val="24"/>
              </w:rPr>
              <w:t>Strength(s)</w:t>
            </w:r>
          </w:p>
        </w:tc>
        <w:tc>
          <w:tcPr>
            <w:tcW w:w="7149" w:type="dxa"/>
          </w:tcPr>
          <w:p w14:paraId="574D8CE6" w14:textId="77777777" w:rsidR="00EA0CCF" w:rsidRPr="007010B5" w:rsidRDefault="00EA0CCF" w:rsidP="00FD08A4">
            <w:pPr>
              <w:rPr>
                <w:sz w:val="24"/>
                <w:szCs w:val="24"/>
              </w:rPr>
            </w:pPr>
            <w:r w:rsidRPr="00E97A4C">
              <w:rPr>
                <w:sz w:val="24"/>
                <w:szCs w:val="24"/>
              </w:rPr>
              <w:t>In this paper we present a thorough study of security problems in IoT and classify possible cyber-attacks on each layer of IoT architecture. We also discuss challenges to traditional security solutions such as cryptographic solutions, authentication mechanisms and key management in IoT.</w:t>
            </w:r>
          </w:p>
        </w:tc>
      </w:tr>
      <w:tr w:rsidR="00EA0CCF" w:rsidRPr="007010B5" w14:paraId="464F780C" w14:textId="77777777" w:rsidTr="00FD08A4">
        <w:tc>
          <w:tcPr>
            <w:tcW w:w="2093" w:type="dxa"/>
          </w:tcPr>
          <w:p w14:paraId="444EADCF" w14:textId="77777777" w:rsidR="00EA0CCF" w:rsidRPr="007010B5" w:rsidRDefault="00EA0CCF" w:rsidP="00FD08A4">
            <w:pPr>
              <w:rPr>
                <w:sz w:val="24"/>
                <w:szCs w:val="24"/>
              </w:rPr>
            </w:pPr>
            <w:r w:rsidRPr="007010B5">
              <w:rPr>
                <w:sz w:val="24"/>
                <w:szCs w:val="24"/>
              </w:rPr>
              <w:t>Weakness(es)</w:t>
            </w:r>
          </w:p>
        </w:tc>
        <w:tc>
          <w:tcPr>
            <w:tcW w:w="7149" w:type="dxa"/>
          </w:tcPr>
          <w:p w14:paraId="196EAF80" w14:textId="77777777" w:rsidR="00EA0CCF" w:rsidRPr="007010B5" w:rsidRDefault="00EA0CCF" w:rsidP="00FD08A4">
            <w:pPr>
              <w:rPr>
                <w:b/>
                <w:sz w:val="24"/>
                <w:szCs w:val="24"/>
              </w:rPr>
            </w:pPr>
            <w:r>
              <w:rPr>
                <w:b/>
                <w:sz w:val="24"/>
                <w:szCs w:val="24"/>
              </w:rPr>
              <w:t>-</w:t>
            </w:r>
          </w:p>
        </w:tc>
      </w:tr>
    </w:tbl>
    <w:p w14:paraId="71BD4730" w14:textId="77777777" w:rsidR="00EA0CCF" w:rsidRDefault="00EA0CCF" w:rsidP="00EA0CCF"/>
    <w:p w14:paraId="0560ECAF" w14:textId="77777777" w:rsidR="00EA0CCF" w:rsidRDefault="00EA0CCF" w:rsidP="00EA0CCF"/>
    <w:p w14:paraId="7264ACF2" w14:textId="77777777" w:rsidR="00EA0CCF" w:rsidRDefault="00EA0CCF" w:rsidP="00EA0CCF"/>
    <w:p w14:paraId="1B4BA2AC" w14:textId="77777777" w:rsidR="00EA0CCF" w:rsidRDefault="00EA0CCF" w:rsidP="00EA0CCF"/>
    <w:p w14:paraId="3FAC638C" w14:textId="77777777" w:rsidR="00EA0CCF" w:rsidRDefault="00EA0CCF" w:rsidP="00EA0CCF"/>
    <w:p w14:paraId="5373BB23" w14:textId="77777777" w:rsidR="00EA0CCF" w:rsidRDefault="00EA0CCF" w:rsidP="00EA0CCF"/>
    <w:p w14:paraId="19DF2048" w14:textId="77777777" w:rsidR="00EA0CCF" w:rsidRDefault="00EA0CCF" w:rsidP="00EA0CCF"/>
    <w:p w14:paraId="1FE63995" w14:textId="77777777" w:rsidR="00EA0CCF" w:rsidRDefault="00EA0CCF" w:rsidP="00EA0CCF"/>
    <w:p w14:paraId="5E3BD149" w14:textId="77777777" w:rsidR="00EA0CCF" w:rsidRDefault="00EA0CCF" w:rsidP="00EA0CCF"/>
    <w:p w14:paraId="37D8B44A" w14:textId="77777777" w:rsidR="00EA0CCF" w:rsidRDefault="00EA0CCF" w:rsidP="00EA0CCF"/>
    <w:p w14:paraId="0F893B66" w14:textId="77777777" w:rsidR="00EA0CCF" w:rsidRDefault="00EA0CCF" w:rsidP="00EA0CCF"/>
    <w:p w14:paraId="1EB87A98" w14:textId="77777777" w:rsidR="00EA0CCF" w:rsidRDefault="00EA0CCF" w:rsidP="00EA0CCF"/>
    <w:p w14:paraId="2643D816" w14:textId="77777777" w:rsidR="00EA0CCF" w:rsidRDefault="00EA0CCF" w:rsidP="00EA0CCF"/>
    <w:p w14:paraId="13C586AE" w14:textId="77777777" w:rsidR="00EA0CCF" w:rsidRDefault="00EA0CCF" w:rsidP="00EA0CCF"/>
    <w:p w14:paraId="1BCC8E04" w14:textId="77777777" w:rsidR="00EA0CCF" w:rsidRPr="007010B5" w:rsidRDefault="00EA0CCF" w:rsidP="00EA0CCF">
      <w:pPr>
        <w:jc w:val="center"/>
        <w:rPr>
          <w:b/>
        </w:rPr>
      </w:pPr>
      <w:r w:rsidRPr="007010B5">
        <w:rPr>
          <w:b/>
          <w:sz w:val="24"/>
        </w:rPr>
        <w:t>REVIEW</w:t>
      </w:r>
    </w:p>
    <w:tbl>
      <w:tblPr>
        <w:tblStyle w:val="TableGrid"/>
        <w:tblW w:w="0" w:type="auto"/>
        <w:tblLook w:val="04A0" w:firstRow="1" w:lastRow="0" w:firstColumn="1" w:lastColumn="0" w:noHBand="0" w:noVBand="1"/>
      </w:tblPr>
      <w:tblGrid>
        <w:gridCol w:w="2093"/>
        <w:gridCol w:w="7149"/>
      </w:tblGrid>
      <w:tr w:rsidR="00EA0CCF" w:rsidRPr="007010B5" w14:paraId="6426E792" w14:textId="77777777" w:rsidTr="00FD08A4">
        <w:tc>
          <w:tcPr>
            <w:tcW w:w="2093" w:type="dxa"/>
          </w:tcPr>
          <w:p w14:paraId="1170E9E6" w14:textId="77777777" w:rsidR="00EA0CCF" w:rsidRPr="007010B5" w:rsidRDefault="00EA0CCF" w:rsidP="00FD08A4">
            <w:pPr>
              <w:rPr>
                <w:sz w:val="24"/>
                <w:szCs w:val="24"/>
              </w:rPr>
            </w:pPr>
            <w:r w:rsidRPr="007010B5">
              <w:rPr>
                <w:sz w:val="24"/>
                <w:szCs w:val="24"/>
              </w:rPr>
              <w:t>Title</w:t>
            </w:r>
          </w:p>
        </w:tc>
        <w:tc>
          <w:tcPr>
            <w:tcW w:w="7149" w:type="dxa"/>
          </w:tcPr>
          <w:p w14:paraId="33C9EA1B" w14:textId="77777777" w:rsidR="00EA0CCF" w:rsidRPr="00E97A4C" w:rsidRDefault="00EA0CCF" w:rsidP="00FD08A4">
            <w:pPr>
              <w:rPr>
                <w:b/>
                <w:sz w:val="24"/>
                <w:szCs w:val="24"/>
              </w:rPr>
            </w:pPr>
            <w:r w:rsidRPr="005D632C">
              <w:rPr>
                <w:b/>
                <w:sz w:val="24"/>
                <w:szCs w:val="24"/>
              </w:rPr>
              <w:t xml:space="preserve">Security </w:t>
            </w:r>
            <w:r>
              <w:rPr>
                <w:b/>
                <w:sz w:val="24"/>
                <w:szCs w:val="24"/>
              </w:rPr>
              <w:t xml:space="preserve">Technigues </w:t>
            </w:r>
            <w:r w:rsidRPr="005D632C">
              <w:rPr>
                <w:b/>
                <w:sz w:val="24"/>
                <w:szCs w:val="24"/>
              </w:rPr>
              <w:t>in the Internet of Things</w:t>
            </w:r>
          </w:p>
        </w:tc>
      </w:tr>
      <w:tr w:rsidR="00EA0CCF" w:rsidRPr="007010B5" w14:paraId="626F21A3" w14:textId="77777777" w:rsidTr="00FD08A4">
        <w:tc>
          <w:tcPr>
            <w:tcW w:w="2093" w:type="dxa"/>
          </w:tcPr>
          <w:p w14:paraId="438EBD1B" w14:textId="77777777" w:rsidR="00EA0CCF" w:rsidRPr="007010B5" w:rsidRDefault="00EA0CCF" w:rsidP="00FD08A4">
            <w:pPr>
              <w:rPr>
                <w:sz w:val="24"/>
                <w:szCs w:val="24"/>
              </w:rPr>
            </w:pPr>
            <w:r w:rsidRPr="007010B5">
              <w:rPr>
                <w:sz w:val="24"/>
                <w:szCs w:val="24"/>
              </w:rPr>
              <w:t xml:space="preserve">Type </w:t>
            </w:r>
          </w:p>
        </w:tc>
        <w:tc>
          <w:tcPr>
            <w:tcW w:w="7149" w:type="dxa"/>
          </w:tcPr>
          <w:p w14:paraId="55F99251" w14:textId="77777777" w:rsidR="00EA0CCF" w:rsidRPr="007010B5" w:rsidRDefault="00EA0CCF" w:rsidP="00FD08A4">
            <w:pPr>
              <w:rPr>
                <w:sz w:val="24"/>
                <w:szCs w:val="24"/>
              </w:rPr>
            </w:pPr>
            <w:r w:rsidRPr="0068087E">
              <w:rPr>
                <w:sz w:val="24"/>
                <w:szCs w:val="24"/>
              </w:rPr>
              <w:t xml:space="preserve">3rd International Conference on Advances in Internet of Things and Connected Technologies (ICIoTCT) </w:t>
            </w:r>
          </w:p>
        </w:tc>
      </w:tr>
      <w:tr w:rsidR="00EA0CCF" w:rsidRPr="007010B5" w14:paraId="35FFC74E" w14:textId="77777777" w:rsidTr="00FD08A4">
        <w:tc>
          <w:tcPr>
            <w:tcW w:w="2093" w:type="dxa"/>
          </w:tcPr>
          <w:p w14:paraId="5C6A5FDA" w14:textId="77777777" w:rsidR="00EA0CCF" w:rsidRPr="007010B5" w:rsidRDefault="00EA0CCF" w:rsidP="00FD08A4">
            <w:pPr>
              <w:rPr>
                <w:sz w:val="24"/>
                <w:szCs w:val="24"/>
              </w:rPr>
            </w:pPr>
            <w:r w:rsidRPr="007010B5">
              <w:rPr>
                <w:sz w:val="24"/>
                <w:szCs w:val="24"/>
              </w:rPr>
              <w:t>Volume &amp; Page</w:t>
            </w:r>
          </w:p>
        </w:tc>
        <w:tc>
          <w:tcPr>
            <w:tcW w:w="7149" w:type="dxa"/>
          </w:tcPr>
          <w:p w14:paraId="77EC0EC6" w14:textId="77777777" w:rsidR="00EA0CCF" w:rsidRPr="007010B5" w:rsidRDefault="00EA0CCF" w:rsidP="00FD08A4">
            <w:pPr>
              <w:rPr>
                <w:sz w:val="24"/>
                <w:szCs w:val="24"/>
              </w:rPr>
            </w:pPr>
            <w:r w:rsidRPr="007010B5">
              <w:rPr>
                <w:sz w:val="24"/>
                <w:szCs w:val="24"/>
              </w:rPr>
              <w:t xml:space="preserve">Vol. 14, No. 8, </w:t>
            </w:r>
          </w:p>
        </w:tc>
      </w:tr>
      <w:tr w:rsidR="00EA0CCF" w:rsidRPr="007010B5" w14:paraId="316E3442" w14:textId="77777777" w:rsidTr="00FD08A4">
        <w:tc>
          <w:tcPr>
            <w:tcW w:w="2093" w:type="dxa"/>
          </w:tcPr>
          <w:p w14:paraId="308DBB1A" w14:textId="77777777" w:rsidR="00EA0CCF" w:rsidRPr="007010B5" w:rsidRDefault="00EA0CCF" w:rsidP="00FD08A4">
            <w:pPr>
              <w:rPr>
                <w:sz w:val="24"/>
                <w:szCs w:val="24"/>
              </w:rPr>
            </w:pPr>
            <w:r w:rsidRPr="007010B5">
              <w:rPr>
                <w:sz w:val="24"/>
                <w:szCs w:val="24"/>
              </w:rPr>
              <w:t>Year</w:t>
            </w:r>
          </w:p>
        </w:tc>
        <w:tc>
          <w:tcPr>
            <w:tcW w:w="7149" w:type="dxa"/>
          </w:tcPr>
          <w:p w14:paraId="484F9E06" w14:textId="77777777" w:rsidR="00EA0CCF" w:rsidRPr="007010B5" w:rsidRDefault="00EA0CCF" w:rsidP="00FD08A4">
            <w:pPr>
              <w:rPr>
                <w:sz w:val="24"/>
                <w:szCs w:val="24"/>
              </w:rPr>
            </w:pPr>
            <w:r w:rsidRPr="007010B5">
              <w:rPr>
                <w:sz w:val="24"/>
                <w:szCs w:val="24"/>
              </w:rPr>
              <w:t>201</w:t>
            </w:r>
            <w:r>
              <w:rPr>
                <w:sz w:val="24"/>
                <w:szCs w:val="24"/>
              </w:rPr>
              <w:t>8</w:t>
            </w:r>
          </w:p>
        </w:tc>
      </w:tr>
      <w:tr w:rsidR="00EA0CCF" w:rsidRPr="007010B5" w14:paraId="5FCA684C" w14:textId="77777777" w:rsidTr="00FD08A4">
        <w:tc>
          <w:tcPr>
            <w:tcW w:w="2093" w:type="dxa"/>
          </w:tcPr>
          <w:p w14:paraId="6BD786EA" w14:textId="77777777" w:rsidR="00EA0CCF" w:rsidRPr="007010B5" w:rsidRDefault="00EA0CCF" w:rsidP="00FD08A4">
            <w:pPr>
              <w:rPr>
                <w:sz w:val="24"/>
                <w:szCs w:val="24"/>
              </w:rPr>
            </w:pPr>
            <w:r w:rsidRPr="007010B5">
              <w:rPr>
                <w:sz w:val="24"/>
                <w:szCs w:val="24"/>
              </w:rPr>
              <w:t>Author</w:t>
            </w:r>
          </w:p>
        </w:tc>
        <w:tc>
          <w:tcPr>
            <w:tcW w:w="7149" w:type="dxa"/>
          </w:tcPr>
          <w:p w14:paraId="465FAF07" w14:textId="77777777" w:rsidR="00EA0CCF" w:rsidRPr="007010B5" w:rsidRDefault="00EA0CCF" w:rsidP="00FD08A4">
            <w:pPr>
              <w:rPr>
                <w:sz w:val="24"/>
                <w:szCs w:val="24"/>
              </w:rPr>
            </w:pPr>
            <w:r w:rsidRPr="0068087E">
              <w:rPr>
                <w:sz w:val="24"/>
                <w:szCs w:val="24"/>
              </w:rPr>
              <w:t>Nishikaa, Dr. Kamna Solankib , Dr. Sandeep Dalalc</w:t>
            </w:r>
          </w:p>
        </w:tc>
      </w:tr>
      <w:tr w:rsidR="00EA0CCF" w:rsidRPr="007010B5" w14:paraId="17C4BC5C" w14:textId="77777777" w:rsidTr="00FD08A4">
        <w:tc>
          <w:tcPr>
            <w:tcW w:w="2093" w:type="dxa"/>
          </w:tcPr>
          <w:p w14:paraId="731013C2" w14:textId="77777777" w:rsidR="00EA0CCF" w:rsidRPr="007010B5" w:rsidRDefault="00EA0CCF" w:rsidP="00FD08A4">
            <w:pPr>
              <w:rPr>
                <w:sz w:val="24"/>
                <w:szCs w:val="24"/>
              </w:rPr>
            </w:pPr>
            <w:r>
              <w:rPr>
                <w:sz w:val="24"/>
                <w:szCs w:val="24"/>
              </w:rPr>
              <w:t>Reviewer</w:t>
            </w:r>
          </w:p>
        </w:tc>
        <w:tc>
          <w:tcPr>
            <w:tcW w:w="7149" w:type="dxa"/>
          </w:tcPr>
          <w:p w14:paraId="4AD2E5BF" w14:textId="51060785" w:rsidR="00EA0CCF" w:rsidRPr="007010B5" w:rsidRDefault="00131195" w:rsidP="00FD08A4">
            <w:pPr>
              <w:rPr>
                <w:sz w:val="24"/>
                <w:szCs w:val="24"/>
              </w:rPr>
            </w:pPr>
            <w:r>
              <w:rPr>
                <w:sz w:val="24"/>
                <w:szCs w:val="24"/>
              </w:rPr>
              <w:t xml:space="preserve">Hendri Purnomo ,  </w:t>
            </w:r>
            <w:r w:rsidRPr="00334889">
              <w:rPr>
                <w:sz w:val="24"/>
                <w:szCs w:val="24"/>
              </w:rPr>
              <w:t>Asep Irawan</w:t>
            </w:r>
            <w:r>
              <w:rPr>
                <w:sz w:val="24"/>
                <w:szCs w:val="24"/>
              </w:rPr>
              <w:t xml:space="preserve">, </w:t>
            </w:r>
            <w:r w:rsidRPr="00334889">
              <w:rPr>
                <w:sz w:val="24"/>
                <w:szCs w:val="24"/>
              </w:rPr>
              <w:t>Danang A.M</w:t>
            </w:r>
            <w:r>
              <w:rPr>
                <w:sz w:val="24"/>
                <w:szCs w:val="24"/>
              </w:rPr>
              <w:t xml:space="preserve">, </w:t>
            </w:r>
            <w:r w:rsidRPr="00334889">
              <w:rPr>
                <w:sz w:val="24"/>
                <w:szCs w:val="24"/>
              </w:rPr>
              <w:t>Tetra P</w:t>
            </w:r>
            <w:r>
              <w:rPr>
                <w:sz w:val="24"/>
                <w:szCs w:val="24"/>
              </w:rPr>
              <w:t>raja</w:t>
            </w:r>
            <w:r w:rsidRPr="00334889">
              <w:rPr>
                <w:sz w:val="24"/>
                <w:szCs w:val="24"/>
              </w:rPr>
              <w:t>.U</w:t>
            </w:r>
          </w:p>
        </w:tc>
      </w:tr>
      <w:tr w:rsidR="00EA0CCF" w:rsidRPr="007010B5" w14:paraId="15F3AFE1" w14:textId="77777777" w:rsidTr="00FD08A4">
        <w:tc>
          <w:tcPr>
            <w:tcW w:w="2093" w:type="dxa"/>
          </w:tcPr>
          <w:p w14:paraId="717AE571" w14:textId="77777777" w:rsidR="00EA0CCF" w:rsidRDefault="00EA0CCF" w:rsidP="00FD08A4">
            <w:pPr>
              <w:rPr>
                <w:sz w:val="24"/>
                <w:szCs w:val="24"/>
              </w:rPr>
            </w:pPr>
            <w:r>
              <w:rPr>
                <w:sz w:val="24"/>
                <w:szCs w:val="24"/>
              </w:rPr>
              <w:t>Date</w:t>
            </w:r>
          </w:p>
        </w:tc>
        <w:tc>
          <w:tcPr>
            <w:tcW w:w="7149" w:type="dxa"/>
          </w:tcPr>
          <w:p w14:paraId="12C11FF5" w14:textId="606E2022" w:rsidR="00EA0CCF" w:rsidRPr="007010B5" w:rsidRDefault="00131195" w:rsidP="00FD08A4">
            <w:pPr>
              <w:rPr>
                <w:sz w:val="24"/>
                <w:szCs w:val="24"/>
              </w:rPr>
            </w:pPr>
            <w:r>
              <w:rPr>
                <w:sz w:val="24"/>
                <w:szCs w:val="24"/>
              </w:rPr>
              <w:t>25 November 2019</w:t>
            </w:r>
          </w:p>
        </w:tc>
      </w:tr>
      <w:tr w:rsidR="00EA0CCF" w:rsidRPr="007010B5" w14:paraId="4D62BD7E" w14:textId="77777777" w:rsidTr="00FD08A4">
        <w:tc>
          <w:tcPr>
            <w:tcW w:w="2093" w:type="dxa"/>
          </w:tcPr>
          <w:p w14:paraId="40AF1538" w14:textId="77777777" w:rsidR="00EA0CCF" w:rsidRPr="007010B5" w:rsidRDefault="00EA0CCF" w:rsidP="00FD08A4">
            <w:pPr>
              <w:rPr>
                <w:sz w:val="24"/>
                <w:szCs w:val="24"/>
              </w:rPr>
            </w:pPr>
            <w:r w:rsidRPr="007010B5">
              <w:rPr>
                <w:sz w:val="24"/>
                <w:szCs w:val="24"/>
              </w:rPr>
              <w:t>Objective(s)</w:t>
            </w:r>
          </w:p>
        </w:tc>
        <w:tc>
          <w:tcPr>
            <w:tcW w:w="7149" w:type="dxa"/>
          </w:tcPr>
          <w:p w14:paraId="17CDCDF4" w14:textId="77777777" w:rsidR="00EA0CCF" w:rsidRPr="007010B5" w:rsidRDefault="00EA0CCF" w:rsidP="00FD08A4">
            <w:pPr>
              <w:rPr>
                <w:sz w:val="24"/>
                <w:szCs w:val="24"/>
              </w:rPr>
            </w:pPr>
            <w:r w:rsidRPr="005E02CF">
              <w:rPr>
                <w:sz w:val="24"/>
                <w:szCs w:val="24"/>
              </w:rPr>
              <w:t xml:space="preserve">This </w:t>
            </w:r>
            <w:r>
              <w:rPr>
                <w:sz w:val="24"/>
                <w:szCs w:val="24"/>
              </w:rPr>
              <w:t xml:space="preserve">study </w:t>
            </w:r>
            <w:r w:rsidRPr="005E02CF">
              <w:rPr>
                <w:sz w:val="24"/>
                <w:szCs w:val="24"/>
              </w:rPr>
              <w:t xml:space="preserve"> </w:t>
            </w:r>
            <w:r>
              <w:rPr>
                <w:sz w:val="24"/>
                <w:szCs w:val="24"/>
              </w:rPr>
              <w:t>shows</w:t>
            </w:r>
            <w:r w:rsidRPr="005E02CF">
              <w:rPr>
                <w:sz w:val="24"/>
                <w:szCs w:val="24"/>
              </w:rPr>
              <w:t xml:space="preserve"> an analytical review of the security threats in the IOT field and the prevention techniques. </w:t>
            </w:r>
          </w:p>
        </w:tc>
      </w:tr>
      <w:tr w:rsidR="00EA0CCF" w:rsidRPr="007010B5" w14:paraId="5511EE33" w14:textId="77777777" w:rsidTr="00FD08A4">
        <w:tc>
          <w:tcPr>
            <w:tcW w:w="2093" w:type="dxa"/>
          </w:tcPr>
          <w:p w14:paraId="600C58EC" w14:textId="77777777" w:rsidR="00EA0CCF" w:rsidRPr="007010B5" w:rsidRDefault="00EA0CCF" w:rsidP="00FD08A4">
            <w:pPr>
              <w:rPr>
                <w:sz w:val="24"/>
                <w:szCs w:val="24"/>
              </w:rPr>
            </w:pPr>
            <w:r w:rsidRPr="007010B5">
              <w:rPr>
                <w:sz w:val="24"/>
                <w:szCs w:val="24"/>
              </w:rPr>
              <w:t>Subject</w:t>
            </w:r>
          </w:p>
        </w:tc>
        <w:tc>
          <w:tcPr>
            <w:tcW w:w="7149" w:type="dxa"/>
          </w:tcPr>
          <w:p w14:paraId="54BC40E2" w14:textId="77777777" w:rsidR="00EA0CCF" w:rsidRPr="007010B5" w:rsidRDefault="00EA0CCF" w:rsidP="00FD08A4">
            <w:pPr>
              <w:rPr>
                <w:sz w:val="24"/>
                <w:szCs w:val="24"/>
              </w:rPr>
            </w:pPr>
            <w:r w:rsidRPr="005E02CF">
              <w:rPr>
                <w:sz w:val="24"/>
                <w:szCs w:val="24"/>
              </w:rPr>
              <w:t>The facial recognition system is analysed as the authentication mechanism in any IOT network and WSN is treated as the core data transfer network. Pros and cons of each segment are also discussed in the paper.</w:t>
            </w:r>
          </w:p>
        </w:tc>
      </w:tr>
      <w:tr w:rsidR="00EA0CCF" w:rsidRPr="007010B5" w14:paraId="041DA0F4" w14:textId="77777777" w:rsidTr="00FD08A4">
        <w:tc>
          <w:tcPr>
            <w:tcW w:w="2093" w:type="dxa"/>
          </w:tcPr>
          <w:p w14:paraId="2BEBFB09" w14:textId="77777777" w:rsidR="00EA0CCF" w:rsidRPr="007010B5" w:rsidRDefault="00EA0CCF" w:rsidP="00FD08A4">
            <w:pPr>
              <w:rPr>
                <w:sz w:val="24"/>
                <w:szCs w:val="24"/>
              </w:rPr>
            </w:pPr>
            <w:r w:rsidRPr="007010B5">
              <w:rPr>
                <w:sz w:val="24"/>
                <w:szCs w:val="24"/>
              </w:rPr>
              <w:t>Strength(s)</w:t>
            </w:r>
          </w:p>
        </w:tc>
        <w:tc>
          <w:tcPr>
            <w:tcW w:w="7149" w:type="dxa"/>
          </w:tcPr>
          <w:p w14:paraId="170A6050" w14:textId="77777777" w:rsidR="00EA0CCF" w:rsidRPr="007010B5" w:rsidRDefault="00EA0CCF" w:rsidP="00FD08A4">
            <w:pPr>
              <w:rPr>
                <w:sz w:val="24"/>
                <w:szCs w:val="24"/>
              </w:rPr>
            </w:pPr>
            <w:r w:rsidRPr="005E02CF">
              <w:rPr>
                <w:sz w:val="24"/>
                <w:szCs w:val="24"/>
              </w:rPr>
              <w:t>The paper includes two different technologies namely Biometrics and the Wireless Sensor Network / MANET.</w:t>
            </w:r>
          </w:p>
        </w:tc>
      </w:tr>
      <w:tr w:rsidR="00EA0CCF" w:rsidRPr="007010B5" w14:paraId="6FB37AB3" w14:textId="77777777" w:rsidTr="00FD08A4">
        <w:tc>
          <w:tcPr>
            <w:tcW w:w="2093" w:type="dxa"/>
          </w:tcPr>
          <w:p w14:paraId="7FB4537B" w14:textId="77777777" w:rsidR="00EA0CCF" w:rsidRPr="007010B5" w:rsidRDefault="00EA0CCF" w:rsidP="00FD08A4">
            <w:pPr>
              <w:rPr>
                <w:sz w:val="24"/>
                <w:szCs w:val="24"/>
              </w:rPr>
            </w:pPr>
            <w:r w:rsidRPr="007010B5">
              <w:rPr>
                <w:sz w:val="24"/>
                <w:szCs w:val="24"/>
              </w:rPr>
              <w:t>Weakness(es)</w:t>
            </w:r>
          </w:p>
        </w:tc>
        <w:tc>
          <w:tcPr>
            <w:tcW w:w="7149" w:type="dxa"/>
          </w:tcPr>
          <w:p w14:paraId="43F38148" w14:textId="77777777" w:rsidR="00EA0CCF" w:rsidRPr="007010B5" w:rsidRDefault="00EA0CCF" w:rsidP="00FD08A4">
            <w:pPr>
              <w:rPr>
                <w:b/>
                <w:sz w:val="24"/>
                <w:szCs w:val="24"/>
              </w:rPr>
            </w:pPr>
            <w:r>
              <w:rPr>
                <w:b/>
                <w:sz w:val="24"/>
                <w:szCs w:val="24"/>
              </w:rPr>
              <w:t>-</w:t>
            </w:r>
          </w:p>
        </w:tc>
      </w:tr>
    </w:tbl>
    <w:p w14:paraId="5377132C" w14:textId="77777777" w:rsidR="00EA0CCF" w:rsidRDefault="00EA0CCF" w:rsidP="00EA0CCF"/>
    <w:p w14:paraId="1A27596D" w14:textId="77777777" w:rsidR="00EA0CCF" w:rsidRDefault="00EA0CCF" w:rsidP="00EA0CCF"/>
    <w:p w14:paraId="729E6749" w14:textId="77777777" w:rsidR="00EA0CCF" w:rsidRDefault="00EA0CCF" w:rsidP="00EA0CCF"/>
    <w:p w14:paraId="41ED60AB" w14:textId="77777777" w:rsidR="00EA0CCF" w:rsidRDefault="00EA0CCF" w:rsidP="00EA0CCF"/>
    <w:p w14:paraId="4AA2516B" w14:textId="77777777" w:rsidR="00EA0CCF" w:rsidRDefault="00EA0CCF" w:rsidP="00EA0CCF"/>
    <w:p w14:paraId="501A52C8" w14:textId="77777777" w:rsidR="00EA0CCF" w:rsidRDefault="00EA0CCF" w:rsidP="00EA0CCF"/>
    <w:p w14:paraId="1CE6A57D" w14:textId="77777777" w:rsidR="00EA0CCF" w:rsidRDefault="00EA0CCF" w:rsidP="00EA0CCF"/>
    <w:p w14:paraId="5767764A" w14:textId="77777777" w:rsidR="00EA0CCF" w:rsidRDefault="00EA0CCF" w:rsidP="00EA0CCF"/>
    <w:p w14:paraId="3731D278" w14:textId="77777777" w:rsidR="00EA0CCF" w:rsidRDefault="00EA0CCF" w:rsidP="00EA0CCF"/>
    <w:p w14:paraId="0D641A6A" w14:textId="77777777" w:rsidR="00EA0CCF" w:rsidRDefault="00EA0CCF" w:rsidP="00EA0CCF"/>
    <w:p w14:paraId="54561FA9" w14:textId="77777777" w:rsidR="00EA0CCF" w:rsidRDefault="00EA0CCF" w:rsidP="00EA0CCF"/>
    <w:p w14:paraId="0709775B" w14:textId="77777777" w:rsidR="00EA0CCF" w:rsidRDefault="00EA0CCF" w:rsidP="00EA0CCF"/>
    <w:p w14:paraId="11349330" w14:textId="77777777" w:rsidR="00EA0CCF" w:rsidRDefault="00EA0CCF" w:rsidP="00EA0CCF"/>
    <w:p w14:paraId="28FF4399" w14:textId="77777777" w:rsidR="00EA0CCF" w:rsidRDefault="00EA0CCF" w:rsidP="00EA0CCF"/>
    <w:p w14:paraId="63D11008" w14:textId="77777777" w:rsidR="00EA0CCF" w:rsidRDefault="00EA0CCF" w:rsidP="00EA0CCF"/>
    <w:p w14:paraId="6660FFBC" w14:textId="77777777" w:rsidR="00EA0CCF" w:rsidRDefault="00EA0CCF" w:rsidP="00EA0CCF"/>
    <w:p w14:paraId="323FC0AA" w14:textId="77777777" w:rsidR="00EA0CCF" w:rsidRPr="007010B5" w:rsidRDefault="00EA0CCF" w:rsidP="00EA0CCF">
      <w:pPr>
        <w:jc w:val="center"/>
        <w:rPr>
          <w:b/>
        </w:rPr>
      </w:pPr>
      <w:r w:rsidRPr="007010B5">
        <w:rPr>
          <w:b/>
          <w:sz w:val="24"/>
        </w:rPr>
        <w:t>REVIEW</w:t>
      </w:r>
    </w:p>
    <w:tbl>
      <w:tblPr>
        <w:tblStyle w:val="TableGrid"/>
        <w:tblW w:w="0" w:type="auto"/>
        <w:tblLook w:val="04A0" w:firstRow="1" w:lastRow="0" w:firstColumn="1" w:lastColumn="0" w:noHBand="0" w:noVBand="1"/>
      </w:tblPr>
      <w:tblGrid>
        <w:gridCol w:w="2093"/>
        <w:gridCol w:w="7149"/>
      </w:tblGrid>
      <w:tr w:rsidR="00EA0CCF" w:rsidRPr="007010B5" w14:paraId="6282A349" w14:textId="77777777" w:rsidTr="00FD08A4">
        <w:tc>
          <w:tcPr>
            <w:tcW w:w="2093" w:type="dxa"/>
          </w:tcPr>
          <w:p w14:paraId="52CF0CC7" w14:textId="77777777" w:rsidR="00EA0CCF" w:rsidRPr="007010B5" w:rsidRDefault="00EA0CCF" w:rsidP="00FD08A4">
            <w:pPr>
              <w:rPr>
                <w:sz w:val="24"/>
                <w:szCs w:val="24"/>
              </w:rPr>
            </w:pPr>
            <w:r w:rsidRPr="007010B5">
              <w:rPr>
                <w:sz w:val="24"/>
                <w:szCs w:val="24"/>
              </w:rPr>
              <w:t>Title</w:t>
            </w:r>
          </w:p>
        </w:tc>
        <w:tc>
          <w:tcPr>
            <w:tcW w:w="7149" w:type="dxa"/>
          </w:tcPr>
          <w:p w14:paraId="6C2A1205" w14:textId="77777777" w:rsidR="00EA0CCF" w:rsidRPr="00E97A4C" w:rsidRDefault="00EA0CCF" w:rsidP="00FD08A4">
            <w:pPr>
              <w:rPr>
                <w:b/>
                <w:sz w:val="24"/>
                <w:szCs w:val="24"/>
              </w:rPr>
            </w:pPr>
            <w:r>
              <w:rPr>
                <w:b/>
                <w:sz w:val="24"/>
                <w:szCs w:val="24"/>
              </w:rPr>
              <w:t xml:space="preserve">Internet of Things </w:t>
            </w:r>
            <w:r w:rsidRPr="00E97A4C">
              <w:rPr>
                <w:b/>
                <w:sz w:val="24"/>
                <w:szCs w:val="24"/>
              </w:rPr>
              <w:t>Security</w:t>
            </w:r>
          </w:p>
          <w:p w14:paraId="250240F4" w14:textId="77777777" w:rsidR="00EA0CCF" w:rsidRPr="00E97A4C" w:rsidRDefault="00EA0CCF" w:rsidP="00FD08A4">
            <w:pPr>
              <w:rPr>
                <w:b/>
                <w:sz w:val="24"/>
                <w:szCs w:val="24"/>
              </w:rPr>
            </w:pPr>
          </w:p>
        </w:tc>
      </w:tr>
      <w:tr w:rsidR="00EA0CCF" w:rsidRPr="007010B5" w14:paraId="62AD9489" w14:textId="77777777" w:rsidTr="00FD08A4">
        <w:tc>
          <w:tcPr>
            <w:tcW w:w="2093" w:type="dxa"/>
          </w:tcPr>
          <w:p w14:paraId="48BF0EC5" w14:textId="77777777" w:rsidR="00EA0CCF" w:rsidRPr="007010B5" w:rsidRDefault="00EA0CCF" w:rsidP="00FD08A4">
            <w:pPr>
              <w:rPr>
                <w:sz w:val="24"/>
                <w:szCs w:val="24"/>
              </w:rPr>
            </w:pPr>
            <w:r w:rsidRPr="007010B5">
              <w:rPr>
                <w:sz w:val="24"/>
                <w:szCs w:val="24"/>
              </w:rPr>
              <w:t xml:space="preserve">Type </w:t>
            </w:r>
          </w:p>
        </w:tc>
        <w:tc>
          <w:tcPr>
            <w:tcW w:w="7149" w:type="dxa"/>
          </w:tcPr>
          <w:p w14:paraId="64A680F1" w14:textId="77777777" w:rsidR="00EA0CCF" w:rsidRPr="007010B5" w:rsidRDefault="00EA0CCF" w:rsidP="00FD08A4">
            <w:pPr>
              <w:rPr>
                <w:sz w:val="24"/>
                <w:szCs w:val="24"/>
              </w:rPr>
            </w:pPr>
          </w:p>
        </w:tc>
      </w:tr>
      <w:tr w:rsidR="00EA0CCF" w:rsidRPr="007010B5" w14:paraId="63388F6D" w14:textId="77777777" w:rsidTr="00FD08A4">
        <w:tc>
          <w:tcPr>
            <w:tcW w:w="2093" w:type="dxa"/>
          </w:tcPr>
          <w:p w14:paraId="382836B1" w14:textId="77777777" w:rsidR="00EA0CCF" w:rsidRPr="007010B5" w:rsidRDefault="00EA0CCF" w:rsidP="00FD08A4">
            <w:pPr>
              <w:rPr>
                <w:sz w:val="24"/>
                <w:szCs w:val="24"/>
              </w:rPr>
            </w:pPr>
            <w:r w:rsidRPr="007010B5">
              <w:rPr>
                <w:sz w:val="24"/>
                <w:szCs w:val="24"/>
              </w:rPr>
              <w:t>Volume &amp; Page</w:t>
            </w:r>
          </w:p>
        </w:tc>
        <w:tc>
          <w:tcPr>
            <w:tcW w:w="7149" w:type="dxa"/>
          </w:tcPr>
          <w:p w14:paraId="79C705DB" w14:textId="77777777" w:rsidR="00EA0CCF" w:rsidRPr="007010B5" w:rsidRDefault="00EA0CCF" w:rsidP="00FD08A4">
            <w:pPr>
              <w:rPr>
                <w:sz w:val="24"/>
                <w:szCs w:val="24"/>
              </w:rPr>
            </w:pPr>
          </w:p>
        </w:tc>
      </w:tr>
      <w:tr w:rsidR="00EA0CCF" w:rsidRPr="007010B5" w14:paraId="6B8756FC" w14:textId="77777777" w:rsidTr="00FD08A4">
        <w:tc>
          <w:tcPr>
            <w:tcW w:w="2093" w:type="dxa"/>
          </w:tcPr>
          <w:p w14:paraId="0BE345F5" w14:textId="77777777" w:rsidR="00EA0CCF" w:rsidRPr="007010B5" w:rsidRDefault="00EA0CCF" w:rsidP="00FD08A4">
            <w:pPr>
              <w:rPr>
                <w:sz w:val="24"/>
                <w:szCs w:val="24"/>
              </w:rPr>
            </w:pPr>
            <w:r w:rsidRPr="007010B5">
              <w:rPr>
                <w:sz w:val="24"/>
                <w:szCs w:val="24"/>
              </w:rPr>
              <w:t>Year</w:t>
            </w:r>
          </w:p>
        </w:tc>
        <w:tc>
          <w:tcPr>
            <w:tcW w:w="7149" w:type="dxa"/>
          </w:tcPr>
          <w:p w14:paraId="28FF7710" w14:textId="77777777" w:rsidR="00EA0CCF" w:rsidRPr="007010B5" w:rsidRDefault="00EA0CCF" w:rsidP="00FD08A4">
            <w:pPr>
              <w:rPr>
                <w:sz w:val="24"/>
                <w:szCs w:val="24"/>
              </w:rPr>
            </w:pPr>
            <w:r w:rsidRPr="005D632C">
              <w:rPr>
                <w:sz w:val="24"/>
                <w:szCs w:val="24"/>
              </w:rPr>
              <w:t>2017</w:t>
            </w:r>
            <w:r w:rsidRPr="005D632C">
              <w:rPr>
                <w:sz w:val="24"/>
                <w:szCs w:val="24"/>
              </w:rPr>
              <w:tab/>
            </w:r>
          </w:p>
        </w:tc>
      </w:tr>
      <w:tr w:rsidR="00EA0CCF" w:rsidRPr="007010B5" w14:paraId="4625022D" w14:textId="77777777" w:rsidTr="00FD08A4">
        <w:tc>
          <w:tcPr>
            <w:tcW w:w="2093" w:type="dxa"/>
          </w:tcPr>
          <w:p w14:paraId="4220E7E6" w14:textId="77777777" w:rsidR="00EA0CCF" w:rsidRPr="007010B5" w:rsidRDefault="00EA0CCF" w:rsidP="00FD08A4">
            <w:pPr>
              <w:rPr>
                <w:sz w:val="24"/>
                <w:szCs w:val="24"/>
              </w:rPr>
            </w:pPr>
            <w:r w:rsidRPr="007010B5">
              <w:rPr>
                <w:sz w:val="24"/>
                <w:szCs w:val="24"/>
              </w:rPr>
              <w:t>Author</w:t>
            </w:r>
          </w:p>
        </w:tc>
        <w:tc>
          <w:tcPr>
            <w:tcW w:w="7149" w:type="dxa"/>
          </w:tcPr>
          <w:p w14:paraId="036D4131" w14:textId="77777777" w:rsidR="00EA0CCF" w:rsidRPr="005D632C" w:rsidRDefault="00EA0CCF" w:rsidP="00FD08A4">
            <w:pPr>
              <w:rPr>
                <w:sz w:val="24"/>
                <w:szCs w:val="24"/>
              </w:rPr>
            </w:pPr>
            <w:r w:rsidRPr="005D632C">
              <w:rPr>
                <w:sz w:val="24"/>
                <w:szCs w:val="24"/>
              </w:rPr>
              <w:t>Vítězslav Grygar</w:t>
            </w:r>
          </w:p>
          <w:p w14:paraId="116AB817" w14:textId="77777777" w:rsidR="00EA0CCF" w:rsidRPr="007010B5" w:rsidRDefault="00EA0CCF" w:rsidP="00FD08A4">
            <w:pPr>
              <w:rPr>
                <w:sz w:val="24"/>
                <w:szCs w:val="24"/>
              </w:rPr>
            </w:pPr>
            <w:r w:rsidRPr="005D632C">
              <w:rPr>
                <w:sz w:val="24"/>
                <w:szCs w:val="24"/>
              </w:rPr>
              <w:t xml:space="preserve"> </w:t>
            </w:r>
          </w:p>
        </w:tc>
      </w:tr>
      <w:tr w:rsidR="00EA0CCF" w:rsidRPr="007010B5" w14:paraId="0D0DC486" w14:textId="77777777" w:rsidTr="00FD08A4">
        <w:tc>
          <w:tcPr>
            <w:tcW w:w="2093" w:type="dxa"/>
          </w:tcPr>
          <w:p w14:paraId="14D15E8E" w14:textId="77777777" w:rsidR="00EA0CCF" w:rsidRPr="007010B5" w:rsidRDefault="00EA0CCF" w:rsidP="00FD08A4">
            <w:pPr>
              <w:rPr>
                <w:sz w:val="24"/>
                <w:szCs w:val="24"/>
              </w:rPr>
            </w:pPr>
            <w:r>
              <w:rPr>
                <w:sz w:val="24"/>
                <w:szCs w:val="24"/>
              </w:rPr>
              <w:t>Reviewer</w:t>
            </w:r>
          </w:p>
        </w:tc>
        <w:tc>
          <w:tcPr>
            <w:tcW w:w="7149" w:type="dxa"/>
          </w:tcPr>
          <w:p w14:paraId="3F2517C5" w14:textId="1EA8CAA9" w:rsidR="00EA0CCF" w:rsidRPr="007010B5" w:rsidRDefault="00131195" w:rsidP="00FD08A4">
            <w:pPr>
              <w:rPr>
                <w:sz w:val="24"/>
                <w:szCs w:val="24"/>
              </w:rPr>
            </w:pPr>
            <w:r>
              <w:rPr>
                <w:sz w:val="24"/>
                <w:szCs w:val="24"/>
              </w:rPr>
              <w:t xml:space="preserve">Hendri Purnomo ,  </w:t>
            </w:r>
            <w:r w:rsidRPr="00334889">
              <w:rPr>
                <w:sz w:val="24"/>
                <w:szCs w:val="24"/>
              </w:rPr>
              <w:t>Asep Irawan</w:t>
            </w:r>
            <w:r>
              <w:rPr>
                <w:sz w:val="24"/>
                <w:szCs w:val="24"/>
              </w:rPr>
              <w:t xml:space="preserve">, </w:t>
            </w:r>
            <w:r w:rsidRPr="00334889">
              <w:rPr>
                <w:sz w:val="24"/>
                <w:szCs w:val="24"/>
              </w:rPr>
              <w:t>Danang A.M</w:t>
            </w:r>
            <w:r>
              <w:rPr>
                <w:sz w:val="24"/>
                <w:szCs w:val="24"/>
              </w:rPr>
              <w:t xml:space="preserve">, </w:t>
            </w:r>
            <w:r w:rsidRPr="00334889">
              <w:rPr>
                <w:sz w:val="24"/>
                <w:szCs w:val="24"/>
              </w:rPr>
              <w:t>Tetra P</w:t>
            </w:r>
            <w:r>
              <w:rPr>
                <w:sz w:val="24"/>
                <w:szCs w:val="24"/>
              </w:rPr>
              <w:t>raja</w:t>
            </w:r>
            <w:r w:rsidRPr="00334889">
              <w:rPr>
                <w:sz w:val="24"/>
                <w:szCs w:val="24"/>
              </w:rPr>
              <w:t>.U</w:t>
            </w:r>
          </w:p>
        </w:tc>
      </w:tr>
      <w:tr w:rsidR="00EA0CCF" w:rsidRPr="007010B5" w14:paraId="12096B02" w14:textId="77777777" w:rsidTr="00FD08A4">
        <w:tc>
          <w:tcPr>
            <w:tcW w:w="2093" w:type="dxa"/>
          </w:tcPr>
          <w:p w14:paraId="643907FE" w14:textId="77777777" w:rsidR="00EA0CCF" w:rsidRDefault="00EA0CCF" w:rsidP="00FD08A4">
            <w:pPr>
              <w:rPr>
                <w:sz w:val="24"/>
                <w:szCs w:val="24"/>
              </w:rPr>
            </w:pPr>
            <w:r>
              <w:rPr>
                <w:sz w:val="24"/>
                <w:szCs w:val="24"/>
              </w:rPr>
              <w:t>Date</w:t>
            </w:r>
          </w:p>
        </w:tc>
        <w:tc>
          <w:tcPr>
            <w:tcW w:w="7149" w:type="dxa"/>
          </w:tcPr>
          <w:p w14:paraId="7AF487C4" w14:textId="012B95FE" w:rsidR="00EA0CCF" w:rsidRPr="007010B5" w:rsidRDefault="00131195" w:rsidP="00FD08A4">
            <w:pPr>
              <w:rPr>
                <w:sz w:val="24"/>
                <w:szCs w:val="24"/>
              </w:rPr>
            </w:pPr>
            <w:r>
              <w:rPr>
                <w:sz w:val="24"/>
                <w:szCs w:val="24"/>
              </w:rPr>
              <w:t>25 November 2019</w:t>
            </w:r>
          </w:p>
        </w:tc>
      </w:tr>
      <w:tr w:rsidR="00EA0CCF" w:rsidRPr="007010B5" w14:paraId="27DE7B25" w14:textId="77777777" w:rsidTr="00FD08A4">
        <w:tc>
          <w:tcPr>
            <w:tcW w:w="2093" w:type="dxa"/>
          </w:tcPr>
          <w:p w14:paraId="0E5AE87F" w14:textId="77777777" w:rsidR="00EA0CCF" w:rsidRPr="007010B5" w:rsidRDefault="00EA0CCF" w:rsidP="00FD08A4">
            <w:pPr>
              <w:rPr>
                <w:sz w:val="24"/>
                <w:szCs w:val="24"/>
              </w:rPr>
            </w:pPr>
            <w:r w:rsidRPr="007010B5">
              <w:rPr>
                <w:sz w:val="24"/>
                <w:szCs w:val="24"/>
              </w:rPr>
              <w:t>Objective(s)</w:t>
            </w:r>
          </w:p>
        </w:tc>
        <w:tc>
          <w:tcPr>
            <w:tcW w:w="7149" w:type="dxa"/>
          </w:tcPr>
          <w:p w14:paraId="50960F86" w14:textId="77777777" w:rsidR="00EA0CCF" w:rsidRPr="007010B5" w:rsidRDefault="00EA0CCF" w:rsidP="00FD08A4">
            <w:pPr>
              <w:rPr>
                <w:sz w:val="24"/>
                <w:szCs w:val="24"/>
              </w:rPr>
            </w:pPr>
            <w:r w:rsidRPr="005D632C">
              <w:rPr>
                <w:sz w:val="24"/>
                <w:szCs w:val="24"/>
              </w:rPr>
              <w:t>The aim of this thesis is to create a modular sofware capable of performing vulnerability as-sessment on given system images. First chapter describes the term Internet of Things and requirements for IoT devices. Next chapter emphasizes security concerns in the area and sum-marizes recent events.</w:t>
            </w:r>
          </w:p>
        </w:tc>
      </w:tr>
      <w:tr w:rsidR="00EA0CCF" w:rsidRPr="007010B5" w14:paraId="5E47308B" w14:textId="77777777" w:rsidTr="00FD08A4">
        <w:tc>
          <w:tcPr>
            <w:tcW w:w="2093" w:type="dxa"/>
          </w:tcPr>
          <w:p w14:paraId="1D2710C3" w14:textId="77777777" w:rsidR="00EA0CCF" w:rsidRPr="007010B5" w:rsidRDefault="00EA0CCF" w:rsidP="00FD08A4">
            <w:pPr>
              <w:rPr>
                <w:sz w:val="24"/>
                <w:szCs w:val="24"/>
              </w:rPr>
            </w:pPr>
            <w:r w:rsidRPr="007010B5">
              <w:rPr>
                <w:sz w:val="24"/>
                <w:szCs w:val="24"/>
              </w:rPr>
              <w:t>Subject</w:t>
            </w:r>
          </w:p>
        </w:tc>
        <w:tc>
          <w:tcPr>
            <w:tcW w:w="7149" w:type="dxa"/>
          </w:tcPr>
          <w:p w14:paraId="7EBAC5E7" w14:textId="77777777" w:rsidR="00EA0CCF" w:rsidRPr="007010B5" w:rsidRDefault="00EA0CCF" w:rsidP="00FD08A4">
            <w:pPr>
              <w:rPr>
                <w:sz w:val="24"/>
                <w:szCs w:val="24"/>
              </w:rPr>
            </w:pPr>
            <w:r w:rsidRPr="005D632C">
              <w:rPr>
                <w:sz w:val="24"/>
                <w:szCs w:val="24"/>
              </w:rPr>
              <w:t>Possible vulnerability detection methods</w:t>
            </w:r>
          </w:p>
        </w:tc>
      </w:tr>
      <w:tr w:rsidR="00EA0CCF" w:rsidRPr="007010B5" w14:paraId="302526FE" w14:textId="77777777" w:rsidTr="00FD08A4">
        <w:tc>
          <w:tcPr>
            <w:tcW w:w="2093" w:type="dxa"/>
          </w:tcPr>
          <w:p w14:paraId="6C1E27A0" w14:textId="77777777" w:rsidR="00EA0CCF" w:rsidRPr="007010B5" w:rsidRDefault="00EA0CCF" w:rsidP="00FD08A4">
            <w:pPr>
              <w:rPr>
                <w:sz w:val="24"/>
                <w:szCs w:val="24"/>
              </w:rPr>
            </w:pPr>
            <w:r w:rsidRPr="007010B5">
              <w:rPr>
                <w:sz w:val="24"/>
                <w:szCs w:val="24"/>
              </w:rPr>
              <w:t>Strength(s)</w:t>
            </w:r>
          </w:p>
        </w:tc>
        <w:tc>
          <w:tcPr>
            <w:tcW w:w="7149" w:type="dxa"/>
          </w:tcPr>
          <w:p w14:paraId="5BE30AE0" w14:textId="77777777" w:rsidR="00EA0CCF" w:rsidRPr="007010B5" w:rsidRDefault="00EA0CCF" w:rsidP="00FD08A4">
            <w:pPr>
              <w:rPr>
                <w:sz w:val="24"/>
                <w:szCs w:val="24"/>
              </w:rPr>
            </w:pPr>
          </w:p>
        </w:tc>
      </w:tr>
      <w:tr w:rsidR="00EA0CCF" w:rsidRPr="007010B5" w14:paraId="201A3B6E" w14:textId="77777777" w:rsidTr="00FD08A4">
        <w:tc>
          <w:tcPr>
            <w:tcW w:w="2093" w:type="dxa"/>
          </w:tcPr>
          <w:p w14:paraId="1C559C2B" w14:textId="77777777" w:rsidR="00EA0CCF" w:rsidRPr="007010B5" w:rsidRDefault="00EA0CCF" w:rsidP="00FD08A4">
            <w:pPr>
              <w:rPr>
                <w:sz w:val="24"/>
                <w:szCs w:val="24"/>
              </w:rPr>
            </w:pPr>
            <w:r w:rsidRPr="007010B5">
              <w:rPr>
                <w:sz w:val="24"/>
                <w:szCs w:val="24"/>
              </w:rPr>
              <w:t>Weakness(es)</w:t>
            </w:r>
          </w:p>
        </w:tc>
        <w:tc>
          <w:tcPr>
            <w:tcW w:w="7149" w:type="dxa"/>
          </w:tcPr>
          <w:p w14:paraId="1B54D273" w14:textId="77777777" w:rsidR="00EA0CCF" w:rsidRPr="007010B5" w:rsidRDefault="00EA0CCF" w:rsidP="00FD08A4">
            <w:pPr>
              <w:rPr>
                <w:b/>
                <w:sz w:val="24"/>
                <w:szCs w:val="24"/>
              </w:rPr>
            </w:pPr>
            <w:r>
              <w:rPr>
                <w:b/>
                <w:sz w:val="24"/>
                <w:szCs w:val="24"/>
              </w:rPr>
              <w:t>-</w:t>
            </w:r>
          </w:p>
        </w:tc>
      </w:tr>
    </w:tbl>
    <w:p w14:paraId="2966A089" w14:textId="77777777" w:rsidR="00EA0CCF" w:rsidRDefault="00EA0CCF" w:rsidP="00EA0CCF"/>
    <w:p w14:paraId="61297CBD" w14:textId="77777777" w:rsidR="00EA0CCF" w:rsidRDefault="00EA0CCF" w:rsidP="00EA0CCF"/>
    <w:p w14:paraId="0FA337C1" w14:textId="77777777" w:rsidR="00EA0CCF" w:rsidRDefault="00EA0CCF" w:rsidP="00EA0CCF"/>
    <w:p w14:paraId="039E9978" w14:textId="77777777" w:rsidR="00EA0CCF" w:rsidRDefault="00EA0CCF" w:rsidP="00EA0CCF"/>
    <w:p w14:paraId="76724677" w14:textId="77777777" w:rsidR="00EA0CCF" w:rsidRDefault="00EA0CCF" w:rsidP="00EA0CCF"/>
    <w:p w14:paraId="19063413" w14:textId="77777777" w:rsidR="00EA0CCF" w:rsidRDefault="00EA0CCF" w:rsidP="00EA0CCF"/>
    <w:p w14:paraId="1E0885A9" w14:textId="77777777" w:rsidR="00EA0CCF" w:rsidRDefault="00EA0CCF" w:rsidP="00EA0CCF"/>
    <w:p w14:paraId="47FC662E" w14:textId="77777777" w:rsidR="00EA0CCF" w:rsidRDefault="00EA0CCF" w:rsidP="00EA0CCF"/>
    <w:p w14:paraId="38E8DEFC" w14:textId="77777777" w:rsidR="00EA0CCF" w:rsidRDefault="00EA0CCF" w:rsidP="00EA0CCF"/>
    <w:p w14:paraId="58BF2F14" w14:textId="77777777" w:rsidR="00EA0CCF" w:rsidRDefault="00EA0CCF" w:rsidP="00EA0CCF"/>
    <w:p w14:paraId="397E01AF" w14:textId="77777777" w:rsidR="00EA0CCF" w:rsidRDefault="00EA0CCF" w:rsidP="00EA0CCF"/>
    <w:p w14:paraId="3213743C" w14:textId="77777777" w:rsidR="00EA0CCF" w:rsidRDefault="00EA0CCF" w:rsidP="00EA0CCF"/>
    <w:p w14:paraId="3E54335E" w14:textId="77777777" w:rsidR="00EA0CCF" w:rsidRPr="007010B5" w:rsidRDefault="00EA0CCF" w:rsidP="00EA0CCF">
      <w:pPr>
        <w:jc w:val="center"/>
        <w:rPr>
          <w:b/>
        </w:rPr>
      </w:pPr>
      <w:r w:rsidRPr="007010B5">
        <w:rPr>
          <w:b/>
          <w:sz w:val="24"/>
        </w:rPr>
        <w:t>REVIEW</w:t>
      </w:r>
    </w:p>
    <w:tbl>
      <w:tblPr>
        <w:tblStyle w:val="TableGrid"/>
        <w:tblW w:w="0" w:type="auto"/>
        <w:tblLook w:val="04A0" w:firstRow="1" w:lastRow="0" w:firstColumn="1" w:lastColumn="0" w:noHBand="0" w:noVBand="1"/>
      </w:tblPr>
      <w:tblGrid>
        <w:gridCol w:w="2093"/>
        <w:gridCol w:w="7149"/>
      </w:tblGrid>
      <w:tr w:rsidR="00EA0CCF" w:rsidRPr="007010B5" w14:paraId="0F32E4AF" w14:textId="77777777" w:rsidTr="00FD08A4">
        <w:tc>
          <w:tcPr>
            <w:tcW w:w="2093" w:type="dxa"/>
          </w:tcPr>
          <w:p w14:paraId="3F436A7A" w14:textId="77777777" w:rsidR="00EA0CCF" w:rsidRPr="007010B5" w:rsidRDefault="00EA0CCF" w:rsidP="00FD08A4">
            <w:pPr>
              <w:rPr>
                <w:sz w:val="24"/>
                <w:szCs w:val="24"/>
              </w:rPr>
            </w:pPr>
            <w:r w:rsidRPr="007010B5">
              <w:rPr>
                <w:sz w:val="24"/>
                <w:szCs w:val="24"/>
              </w:rPr>
              <w:t>Title</w:t>
            </w:r>
          </w:p>
        </w:tc>
        <w:tc>
          <w:tcPr>
            <w:tcW w:w="7149" w:type="dxa"/>
          </w:tcPr>
          <w:p w14:paraId="18588F2F" w14:textId="77777777" w:rsidR="00EA0CCF" w:rsidRPr="00E97A4C" w:rsidRDefault="00EA0CCF" w:rsidP="00FD08A4">
            <w:pPr>
              <w:rPr>
                <w:b/>
                <w:sz w:val="24"/>
                <w:szCs w:val="24"/>
              </w:rPr>
            </w:pPr>
            <w:r w:rsidRPr="00E97A4C">
              <w:rPr>
                <w:b/>
                <w:sz w:val="24"/>
                <w:szCs w:val="24"/>
              </w:rPr>
              <w:t xml:space="preserve">Security in </w:t>
            </w:r>
            <w:r>
              <w:rPr>
                <w:b/>
                <w:sz w:val="24"/>
                <w:szCs w:val="24"/>
              </w:rPr>
              <w:t xml:space="preserve">the </w:t>
            </w:r>
            <w:r w:rsidRPr="00E97A4C">
              <w:rPr>
                <w:b/>
                <w:sz w:val="24"/>
                <w:szCs w:val="24"/>
              </w:rPr>
              <w:t xml:space="preserve">Internet of Things </w:t>
            </w:r>
            <w:r>
              <w:rPr>
                <w:b/>
                <w:sz w:val="24"/>
                <w:szCs w:val="24"/>
              </w:rPr>
              <w:t>: A Review</w:t>
            </w:r>
          </w:p>
          <w:p w14:paraId="1879AEC8" w14:textId="77777777" w:rsidR="00EA0CCF" w:rsidRPr="00E97A4C" w:rsidRDefault="00EA0CCF" w:rsidP="00FD08A4">
            <w:pPr>
              <w:rPr>
                <w:b/>
                <w:sz w:val="24"/>
                <w:szCs w:val="24"/>
              </w:rPr>
            </w:pPr>
          </w:p>
        </w:tc>
      </w:tr>
      <w:tr w:rsidR="00EA0CCF" w:rsidRPr="007010B5" w14:paraId="4CFEDD28" w14:textId="77777777" w:rsidTr="00FD08A4">
        <w:tc>
          <w:tcPr>
            <w:tcW w:w="2093" w:type="dxa"/>
          </w:tcPr>
          <w:p w14:paraId="2E7BBFA1" w14:textId="572DD9DD" w:rsidR="00EA0CCF" w:rsidRPr="007010B5" w:rsidRDefault="00340267" w:rsidP="00FD08A4">
            <w:pPr>
              <w:rPr>
                <w:sz w:val="24"/>
                <w:szCs w:val="24"/>
              </w:rPr>
            </w:pPr>
            <w:r>
              <w:rPr>
                <w:sz w:val="24"/>
                <w:szCs w:val="24"/>
              </w:rPr>
              <w:t>=</w:t>
            </w:r>
            <w:r w:rsidR="00EA0CCF" w:rsidRPr="007010B5">
              <w:rPr>
                <w:sz w:val="24"/>
                <w:szCs w:val="24"/>
              </w:rPr>
              <w:t xml:space="preserve">Type </w:t>
            </w:r>
          </w:p>
        </w:tc>
        <w:tc>
          <w:tcPr>
            <w:tcW w:w="7149" w:type="dxa"/>
          </w:tcPr>
          <w:p w14:paraId="5C7343DA" w14:textId="77777777" w:rsidR="00EA0CCF" w:rsidRPr="007010B5" w:rsidRDefault="00EA0CCF" w:rsidP="00FD08A4">
            <w:pPr>
              <w:rPr>
                <w:sz w:val="24"/>
                <w:szCs w:val="24"/>
              </w:rPr>
            </w:pPr>
            <w:r w:rsidRPr="005D632C">
              <w:rPr>
                <w:sz w:val="24"/>
                <w:szCs w:val="24"/>
              </w:rPr>
              <w:t>International Conference on Computer Science and Electronics Engineering</w:t>
            </w:r>
            <w:r w:rsidRPr="007010B5">
              <w:rPr>
                <w:sz w:val="24"/>
                <w:szCs w:val="24"/>
              </w:rPr>
              <w:t xml:space="preserve"> </w:t>
            </w:r>
          </w:p>
        </w:tc>
      </w:tr>
      <w:tr w:rsidR="00EA0CCF" w:rsidRPr="007010B5" w14:paraId="6BF242D1" w14:textId="77777777" w:rsidTr="00FD08A4">
        <w:tc>
          <w:tcPr>
            <w:tcW w:w="2093" w:type="dxa"/>
          </w:tcPr>
          <w:p w14:paraId="68773500" w14:textId="77777777" w:rsidR="00EA0CCF" w:rsidRPr="007010B5" w:rsidRDefault="00EA0CCF" w:rsidP="00FD08A4">
            <w:pPr>
              <w:rPr>
                <w:sz w:val="24"/>
                <w:szCs w:val="24"/>
              </w:rPr>
            </w:pPr>
            <w:r w:rsidRPr="007010B5">
              <w:rPr>
                <w:sz w:val="24"/>
                <w:szCs w:val="24"/>
              </w:rPr>
              <w:t>Volume &amp; Page</w:t>
            </w:r>
          </w:p>
        </w:tc>
        <w:tc>
          <w:tcPr>
            <w:tcW w:w="7149" w:type="dxa"/>
          </w:tcPr>
          <w:p w14:paraId="4039294D" w14:textId="77777777" w:rsidR="00EA0CCF" w:rsidRPr="007010B5" w:rsidRDefault="00EA0CCF" w:rsidP="00FD08A4">
            <w:pPr>
              <w:rPr>
                <w:sz w:val="24"/>
                <w:szCs w:val="24"/>
              </w:rPr>
            </w:pPr>
          </w:p>
        </w:tc>
      </w:tr>
      <w:tr w:rsidR="00EA0CCF" w:rsidRPr="007010B5" w14:paraId="7667D72E" w14:textId="77777777" w:rsidTr="00FD08A4">
        <w:tc>
          <w:tcPr>
            <w:tcW w:w="2093" w:type="dxa"/>
          </w:tcPr>
          <w:p w14:paraId="47FA2F95" w14:textId="77777777" w:rsidR="00EA0CCF" w:rsidRPr="007010B5" w:rsidRDefault="00EA0CCF" w:rsidP="00FD08A4">
            <w:pPr>
              <w:rPr>
                <w:sz w:val="24"/>
                <w:szCs w:val="24"/>
              </w:rPr>
            </w:pPr>
            <w:r w:rsidRPr="007010B5">
              <w:rPr>
                <w:sz w:val="24"/>
                <w:szCs w:val="24"/>
              </w:rPr>
              <w:t>Year</w:t>
            </w:r>
          </w:p>
        </w:tc>
        <w:tc>
          <w:tcPr>
            <w:tcW w:w="7149" w:type="dxa"/>
          </w:tcPr>
          <w:p w14:paraId="64003115" w14:textId="77777777" w:rsidR="00EA0CCF" w:rsidRPr="007010B5" w:rsidRDefault="00EA0CCF" w:rsidP="00FD08A4">
            <w:pPr>
              <w:rPr>
                <w:sz w:val="24"/>
                <w:szCs w:val="24"/>
              </w:rPr>
            </w:pPr>
            <w:r w:rsidRPr="005D632C">
              <w:rPr>
                <w:sz w:val="24"/>
                <w:szCs w:val="24"/>
              </w:rPr>
              <w:t>2012</w:t>
            </w:r>
            <w:r w:rsidRPr="005D632C">
              <w:rPr>
                <w:sz w:val="24"/>
                <w:szCs w:val="24"/>
              </w:rPr>
              <w:tab/>
            </w:r>
          </w:p>
        </w:tc>
      </w:tr>
      <w:tr w:rsidR="00EA0CCF" w:rsidRPr="007010B5" w14:paraId="3B753C53" w14:textId="77777777" w:rsidTr="00FD08A4">
        <w:tc>
          <w:tcPr>
            <w:tcW w:w="2093" w:type="dxa"/>
          </w:tcPr>
          <w:p w14:paraId="08B6F6C7" w14:textId="77777777" w:rsidR="00EA0CCF" w:rsidRPr="007010B5" w:rsidRDefault="00EA0CCF" w:rsidP="00FD08A4">
            <w:pPr>
              <w:rPr>
                <w:sz w:val="24"/>
                <w:szCs w:val="24"/>
              </w:rPr>
            </w:pPr>
            <w:r w:rsidRPr="007010B5">
              <w:rPr>
                <w:sz w:val="24"/>
                <w:szCs w:val="24"/>
              </w:rPr>
              <w:t>Author</w:t>
            </w:r>
          </w:p>
        </w:tc>
        <w:tc>
          <w:tcPr>
            <w:tcW w:w="7149" w:type="dxa"/>
          </w:tcPr>
          <w:p w14:paraId="6E25D588" w14:textId="77777777" w:rsidR="00EA0CCF" w:rsidRDefault="00EA0CCF" w:rsidP="00FD08A4">
            <w:pPr>
              <w:rPr>
                <w:sz w:val="24"/>
                <w:szCs w:val="24"/>
              </w:rPr>
            </w:pPr>
            <w:r w:rsidRPr="00EE11A0">
              <w:rPr>
                <w:sz w:val="24"/>
                <w:szCs w:val="24"/>
              </w:rPr>
              <w:t>Hui Suoa, Jiafu Wan</w:t>
            </w:r>
            <w:r>
              <w:rPr>
                <w:sz w:val="24"/>
                <w:szCs w:val="24"/>
              </w:rPr>
              <w:t>a,b</w:t>
            </w:r>
          </w:p>
          <w:p w14:paraId="3C7DA6D0" w14:textId="77777777" w:rsidR="00EA0CCF" w:rsidRPr="007010B5" w:rsidRDefault="00EA0CCF" w:rsidP="00FD08A4">
            <w:pPr>
              <w:spacing w:line="0" w:lineRule="atLeast"/>
              <w:rPr>
                <w:sz w:val="24"/>
                <w:szCs w:val="24"/>
              </w:rPr>
            </w:pPr>
            <w:r w:rsidRPr="00EE11A0">
              <w:rPr>
                <w:sz w:val="24"/>
                <w:szCs w:val="24"/>
              </w:rPr>
              <w:t>Caifeng Zoua, Jianqi Liu</w:t>
            </w:r>
            <w:r>
              <w:rPr>
                <w:sz w:val="24"/>
                <w:szCs w:val="24"/>
              </w:rPr>
              <w:t>a</w:t>
            </w:r>
          </w:p>
        </w:tc>
      </w:tr>
      <w:tr w:rsidR="00EA0CCF" w:rsidRPr="007010B5" w14:paraId="42B4D629" w14:textId="77777777" w:rsidTr="00FD08A4">
        <w:tc>
          <w:tcPr>
            <w:tcW w:w="2093" w:type="dxa"/>
          </w:tcPr>
          <w:p w14:paraId="1B980FED" w14:textId="77777777" w:rsidR="00EA0CCF" w:rsidRPr="007010B5" w:rsidRDefault="00EA0CCF" w:rsidP="00FD08A4">
            <w:pPr>
              <w:rPr>
                <w:sz w:val="24"/>
                <w:szCs w:val="24"/>
              </w:rPr>
            </w:pPr>
            <w:r>
              <w:rPr>
                <w:sz w:val="24"/>
                <w:szCs w:val="24"/>
              </w:rPr>
              <w:t>Reviewer</w:t>
            </w:r>
          </w:p>
        </w:tc>
        <w:tc>
          <w:tcPr>
            <w:tcW w:w="7149" w:type="dxa"/>
          </w:tcPr>
          <w:p w14:paraId="33A7AD6C" w14:textId="05D25EED" w:rsidR="00EA0CCF" w:rsidRPr="007010B5" w:rsidRDefault="00131195" w:rsidP="00FD08A4">
            <w:pPr>
              <w:rPr>
                <w:sz w:val="24"/>
                <w:szCs w:val="24"/>
              </w:rPr>
            </w:pPr>
            <w:r>
              <w:rPr>
                <w:sz w:val="24"/>
                <w:szCs w:val="24"/>
              </w:rPr>
              <w:t xml:space="preserve">Hendri Purnomo ,  </w:t>
            </w:r>
            <w:r w:rsidRPr="00334889">
              <w:rPr>
                <w:sz w:val="24"/>
                <w:szCs w:val="24"/>
              </w:rPr>
              <w:t>Asep Irawan</w:t>
            </w:r>
            <w:r>
              <w:rPr>
                <w:sz w:val="24"/>
                <w:szCs w:val="24"/>
              </w:rPr>
              <w:t xml:space="preserve">, </w:t>
            </w:r>
            <w:r w:rsidRPr="00334889">
              <w:rPr>
                <w:sz w:val="24"/>
                <w:szCs w:val="24"/>
              </w:rPr>
              <w:t>Danang A.M</w:t>
            </w:r>
            <w:r>
              <w:rPr>
                <w:sz w:val="24"/>
                <w:szCs w:val="24"/>
              </w:rPr>
              <w:t xml:space="preserve">, </w:t>
            </w:r>
            <w:r w:rsidRPr="00334889">
              <w:rPr>
                <w:sz w:val="24"/>
                <w:szCs w:val="24"/>
              </w:rPr>
              <w:t>Tetra P</w:t>
            </w:r>
            <w:r>
              <w:rPr>
                <w:sz w:val="24"/>
                <w:szCs w:val="24"/>
              </w:rPr>
              <w:t>raja</w:t>
            </w:r>
            <w:r w:rsidRPr="00334889">
              <w:rPr>
                <w:sz w:val="24"/>
                <w:szCs w:val="24"/>
              </w:rPr>
              <w:t>.U</w:t>
            </w:r>
          </w:p>
        </w:tc>
      </w:tr>
      <w:tr w:rsidR="00EA0CCF" w:rsidRPr="007010B5" w14:paraId="2197ADBC" w14:textId="77777777" w:rsidTr="00FD08A4">
        <w:tc>
          <w:tcPr>
            <w:tcW w:w="2093" w:type="dxa"/>
          </w:tcPr>
          <w:p w14:paraId="2E88B923" w14:textId="77777777" w:rsidR="00EA0CCF" w:rsidRDefault="00EA0CCF" w:rsidP="00FD08A4">
            <w:pPr>
              <w:rPr>
                <w:sz w:val="24"/>
                <w:szCs w:val="24"/>
              </w:rPr>
            </w:pPr>
            <w:r>
              <w:rPr>
                <w:sz w:val="24"/>
                <w:szCs w:val="24"/>
              </w:rPr>
              <w:t>Date</w:t>
            </w:r>
          </w:p>
        </w:tc>
        <w:tc>
          <w:tcPr>
            <w:tcW w:w="7149" w:type="dxa"/>
          </w:tcPr>
          <w:p w14:paraId="4E33502D" w14:textId="45E58C88" w:rsidR="00EA0CCF" w:rsidRPr="007010B5" w:rsidRDefault="00131195" w:rsidP="00FD08A4">
            <w:pPr>
              <w:rPr>
                <w:sz w:val="24"/>
                <w:szCs w:val="24"/>
              </w:rPr>
            </w:pPr>
            <w:r>
              <w:rPr>
                <w:sz w:val="24"/>
                <w:szCs w:val="24"/>
              </w:rPr>
              <w:t>25 November 2019</w:t>
            </w:r>
          </w:p>
        </w:tc>
      </w:tr>
      <w:tr w:rsidR="00F00904" w:rsidRPr="007010B5" w14:paraId="0AEA3620" w14:textId="77777777" w:rsidTr="00FD08A4">
        <w:tc>
          <w:tcPr>
            <w:tcW w:w="2093" w:type="dxa"/>
          </w:tcPr>
          <w:p w14:paraId="4DA80EBB" w14:textId="639606FB" w:rsidR="00F00904" w:rsidRDefault="00F00904" w:rsidP="00FD08A4">
            <w:pPr>
              <w:rPr>
                <w:sz w:val="24"/>
                <w:szCs w:val="24"/>
              </w:rPr>
            </w:pPr>
            <w:r>
              <w:rPr>
                <w:sz w:val="24"/>
                <w:szCs w:val="24"/>
              </w:rPr>
              <w:t xml:space="preserve">Introduction </w:t>
            </w:r>
          </w:p>
        </w:tc>
        <w:tc>
          <w:tcPr>
            <w:tcW w:w="7149" w:type="dxa"/>
          </w:tcPr>
          <w:p w14:paraId="09FC77A4" w14:textId="2B1E23C0" w:rsidR="002D4B32" w:rsidRDefault="002D4B32" w:rsidP="002D4B32">
            <w:pPr>
              <w:pStyle w:val="ListParagraph"/>
              <w:numPr>
                <w:ilvl w:val="0"/>
                <w:numId w:val="1"/>
              </w:numPr>
            </w:pPr>
            <w:r>
              <w:t xml:space="preserve">Internet of things is </w:t>
            </w:r>
            <w:r w:rsidRPr="002D4B32">
              <w:t>a concept where internet connectivity can exchange information with each other with the objects that are around it</w:t>
            </w:r>
          </w:p>
          <w:p w14:paraId="507A0538" w14:textId="7963F009" w:rsidR="007C6C29" w:rsidRDefault="00F00904" w:rsidP="007C6C29">
            <w:pPr>
              <w:pStyle w:val="ListParagraph"/>
              <w:numPr>
                <w:ilvl w:val="0"/>
                <w:numId w:val="1"/>
              </w:numPr>
            </w:pPr>
            <w:r w:rsidRPr="00F00904">
              <w:t>security hole on iot</w:t>
            </w:r>
            <w:r w:rsidR="007C6C29">
              <w:t xml:space="preserve"> ( munication data, hardware device, web service, aplication)</w:t>
            </w:r>
          </w:p>
          <w:p w14:paraId="32D937E7" w14:textId="2248DD4C" w:rsidR="00F00904" w:rsidRPr="007C6C29" w:rsidRDefault="00F00904" w:rsidP="00FD08A4">
            <w:pPr>
              <w:pStyle w:val="ListParagraph"/>
              <w:numPr>
                <w:ilvl w:val="0"/>
                <w:numId w:val="1"/>
              </w:numPr>
            </w:pPr>
            <w:r w:rsidRPr="00F00904">
              <w:t>type of attack on iot</w:t>
            </w:r>
            <w:r w:rsidR="007C6C29">
              <w:t xml:space="preserve"> (DDOS, </w:t>
            </w:r>
            <w:r w:rsidR="007C6C29">
              <w:rPr>
                <w:rFonts w:ascii="Arial" w:hAnsi="Arial" w:cs="Arial"/>
                <w:color w:val="222222"/>
                <w:shd w:val="clear" w:color="auto" w:fill="FFFFFF"/>
              </w:rPr>
              <w:t> </w:t>
            </w:r>
            <w:r w:rsidR="007C6C29" w:rsidRPr="007C6C29">
              <w:rPr>
                <w:rFonts w:cstheme="minorHAnsi"/>
                <w:color w:val="222222"/>
                <w:shd w:val="clear" w:color="auto" w:fill="FFFFFF"/>
              </w:rPr>
              <w:t>Brute Force Attack, Sql injection</w:t>
            </w:r>
            <w:r w:rsidR="007C6C29">
              <w:rPr>
                <w:rFonts w:cstheme="minorHAnsi"/>
                <w:color w:val="222222"/>
                <w:shd w:val="clear" w:color="auto" w:fill="FFFFFF"/>
              </w:rPr>
              <w:t xml:space="preserve"> etc.</w:t>
            </w:r>
            <w:r w:rsidR="007C6C29">
              <w:rPr>
                <w:rFonts w:ascii="Arial" w:hAnsi="Arial" w:cs="Arial"/>
                <w:color w:val="222222"/>
                <w:shd w:val="clear" w:color="auto" w:fill="FFFFFF"/>
              </w:rPr>
              <w:t>)</w:t>
            </w:r>
          </w:p>
          <w:p w14:paraId="30787DC1" w14:textId="496000F7" w:rsidR="00F00904" w:rsidRPr="00F00904" w:rsidRDefault="000959F8" w:rsidP="00FD08A4">
            <w:pPr>
              <w:pStyle w:val="ListParagraph"/>
              <w:numPr>
                <w:ilvl w:val="0"/>
                <w:numId w:val="1"/>
              </w:numPr>
            </w:pPr>
            <w:r>
              <w:t>solution to overcome attacks</w:t>
            </w:r>
          </w:p>
          <w:p w14:paraId="434A0D3A" w14:textId="4A994F4C" w:rsidR="00F00904" w:rsidRPr="00F00904" w:rsidRDefault="00F00904" w:rsidP="00F00904">
            <w:pPr>
              <w:pStyle w:val="ListParagraph"/>
              <w:numPr>
                <w:ilvl w:val="0"/>
                <w:numId w:val="1"/>
              </w:numPr>
            </w:pPr>
          </w:p>
        </w:tc>
      </w:tr>
      <w:tr w:rsidR="00EA0CCF" w:rsidRPr="007010B5" w14:paraId="1A4E2F58" w14:textId="77777777" w:rsidTr="00FD08A4">
        <w:tc>
          <w:tcPr>
            <w:tcW w:w="2093" w:type="dxa"/>
          </w:tcPr>
          <w:p w14:paraId="52F0C18A" w14:textId="77777777" w:rsidR="00EA0CCF" w:rsidRPr="007010B5" w:rsidRDefault="00EA0CCF" w:rsidP="00FD08A4">
            <w:pPr>
              <w:rPr>
                <w:sz w:val="24"/>
                <w:szCs w:val="24"/>
              </w:rPr>
            </w:pPr>
            <w:r w:rsidRPr="007010B5">
              <w:rPr>
                <w:sz w:val="24"/>
                <w:szCs w:val="24"/>
              </w:rPr>
              <w:t>Objective(s)</w:t>
            </w:r>
          </w:p>
        </w:tc>
        <w:tc>
          <w:tcPr>
            <w:tcW w:w="7149" w:type="dxa"/>
          </w:tcPr>
          <w:p w14:paraId="3A354DED" w14:textId="77777777" w:rsidR="007369A1" w:rsidRDefault="00EA0CCF" w:rsidP="00FD08A4">
            <w:pPr>
              <w:rPr>
                <w:sz w:val="24"/>
                <w:szCs w:val="24"/>
              </w:rPr>
            </w:pPr>
            <w:r w:rsidRPr="00EE11A0">
              <w:rPr>
                <w:sz w:val="24"/>
                <w:szCs w:val="24"/>
              </w:rPr>
              <w:t xml:space="preserve">The research </w:t>
            </w:r>
            <w:r>
              <w:rPr>
                <w:sz w:val="24"/>
                <w:szCs w:val="24"/>
              </w:rPr>
              <w:t xml:space="preserve">is to show the </w:t>
            </w:r>
            <w:r w:rsidRPr="00EE11A0">
              <w:rPr>
                <w:sz w:val="24"/>
                <w:szCs w:val="24"/>
              </w:rPr>
              <w:t xml:space="preserve">status of key technologies including </w:t>
            </w:r>
            <w:r w:rsidR="007369A1">
              <w:rPr>
                <w:sz w:val="24"/>
                <w:szCs w:val="24"/>
              </w:rPr>
              <w:t xml:space="preserve">: </w:t>
            </w:r>
          </w:p>
          <w:p w14:paraId="2C5C09DE" w14:textId="77777777" w:rsidR="007369A1" w:rsidRDefault="00EA0CCF" w:rsidP="00FD08A4">
            <w:pPr>
              <w:rPr>
                <w:sz w:val="24"/>
                <w:szCs w:val="24"/>
              </w:rPr>
            </w:pPr>
            <w:r w:rsidRPr="00EE11A0">
              <w:rPr>
                <w:sz w:val="24"/>
                <w:szCs w:val="24"/>
              </w:rPr>
              <w:t>encryption mechanism</w:t>
            </w:r>
          </w:p>
          <w:p w14:paraId="49B79AB0" w14:textId="77777777" w:rsidR="007369A1" w:rsidRDefault="00EA0CCF" w:rsidP="00FD08A4">
            <w:pPr>
              <w:rPr>
                <w:sz w:val="24"/>
                <w:szCs w:val="24"/>
              </w:rPr>
            </w:pPr>
            <w:r w:rsidRPr="00EE11A0">
              <w:rPr>
                <w:sz w:val="24"/>
                <w:szCs w:val="24"/>
              </w:rPr>
              <w:t>communication security</w:t>
            </w:r>
          </w:p>
          <w:p w14:paraId="2A070C1C" w14:textId="77777777" w:rsidR="007369A1" w:rsidRDefault="00EA0CCF" w:rsidP="00FD08A4">
            <w:pPr>
              <w:rPr>
                <w:sz w:val="24"/>
                <w:szCs w:val="24"/>
              </w:rPr>
            </w:pPr>
            <w:r w:rsidRPr="00EE11A0">
              <w:rPr>
                <w:sz w:val="24"/>
                <w:szCs w:val="24"/>
              </w:rPr>
              <w:t xml:space="preserve">protecting sensor data </w:t>
            </w:r>
          </w:p>
          <w:p w14:paraId="4D28338B" w14:textId="079896B1" w:rsidR="00EA0CCF" w:rsidRPr="007010B5" w:rsidRDefault="00EA0CCF" w:rsidP="007369A1">
            <w:pPr>
              <w:rPr>
                <w:sz w:val="24"/>
                <w:szCs w:val="24"/>
              </w:rPr>
            </w:pPr>
            <w:r w:rsidRPr="00EE11A0">
              <w:rPr>
                <w:sz w:val="24"/>
                <w:szCs w:val="24"/>
              </w:rPr>
              <w:t>cryptographic algorithms</w:t>
            </w:r>
          </w:p>
        </w:tc>
      </w:tr>
      <w:tr w:rsidR="00EA0CCF" w:rsidRPr="007010B5" w14:paraId="65202663" w14:textId="77777777" w:rsidTr="00FD08A4">
        <w:tc>
          <w:tcPr>
            <w:tcW w:w="2093" w:type="dxa"/>
          </w:tcPr>
          <w:p w14:paraId="447B0043" w14:textId="332E17C8" w:rsidR="00EA0CCF" w:rsidRPr="007010B5" w:rsidRDefault="002362C6" w:rsidP="00FD08A4">
            <w:pPr>
              <w:rPr>
                <w:sz w:val="24"/>
                <w:szCs w:val="24"/>
              </w:rPr>
            </w:pPr>
            <w:r>
              <w:rPr>
                <w:sz w:val="24"/>
                <w:szCs w:val="24"/>
              </w:rPr>
              <w:t>Conclution</w:t>
            </w:r>
          </w:p>
        </w:tc>
        <w:tc>
          <w:tcPr>
            <w:tcW w:w="7149" w:type="dxa"/>
          </w:tcPr>
          <w:p w14:paraId="3DC5D425" w14:textId="77777777" w:rsidR="00EA0CCF" w:rsidRPr="00EE11A0" w:rsidRDefault="00EA0CCF" w:rsidP="00FD08A4">
            <w:pPr>
              <w:rPr>
                <w:sz w:val="24"/>
                <w:szCs w:val="24"/>
              </w:rPr>
            </w:pPr>
            <w:r w:rsidRPr="00EE11A0">
              <w:rPr>
                <w:sz w:val="24"/>
                <w:szCs w:val="24"/>
              </w:rPr>
              <w:t>Brief review</w:t>
            </w:r>
            <w:r>
              <w:rPr>
                <w:sz w:val="24"/>
                <w:szCs w:val="24"/>
              </w:rPr>
              <w:t xml:space="preserve"> of</w:t>
            </w:r>
            <w:r w:rsidRPr="00EE11A0">
              <w:rPr>
                <w:sz w:val="24"/>
                <w:szCs w:val="24"/>
              </w:rPr>
              <w:t xml:space="preserve"> the research progress of IoT</w:t>
            </w:r>
            <w:r>
              <w:rPr>
                <w:sz w:val="24"/>
                <w:szCs w:val="24"/>
              </w:rPr>
              <w:t xml:space="preserve"> about</w:t>
            </w:r>
            <w:r w:rsidRPr="00EE11A0">
              <w:rPr>
                <w:sz w:val="24"/>
                <w:szCs w:val="24"/>
              </w:rPr>
              <w:t xml:space="preserve"> the security. By means of deeply analyzing the security architecture and features, the security requirements are given..</w:t>
            </w:r>
          </w:p>
          <w:p w14:paraId="6968660E" w14:textId="77777777" w:rsidR="00EA0CCF" w:rsidRPr="007010B5" w:rsidRDefault="00EA0CCF" w:rsidP="00FD08A4">
            <w:pPr>
              <w:rPr>
                <w:sz w:val="24"/>
                <w:szCs w:val="24"/>
              </w:rPr>
            </w:pPr>
          </w:p>
        </w:tc>
      </w:tr>
    </w:tbl>
    <w:p w14:paraId="0BF72167" w14:textId="77777777" w:rsidR="00EA0CCF" w:rsidRDefault="00EA0CCF" w:rsidP="00EA0CCF"/>
    <w:p w14:paraId="22C92464" w14:textId="77777777" w:rsidR="00EA0CCF" w:rsidRDefault="00EA0CCF" w:rsidP="00EA0CCF"/>
    <w:p w14:paraId="1985DE1B" w14:textId="77777777" w:rsidR="00EA0CCF" w:rsidRDefault="00EA0CCF" w:rsidP="00EA0CCF"/>
    <w:p w14:paraId="3FA67A1D" w14:textId="77777777" w:rsidR="00EA0CCF" w:rsidRDefault="00EA0CCF" w:rsidP="00EA0CCF"/>
    <w:p w14:paraId="70A78F3C" w14:textId="77777777" w:rsidR="00EA0CCF" w:rsidRDefault="00EA0CCF" w:rsidP="00EA0CCF"/>
    <w:p w14:paraId="672EF5CB" w14:textId="77777777" w:rsidR="00EA0CCF" w:rsidRDefault="00EA0CCF" w:rsidP="00EA0CCF"/>
    <w:p w14:paraId="0F985679" w14:textId="77777777" w:rsidR="00EA0CCF" w:rsidRDefault="00EA0CCF" w:rsidP="00EA0CCF"/>
    <w:p w14:paraId="623A1EBF" w14:textId="77777777" w:rsidR="00EA0CCF" w:rsidRDefault="00EA0CCF" w:rsidP="00EA0CCF"/>
    <w:p w14:paraId="6ABA6777" w14:textId="77777777" w:rsidR="00EA0CCF" w:rsidRDefault="00EA0CCF" w:rsidP="00EA0CCF"/>
    <w:p w14:paraId="0C203785" w14:textId="77777777" w:rsidR="00EA0CCF" w:rsidRDefault="00EA0CCF" w:rsidP="00EA0CCF"/>
    <w:p w14:paraId="4AFEA363" w14:textId="77777777" w:rsidR="00EA0CCF" w:rsidRDefault="00EA0CCF" w:rsidP="00EA0CCF"/>
    <w:p w14:paraId="25CEDE0A" w14:textId="77777777" w:rsidR="00EA0CCF" w:rsidRDefault="00EA0CCF" w:rsidP="00EA0CCF"/>
    <w:p w14:paraId="0C28EDA4" w14:textId="77777777" w:rsidR="00EA0CCF" w:rsidRDefault="00EA0CCF" w:rsidP="00EA0CCF"/>
    <w:sectPr w:rsidR="00EA0C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5F506B"/>
    <w:multiLevelType w:val="hybridMultilevel"/>
    <w:tmpl w:val="A9A47458"/>
    <w:lvl w:ilvl="0" w:tplc="7EA88D56">
      <w:start w:val="25"/>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0CCF"/>
    <w:rsid w:val="000563E1"/>
    <w:rsid w:val="000959F8"/>
    <w:rsid w:val="000E6F78"/>
    <w:rsid w:val="00131195"/>
    <w:rsid w:val="002362C6"/>
    <w:rsid w:val="002630EB"/>
    <w:rsid w:val="002D4B32"/>
    <w:rsid w:val="00334889"/>
    <w:rsid w:val="00340267"/>
    <w:rsid w:val="003572C2"/>
    <w:rsid w:val="00561DA8"/>
    <w:rsid w:val="007369A1"/>
    <w:rsid w:val="007C6C29"/>
    <w:rsid w:val="00AA5C3A"/>
    <w:rsid w:val="00AE6635"/>
    <w:rsid w:val="00DF36DF"/>
    <w:rsid w:val="00EA0CCF"/>
    <w:rsid w:val="00F00904"/>
    <w:rsid w:val="00FD08A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205E7"/>
  <w15:docId w15:val="{A87E2236-E26F-432C-8C80-12A594620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C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A0C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0904"/>
    <w:pPr>
      <w:ind w:left="720"/>
      <w:contextualSpacing/>
    </w:pPr>
  </w:style>
  <w:style w:type="paragraph" w:styleId="HTMLPreformatted">
    <w:name w:val="HTML Preformatted"/>
    <w:basedOn w:val="Normal"/>
    <w:link w:val="HTMLPreformattedChar"/>
    <w:uiPriority w:val="99"/>
    <w:semiHidden/>
    <w:unhideWhenUsed/>
    <w:rsid w:val="00F00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F00904"/>
    <w:rPr>
      <w:rFonts w:ascii="Courier New" w:eastAsia="Times New Roman" w:hAnsi="Courier New" w:cs="Courier New"/>
      <w:sz w:val="20"/>
      <w:szCs w:val="20"/>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7839185">
      <w:bodyDiv w:val="1"/>
      <w:marLeft w:val="0"/>
      <w:marRight w:val="0"/>
      <w:marTop w:val="0"/>
      <w:marBottom w:val="0"/>
      <w:divBdr>
        <w:top w:val="none" w:sz="0" w:space="0" w:color="auto"/>
        <w:left w:val="none" w:sz="0" w:space="0" w:color="auto"/>
        <w:bottom w:val="none" w:sz="0" w:space="0" w:color="auto"/>
        <w:right w:val="none" w:sz="0" w:space="0" w:color="auto"/>
      </w:divBdr>
    </w:div>
    <w:div w:id="730857525">
      <w:bodyDiv w:val="1"/>
      <w:marLeft w:val="0"/>
      <w:marRight w:val="0"/>
      <w:marTop w:val="0"/>
      <w:marBottom w:val="0"/>
      <w:divBdr>
        <w:top w:val="none" w:sz="0" w:space="0" w:color="auto"/>
        <w:left w:val="none" w:sz="0" w:space="0" w:color="auto"/>
        <w:bottom w:val="none" w:sz="0" w:space="0" w:color="auto"/>
        <w:right w:val="none" w:sz="0" w:space="0" w:color="auto"/>
      </w:divBdr>
    </w:div>
    <w:div w:id="832188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1</Pages>
  <Words>540</Words>
  <Characters>3082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QUANDRA</dc:creator>
  <cp:keywords/>
  <dc:description/>
  <cp:lastModifiedBy>Tetra Praja</cp:lastModifiedBy>
  <cp:revision>2</cp:revision>
  <dcterms:created xsi:type="dcterms:W3CDTF">2019-11-23T00:09:00Z</dcterms:created>
  <dcterms:modified xsi:type="dcterms:W3CDTF">2019-11-30T11:44:00Z</dcterms:modified>
</cp:coreProperties>
</file>