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FBC" w:rsidRPr="00E60C5A" w:rsidRDefault="00B00FBC" w:rsidP="00B00FBC">
      <w:pPr>
        <w:spacing w:before="0" w:after="0"/>
        <w:jc w:val="center"/>
        <w:rPr>
          <w:rFonts w:asciiTheme="majorHAnsi" w:hAnsiTheme="majorHAnsi"/>
          <w:b/>
          <w:color w:val="4472C4" w:themeColor="accent5"/>
          <w:sz w:val="32"/>
          <w:szCs w:val="32"/>
        </w:rPr>
      </w:pPr>
      <w:r w:rsidRPr="00E60C5A">
        <w:rPr>
          <w:rFonts w:asciiTheme="majorHAnsi" w:hAnsiTheme="majorHAnsi"/>
          <w:b/>
          <w:color w:val="4472C4" w:themeColor="accent5"/>
          <w:sz w:val="32"/>
          <w:szCs w:val="32"/>
        </w:rPr>
        <w:t xml:space="preserve">WQP STORET Data Discovery Tool – Version </w:t>
      </w:r>
      <w:r w:rsidR="002F0478">
        <w:rPr>
          <w:rFonts w:asciiTheme="majorHAnsi" w:hAnsiTheme="majorHAnsi"/>
          <w:b/>
          <w:color w:val="4472C4" w:themeColor="accent5"/>
          <w:sz w:val="32"/>
          <w:szCs w:val="32"/>
        </w:rPr>
        <w:t>1</w:t>
      </w:r>
    </w:p>
    <w:p w:rsidR="00B00FBC" w:rsidRPr="00E60C5A" w:rsidRDefault="00B00FBC" w:rsidP="00B00FBC">
      <w:pPr>
        <w:spacing w:before="0" w:after="0"/>
        <w:jc w:val="center"/>
        <w:rPr>
          <w:rFonts w:asciiTheme="majorHAnsi" w:hAnsiTheme="majorHAnsi"/>
          <w:b/>
          <w:color w:val="4472C4" w:themeColor="accent5"/>
          <w:sz w:val="32"/>
          <w:szCs w:val="32"/>
        </w:rPr>
      </w:pPr>
      <w:r w:rsidRPr="00E60C5A">
        <w:rPr>
          <w:rFonts w:asciiTheme="majorHAnsi" w:hAnsiTheme="majorHAnsi"/>
          <w:b/>
          <w:color w:val="4472C4" w:themeColor="accent5"/>
          <w:sz w:val="32"/>
          <w:szCs w:val="32"/>
        </w:rPr>
        <w:t>User Feedback Form</w:t>
      </w:r>
    </w:p>
    <w:p w:rsidR="00B00FBC" w:rsidRDefault="00B00FBC" w:rsidP="00B00FBC">
      <w:r>
        <w:t xml:space="preserve">Thank you so much for test driving Version 0 of the WQP STORET Data Discovery Tool. We appreciate any and all feedback you are willing to provide. Please send feedback to </w:t>
      </w:r>
      <w:hyperlink r:id="rId5" w:history="1">
        <w:r w:rsidRPr="00E60C5A">
          <w:rPr>
            <w:rStyle w:val="Hyperlink"/>
          </w:rPr>
          <w:t>STORET-WQXSupport@rti.org</w:t>
        </w:r>
      </w:hyperlink>
      <w:r>
        <w:t xml:space="preserve"> </w:t>
      </w:r>
    </w:p>
    <w:p w:rsidR="00B00FBC" w:rsidRDefault="00B00FBC" w:rsidP="00B00FBC">
      <w:pPr>
        <w:pStyle w:val="Heading2"/>
      </w:pPr>
      <w:r>
        <w:t>General Feedback</w:t>
      </w:r>
    </w:p>
    <w:p w:rsidR="00B00FBC" w:rsidRDefault="00B00FBC" w:rsidP="00B00FBC">
      <w:pPr>
        <w:pStyle w:val="ListParagraph"/>
        <w:numPr>
          <w:ilvl w:val="0"/>
          <w:numId w:val="1"/>
        </w:numPr>
      </w:pPr>
      <w:r>
        <w:t xml:space="preserve">On a scale of 1 to 10 how would you rate the tool? </w:t>
      </w:r>
    </w:p>
    <w:p w:rsidR="00B00FBC" w:rsidRDefault="00B00FBC" w:rsidP="00B00FBC">
      <w:pPr>
        <w:pStyle w:val="ListParagraph"/>
        <w:numPr>
          <w:ilvl w:val="0"/>
          <w:numId w:val="1"/>
        </w:numPr>
      </w:pPr>
      <w:r>
        <w:t>Would you recommend the tool to a colleague or friend? (why or why not)</w:t>
      </w:r>
    </w:p>
    <w:p w:rsidR="00B00FBC" w:rsidRDefault="00B00FBC" w:rsidP="00B00FBC">
      <w:pPr>
        <w:pStyle w:val="ListParagraph"/>
        <w:numPr>
          <w:ilvl w:val="0"/>
          <w:numId w:val="1"/>
        </w:numPr>
      </w:pPr>
      <w:r>
        <w:t xml:space="preserve">Did you have a specific purpose in mind for the tool? </w:t>
      </w:r>
    </w:p>
    <w:p w:rsidR="00B00FBC" w:rsidRDefault="00B00FBC" w:rsidP="00B00FBC">
      <w:pPr>
        <w:pStyle w:val="ListParagraph"/>
        <w:numPr>
          <w:ilvl w:val="1"/>
          <w:numId w:val="1"/>
        </w:numPr>
      </w:pPr>
      <w:r>
        <w:t>If yes, were you able to accomplish that purpose?</w:t>
      </w:r>
    </w:p>
    <w:p w:rsidR="00B00FBC" w:rsidRDefault="00B00FBC" w:rsidP="00B00FBC">
      <w:pPr>
        <w:pStyle w:val="ListParagraph"/>
        <w:numPr>
          <w:ilvl w:val="2"/>
          <w:numId w:val="1"/>
        </w:numPr>
      </w:pPr>
      <w:r>
        <w:t xml:space="preserve">If you were not able to complete your task, why not? </w:t>
      </w:r>
      <w:bookmarkStart w:id="0" w:name="_GoBack"/>
      <w:bookmarkEnd w:id="0"/>
    </w:p>
    <w:p w:rsidR="00B00FBC" w:rsidRDefault="00B00FBC" w:rsidP="00B00FBC">
      <w:pPr>
        <w:pStyle w:val="ListParagraph"/>
        <w:numPr>
          <w:ilvl w:val="0"/>
          <w:numId w:val="1"/>
        </w:numPr>
      </w:pPr>
      <w:r>
        <w:t>What did you find most frustrating about the tool?</w:t>
      </w:r>
    </w:p>
    <w:p w:rsidR="00B00FBC" w:rsidRDefault="00B00FBC" w:rsidP="00B00FBC">
      <w:pPr>
        <w:pStyle w:val="ListParagraph"/>
        <w:numPr>
          <w:ilvl w:val="0"/>
          <w:numId w:val="1"/>
        </w:numPr>
      </w:pPr>
      <w:r>
        <w:t>What features did you like best?</w:t>
      </w:r>
    </w:p>
    <w:p w:rsidR="00B00FBC" w:rsidRDefault="00B00FBC" w:rsidP="00B00FBC">
      <w:pPr>
        <w:pStyle w:val="ListParagraph"/>
        <w:numPr>
          <w:ilvl w:val="0"/>
          <w:numId w:val="1"/>
        </w:numPr>
      </w:pPr>
      <w:r>
        <w:t>If you could change one thing about the tool what would it be and why?</w:t>
      </w:r>
    </w:p>
    <w:p w:rsidR="00B00FBC" w:rsidRPr="00E60C5A" w:rsidRDefault="00B00FBC" w:rsidP="00B00FBC">
      <w:pPr>
        <w:pStyle w:val="ListParagraph"/>
        <w:numPr>
          <w:ilvl w:val="0"/>
          <w:numId w:val="1"/>
        </w:numPr>
      </w:pPr>
      <w:r>
        <w:t>Any other comments?</w:t>
      </w:r>
    </w:p>
    <w:p w:rsidR="00B00FBC" w:rsidRDefault="00B00FBC" w:rsidP="00B00FBC">
      <w:pPr>
        <w:pStyle w:val="Heading2"/>
      </w:pPr>
      <w:r>
        <w:t>Log a bug</w:t>
      </w:r>
    </w:p>
    <w:p w:rsidR="00B00FBC" w:rsidRDefault="00B00FBC" w:rsidP="00B00FBC">
      <w:r>
        <w:t xml:space="preserve">We are releasing Version 0 of the tool for enhanced testing with a wider community of users.  If you experience difficulty with the tool, we have included a Troubleshooting guide and script to help resolve the most common issues that users may encounter. If the general Troubleshooting guide does not resolve your issue, we’d like to help.  </w:t>
      </w:r>
      <w:r w:rsidR="003F36B0">
        <w:t>Provided below are</w:t>
      </w:r>
      <w:r>
        <w:t xml:space="preserve"> </w:t>
      </w:r>
      <w:r w:rsidR="003F36B0">
        <w:t>step-by-step instructions</w:t>
      </w:r>
      <w:r>
        <w:t xml:space="preserve"> on how to log a bug in the most effective manner.  This ensures we can provide assistance in the timeliest manner.</w:t>
      </w:r>
    </w:p>
    <w:p w:rsidR="00B00FBC" w:rsidRDefault="00B00FBC" w:rsidP="00B00FBC">
      <w:pPr>
        <w:pStyle w:val="ListParagraph"/>
        <w:numPr>
          <w:ilvl w:val="0"/>
          <w:numId w:val="2"/>
        </w:numPr>
      </w:pPr>
      <w:r>
        <w:t xml:space="preserve">A bug must be reproducible.  If you’ve tried refreshing the app, restarting the app, and even restarting the computer and the issue consistently appears then please continue.  </w:t>
      </w:r>
    </w:p>
    <w:p w:rsidR="00B00FBC" w:rsidRDefault="00B00FBC" w:rsidP="00B00FBC">
      <w:pPr>
        <w:pStyle w:val="ListParagraph"/>
        <w:numPr>
          <w:ilvl w:val="0"/>
          <w:numId w:val="2"/>
        </w:numPr>
      </w:pPr>
      <w:r>
        <w:t xml:space="preserve">Take a </w:t>
      </w:r>
      <w:r w:rsidRPr="00E60C5A">
        <w:rPr>
          <w:b/>
          <w:sz w:val="24"/>
          <w:szCs w:val="24"/>
        </w:rPr>
        <w:t>screen capture</w:t>
      </w:r>
      <w:r>
        <w:t xml:space="preserve"> of the issue in the tool – we need to see the problem within the tool. You may also provide a written description of the issue as well.</w:t>
      </w:r>
    </w:p>
    <w:p w:rsidR="00B00FBC" w:rsidRDefault="00B00FBC" w:rsidP="00B00FBC">
      <w:pPr>
        <w:pStyle w:val="ListParagraph"/>
        <w:numPr>
          <w:ilvl w:val="0"/>
          <w:numId w:val="2"/>
        </w:numPr>
      </w:pPr>
      <w:r>
        <w:t xml:space="preserve">Take a </w:t>
      </w:r>
      <w:r w:rsidRPr="00E60C5A">
        <w:rPr>
          <w:b/>
          <w:sz w:val="24"/>
          <w:szCs w:val="24"/>
        </w:rPr>
        <w:t>screen capture</w:t>
      </w:r>
      <w:r>
        <w:t xml:space="preserve"> of the R console.  Try resizing the window to make sure the screen capture catches all the information (warnings and error messages) that are printed to the screen. Another option is to copy this text and save it to a text file.</w:t>
      </w:r>
    </w:p>
    <w:p w:rsidR="00B00FBC" w:rsidRDefault="00B00FBC" w:rsidP="00B00FBC">
      <w:pPr>
        <w:pStyle w:val="ListParagraph"/>
        <w:numPr>
          <w:ilvl w:val="0"/>
          <w:numId w:val="2"/>
        </w:numPr>
      </w:pPr>
      <w:r>
        <w:t>Run the “</w:t>
      </w:r>
      <w:proofErr w:type="spellStart"/>
      <w:r>
        <w:t>getsessionInfo.R</w:t>
      </w:r>
      <w:proofErr w:type="spellEnd"/>
      <w:r>
        <w:t xml:space="preserve">” script. </w:t>
      </w:r>
    </w:p>
    <w:p w:rsidR="00B00FBC" w:rsidRDefault="00B00FBC" w:rsidP="00B00FBC">
      <w:pPr>
        <w:pStyle w:val="ListParagraph"/>
        <w:numPr>
          <w:ilvl w:val="1"/>
          <w:numId w:val="2"/>
        </w:numPr>
      </w:pPr>
      <w:r>
        <w:t>Close the tool.</w:t>
      </w:r>
    </w:p>
    <w:p w:rsidR="00B00FBC" w:rsidRDefault="00B00FBC" w:rsidP="00B00FBC">
      <w:pPr>
        <w:pStyle w:val="ListParagraph"/>
        <w:numPr>
          <w:ilvl w:val="1"/>
          <w:numId w:val="2"/>
        </w:numPr>
      </w:pPr>
      <w:r>
        <w:t>In the file menu select “Source R Code” navigate to the folder entitle “external” included within the Tool folder.</w:t>
      </w:r>
    </w:p>
    <w:p w:rsidR="00B00FBC" w:rsidRDefault="00B00FBC" w:rsidP="00B00FBC">
      <w:pPr>
        <w:pStyle w:val="ListParagraph"/>
        <w:numPr>
          <w:ilvl w:val="1"/>
          <w:numId w:val="2"/>
        </w:numPr>
      </w:pPr>
      <w:r>
        <w:t>Select the file “</w:t>
      </w:r>
      <w:proofErr w:type="spellStart"/>
      <w:r>
        <w:t>getsessionInfo.R</w:t>
      </w:r>
      <w:proofErr w:type="spellEnd"/>
      <w:r>
        <w:t>”.</w:t>
      </w:r>
    </w:p>
    <w:p w:rsidR="00B00FBC" w:rsidRDefault="00B00FBC" w:rsidP="00B00FBC">
      <w:pPr>
        <w:pStyle w:val="ListParagraph"/>
        <w:numPr>
          <w:ilvl w:val="1"/>
          <w:numId w:val="2"/>
        </w:numPr>
      </w:pPr>
      <w:r>
        <w:t xml:space="preserve">Take a </w:t>
      </w:r>
      <w:r w:rsidRPr="00E60C5A">
        <w:rPr>
          <w:b/>
          <w:sz w:val="24"/>
          <w:szCs w:val="24"/>
        </w:rPr>
        <w:t>screen capture</w:t>
      </w:r>
      <w:r>
        <w:t xml:space="preserve"> of the R console that captures all the information below the red line beginning with source.</w:t>
      </w:r>
    </w:p>
    <w:p w:rsidR="00B00FBC" w:rsidRPr="00E60C5A" w:rsidRDefault="00B00FBC" w:rsidP="00B00FBC">
      <w:pPr>
        <w:pStyle w:val="ListParagraph"/>
        <w:numPr>
          <w:ilvl w:val="0"/>
          <w:numId w:val="2"/>
        </w:numPr>
      </w:pPr>
      <w:r>
        <w:t xml:space="preserve">Send your response to steps 1 through 4 (including </w:t>
      </w:r>
      <w:r w:rsidRPr="00E60C5A">
        <w:rPr>
          <w:b/>
          <w:sz w:val="24"/>
          <w:szCs w:val="24"/>
        </w:rPr>
        <w:t>screen captures</w:t>
      </w:r>
      <w:r>
        <w:t xml:space="preserve">) to </w:t>
      </w:r>
      <w:hyperlink r:id="rId6" w:history="1">
        <w:r w:rsidRPr="00E60C5A">
          <w:rPr>
            <w:rStyle w:val="Hyperlink"/>
          </w:rPr>
          <w:t>STORET-WQXSupport@rti.org</w:t>
        </w:r>
      </w:hyperlink>
    </w:p>
    <w:p w:rsidR="000C7F94" w:rsidRDefault="000C7F94"/>
    <w:sectPr w:rsidR="000C7F94" w:rsidSect="00E60C5A">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00FC8"/>
    <w:multiLevelType w:val="hybridMultilevel"/>
    <w:tmpl w:val="87E0434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A63CA"/>
    <w:multiLevelType w:val="hybridMultilevel"/>
    <w:tmpl w:val="F9C6B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BC"/>
    <w:rsid w:val="000C7F94"/>
    <w:rsid w:val="002F0478"/>
    <w:rsid w:val="00371097"/>
    <w:rsid w:val="003F36B0"/>
    <w:rsid w:val="00646277"/>
    <w:rsid w:val="00972EC7"/>
    <w:rsid w:val="00B00FBC"/>
    <w:rsid w:val="00B5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588A8-90A6-44FC-BC59-8D41A5C8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FBC"/>
    <w:pPr>
      <w:spacing w:before="100" w:after="200" w:line="276" w:lineRule="auto"/>
    </w:pPr>
    <w:rPr>
      <w:rFonts w:eastAsiaTheme="minorEastAsia"/>
      <w:szCs w:val="20"/>
    </w:rPr>
  </w:style>
  <w:style w:type="paragraph" w:styleId="Heading2">
    <w:name w:val="heading 2"/>
    <w:basedOn w:val="Normal"/>
    <w:next w:val="Normal"/>
    <w:link w:val="Heading2Char"/>
    <w:uiPriority w:val="9"/>
    <w:unhideWhenUsed/>
    <w:qFormat/>
    <w:rsid w:val="00B00F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FBC"/>
    <w:rPr>
      <w:rFonts w:eastAsiaTheme="minorEastAsia"/>
      <w:caps/>
      <w:spacing w:val="15"/>
      <w:szCs w:val="20"/>
      <w:shd w:val="clear" w:color="auto" w:fill="DEEAF6" w:themeFill="accent1" w:themeFillTint="33"/>
    </w:rPr>
  </w:style>
  <w:style w:type="paragraph" w:styleId="ListParagraph">
    <w:name w:val="List Paragraph"/>
    <w:basedOn w:val="Normal"/>
    <w:uiPriority w:val="34"/>
    <w:qFormat/>
    <w:rsid w:val="00B00FBC"/>
    <w:pPr>
      <w:ind w:left="720"/>
      <w:contextualSpacing/>
    </w:pPr>
  </w:style>
  <w:style w:type="character" w:styleId="Hyperlink">
    <w:name w:val="Hyperlink"/>
    <w:basedOn w:val="DefaultParagraphFont"/>
    <w:uiPriority w:val="99"/>
    <w:unhideWhenUsed/>
    <w:rsid w:val="00B00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ORET-WQXSupport@rti.org" TargetMode="External"/><Relationship Id="rId5" Type="http://schemas.openxmlformats.org/officeDocument/2006/relationships/hyperlink" Target="mailto:STORET-WQXSupport@rt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Sifleet, Samantha</dc:creator>
  <cp:keywords/>
  <dc:description/>
  <cp:lastModifiedBy>Sifleet, Samantha</cp:lastModifiedBy>
  <cp:revision>3</cp:revision>
  <dcterms:created xsi:type="dcterms:W3CDTF">2015-07-30T19:19:00Z</dcterms:created>
  <dcterms:modified xsi:type="dcterms:W3CDTF">2016-03-02T13:58:00Z</dcterms:modified>
</cp:coreProperties>
</file>