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2AB985FB" w:rsidR="009A79E2" w:rsidRPr="006E24A0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6E24A0">
        <w:rPr>
          <w:rFonts w:ascii="Times New Roman" w:hAnsi="Times New Roman"/>
          <w:sz w:val="28"/>
        </w:rPr>
        <w:t>3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546DDD4" w14:textId="77777777" w:rsidR="009A79E2" w:rsidRDefault="009A79E2" w:rsidP="00CA7363">
      <w:pPr>
        <w:jc w:val="both"/>
        <w:rPr>
          <w:rFonts w:ascii="Times New Roman" w:hAnsi="Times New Roman"/>
          <w:sz w:val="28"/>
        </w:rPr>
      </w:pPr>
    </w:p>
    <w:p w14:paraId="6243DA23" w14:textId="250135F5" w:rsidR="006E24A0" w:rsidRDefault="00CA7363" w:rsidP="006E24A0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tab/>
      </w:r>
      <w:r w:rsidR="00074A4A">
        <w:rPr>
          <w:rFonts w:ascii="Times New Roman" w:hAnsi="Times New Roman"/>
          <w:sz w:val="28"/>
        </w:rPr>
        <w:t xml:space="preserve">В ходе данной работы был создан проект </w:t>
      </w:r>
      <w:r w:rsidR="00DE3314">
        <w:rPr>
          <w:rFonts w:ascii="Times New Roman" w:hAnsi="Times New Roman"/>
          <w:sz w:val="28"/>
        </w:rPr>
        <w:t>«</w:t>
      </w:r>
      <w:r w:rsidR="00DE3314">
        <w:rPr>
          <w:rFonts w:ascii="Times New Roman" w:hAnsi="Times New Roman"/>
          <w:sz w:val="28"/>
          <w:lang w:val="en-US"/>
        </w:rPr>
        <w:t>ru</w:t>
      </w:r>
      <w:r w:rsidR="00DE3314" w:rsidRPr="00DE3314">
        <w:rPr>
          <w:rFonts w:ascii="Times New Roman" w:hAnsi="Times New Roman"/>
          <w:sz w:val="28"/>
        </w:rPr>
        <w:t>.</w:t>
      </w:r>
      <w:r w:rsidR="00DE3314">
        <w:rPr>
          <w:rFonts w:ascii="Times New Roman" w:hAnsi="Times New Roman"/>
          <w:sz w:val="28"/>
          <w:lang w:val="en-US"/>
        </w:rPr>
        <w:t>mirea</w:t>
      </w:r>
      <w:r w:rsidR="00DE3314" w:rsidRPr="00DE3314">
        <w:rPr>
          <w:rFonts w:ascii="Times New Roman" w:hAnsi="Times New Roman"/>
          <w:sz w:val="28"/>
        </w:rPr>
        <w:t>.</w:t>
      </w:r>
      <w:r w:rsidR="00DE3314">
        <w:rPr>
          <w:rFonts w:ascii="Times New Roman" w:hAnsi="Times New Roman"/>
          <w:sz w:val="28"/>
          <w:lang w:val="en-US"/>
        </w:rPr>
        <w:t>AleevAV</w:t>
      </w:r>
      <w:r w:rsidR="00DE3314" w:rsidRPr="00DE3314">
        <w:rPr>
          <w:rFonts w:ascii="Times New Roman" w:hAnsi="Times New Roman"/>
          <w:sz w:val="28"/>
        </w:rPr>
        <w:t>.</w:t>
      </w:r>
      <w:r w:rsidR="00DE3314">
        <w:rPr>
          <w:rFonts w:ascii="Times New Roman" w:hAnsi="Times New Roman"/>
          <w:sz w:val="28"/>
          <w:lang w:val="en-US"/>
        </w:rPr>
        <w:t>Lesson</w:t>
      </w:r>
      <w:r w:rsidR="00DE3314" w:rsidRPr="00DE3314">
        <w:rPr>
          <w:rFonts w:ascii="Times New Roman" w:hAnsi="Times New Roman"/>
          <w:sz w:val="28"/>
        </w:rPr>
        <w:t>3</w:t>
      </w:r>
      <w:r w:rsidR="00DE3314">
        <w:rPr>
          <w:rFonts w:ascii="Times New Roman" w:hAnsi="Times New Roman"/>
          <w:sz w:val="28"/>
        </w:rPr>
        <w:t>», в котором были созданы модули</w:t>
      </w:r>
      <w:r w:rsidR="00DE3314" w:rsidRPr="00DE3314">
        <w:rPr>
          <w:rFonts w:ascii="Times New Roman" w:hAnsi="Times New Roman"/>
          <w:sz w:val="28"/>
        </w:rPr>
        <w:t xml:space="preserve">: </w:t>
      </w:r>
      <w:r w:rsidR="00DE3314">
        <w:rPr>
          <w:rFonts w:ascii="Times New Roman" w:hAnsi="Times New Roman"/>
          <w:sz w:val="28"/>
        </w:rPr>
        <w:t>«</w:t>
      </w:r>
      <w:r w:rsidR="006B5505" w:rsidRPr="006B5505">
        <w:rPr>
          <w:rFonts w:ascii="Times New Roman" w:hAnsi="Times New Roman"/>
          <w:sz w:val="28"/>
        </w:rPr>
        <w:t>IntentApp</w:t>
      </w:r>
      <w:r w:rsidR="00DE3314">
        <w:rPr>
          <w:rFonts w:ascii="Times New Roman" w:hAnsi="Times New Roman"/>
          <w:sz w:val="28"/>
        </w:rPr>
        <w:t>»</w:t>
      </w:r>
      <w:r w:rsidR="00B21DE7">
        <w:rPr>
          <w:rFonts w:ascii="Times New Roman" w:hAnsi="Times New Roman"/>
          <w:sz w:val="28"/>
        </w:rPr>
        <w:t>,</w:t>
      </w:r>
      <w:r w:rsidR="00DE3314">
        <w:rPr>
          <w:rFonts w:ascii="Times New Roman" w:hAnsi="Times New Roman"/>
          <w:sz w:val="28"/>
        </w:rPr>
        <w:t xml:space="preserve"> «</w:t>
      </w:r>
      <w:r w:rsidR="00AE2D97" w:rsidRPr="00AE2D97">
        <w:rPr>
          <w:rFonts w:ascii="Times New Roman" w:hAnsi="Times New Roman"/>
          <w:sz w:val="28"/>
        </w:rPr>
        <w:t>FavoriteBook</w:t>
      </w:r>
      <w:r w:rsidR="00DE3314">
        <w:rPr>
          <w:rFonts w:ascii="Times New Roman" w:hAnsi="Times New Roman"/>
          <w:sz w:val="28"/>
        </w:rPr>
        <w:t>»</w:t>
      </w:r>
      <w:r w:rsidR="00B21DE7">
        <w:rPr>
          <w:rFonts w:ascii="Times New Roman" w:hAnsi="Times New Roman"/>
          <w:sz w:val="28"/>
        </w:rPr>
        <w:t>,</w:t>
      </w:r>
      <w:r w:rsidR="00DE3314">
        <w:rPr>
          <w:rFonts w:ascii="Times New Roman" w:hAnsi="Times New Roman"/>
          <w:sz w:val="28"/>
        </w:rPr>
        <w:t xml:space="preserve"> «</w:t>
      </w:r>
      <w:r w:rsidR="00AE2D97" w:rsidRPr="00AE2D97">
        <w:rPr>
          <w:rFonts w:ascii="Times New Roman" w:hAnsi="Times New Roman"/>
          <w:sz w:val="28"/>
        </w:rPr>
        <w:t>SystemIntentsApp</w:t>
      </w:r>
      <w:r w:rsidR="00DE3314">
        <w:rPr>
          <w:rFonts w:ascii="Times New Roman" w:hAnsi="Times New Roman"/>
          <w:sz w:val="28"/>
        </w:rPr>
        <w:t>»</w:t>
      </w:r>
      <w:r w:rsidR="008A5E4B">
        <w:rPr>
          <w:rFonts w:ascii="Times New Roman" w:hAnsi="Times New Roman"/>
          <w:sz w:val="28"/>
        </w:rPr>
        <w:t>, «</w:t>
      </w:r>
      <w:r w:rsidR="008A5E4B">
        <w:rPr>
          <w:rFonts w:ascii="Times New Roman" w:hAnsi="Times New Roman"/>
          <w:sz w:val="28"/>
          <w:lang w:val="en-US"/>
        </w:rPr>
        <w:t>Sharer</w:t>
      </w:r>
      <w:r w:rsidR="008A5E4B">
        <w:rPr>
          <w:rFonts w:ascii="Times New Roman" w:hAnsi="Times New Roman"/>
          <w:sz w:val="28"/>
        </w:rPr>
        <w:t>»</w:t>
      </w:r>
      <w:r w:rsidR="00B21DE7">
        <w:rPr>
          <w:rFonts w:ascii="Times New Roman" w:hAnsi="Times New Roman"/>
          <w:sz w:val="28"/>
        </w:rPr>
        <w:t xml:space="preserve"> и</w:t>
      </w:r>
      <w:r w:rsidR="00DE3314">
        <w:rPr>
          <w:rFonts w:ascii="Times New Roman" w:hAnsi="Times New Roman"/>
          <w:sz w:val="28"/>
        </w:rPr>
        <w:t xml:space="preserve"> «</w:t>
      </w:r>
      <w:r w:rsidR="00B21DE7" w:rsidRPr="00B21DE7">
        <w:rPr>
          <w:rFonts w:ascii="Times New Roman" w:hAnsi="Times New Roman"/>
          <w:sz w:val="28"/>
        </w:rPr>
        <w:t>SimpleFragmentApp</w:t>
      </w:r>
      <w:r w:rsidR="00DE3314">
        <w:rPr>
          <w:rFonts w:ascii="Times New Roman" w:hAnsi="Times New Roman"/>
          <w:sz w:val="28"/>
        </w:rPr>
        <w:t>»</w:t>
      </w:r>
      <w:r w:rsidR="00AA3DAF" w:rsidRPr="00AA3DAF">
        <w:rPr>
          <w:rFonts w:ascii="Times New Roman" w:hAnsi="Times New Roman"/>
          <w:sz w:val="28"/>
        </w:rPr>
        <w:t xml:space="preserve"> (</w:t>
      </w:r>
      <w:r w:rsidR="00AA3DAF">
        <w:rPr>
          <w:rFonts w:ascii="Times New Roman" w:hAnsi="Times New Roman"/>
          <w:sz w:val="28"/>
        </w:rPr>
        <w:t>см. рис. 1</w:t>
      </w:r>
      <w:r w:rsidR="00AA3DAF" w:rsidRPr="00AA3DAF">
        <w:rPr>
          <w:rFonts w:ascii="Times New Roman" w:hAnsi="Times New Roman"/>
          <w:sz w:val="28"/>
        </w:rPr>
        <w:t>)</w:t>
      </w:r>
      <w:r w:rsidR="00B21DE7">
        <w:rPr>
          <w:rFonts w:ascii="Times New Roman" w:hAnsi="Times New Roman"/>
          <w:sz w:val="28"/>
        </w:rPr>
        <w:t>.</w:t>
      </w:r>
    </w:p>
    <w:p w14:paraId="3775A5C0" w14:textId="7A298D00" w:rsidR="00AA3DAF" w:rsidRPr="008A5E4B" w:rsidRDefault="00AA3DAF" w:rsidP="00AA3DAF">
      <w:pPr>
        <w:jc w:val="center"/>
        <w:rPr>
          <w:rFonts w:ascii="Times New Roman" w:hAnsi="Times New Roman"/>
          <w:sz w:val="28"/>
        </w:rPr>
      </w:pPr>
      <w:r w:rsidRPr="00AA3DAF">
        <w:rPr>
          <w:rFonts w:ascii="Times New Roman" w:hAnsi="Times New Roman"/>
          <w:sz w:val="28"/>
        </w:rPr>
        <w:drawing>
          <wp:inline distT="0" distB="0" distL="0" distR="0" wp14:anchorId="39032FC5" wp14:editId="4A4C57CE">
            <wp:extent cx="2686425" cy="1533739"/>
            <wp:effectExtent l="0" t="0" r="0" b="9525"/>
            <wp:docPr id="104913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 xml:space="preserve">Рисунок 1. </w:t>
      </w:r>
      <w:r w:rsidR="00D6061F">
        <w:rPr>
          <w:rFonts w:ascii="Times New Roman" w:hAnsi="Times New Roman"/>
          <w:sz w:val="28"/>
        </w:rPr>
        <w:t>модули</w:t>
      </w:r>
    </w:p>
    <w:p w14:paraId="44809273" w14:textId="645F4AE4" w:rsidR="00B21DE7" w:rsidRDefault="00B21DE7" w:rsidP="006E24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модуле </w:t>
      </w:r>
      <w:r>
        <w:rPr>
          <w:rFonts w:ascii="Times New Roman" w:hAnsi="Times New Roman"/>
          <w:sz w:val="28"/>
        </w:rPr>
        <w:t>«</w:t>
      </w:r>
      <w:r w:rsidRPr="006B5505">
        <w:rPr>
          <w:rFonts w:ascii="Times New Roman" w:hAnsi="Times New Roman"/>
          <w:sz w:val="28"/>
        </w:rPr>
        <w:t>IntentApp</w:t>
      </w:r>
      <w:r>
        <w:rPr>
          <w:rFonts w:ascii="Times New Roman" w:hAnsi="Times New Roman"/>
          <w:sz w:val="28"/>
        </w:rPr>
        <w:t>»</w:t>
      </w:r>
      <w:r w:rsidR="00D6061F">
        <w:rPr>
          <w:rFonts w:ascii="Times New Roman" w:hAnsi="Times New Roman"/>
          <w:sz w:val="28"/>
        </w:rPr>
        <w:t xml:space="preserve"> в </w:t>
      </w:r>
      <w:r w:rsidR="007D4D32">
        <w:rPr>
          <w:rFonts w:ascii="Times New Roman" w:hAnsi="Times New Roman"/>
          <w:sz w:val="28"/>
        </w:rPr>
        <w:t xml:space="preserve">основную активность были добавлены две кнопки «Узнать время» и «тест </w:t>
      </w:r>
      <w:r w:rsidR="007D4D32">
        <w:rPr>
          <w:rFonts w:ascii="Times New Roman" w:hAnsi="Times New Roman"/>
          <w:sz w:val="28"/>
          <w:lang w:val="en-US"/>
        </w:rPr>
        <w:t>sharer</w:t>
      </w:r>
      <w:r w:rsidR="007D4D32">
        <w:rPr>
          <w:rFonts w:ascii="Times New Roman" w:hAnsi="Times New Roman"/>
          <w:sz w:val="28"/>
        </w:rPr>
        <w:t xml:space="preserve">». В первой кнопке </w:t>
      </w:r>
      <w:r w:rsidR="005A7C95">
        <w:rPr>
          <w:rFonts w:ascii="Times New Roman" w:hAnsi="Times New Roman"/>
          <w:sz w:val="28"/>
        </w:rPr>
        <w:t xml:space="preserve">была реализована функция перехода на новую активность и передача </w:t>
      </w:r>
      <w:r w:rsidR="001B739A">
        <w:rPr>
          <w:rFonts w:ascii="Times New Roman" w:hAnsi="Times New Roman"/>
          <w:sz w:val="28"/>
        </w:rPr>
        <w:t>данных в текст, в том числе и вывод времени на момент нажатия на кнопку (см. рис. 2 и листинг 1).</w:t>
      </w:r>
    </w:p>
    <w:p w14:paraId="56BE6357" w14:textId="729FC370" w:rsidR="001B739A" w:rsidRPr="00F07B54" w:rsidRDefault="0080114B" w:rsidP="0005395B">
      <w:pPr>
        <w:jc w:val="center"/>
        <w:rPr>
          <w:rFonts w:ascii="Times New Roman" w:hAnsi="Times New Roman"/>
          <w:sz w:val="28"/>
          <w:lang w:val="en-US"/>
        </w:rPr>
      </w:pPr>
      <w:r w:rsidRPr="0080114B">
        <w:rPr>
          <w:rFonts w:ascii="Times New Roman" w:hAnsi="Times New Roman"/>
          <w:sz w:val="28"/>
          <w:lang w:val="en-US"/>
        </w:rPr>
        <w:drawing>
          <wp:inline distT="0" distB="0" distL="0" distR="0" wp14:anchorId="29B35410" wp14:editId="05E81760">
            <wp:extent cx="1849941" cy="4099560"/>
            <wp:effectExtent l="0" t="0" r="0" b="0"/>
            <wp:docPr id="1876244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4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932" cy="41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F07B54">
        <w:rPr>
          <w:rFonts w:ascii="Times New Roman" w:hAnsi="Times New Roman"/>
          <w:sz w:val="28"/>
          <w:lang w:val="en-US"/>
        </w:rPr>
        <w:t xml:space="preserve"> 2. </w:t>
      </w:r>
      <w:r>
        <w:rPr>
          <w:rFonts w:ascii="Times New Roman" w:hAnsi="Times New Roman"/>
          <w:sz w:val="28"/>
        </w:rPr>
        <w:t>Пример</w:t>
      </w:r>
      <w:r w:rsidRPr="00F07B5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второй</w:t>
      </w:r>
      <w:r w:rsidRPr="00F07B5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акативности</w:t>
      </w:r>
    </w:p>
    <w:p w14:paraId="00978D2C" w14:textId="77777777" w:rsidR="00F07B54" w:rsidRPr="00F07B54" w:rsidRDefault="00F07B54" w:rsidP="00F07B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07B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onClickDiscoverTime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dateInMillis = System.</w:t>
      </w:r>
      <w:r w:rsidRPr="00F07B5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String format = </w:t>
      </w:r>
      <w:r w:rsidRPr="00F07B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"yyyy-MM-dd HH:mm:ss"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SimpleDateFormat sdf = 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SimpleDateFormat(format);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String dateString = sdf.format(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Date(dateInMillis));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intent = 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SecondActivity.</w:t>
      </w:r>
      <w:r w:rsidRPr="00F07B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intent.putExtra(</w:t>
      </w:r>
      <w:r w:rsidRPr="00F07B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"Time"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dateString);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intent.putExtra(</w:t>
      </w:r>
      <w:r w:rsidRPr="00F07B5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"sq"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,String.</w:t>
      </w:r>
      <w:r w:rsidRPr="00F07B5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(Math.</w:t>
      </w:r>
      <w:r w:rsidRPr="00F07B5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B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B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startActivity(intent);</w:t>
      </w:r>
      <w:r w:rsidRPr="00F07B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772C54" w14:textId="479608DE" w:rsidR="00DD65D1" w:rsidRDefault="00F07B54" w:rsidP="00F07B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1. Метод передачи данных во вторую активность</w:t>
      </w:r>
    </w:p>
    <w:p w14:paraId="42201111" w14:textId="33849E90" w:rsidR="00F07B54" w:rsidRDefault="007B5432" w:rsidP="00F07B5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Затем был создан модуль «</w:t>
      </w:r>
      <w:r>
        <w:rPr>
          <w:rFonts w:ascii="Times New Roman" w:hAnsi="Times New Roman"/>
          <w:sz w:val="28"/>
          <w:lang w:val="en-US"/>
        </w:rPr>
        <w:t>Sharer</w:t>
      </w:r>
      <w:r>
        <w:rPr>
          <w:rFonts w:ascii="Times New Roman" w:hAnsi="Times New Roman"/>
          <w:sz w:val="28"/>
        </w:rPr>
        <w:t xml:space="preserve">» для передачи данных в этот модуль через </w:t>
      </w:r>
      <w:r w:rsidR="00ED26FB">
        <w:rPr>
          <w:rFonts w:ascii="Times New Roman" w:hAnsi="Times New Roman"/>
          <w:sz w:val="28"/>
        </w:rPr>
        <w:t>предыдущий. Для этого был написан второй метод в кнопке «</w:t>
      </w:r>
      <w:r w:rsidR="00583DD8">
        <w:rPr>
          <w:rFonts w:ascii="Times New Roman" w:hAnsi="Times New Roman"/>
          <w:sz w:val="28"/>
        </w:rPr>
        <w:t xml:space="preserve">тест </w:t>
      </w:r>
      <w:r w:rsidR="00583DD8">
        <w:rPr>
          <w:rFonts w:ascii="Times New Roman" w:hAnsi="Times New Roman"/>
          <w:sz w:val="28"/>
          <w:lang w:val="en-US"/>
        </w:rPr>
        <w:t>sharer</w:t>
      </w:r>
      <w:r w:rsidR="00ED26FB">
        <w:rPr>
          <w:rFonts w:ascii="Times New Roman" w:hAnsi="Times New Roman"/>
          <w:sz w:val="28"/>
        </w:rPr>
        <w:t>»</w:t>
      </w:r>
      <w:r w:rsidR="00583DD8">
        <w:rPr>
          <w:rFonts w:ascii="Times New Roman" w:hAnsi="Times New Roman"/>
          <w:sz w:val="28"/>
        </w:rPr>
        <w:t xml:space="preserve">, который </w:t>
      </w:r>
      <w:r w:rsidR="00EA45DA">
        <w:rPr>
          <w:rFonts w:ascii="Times New Roman" w:hAnsi="Times New Roman"/>
          <w:sz w:val="28"/>
        </w:rPr>
        <w:t>открывает контекстное меню для передачи текста в другое приложение (см. рис 3 и листинг 2).</w:t>
      </w:r>
    </w:p>
    <w:p w14:paraId="59389A94" w14:textId="154F402A" w:rsidR="0072716C" w:rsidRPr="00ED26FB" w:rsidRDefault="00606247" w:rsidP="0072716C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3C9BD4D" wp14:editId="223CA2A3">
            <wp:extent cx="2418715" cy="5760720"/>
            <wp:effectExtent l="0" t="0" r="635" b="0"/>
            <wp:docPr id="8946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78" cy="57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C19D" w14:textId="1A1E6661" w:rsidR="00583DD8" w:rsidRDefault="00EA45DA" w:rsidP="00F07B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Контекстное меню</w:t>
      </w:r>
    </w:p>
    <w:p w14:paraId="67D682A4" w14:textId="77777777" w:rsidR="00583DD8" w:rsidRPr="00583DD8" w:rsidRDefault="00583DD8" w:rsidP="00583D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83D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583D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onClickCreateChooser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intent = </w:t>
      </w:r>
      <w:r w:rsidRPr="00583D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583D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ACTION_SEND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intent.setType(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"text/plain"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intent.putExtra(Intent.</w:t>
      </w:r>
      <w:r w:rsidRPr="00583D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EXTRA_TEXT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"Mirea"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startActivity(Intent.</w:t>
      </w:r>
      <w:r w:rsidRPr="00583D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createChooser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(intent, 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Выбор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вами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intent.putExtra(Intent.</w:t>
      </w:r>
      <w:r w:rsidRPr="00583D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EXTRA_STREAM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83D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"https://cdn-fastly.petguide.com/media/2022/02/28/8278534/readers-picks-top-12-live-amano-shrimp-buys.jpg?size=720x845&amp;nocrop=1"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83D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7529D90" w14:textId="1CE68850" w:rsidR="00583DD8" w:rsidRDefault="00EA45DA" w:rsidP="00F07B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Метод для вызова меню</w:t>
      </w:r>
    </w:p>
    <w:p w14:paraId="28355C85" w14:textId="4A1D957D" w:rsidR="00EA45DA" w:rsidRDefault="00606247" w:rsidP="0060624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приложение «</w:t>
      </w:r>
      <w:r w:rsidR="00F02E67">
        <w:rPr>
          <w:rFonts w:ascii="Times New Roman" w:hAnsi="Times New Roman"/>
          <w:sz w:val="28"/>
          <w:lang w:val="en-US"/>
        </w:rPr>
        <w:t>sharer</w:t>
      </w:r>
      <w:r>
        <w:rPr>
          <w:rFonts w:ascii="Times New Roman" w:hAnsi="Times New Roman"/>
          <w:sz w:val="28"/>
        </w:rPr>
        <w:t>»</w:t>
      </w:r>
      <w:r w:rsidR="00F02E67">
        <w:rPr>
          <w:rFonts w:ascii="Times New Roman" w:hAnsi="Times New Roman"/>
          <w:sz w:val="28"/>
        </w:rPr>
        <w:t xml:space="preserve"> откроется данное приложение и будет выведено переданное сообщение. В данном случае будет выведено «</w:t>
      </w:r>
      <w:r w:rsidR="00F02E67">
        <w:rPr>
          <w:rFonts w:ascii="Times New Roman" w:hAnsi="Times New Roman"/>
          <w:sz w:val="28"/>
          <w:lang w:val="en-US"/>
        </w:rPr>
        <w:t>Mirea</w:t>
      </w:r>
      <w:r w:rsidR="00F02E67">
        <w:rPr>
          <w:rFonts w:ascii="Times New Roman" w:hAnsi="Times New Roman"/>
          <w:sz w:val="28"/>
        </w:rPr>
        <w:t xml:space="preserve">» (см. рис. </w:t>
      </w:r>
      <w:r w:rsidR="00040966">
        <w:rPr>
          <w:rFonts w:ascii="Times New Roman" w:hAnsi="Times New Roman"/>
          <w:sz w:val="28"/>
        </w:rPr>
        <w:t>4</w:t>
      </w:r>
      <w:r w:rsidR="00F02E67">
        <w:rPr>
          <w:rFonts w:ascii="Times New Roman" w:hAnsi="Times New Roman"/>
          <w:sz w:val="28"/>
        </w:rPr>
        <w:t>)</w:t>
      </w:r>
      <w:r w:rsidR="00040966">
        <w:rPr>
          <w:rFonts w:ascii="Times New Roman" w:hAnsi="Times New Roman"/>
          <w:sz w:val="28"/>
        </w:rPr>
        <w:t>.</w:t>
      </w:r>
    </w:p>
    <w:p w14:paraId="57789779" w14:textId="28256E0B" w:rsidR="00040966" w:rsidRDefault="00040966" w:rsidP="00040966">
      <w:pPr>
        <w:jc w:val="center"/>
        <w:rPr>
          <w:rFonts w:ascii="Times New Roman" w:hAnsi="Times New Roman"/>
          <w:sz w:val="28"/>
        </w:rPr>
      </w:pPr>
      <w:r w:rsidRPr="00040966">
        <w:rPr>
          <w:rFonts w:ascii="Times New Roman" w:hAnsi="Times New Roman"/>
          <w:sz w:val="28"/>
        </w:rPr>
        <w:drawing>
          <wp:inline distT="0" distB="0" distL="0" distR="0" wp14:anchorId="27FB8083" wp14:editId="2724D13D">
            <wp:extent cx="1921510" cy="5242560"/>
            <wp:effectExtent l="0" t="0" r="2540" b="0"/>
            <wp:docPr id="993093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3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491" cy="52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4. Пример вывода сообщения</w:t>
      </w:r>
    </w:p>
    <w:p w14:paraId="4BCB339E" w14:textId="551463EA" w:rsidR="00040966" w:rsidRPr="001C4F96" w:rsidRDefault="00040966" w:rsidP="000409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Затем </w:t>
      </w:r>
      <w:r w:rsidR="000C077A">
        <w:rPr>
          <w:rFonts w:ascii="Times New Roman" w:hAnsi="Times New Roman"/>
          <w:sz w:val="28"/>
        </w:rPr>
        <w:t>был создан модуль «</w:t>
      </w:r>
      <w:r w:rsidR="000C077A" w:rsidRPr="000C077A">
        <w:rPr>
          <w:rFonts w:ascii="Times New Roman" w:hAnsi="Times New Roman"/>
          <w:sz w:val="28"/>
        </w:rPr>
        <w:t>FavoriteBook</w:t>
      </w:r>
      <w:r w:rsidR="000C077A">
        <w:rPr>
          <w:rFonts w:ascii="Times New Roman" w:hAnsi="Times New Roman"/>
          <w:sz w:val="28"/>
        </w:rPr>
        <w:t>».</w:t>
      </w:r>
      <w:r w:rsidR="0021694B">
        <w:rPr>
          <w:rFonts w:ascii="Times New Roman" w:hAnsi="Times New Roman"/>
          <w:sz w:val="28"/>
        </w:rPr>
        <w:t xml:space="preserve"> В нём было создано две активности. В первой активности было создано два </w:t>
      </w:r>
      <w:r w:rsidR="001C4F96">
        <w:rPr>
          <w:rFonts w:ascii="Times New Roman" w:hAnsi="Times New Roman"/>
          <w:sz w:val="28"/>
        </w:rPr>
        <w:t>элемента</w:t>
      </w:r>
      <w:r w:rsidR="001C4F96" w:rsidRPr="001C4F96">
        <w:rPr>
          <w:rFonts w:ascii="Times New Roman" w:hAnsi="Times New Roman"/>
          <w:sz w:val="28"/>
        </w:rPr>
        <w:t xml:space="preserve">: </w:t>
      </w:r>
      <w:r w:rsidR="001C4F96">
        <w:rPr>
          <w:rFonts w:ascii="Times New Roman" w:hAnsi="Times New Roman"/>
          <w:sz w:val="28"/>
        </w:rPr>
        <w:t>текст и кнопка. При включении приложения выводиться следующий текст</w:t>
      </w:r>
      <w:r w:rsidR="001C4F96" w:rsidRPr="001C4F96">
        <w:rPr>
          <w:rFonts w:ascii="Times New Roman" w:hAnsi="Times New Roman"/>
          <w:sz w:val="28"/>
        </w:rPr>
        <w:t xml:space="preserve">: </w:t>
      </w:r>
      <w:r w:rsidR="00C16A87">
        <w:rPr>
          <w:rFonts w:ascii="Times New Roman" w:hAnsi="Times New Roman"/>
          <w:sz w:val="28"/>
        </w:rPr>
        <w:t>«</w:t>
      </w:r>
      <w:r w:rsidR="001C4F96">
        <w:rPr>
          <w:rFonts w:ascii="Times New Roman" w:hAnsi="Times New Roman"/>
          <w:sz w:val="28"/>
        </w:rPr>
        <w:t xml:space="preserve">Тут появится название вашей любимой книги и </w:t>
      </w:r>
      <w:r w:rsidR="00C16A87">
        <w:rPr>
          <w:rFonts w:ascii="Times New Roman" w:hAnsi="Times New Roman"/>
          <w:sz w:val="28"/>
        </w:rPr>
        <w:t>любимая цитата из нёё!». Для изменения данного текста необходимо нажать на кнопку «Открыть экран ввода данных»</w:t>
      </w:r>
      <w:r w:rsidR="002D2ED7">
        <w:rPr>
          <w:rFonts w:ascii="Times New Roman" w:hAnsi="Times New Roman"/>
          <w:sz w:val="28"/>
        </w:rPr>
        <w:t xml:space="preserve">, которая будет перенаправлять на другую активность (см. рис. 5 и листинг 3). </w:t>
      </w:r>
    </w:p>
    <w:p w14:paraId="0988DA63" w14:textId="52F48F11" w:rsidR="0021694B" w:rsidRDefault="0021694B" w:rsidP="0021694B">
      <w:pPr>
        <w:jc w:val="center"/>
        <w:rPr>
          <w:rFonts w:ascii="Times New Roman" w:hAnsi="Times New Roman"/>
          <w:sz w:val="28"/>
        </w:rPr>
      </w:pPr>
      <w:r w:rsidRPr="0021694B">
        <w:rPr>
          <w:rFonts w:ascii="Times New Roman" w:hAnsi="Times New Roman"/>
          <w:sz w:val="28"/>
        </w:rPr>
        <w:lastRenderedPageBreak/>
        <w:drawing>
          <wp:inline distT="0" distB="0" distL="0" distR="0" wp14:anchorId="127E00A8" wp14:editId="3799AFFD">
            <wp:extent cx="2234568" cy="4716780"/>
            <wp:effectExtent l="0" t="0" r="0" b="7620"/>
            <wp:docPr id="199090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957" cy="47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ED7">
        <w:rPr>
          <w:rFonts w:ascii="Times New Roman" w:hAnsi="Times New Roman"/>
          <w:sz w:val="28"/>
        </w:rPr>
        <w:br/>
        <w:t>Рисунок 5. Главная активность</w:t>
      </w:r>
    </w:p>
    <w:p w14:paraId="1B6296E2" w14:textId="77777777" w:rsidR="00562E08" w:rsidRPr="00562E08" w:rsidRDefault="00562E08" w:rsidP="00562E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62E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562E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OnClickgetInfoAboutBook</w:t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62E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activityResultLauncher</w:t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.launch(</w:t>
      </w:r>
      <w:r w:rsidRPr="00562E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62E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A9A1208" w14:textId="17C4A697" w:rsidR="002D2ED7" w:rsidRPr="00562E08" w:rsidRDefault="00562E08" w:rsidP="00562E0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3. Открытие новой активности</w:t>
      </w:r>
    </w:p>
    <w:p w14:paraId="366C4921" w14:textId="50F2C18E" w:rsidR="0021694B" w:rsidRPr="00BB126B" w:rsidRDefault="00562E08" w:rsidP="000409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</w:t>
      </w:r>
      <w:r w:rsidR="008C0DD6">
        <w:rPr>
          <w:rFonts w:ascii="Times New Roman" w:hAnsi="Times New Roman"/>
          <w:sz w:val="28"/>
        </w:rPr>
        <w:t xml:space="preserve"> новой активности есть два текста, два поля ввода и одна кнопка. В поле ввода сразу заполняется сообщением. </w:t>
      </w:r>
      <w:r w:rsidR="00C1197E">
        <w:rPr>
          <w:rFonts w:ascii="Times New Roman" w:hAnsi="Times New Roman"/>
          <w:sz w:val="28"/>
        </w:rPr>
        <w:t xml:space="preserve">При заполнении полей и нажатии на кнопку, вновь открывается </w:t>
      </w:r>
      <w:r w:rsidR="001C124F">
        <w:rPr>
          <w:rFonts w:ascii="Times New Roman" w:hAnsi="Times New Roman"/>
          <w:sz w:val="28"/>
        </w:rPr>
        <w:t xml:space="preserve">первая активность, однако </w:t>
      </w:r>
      <w:r w:rsidR="00026C56">
        <w:rPr>
          <w:rFonts w:ascii="Times New Roman" w:hAnsi="Times New Roman"/>
          <w:sz w:val="28"/>
        </w:rPr>
        <w:t xml:space="preserve">текст заменяется с </w:t>
      </w:r>
      <w:r w:rsidR="00BB126B">
        <w:rPr>
          <w:rFonts w:ascii="Times New Roman" w:hAnsi="Times New Roman"/>
          <w:sz w:val="28"/>
        </w:rPr>
        <w:t>данными из полей, которые передаются через «</w:t>
      </w:r>
      <w:r w:rsidR="00BB126B">
        <w:rPr>
          <w:rFonts w:ascii="Times New Roman" w:hAnsi="Times New Roman"/>
          <w:sz w:val="28"/>
          <w:lang w:val="en-US"/>
        </w:rPr>
        <w:t>USER</w:t>
      </w:r>
      <w:r w:rsidR="00BB126B" w:rsidRPr="00BB126B">
        <w:rPr>
          <w:rFonts w:ascii="Times New Roman" w:hAnsi="Times New Roman"/>
          <w:sz w:val="28"/>
        </w:rPr>
        <w:t>_</w:t>
      </w:r>
      <w:r w:rsidR="00BB126B">
        <w:rPr>
          <w:rFonts w:ascii="Times New Roman" w:hAnsi="Times New Roman"/>
          <w:sz w:val="28"/>
          <w:lang w:val="en-US"/>
        </w:rPr>
        <w:t>MESSAGE</w:t>
      </w:r>
      <w:r w:rsidR="00BB126B">
        <w:rPr>
          <w:rFonts w:ascii="Times New Roman" w:hAnsi="Times New Roman"/>
          <w:sz w:val="28"/>
        </w:rPr>
        <w:t>»</w:t>
      </w:r>
      <w:r w:rsidR="00E65528">
        <w:rPr>
          <w:rFonts w:ascii="Times New Roman" w:hAnsi="Times New Roman"/>
          <w:sz w:val="28"/>
        </w:rPr>
        <w:t xml:space="preserve"> (см. рис. 6 и литсинг 4 и 5).</w:t>
      </w:r>
    </w:p>
    <w:p w14:paraId="7F0FCEBC" w14:textId="7A5285CD" w:rsidR="001C124F" w:rsidRDefault="00A11779" w:rsidP="00A11779">
      <w:pPr>
        <w:jc w:val="center"/>
        <w:rPr>
          <w:rFonts w:ascii="Times New Roman" w:hAnsi="Times New Roman"/>
          <w:sz w:val="28"/>
        </w:rPr>
      </w:pPr>
      <w:r w:rsidRPr="00A11779">
        <w:rPr>
          <w:rFonts w:ascii="Times New Roman" w:hAnsi="Times New Roman"/>
          <w:sz w:val="28"/>
        </w:rPr>
        <w:lastRenderedPageBreak/>
        <w:drawing>
          <wp:inline distT="0" distB="0" distL="0" distR="0" wp14:anchorId="5B442AF4" wp14:editId="3C4E6A92">
            <wp:extent cx="2451159" cy="5501640"/>
            <wp:effectExtent l="0" t="0" r="6350" b="3810"/>
            <wp:docPr id="153192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2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043" cy="55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Вторая активность с полями</w:t>
      </w:r>
    </w:p>
    <w:p w14:paraId="011DB0CF" w14:textId="56532755" w:rsidR="001C124F" w:rsidRPr="001C124F" w:rsidRDefault="001C124F" w:rsidP="001C12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C1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C124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onClickSubmit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data = </w:t>
      </w:r>
      <w:r w:rsidRPr="001C12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Intent();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data.putExtra(MainActivity.</w:t>
      </w:r>
      <w:r w:rsidRPr="001C12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USER_MESSAGE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Вашей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любимой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книги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C12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editBook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.getText().toString() +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". 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Цитата</w:t>
      </w:r>
      <w:r w:rsidRPr="001C12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1C124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</w:t>
      </w:r>
      <w:r w:rsidR="0050602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Quote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.getText().toString());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setResult(Activity.</w:t>
      </w:r>
      <w:r w:rsidRPr="001C12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finish();</w:t>
      </w:r>
      <w:r w:rsidRPr="001C12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71B8EAA" w14:textId="6D200471" w:rsidR="001C124F" w:rsidRDefault="00A11779" w:rsidP="00A117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4. Метод кнопки для отправки данных</w:t>
      </w:r>
    </w:p>
    <w:p w14:paraId="7C69F6F6" w14:textId="77777777" w:rsidR="00146769" w:rsidRPr="00146769" w:rsidRDefault="00146769" w:rsidP="00146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46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146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146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setContentView(R.layout.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textViewUserBook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TextMain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ActivityResultCallback&lt;ActivityResult&gt; callback =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ActivityResultCallback&lt;ActivityResult&gt;() {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46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14676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4676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onActivityResult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(ActivityResult result) {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(result.getResultCode() == Activity.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Intent data = result.getData();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userBook = data.getStringExtra(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USER_MESSAGE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textViewUserBook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.setText(userBook);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}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activityResultLauncher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registerForActivityResult(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ActivityResultContracts.StartActivityForResult(),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callback);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intent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ShareActivity.</w:t>
      </w:r>
      <w:r w:rsidRPr="0014676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book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"!!!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КНИГА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МОЯ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!!!"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quote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"!!!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ЦИТАТА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МОЯ</w:t>
      </w:r>
      <w:r w:rsidRPr="0014676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!!!"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.putExtra(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BOOK_NAME_KEY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book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.putExtra(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QUOTES_KEY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quote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4676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main 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14676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TextMain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67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F74153B" w14:textId="184CB83F" w:rsidR="00A11779" w:rsidRDefault="00146769" w:rsidP="00A117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5. Получение </w:t>
      </w:r>
      <w:r w:rsidR="00FF60CF">
        <w:rPr>
          <w:rFonts w:ascii="Times New Roman" w:hAnsi="Times New Roman"/>
          <w:sz w:val="28"/>
        </w:rPr>
        <w:t>сообщения из второй активности</w:t>
      </w:r>
    </w:p>
    <w:p w14:paraId="3B365199" w14:textId="789F41F3" w:rsidR="00FF60CF" w:rsidRPr="002E6026" w:rsidRDefault="00FF60CF" w:rsidP="00FF60C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r w:rsidRPr="00FF60CF">
        <w:rPr>
          <w:rFonts w:ascii="Times New Roman" w:hAnsi="Times New Roman"/>
          <w:sz w:val="28"/>
        </w:rPr>
        <w:t>SystemIntentsApp</w:t>
      </w:r>
      <w:r>
        <w:rPr>
          <w:rFonts w:ascii="Times New Roman" w:hAnsi="Times New Roman"/>
          <w:sz w:val="28"/>
        </w:rPr>
        <w:t>»</w:t>
      </w:r>
      <w:r w:rsidR="002E6026">
        <w:rPr>
          <w:rFonts w:ascii="Times New Roman" w:hAnsi="Times New Roman"/>
          <w:sz w:val="28"/>
        </w:rPr>
        <w:t>, в котором было создано 3 кнопки</w:t>
      </w:r>
      <w:r w:rsidR="002E6026" w:rsidRPr="002E6026">
        <w:rPr>
          <w:rFonts w:ascii="Times New Roman" w:hAnsi="Times New Roman"/>
          <w:sz w:val="28"/>
        </w:rPr>
        <w:t xml:space="preserve">: </w:t>
      </w:r>
      <w:r w:rsidR="002E6026">
        <w:rPr>
          <w:rFonts w:ascii="Times New Roman" w:hAnsi="Times New Roman"/>
          <w:sz w:val="28"/>
        </w:rPr>
        <w:t>«Позвонить», «Открыть браузер» и «Открыть карту» (см. рис. 7).</w:t>
      </w:r>
    </w:p>
    <w:p w14:paraId="01060A0C" w14:textId="3D89BF70" w:rsidR="00A11779" w:rsidRDefault="002E6026" w:rsidP="00A11779">
      <w:pPr>
        <w:jc w:val="center"/>
        <w:rPr>
          <w:rFonts w:ascii="Times New Roman" w:hAnsi="Times New Roman"/>
          <w:sz w:val="28"/>
        </w:rPr>
      </w:pPr>
      <w:r w:rsidRPr="002E6026">
        <w:rPr>
          <w:rFonts w:ascii="Times New Roman" w:hAnsi="Times New Roman"/>
          <w:sz w:val="28"/>
        </w:rPr>
        <w:drawing>
          <wp:inline distT="0" distB="0" distL="0" distR="0" wp14:anchorId="44AE9DE3" wp14:editId="3CB869E0">
            <wp:extent cx="2366552" cy="5410200"/>
            <wp:effectExtent l="0" t="0" r="0" b="0"/>
            <wp:docPr id="211048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7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146" cy="54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7. Кнопки модуля</w:t>
      </w:r>
    </w:p>
    <w:p w14:paraId="6114C6F4" w14:textId="4DC37486" w:rsidR="002E6026" w:rsidRDefault="00973BFD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2E6026">
        <w:rPr>
          <w:rFonts w:ascii="Times New Roman" w:hAnsi="Times New Roman"/>
          <w:sz w:val="28"/>
        </w:rPr>
        <w:t xml:space="preserve">Для каждой кнопки были написаны </w:t>
      </w:r>
      <w:r>
        <w:rPr>
          <w:rFonts w:ascii="Times New Roman" w:hAnsi="Times New Roman"/>
          <w:sz w:val="28"/>
        </w:rPr>
        <w:t>три метода.</w:t>
      </w:r>
    </w:p>
    <w:p w14:paraId="0A828A4E" w14:textId="4EE6D684" w:rsidR="00973BFD" w:rsidRDefault="00973BFD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Для первой кнопки был написан метод </w:t>
      </w:r>
      <w:r w:rsidR="000A78D5">
        <w:rPr>
          <w:rFonts w:ascii="Times New Roman" w:hAnsi="Times New Roman"/>
          <w:sz w:val="28"/>
        </w:rPr>
        <w:t>«</w:t>
      </w:r>
      <w:r w:rsidR="000A78D5">
        <w:rPr>
          <w:rFonts w:ascii="Times New Roman" w:hAnsi="Times New Roman"/>
          <w:sz w:val="28"/>
          <w:lang w:val="en-US"/>
        </w:rPr>
        <w:t>onClickCall</w:t>
      </w:r>
      <w:r w:rsidR="000A78D5">
        <w:rPr>
          <w:rFonts w:ascii="Times New Roman" w:hAnsi="Times New Roman"/>
          <w:sz w:val="28"/>
        </w:rPr>
        <w:t>»</w:t>
      </w:r>
      <w:r w:rsidR="002D091C">
        <w:rPr>
          <w:rFonts w:ascii="Times New Roman" w:hAnsi="Times New Roman"/>
          <w:sz w:val="28"/>
        </w:rPr>
        <w:t xml:space="preserve">, который </w:t>
      </w:r>
      <w:r w:rsidR="009C6E5B">
        <w:rPr>
          <w:rFonts w:ascii="Times New Roman" w:hAnsi="Times New Roman"/>
          <w:sz w:val="28"/>
        </w:rPr>
        <w:t xml:space="preserve">открывает </w:t>
      </w:r>
      <w:r w:rsidR="00823D67">
        <w:rPr>
          <w:rFonts w:ascii="Times New Roman" w:hAnsi="Times New Roman"/>
          <w:sz w:val="28"/>
        </w:rPr>
        <w:t>приложение «Телефон» и сразу заполняет номер в приложении (см. литсинг 6).</w:t>
      </w:r>
    </w:p>
    <w:p w14:paraId="0A30F857" w14:textId="77777777" w:rsidR="000A78D5" w:rsidRPr="000A78D5" w:rsidRDefault="000A78D5" w:rsidP="000A78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A7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A78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onClickCall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intent = </w:t>
      </w:r>
      <w:r w:rsidRPr="000A78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0A78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ACTION_DIAL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intent.setData(Uri.</w:t>
      </w:r>
      <w:r w:rsidRPr="000A78D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A78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"tel:89811112233"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startActivity(intent);</w:t>
      </w:r>
      <w:r w:rsidRPr="000A78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0747E23" w14:textId="713412AA" w:rsidR="000A78D5" w:rsidRPr="000A78D5" w:rsidRDefault="000A78D5" w:rsidP="000A78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6. </w:t>
      </w:r>
      <w:r w:rsidR="002D091C">
        <w:rPr>
          <w:rFonts w:ascii="Times New Roman" w:hAnsi="Times New Roman"/>
          <w:sz w:val="28"/>
        </w:rPr>
        <w:t>Метод для вызова приложения «телефон»</w:t>
      </w:r>
    </w:p>
    <w:p w14:paraId="6FEBF09D" w14:textId="007390DB" w:rsidR="00C41128" w:rsidRDefault="00823D67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Для Второй кнопки </w:t>
      </w:r>
      <w:r w:rsidR="00C41128">
        <w:rPr>
          <w:rFonts w:ascii="Times New Roman" w:hAnsi="Times New Roman"/>
          <w:sz w:val="28"/>
        </w:rPr>
        <w:t>был написан метод «</w:t>
      </w:r>
      <w:r w:rsidR="00C41128">
        <w:rPr>
          <w:rFonts w:ascii="Times New Roman" w:hAnsi="Times New Roman"/>
          <w:sz w:val="28"/>
          <w:lang w:val="en-US"/>
        </w:rPr>
        <w:t>onClickOpenBrowser</w:t>
      </w:r>
      <w:r w:rsidR="00C41128">
        <w:rPr>
          <w:rFonts w:ascii="Times New Roman" w:hAnsi="Times New Roman"/>
          <w:sz w:val="28"/>
        </w:rPr>
        <w:t xml:space="preserve">», который открывает браузер по умолчанию с </w:t>
      </w:r>
      <w:r w:rsidR="005C2B1B">
        <w:rPr>
          <w:rFonts w:ascii="Times New Roman" w:hAnsi="Times New Roman"/>
          <w:sz w:val="28"/>
        </w:rPr>
        <w:t>сайтом «РТУ мирэа» (см. листинг 7).</w:t>
      </w:r>
    </w:p>
    <w:p w14:paraId="0676A887" w14:textId="77777777" w:rsidR="00C41128" w:rsidRPr="00C41128" w:rsidRDefault="00C41128" w:rsidP="00C411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411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C411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onClickOpenBrowser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intent = </w:t>
      </w:r>
      <w:r w:rsidRPr="00C411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C411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intent.setData(Uri.</w:t>
      </w:r>
      <w:r w:rsidRPr="00C411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411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"https://neal.fun/"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startActivity(intent);</w:t>
      </w:r>
      <w:r w:rsidRPr="00C411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1E5CE17" w14:textId="769D2D61" w:rsidR="006D577E" w:rsidRPr="00D726A8" w:rsidRDefault="00C41128" w:rsidP="00C4112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7.</w:t>
      </w:r>
      <w:r w:rsidR="005C2B1B">
        <w:rPr>
          <w:rFonts w:ascii="Times New Roman" w:hAnsi="Times New Roman"/>
          <w:sz w:val="28"/>
        </w:rPr>
        <w:t xml:space="preserve"> Метод </w:t>
      </w:r>
      <w:r w:rsidR="006D577E">
        <w:rPr>
          <w:rFonts w:ascii="Times New Roman" w:hAnsi="Times New Roman"/>
          <w:sz w:val="28"/>
        </w:rPr>
        <w:t>для открытия браузера</w:t>
      </w:r>
    </w:p>
    <w:p w14:paraId="25A52F5A" w14:textId="0C168845" w:rsidR="00C41128" w:rsidRPr="00D726A8" w:rsidRDefault="00E371EA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Для третьей кнопки был написан метод «</w:t>
      </w:r>
      <w:r w:rsidR="00D726A8">
        <w:rPr>
          <w:rFonts w:ascii="Times New Roman" w:hAnsi="Times New Roman"/>
          <w:sz w:val="28"/>
          <w:lang w:val="en-US"/>
        </w:rPr>
        <w:t>onClickOpenMaps</w:t>
      </w:r>
      <w:r>
        <w:rPr>
          <w:rFonts w:ascii="Times New Roman" w:hAnsi="Times New Roman"/>
          <w:sz w:val="28"/>
        </w:rPr>
        <w:t>»</w:t>
      </w:r>
      <w:r w:rsidR="00B55BF4">
        <w:rPr>
          <w:rFonts w:ascii="Times New Roman" w:hAnsi="Times New Roman"/>
          <w:sz w:val="28"/>
        </w:rPr>
        <w:t>, который открывает карту с координатами (см. листинг 8).</w:t>
      </w:r>
    </w:p>
    <w:p w14:paraId="1032259A" w14:textId="77777777" w:rsidR="00D726A8" w:rsidRPr="00D726A8" w:rsidRDefault="00D726A8" w:rsidP="00D726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72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D726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onClickOpenMaps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intent = </w:t>
      </w:r>
      <w:r w:rsidRPr="00D726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D726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intent.setData(Uri.</w:t>
      </w:r>
      <w:r w:rsidRPr="00D726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26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"geo:47.95566170294626, -121.38095115454688"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startActivity(intent);</w:t>
      </w:r>
      <w:r w:rsidRPr="00D726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9BE7C4" w14:textId="1A611062" w:rsidR="00F36554" w:rsidRDefault="00D726A8" w:rsidP="00D726A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8. Метод для открытия </w:t>
      </w:r>
      <w:r w:rsidR="00B55BF4">
        <w:rPr>
          <w:rFonts w:ascii="Times New Roman" w:hAnsi="Times New Roman"/>
          <w:sz w:val="28"/>
        </w:rPr>
        <w:t>карты</w:t>
      </w:r>
    </w:p>
    <w:p w14:paraId="5A8627FD" w14:textId="1A8371C4" w:rsidR="001A3A35" w:rsidRPr="00F060B8" w:rsidRDefault="00553889" w:rsidP="0055388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Был создан модуль «</w:t>
      </w:r>
      <w:r w:rsidRPr="00553889">
        <w:rPr>
          <w:rFonts w:ascii="Times New Roman" w:hAnsi="Times New Roman"/>
          <w:sz w:val="28"/>
        </w:rPr>
        <w:t>SimpleFragmentApp</w:t>
      </w:r>
      <w:r>
        <w:rPr>
          <w:rFonts w:ascii="Times New Roman" w:hAnsi="Times New Roman"/>
          <w:sz w:val="28"/>
        </w:rPr>
        <w:t>»</w:t>
      </w:r>
      <w:r w:rsidR="00F060B8">
        <w:rPr>
          <w:rFonts w:ascii="Times New Roman" w:hAnsi="Times New Roman"/>
          <w:sz w:val="28"/>
        </w:rPr>
        <w:t>, в котором были созданы две кнопки и два фрагмента, которые переключаются при нажатии на кнопки</w:t>
      </w:r>
      <w:r w:rsidR="00F060B8" w:rsidRPr="00F060B8">
        <w:rPr>
          <w:rFonts w:ascii="Times New Roman" w:hAnsi="Times New Roman"/>
          <w:sz w:val="28"/>
        </w:rPr>
        <w:t xml:space="preserve"> (</w:t>
      </w:r>
      <w:r w:rsidR="00F060B8">
        <w:rPr>
          <w:rFonts w:ascii="Times New Roman" w:hAnsi="Times New Roman"/>
          <w:sz w:val="28"/>
        </w:rPr>
        <w:t>см. рис. 8 и листинг 9</w:t>
      </w:r>
      <w:r w:rsidR="00F060B8" w:rsidRPr="00F060B8">
        <w:rPr>
          <w:rFonts w:ascii="Times New Roman" w:hAnsi="Times New Roman"/>
          <w:sz w:val="28"/>
        </w:rPr>
        <w:t>)</w:t>
      </w:r>
      <w:r w:rsidR="00F060B8">
        <w:rPr>
          <w:rFonts w:ascii="Times New Roman" w:hAnsi="Times New Roman"/>
          <w:sz w:val="28"/>
        </w:rPr>
        <w:t>.</w:t>
      </w:r>
    </w:p>
    <w:p w14:paraId="5F409D7E" w14:textId="68BF83A0" w:rsidR="006A612F" w:rsidRDefault="006A612F" w:rsidP="006A612F">
      <w:pPr>
        <w:jc w:val="center"/>
        <w:rPr>
          <w:rFonts w:ascii="Times New Roman" w:hAnsi="Times New Roman"/>
          <w:sz w:val="28"/>
        </w:rPr>
      </w:pPr>
      <w:r w:rsidRPr="006A612F">
        <w:rPr>
          <w:rFonts w:ascii="Times New Roman" w:hAnsi="Times New Roman"/>
          <w:sz w:val="28"/>
        </w:rPr>
        <w:drawing>
          <wp:inline distT="0" distB="0" distL="0" distR="0" wp14:anchorId="40B1F441" wp14:editId="14C4018C">
            <wp:extent cx="1463040" cy="3289842"/>
            <wp:effectExtent l="0" t="0" r="3810" b="6350"/>
            <wp:docPr id="125424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4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190" cy="33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B8">
        <w:rPr>
          <w:rFonts w:ascii="Times New Roman" w:hAnsi="Times New Roman"/>
          <w:sz w:val="28"/>
        </w:rPr>
        <w:br/>
        <w:t xml:space="preserve">Рисунок 9. </w:t>
      </w:r>
      <w:r w:rsidR="00425AD6">
        <w:rPr>
          <w:rFonts w:ascii="Times New Roman" w:hAnsi="Times New Roman"/>
          <w:sz w:val="28"/>
        </w:rPr>
        <w:t>Модуль с фрагментом.</w:t>
      </w:r>
    </w:p>
    <w:p w14:paraId="14D37DC3" w14:textId="77777777" w:rsidR="00785F5A" w:rsidRPr="00785F5A" w:rsidRDefault="00785F5A" w:rsidP="00785F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fragment1 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85F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FirstFragment();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fragment2 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785F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SecondFragment();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fragmentManager 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getSupportFragmentManager();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5F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785F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onClick1Fragment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fragmentManager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.beginTransaction().replace(R.id.</w:t>
      </w:r>
      <w:r w:rsidRPr="00785F5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fragmentContainerView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fragment1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).commit();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85F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785F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onClick2Fragment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fragmentManager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.beginTransaction().replace(R.id.</w:t>
      </w:r>
      <w:r w:rsidRPr="00785F5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fragmentContainerView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785F5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fragment2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).commit();</w:t>
      </w:r>
      <w:r w:rsidRPr="00785F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A6AB142" w14:textId="54CC98D2" w:rsidR="00425AD6" w:rsidRDefault="00785F5A" w:rsidP="00785F5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9. </w:t>
      </w:r>
      <w:r w:rsidR="00960EA8">
        <w:rPr>
          <w:rFonts w:ascii="Times New Roman" w:hAnsi="Times New Roman"/>
          <w:sz w:val="28"/>
        </w:rPr>
        <w:t>Код для переключения фрагментов</w:t>
      </w:r>
    </w:p>
    <w:p w14:paraId="4A60E12F" w14:textId="298E7AB3" w:rsidR="00897CAE" w:rsidRDefault="00897CAE" w:rsidP="00897CA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Также был</w:t>
      </w:r>
      <w:r w:rsidR="00C251C7">
        <w:rPr>
          <w:rFonts w:ascii="Times New Roman" w:hAnsi="Times New Roman"/>
          <w:sz w:val="28"/>
        </w:rPr>
        <w:t>а сделана активность для горизонтального вида</w:t>
      </w:r>
      <w:r w:rsidR="00C251C7" w:rsidRPr="00C251C7">
        <w:rPr>
          <w:rFonts w:ascii="Times New Roman" w:hAnsi="Times New Roman"/>
          <w:sz w:val="28"/>
        </w:rPr>
        <w:t xml:space="preserve"> (</w:t>
      </w:r>
      <w:r w:rsidR="00C251C7">
        <w:rPr>
          <w:rFonts w:ascii="Times New Roman" w:hAnsi="Times New Roman"/>
          <w:sz w:val="28"/>
        </w:rPr>
        <w:t>см. рис. 10</w:t>
      </w:r>
      <w:r w:rsidR="00C251C7" w:rsidRPr="00C251C7">
        <w:rPr>
          <w:rFonts w:ascii="Times New Roman" w:hAnsi="Times New Roman"/>
          <w:sz w:val="28"/>
        </w:rPr>
        <w:t>)</w:t>
      </w:r>
      <w:r w:rsidR="00C251C7">
        <w:rPr>
          <w:rFonts w:ascii="Times New Roman" w:hAnsi="Times New Roman"/>
          <w:sz w:val="28"/>
        </w:rPr>
        <w:t>.</w:t>
      </w:r>
    </w:p>
    <w:p w14:paraId="2F0A4A9F" w14:textId="5E87FB0E" w:rsidR="00C251C7" w:rsidRDefault="00220350" w:rsidP="00C251C7">
      <w:pPr>
        <w:jc w:val="center"/>
        <w:rPr>
          <w:rFonts w:ascii="Times New Roman" w:hAnsi="Times New Roman"/>
          <w:sz w:val="28"/>
        </w:rPr>
      </w:pPr>
      <w:r w:rsidRPr="00220350">
        <w:rPr>
          <w:rFonts w:ascii="Times New Roman" w:hAnsi="Times New Roman"/>
          <w:sz w:val="28"/>
        </w:rPr>
        <w:drawing>
          <wp:inline distT="0" distB="0" distL="0" distR="0" wp14:anchorId="20199411" wp14:editId="763279F0">
            <wp:extent cx="4045542" cy="1668780"/>
            <wp:effectExtent l="0" t="0" r="0" b="7620"/>
            <wp:docPr id="56413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3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891" cy="16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 xml:space="preserve">Рисунок 10. </w:t>
      </w:r>
      <w:r w:rsidR="00C74971">
        <w:rPr>
          <w:rFonts w:ascii="Times New Roman" w:hAnsi="Times New Roman"/>
          <w:sz w:val="28"/>
        </w:rPr>
        <w:t>Горизонтальный вид</w:t>
      </w:r>
    </w:p>
    <w:p w14:paraId="4D95D3EE" w14:textId="7F64280A" w:rsidR="0081398D" w:rsidRDefault="00473FAB" w:rsidP="00F86EB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создан новый проект «</w:t>
      </w:r>
      <w:r>
        <w:rPr>
          <w:rFonts w:ascii="Times New Roman" w:hAnsi="Times New Roman"/>
          <w:sz w:val="28"/>
          <w:lang w:val="en-US"/>
        </w:rPr>
        <w:t>MireaProject</w:t>
      </w:r>
      <w:r>
        <w:rPr>
          <w:rFonts w:ascii="Times New Roman" w:hAnsi="Times New Roman"/>
          <w:sz w:val="28"/>
        </w:rPr>
        <w:t xml:space="preserve">» с шаблоном </w:t>
      </w:r>
      <w:r w:rsidR="00186268">
        <w:rPr>
          <w:rFonts w:ascii="Times New Roman" w:hAnsi="Times New Roman"/>
          <w:sz w:val="28"/>
        </w:rPr>
        <w:t>с шаблоном «</w:t>
      </w:r>
      <w:r w:rsidR="00186268" w:rsidRPr="00186268">
        <w:rPr>
          <w:rFonts w:ascii="Times New Roman" w:hAnsi="Times New Roman"/>
          <w:sz w:val="28"/>
        </w:rPr>
        <w:t>Navigation Drawer Activity</w:t>
      </w:r>
      <w:r w:rsidR="00186268">
        <w:rPr>
          <w:rFonts w:ascii="Times New Roman" w:hAnsi="Times New Roman"/>
          <w:sz w:val="28"/>
        </w:rPr>
        <w:t>».</w:t>
      </w:r>
      <w:r w:rsidR="00785D5F">
        <w:rPr>
          <w:rFonts w:ascii="Times New Roman" w:hAnsi="Times New Roman"/>
          <w:sz w:val="28"/>
        </w:rPr>
        <w:t xml:space="preserve"> В </w:t>
      </w:r>
      <w:r w:rsidR="00B726CB">
        <w:rPr>
          <w:rFonts w:ascii="Times New Roman" w:hAnsi="Times New Roman"/>
          <w:sz w:val="28"/>
        </w:rPr>
        <w:t>меню</w:t>
      </w:r>
      <w:r w:rsidR="00785D5F">
        <w:rPr>
          <w:rFonts w:ascii="Times New Roman" w:hAnsi="Times New Roman"/>
          <w:sz w:val="28"/>
        </w:rPr>
        <w:t xml:space="preserve"> было </w:t>
      </w:r>
      <w:r w:rsidR="00CC3E78">
        <w:rPr>
          <w:rFonts w:ascii="Times New Roman" w:hAnsi="Times New Roman"/>
          <w:sz w:val="28"/>
        </w:rPr>
        <w:t xml:space="preserve">добавлено </w:t>
      </w:r>
      <w:r w:rsidR="00B726CB">
        <w:rPr>
          <w:rFonts w:ascii="Times New Roman" w:hAnsi="Times New Roman"/>
          <w:sz w:val="28"/>
        </w:rPr>
        <w:t>две кнопки «Разделение» и «вики-странциа». Этим кнопкам были также добавлены картинки</w:t>
      </w:r>
      <w:r w:rsidR="00B726CB">
        <w:rPr>
          <w:rFonts w:ascii="Times New Roman" w:hAnsi="Times New Roman"/>
          <w:sz w:val="28"/>
          <w:lang w:val="en-US"/>
        </w:rPr>
        <w:t xml:space="preserve"> (</w:t>
      </w:r>
      <w:r w:rsidR="00B726CB">
        <w:rPr>
          <w:rFonts w:ascii="Times New Roman" w:hAnsi="Times New Roman"/>
          <w:sz w:val="28"/>
        </w:rPr>
        <w:t>см. рис 11</w:t>
      </w:r>
      <w:r w:rsidR="00B726CB">
        <w:rPr>
          <w:rFonts w:ascii="Times New Roman" w:hAnsi="Times New Roman"/>
          <w:sz w:val="28"/>
          <w:lang w:val="en-US"/>
        </w:rPr>
        <w:t>)</w:t>
      </w:r>
      <w:r w:rsidR="00B726CB">
        <w:rPr>
          <w:rFonts w:ascii="Times New Roman" w:hAnsi="Times New Roman"/>
          <w:sz w:val="28"/>
        </w:rPr>
        <w:t>.</w:t>
      </w:r>
    </w:p>
    <w:p w14:paraId="638804BB" w14:textId="738FDDEC" w:rsidR="00B726CB" w:rsidRDefault="00B9622C" w:rsidP="00B9622C">
      <w:pPr>
        <w:jc w:val="center"/>
        <w:rPr>
          <w:rFonts w:ascii="Times New Roman" w:hAnsi="Times New Roman"/>
          <w:sz w:val="28"/>
        </w:rPr>
      </w:pPr>
      <w:r w:rsidRPr="00B9622C">
        <w:rPr>
          <w:rFonts w:ascii="Times New Roman" w:hAnsi="Times New Roman"/>
          <w:sz w:val="28"/>
        </w:rPr>
        <w:drawing>
          <wp:inline distT="0" distB="0" distL="0" distR="0" wp14:anchorId="6268DF78" wp14:editId="557C0E5B">
            <wp:extent cx="1455420" cy="3212575"/>
            <wp:effectExtent l="0" t="0" r="0" b="6985"/>
            <wp:docPr id="152385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50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2911" cy="32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9CA">
        <w:rPr>
          <w:rFonts w:ascii="Times New Roman" w:hAnsi="Times New Roman"/>
          <w:sz w:val="28"/>
        </w:rPr>
        <w:br/>
      </w:r>
      <w:r w:rsidR="00F039A4">
        <w:rPr>
          <w:rFonts w:ascii="Times New Roman" w:hAnsi="Times New Roman"/>
          <w:sz w:val="28"/>
        </w:rPr>
        <w:t>Рисунок 11. Добавленные кнопки</w:t>
      </w:r>
    </w:p>
    <w:p w14:paraId="769EA4A7" w14:textId="47F82EDB" w:rsidR="00F039A4" w:rsidRDefault="00F039A4" w:rsidP="00F039A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При нажатии кнопки «Разделение»</w:t>
      </w:r>
      <w:r w:rsidRPr="003D7C8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открывается </w:t>
      </w:r>
      <w:r w:rsidR="003D7C8D">
        <w:rPr>
          <w:rFonts w:ascii="Times New Roman" w:hAnsi="Times New Roman"/>
          <w:sz w:val="28"/>
        </w:rPr>
        <w:t>фрагмент «</w:t>
      </w:r>
      <w:r w:rsidR="003D7C8D">
        <w:rPr>
          <w:rFonts w:ascii="Times New Roman" w:hAnsi="Times New Roman"/>
          <w:sz w:val="28"/>
          <w:lang w:val="en-US"/>
        </w:rPr>
        <w:t>DataFragment</w:t>
      </w:r>
      <w:r w:rsidR="003D7C8D">
        <w:rPr>
          <w:rFonts w:ascii="Times New Roman" w:hAnsi="Times New Roman"/>
          <w:sz w:val="28"/>
        </w:rPr>
        <w:t>», в котором есть два текста и одна картинка (см. рис. 12).</w:t>
      </w:r>
    </w:p>
    <w:p w14:paraId="10E23390" w14:textId="36356FD8" w:rsidR="00D161BE" w:rsidRDefault="00D161BE" w:rsidP="00D161BE">
      <w:pPr>
        <w:jc w:val="center"/>
        <w:rPr>
          <w:rFonts w:ascii="Times New Roman" w:hAnsi="Times New Roman"/>
          <w:sz w:val="28"/>
        </w:rPr>
      </w:pPr>
      <w:r w:rsidRPr="00D161BE">
        <w:rPr>
          <w:rFonts w:ascii="Times New Roman" w:hAnsi="Times New Roman"/>
          <w:sz w:val="28"/>
        </w:rPr>
        <w:drawing>
          <wp:inline distT="0" distB="0" distL="0" distR="0" wp14:anchorId="469F090E" wp14:editId="0BAD99AD">
            <wp:extent cx="1874520" cy="4172692"/>
            <wp:effectExtent l="0" t="0" r="0" b="0"/>
            <wp:docPr id="56184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8389" cy="41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1E">
        <w:rPr>
          <w:rFonts w:ascii="Times New Roman" w:hAnsi="Times New Roman"/>
          <w:sz w:val="28"/>
        </w:rPr>
        <w:br/>
        <w:t xml:space="preserve">Рисунок 12. </w:t>
      </w:r>
      <w:r w:rsidR="00086113">
        <w:rPr>
          <w:rFonts w:ascii="Times New Roman" w:hAnsi="Times New Roman"/>
          <w:sz w:val="28"/>
        </w:rPr>
        <w:t>Фрагмент «</w:t>
      </w:r>
      <w:r w:rsidR="00086113">
        <w:rPr>
          <w:rFonts w:ascii="Times New Roman" w:hAnsi="Times New Roman"/>
          <w:sz w:val="28"/>
          <w:lang w:val="en-US"/>
        </w:rPr>
        <w:t>Data</w:t>
      </w:r>
      <w:r w:rsidR="00086113">
        <w:rPr>
          <w:rFonts w:ascii="Times New Roman" w:hAnsi="Times New Roman"/>
          <w:sz w:val="28"/>
        </w:rPr>
        <w:t>»</w:t>
      </w:r>
    </w:p>
    <w:p w14:paraId="0788DD91" w14:textId="26D30E32" w:rsidR="00086113" w:rsidRDefault="00120C68" w:rsidP="00120C6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При нажатии на кнопку «</w:t>
      </w:r>
      <w:r w:rsidR="00CC3358">
        <w:rPr>
          <w:rFonts w:ascii="Times New Roman" w:hAnsi="Times New Roman"/>
          <w:sz w:val="28"/>
        </w:rPr>
        <w:t>вики-страница</w:t>
      </w:r>
      <w:r>
        <w:rPr>
          <w:rFonts w:ascii="Times New Roman" w:hAnsi="Times New Roman"/>
          <w:sz w:val="28"/>
        </w:rPr>
        <w:t>»</w:t>
      </w:r>
      <w:r w:rsidR="00CC3358">
        <w:rPr>
          <w:rFonts w:ascii="Times New Roman" w:hAnsi="Times New Roman"/>
          <w:sz w:val="28"/>
        </w:rPr>
        <w:t xml:space="preserve"> </w:t>
      </w:r>
      <w:r w:rsidR="00FF7237">
        <w:rPr>
          <w:rFonts w:ascii="Times New Roman" w:hAnsi="Times New Roman"/>
          <w:sz w:val="28"/>
        </w:rPr>
        <w:t>открывается веб-страница внутри фграгмента (см. рис.13).</w:t>
      </w:r>
    </w:p>
    <w:p w14:paraId="318A3E1B" w14:textId="1A7F95A7" w:rsidR="00CC3358" w:rsidRPr="00F039A4" w:rsidRDefault="00CC3358" w:rsidP="00CC3358">
      <w:pPr>
        <w:jc w:val="center"/>
        <w:rPr>
          <w:rFonts w:ascii="Times New Roman" w:hAnsi="Times New Roman"/>
          <w:sz w:val="28"/>
        </w:rPr>
      </w:pPr>
      <w:r w:rsidRPr="00CC3358">
        <w:rPr>
          <w:rFonts w:ascii="Times New Roman" w:hAnsi="Times New Roman"/>
          <w:sz w:val="28"/>
        </w:rPr>
        <w:drawing>
          <wp:inline distT="0" distB="0" distL="0" distR="0" wp14:anchorId="526C30BA" wp14:editId="4268F50F">
            <wp:extent cx="1896381" cy="3223260"/>
            <wp:effectExtent l="0" t="0" r="8890" b="0"/>
            <wp:docPr id="91059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92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68" cy="32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237">
        <w:rPr>
          <w:rFonts w:ascii="Times New Roman" w:hAnsi="Times New Roman"/>
          <w:sz w:val="28"/>
        </w:rPr>
        <w:br/>
        <w:t xml:space="preserve">Рисунок 13. </w:t>
      </w:r>
      <w:r w:rsidR="00FC6FAF">
        <w:rPr>
          <w:rFonts w:ascii="Times New Roman" w:hAnsi="Times New Roman"/>
          <w:sz w:val="28"/>
        </w:rPr>
        <w:t>Веб-сайт во фрагменте</w:t>
      </w:r>
    </w:p>
    <w:sectPr w:rsidR="00CC3358" w:rsidRPr="00F0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396F"/>
    <w:rsid w:val="0001760B"/>
    <w:rsid w:val="00021FFF"/>
    <w:rsid w:val="00026C56"/>
    <w:rsid w:val="00040966"/>
    <w:rsid w:val="000431E4"/>
    <w:rsid w:val="00043753"/>
    <w:rsid w:val="00050D38"/>
    <w:rsid w:val="0005395B"/>
    <w:rsid w:val="00074A4A"/>
    <w:rsid w:val="00086113"/>
    <w:rsid w:val="000A65AC"/>
    <w:rsid w:val="000A78D5"/>
    <w:rsid w:val="000B1B27"/>
    <w:rsid w:val="000B2812"/>
    <w:rsid w:val="000C077A"/>
    <w:rsid w:val="000E55FC"/>
    <w:rsid w:val="00106007"/>
    <w:rsid w:val="00120C68"/>
    <w:rsid w:val="00125D16"/>
    <w:rsid w:val="00146769"/>
    <w:rsid w:val="0015322B"/>
    <w:rsid w:val="00167066"/>
    <w:rsid w:val="00185A90"/>
    <w:rsid w:val="00186268"/>
    <w:rsid w:val="00192BC3"/>
    <w:rsid w:val="001971F6"/>
    <w:rsid w:val="001977DE"/>
    <w:rsid w:val="001A3A35"/>
    <w:rsid w:val="001B739A"/>
    <w:rsid w:val="001C124F"/>
    <w:rsid w:val="001C4F96"/>
    <w:rsid w:val="001D53EC"/>
    <w:rsid w:val="001E0E4C"/>
    <w:rsid w:val="0021694B"/>
    <w:rsid w:val="00220350"/>
    <w:rsid w:val="00255E45"/>
    <w:rsid w:val="00262E2E"/>
    <w:rsid w:val="0026797C"/>
    <w:rsid w:val="00277C32"/>
    <w:rsid w:val="002C7E66"/>
    <w:rsid w:val="002D091C"/>
    <w:rsid w:val="002D2ED7"/>
    <w:rsid w:val="002E6026"/>
    <w:rsid w:val="00344732"/>
    <w:rsid w:val="003607BC"/>
    <w:rsid w:val="0036459C"/>
    <w:rsid w:val="0036550F"/>
    <w:rsid w:val="0038784A"/>
    <w:rsid w:val="003A104D"/>
    <w:rsid w:val="003A4226"/>
    <w:rsid w:val="003B0DF1"/>
    <w:rsid w:val="003C58F5"/>
    <w:rsid w:val="003D7C8D"/>
    <w:rsid w:val="003E33B2"/>
    <w:rsid w:val="003F4380"/>
    <w:rsid w:val="00425AD6"/>
    <w:rsid w:val="00434A49"/>
    <w:rsid w:val="004419CA"/>
    <w:rsid w:val="0044264B"/>
    <w:rsid w:val="004573E7"/>
    <w:rsid w:val="00473FAB"/>
    <w:rsid w:val="00491D31"/>
    <w:rsid w:val="004F2597"/>
    <w:rsid w:val="004F2FB1"/>
    <w:rsid w:val="00506027"/>
    <w:rsid w:val="00514EA8"/>
    <w:rsid w:val="00553889"/>
    <w:rsid w:val="005551D9"/>
    <w:rsid w:val="00562E08"/>
    <w:rsid w:val="00576234"/>
    <w:rsid w:val="00583DD8"/>
    <w:rsid w:val="00583EC4"/>
    <w:rsid w:val="005A39E1"/>
    <w:rsid w:val="005A7C95"/>
    <w:rsid w:val="005B2C43"/>
    <w:rsid w:val="005C2B1B"/>
    <w:rsid w:val="005E37C8"/>
    <w:rsid w:val="005F597C"/>
    <w:rsid w:val="00606247"/>
    <w:rsid w:val="0064644C"/>
    <w:rsid w:val="00667AE8"/>
    <w:rsid w:val="006718E8"/>
    <w:rsid w:val="00696B7E"/>
    <w:rsid w:val="006A612F"/>
    <w:rsid w:val="006B5505"/>
    <w:rsid w:val="006D5311"/>
    <w:rsid w:val="006D577E"/>
    <w:rsid w:val="006D5AAC"/>
    <w:rsid w:val="006E24A0"/>
    <w:rsid w:val="006F42C8"/>
    <w:rsid w:val="00712F75"/>
    <w:rsid w:val="00726329"/>
    <w:rsid w:val="0072716C"/>
    <w:rsid w:val="007660BA"/>
    <w:rsid w:val="00766FDC"/>
    <w:rsid w:val="00785D5F"/>
    <w:rsid w:val="00785F5A"/>
    <w:rsid w:val="007A0846"/>
    <w:rsid w:val="007A4B1C"/>
    <w:rsid w:val="007B0028"/>
    <w:rsid w:val="007B5432"/>
    <w:rsid w:val="007C374F"/>
    <w:rsid w:val="007C7DF3"/>
    <w:rsid w:val="007D4D32"/>
    <w:rsid w:val="007E0683"/>
    <w:rsid w:val="007F2B4E"/>
    <w:rsid w:val="0080114B"/>
    <w:rsid w:val="00803093"/>
    <w:rsid w:val="0081398D"/>
    <w:rsid w:val="00823D67"/>
    <w:rsid w:val="008557FA"/>
    <w:rsid w:val="00862F7D"/>
    <w:rsid w:val="0088634C"/>
    <w:rsid w:val="00897CAE"/>
    <w:rsid w:val="008A5E4B"/>
    <w:rsid w:val="008C0DD6"/>
    <w:rsid w:val="008E460D"/>
    <w:rsid w:val="00915884"/>
    <w:rsid w:val="009250F5"/>
    <w:rsid w:val="00957134"/>
    <w:rsid w:val="00960EA8"/>
    <w:rsid w:val="00973BFD"/>
    <w:rsid w:val="00981037"/>
    <w:rsid w:val="009A79E2"/>
    <w:rsid w:val="009C6E5B"/>
    <w:rsid w:val="009D1113"/>
    <w:rsid w:val="009D3742"/>
    <w:rsid w:val="009E4AB6"/>
    <w:rsid w:val="009F1AD1"/>
    <w:rsid w:val="00A11779"/>
    <w:rsid w:val="00A26998"/>
    <w:rsid w:val="00A64190"/>
    <w:rsid w:val="00A723AA"/>
    <w:rsid w:val="00AA3DAF"/>
    <w:rsid w:val="00AD0FCD"/>
    <w:rsid w:val="00AE2D97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726CB"/>
    <w:rsid w:val="00B9622C"/>
    <w:rsid w:val="00BB126B"/>
    <w:rsid w:val="00BB1AB6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36B"/>
    <w:rsid w:val="00CA3B94"/>
    <w:rsid w:val="00CA4565"/>
    <w:rsid w:val="00CA5A37"/>
    <w:rsid w:val="00CA62B5"/>
    <w:rsid w:val="00CA7363"/>
    <w:rsid w:val="00CB014C"/>
    <w:rsid w:val="00CB7E65"/>
    <w:rsid w:val="00CC3358"/>
    <w:rsid w:val="00CC3E78"/>
    <w:rsid w:val="00CF244D"/>
    <w:rsid w:val="00D052C1"/>
    <w:rsid w:val="00D06389"/>
    <w:rsid w:val="00D10E07"/>
    <w:rsid w:val="00D12E6E"/>
    <w:rsid w:val="00D161BE"/>
    <w:rsid w:val="00D43633"/>
    <w:rsid w:val="00D46F19"/>
    <w:rsid w:val="00D53C6B"/>
    <w:rsid w:val="00D6061F"/>
    <w:rsid w:val="00D71C8B"/>
    <w:rsid w:val="00D726A8"/>
    <w:rsid w:val="00D80692"/>
    <w:rsid w:val="00DD045E"/>
    <w:rsid w:val="00DD65D1"/>
    <w:rsid w:val="00DE3314"/>
    <w:rsid w:val="00DE5A87"/>
    <w:rsid w:val="00DF35E8"/>
    <w:rsid w:val="00DF3765"/>
    <w:rsid w:val="00DF74E9"/>
    <w:rsid w:val="00E15754"/>
    <w:rsid w:val="00E177E6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D26FB"/>
    <w:rsid w:val="00EE13A8"/>
    <w:rsid w:val="00F02E67"/>
    <w:rsid w:val="00F039A4"/>
    <w:rsid w:val="00F060B8"/>
    <w:rsid w:val="00F07B54"/>
    <w:rsid w:val="00F23204"/>
    <w:rsid w:val="00F36554"/>
    <w:rsid w:val="00F42728"/>
    <w:rsid w:val="00F42734"/>
    <w:rsid w:val="00F47628"/>
    <w:rsid w:val="00F63DAB"/>
    <w:rsid w:val="00F86EB9"/>
    <w:rsid w:val="00F97397"/>
    <w:rsid w:val="00FA0716"/>
    <w:rsid w:val="00FB3C5B"/>
    <w:rsid w:val="00FC151E"/>
    <w:rsid w:val="00FC36C7"/>
    <w:rsid w:val="00FC6FAF"/>
    <w:rsid w:val="00FD3C62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762</Words>
  <Characters>6242</Characters>
  <Application>Microsoft Office Word</Application>
  <DocSecurity>0</DocSecurity>
  <Lines>52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223</cp:revision>
  <dcterms:created xsi:type="dcterms:W3CDTF">2025-04-21T11:54:00Z</dcterms:created>
  <dcterms:modified xsi:type="dcterms:W3CDTF">2025-05-01T16:19:00Z</dcterms:modified>
</cp:coreProperties>
</file>