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F8305" w14:textId="6F32EE23" w:rsidR="008E2358" w:rsidRPr="007810D7" w:rsidRDefault="00B57799" w:rsidP="008E2358">
      <w:pPr>
        <w:ind w:left="1920" w:firstLine="960"/>
        <w:rPr>
          <w:b/>
        </w:rPr>
      </w:pPr>
      <w:r w:rsidRPr="007810D7">
        <w:rPr>
          <w:rFonts w:hint="eastAsia"/>
          <w:b/>
        </w:rPr>
        <w:t>補足資料</w:t>
      </w:r>
    </w:p>
    <w:p w14:paraId="1DF087F3" w14:textId="77777777" w:rsidR="007810D7" w:rsidRDefault="007810D7" w:rsidP="008E2358">
      <w:pPr>
        <w:ind w:left="1920" w:firstLine="960"/>
      </w:pPr>
    </w:p>
    <w:p w14:paraId="1DA24A0F" w14:textId="69682470" w:rsidR="008E2358" w:rsidRDefault="00B57799" w:rsidP="001448C3">
      <w:r>
        <w:rPr>
          <w:rFonts w:hint="eastAsia"/>
        </w:rPr>
        <w:t xml:space="preserve">　</w:t>
      </w:r>
      <w:r w:rsidR="001448C3">
        <w:rPr>
          <w:rFonts w:hint="eastAsia"/>
        </w:rPr>
        <w:t>本プログラムは、下記の</w:t>
      </w:r>
      <w:r w:rsidR="00896AF3">
        <w:t>Wikipedia</w:t>
      </w:r>
    </w:p>
    <w:p w14:paraId="75FFE302" w14:textId="77777777" w:rsidR="001448C3" w:rsidRPr="001448C3" w:rsidRDefault="001448C3" w:rsidP="008E2358">
      <w:pPr>
        <w:rPr>
          <w:color w:val="0000FF" w:themeColor="hyperlink"/>
          <w:u w:val="single"/>
        </w:rPr>
      </w:pPr>
      <w:r w:rsidRPr="001448C3">
        <w:rPr>
          <w:rFonts w:hint="eastAsia"/>
          <w:color w:val="0000FF" w:themeColor="hyperlink"/>
          <w:u w:val="single"/>
        </w:rPr>
        <w:t>https://ja.wikipedia.org/wiki/</w:t>
      </w:r>
      <w:r w:rsidRPr="001448C3">
        <w:rPr>
          <w:rFonts w:hint="eastAsia"/>
          <w:color w:val="0000FF" w:themeColor="hyperlink"/>
          <w:u w:val="single"/>
        </w:rPr>
        <w:t>サイクロイド</w:t>
      </w:r>
    </w:p>
    <w:p w14:paraId="74B4C174" w14:textId="1D242705" w:rsidR="008E2358" w:rsidRDefault="001448C3" w:rsidP="008E2358">
      <w:r>
        <w:rPr>
          <w:rFonts w:hint="eastAsia"/>
        </w:rPr>
        <w:t>を参考に作ってあります。特に外サイクロイドと内サイクロイドの描画図形は</w:t>
      </w:r>
      <w:r w:rsidR="0083551F">
        <w:rPr>
          <w:rFonts w:hint="eastAsia"/>
        </w:rPr>
        <w:t>固定円の半径と移動円の半径の比を、</w:t>
      </w:r>
      <w:r>
        <w:rPr>
          <w:rFonts w:hint="eastAsia"/>
        </w:rPr>
        <w:t>ここでの例に合わせて作ってあるので、こちらも参照してみてください。</w:t>
      </w:r>
    </w:p>
    <w:p w14:paraId="03A76C80" w14:textId="77777777" w:rsidR="000004AD" w:rsidRDefault="000004AD" w:rsidP="008E2358"/>
    <w:p w14:paraId="48FA173B" w14:textId="3ED3AEDE" w:rsidR="000004AD" w:rsidRDefault="000004AD" w:rsidP="008E2358">
      <w:r>
        <w:t>animation1.py</w:t>
      </w:r>
      <w:r w:rsidR="00343895">
        <w:rPr>
          <w:rFonts w:hint="eastAsia"/>
        </w:rPr>
        <w:t>の実験では、直線を円が滑らないで１回転</w:t>
      </w:r>
      <w:r>
        <w:rPr>
          <w:rFonts w:hint="eastAsia"/>
        </w:rPr>
        <w:t>した時、円の中心も円周の長さと同じ</w:t>
      </w:r>
      <w:r>
        <w:t>2</w:t>
      </w:r>
      <w:r>
        <w:rPr>
          <w:rFonts w:hint="eastAsia"/>
        </w:rPr>
        <w:t>π</w:t>
      </w:r>
      <w:r>
        <w:t>r</w:t>
      </w:r>
      <w:r>
        <w:rPr>
          <w:rFonts w:hint="eastAsia"/>
        </w:rPr>
        <w:t>移動していることが理解できればいいと思います。（そうなるのは円の中心が常に円の接線の接点の垂直方向にあるからです。）</w:t>
      </w:r>
      <w:r w:rsidR="00991F50">
        <w:rPr>
          <w:rFonts w:hint="eastAsia"/>
        </w:rPr>
        <w:t>この考え</w:t>
      </w:r>
      <w:r w:rsidR="008E2F5D">
        <w:rPr>
          <w:rFonts w:hint="eastAsia"/>
        </w:rPr>
        <w:t>方</w:t>
      </w:r>
      <w:bookmarkStart w:id="0" w:name="_GoBack"/>
      <w:bookmarkEnd w:id="0"/>
      <w:r w:rsidR="00991F50">
        <w:rPr>
          <w:rFonts w:hint="eastAsia"/>
        </w:rPr>
        <w:t>は、</w:t>
      </w:r>
      <w:r w:rsidR="0059451B">
        <w:t>animation2.py</w:t>
      </w:r>
      <w:r w:rsidR="0059451B">
        <w:rPr>
          <w:rFonts w:hint="eastAsia"/>
        </w:rPr>
        <w:t>や</w:t>
      </w:r>
      <w:r w:rsidR="0059451B">
        <w:t>animation3.py</w:t>
      </w:r>
      <w:r w:rsidR="0059451B">
        <w:rPr>
          <w:rFonts w:hint="eastAsia"/>
        </w:rPr>
        <w:t>の</w:t>
      </w:r>
      <w:r w:rsidR="00991F50">
        <w:rPr>
          <w:rFonts w:hint="eastAsia"/>
        </w:rPr>
        <w:t>様な曲がった曲線を移動する場合も常に成り立っていて、移動円が自身の軸の周りに</w:t>
      </w:r>
      <w:r w:rsidR="005554F2">
        <w:rPr>
          <w:rFonts w:hint="eastAsia"/>
        </w:rPr>
        <w:t>滑らかに</w:t>
      </w:r>
      <w:r w:rsidR="00991F50">
        <w:rPr>
          <w:rFonts w:hint="eastAsia"/>
        </w:rPr>
        <w:t>１回転した時、移動円の中心は必ず</w:t>
      </w:r>
      <w:r w:rsidR="00991F50">
        <w:t>2</w:t>
      </w:r>
      <w:r w:rsidR="00991F50">
        <w:rPr>
          <w:rFonts w:hint="eastAsia"/>
        </w:rPr>
        <w:t>π</w:t>
      </w:r>
      <w:r w:rsidR="00991F50">
        <w:t>r</w:t>
      </w:r>
      <w:r w:rsidR="00991F50">
        <w:rPr>
          <w:rFonts w:hint="eastAsia"/>
        </w:rPr>
        <w:t>だけ移動しています。</w:t>
      </w:r>
      <w:r w:rsidR="005554F2">
        <w:rPr>
          <w:rFonts w:hint="eastAsia"/>
        </w:rPr>
        <w:t>従って円の様な曲線</w:t>
      </w:r>
      <w:r w:rsidR="008C31AC">
        <w:rPr>
          <w:rFonts w:hint="eastAsia"/>
        </w:rPr>
        <w:t>の場合も、</w:t>
      </w:r>
      <w:r w:rsidR="005554F2">
        <w:rPr>
          <w:rFonts w:hint="eastAsia"/>
        </w:rPr>
        <w:t>移動円の中心が移動した距離</w:t>
      </w:r>
      <w:r w:rsidR="008C31AC">
        <w:rPr>
          <w:rFonts w:hint="eastAsia"/>
        </w:rPr>
        <w:t>を</w:t>
      </w:r>
      <w:r w:rsidR="008C31AC">
        <w:t>2</w:t>
      </w:r>
      <w:r w:rsidR="008C31AC">
        <w:rPr>
          <w:rFonts w:hint="eastAsia"/>
        </w:rPr>
        <w:t>π</w:t>
      </w:r>
      <w:r w:rsidR="008C31AC">
        <w:t>r</w:t>
      </w:r>
      <w:r w:rsidR="005554F2">
        <w:rPr>
          <w:rFonts w:hint="eastAsia"/>
        </w:rPr>
        <w:t>（自身の円周）</w:t>
      </w:r>
      <w:r w:rsidR="008C31AC">
        <w:rPr>
          <w:rFonts w:hint="eastAsia"/>
        </w:rPr>
        <w:t>で割ることで自身の軸の周りに何回転したかが分かることになります。</w:t>
      </w:r>
    </w:p>
    <w:p w14:paraId="556E778D" w14:textId="77777777" w:rsidR="001448C3" w:rsidRDefault="001448C3" w:rsidP="008E2358"/>
    <w:p w14:paraId="09ED322B" w14:textId="055BA582" w:rsidR="001448C3" w:rsidRDefault="00896AF3" w:rsidP="008E2358">
      <w:r>
        <w:rPr>
          <w:rFonts w:hint="eastAsia"/>
        </w:rPr>
        <w:t>外</w:t>
      </w:r>
      <w:r>
        <w:t>/</w:t>
      </w:r>
      <w:r>
        <w:rPr>
          <w:rFonts w:hint="eastAsia"/>
        </w:rPr>
        <w:t>内サイクロイドで、</w:t>
      </w:r>
      <w:r w:rsidR="000A3A93">
        <w:rPr>
          <w:rFonts w:hint="eastAsia"/>
        </w:rPr>
        <w:t>「</w:t>
      </w:r>
      <w:r w:rsidR="00F70299">
        <w:rPr>
          <w:rFonts w:hint="eastAsia"/>
        </w:rPr>
        <w:t>移動円が</w:t>
      </w:r>
      <w:r>
        <w:rPr>
          <w:rFonts w:hint="eastAsia"/>
        </w:rPr>
        <w:t>固定円の周りを</w:t>
      </w:r>
      <w:r w:rsidR="00BC3CF4">
        <w:rPr>
          <w:rFonts w:hint="eastAsia"/>
        </w:rPr>
        <w:t>１周した時に、</w:t>
      </w:r>
      <w:r w:rsidR="00F70299">
        <w:rPr>
          <w:rFonts w:hint="eastAsia"/>
        </w:rPr>
        <w:t>自身の軸の周りに</w:t>
      </w:r>
      <w:r>
        <w:rPr>
          <w:rFonts w:hint="eastAsia"/>
        </w:rPr>
        <w:t>何回転するか？</w:t>
      </w:r>
      <w:r w:rsidR="000A3A93">
        <w:rPr>
          <w:rFonts w:hint="eastAsia"/>
        </w:rPr>
        <w:t>」</w:t>
      </w:r>
      <w:r>
        <w:rPr>
          <w:rFonts w:hint="eastAsia"/>
        </w:rPr>
        <w:t>は下記の公式から導くことができます。</w:t>
      </w:r>
    </w:p>
    <w:p w14:paraId="1C28343F" w14:textId="5363F315" w:rsidR="00896AF3" w:rsidRDefault="00896AF3" w:rsidP="008E2358">
      <w:r>
        <w:rPr>
          <w:rFonts w:hint="eastAsia"/>
        </w:rPr>
        <w:t>外サイクロイド</w:t>
      </w:r>
    </w:p>
    <w:p w14:paraId="1F7D66F3" w14:textId="5FD3B1F4" w:rsidR="00896AF3" w:rsidRDefault="00896AF3" w:rsidP="00F70299">
      <w:pPr>
        <w:ind w:firstLine="960"/>
      </w:pPr>
      <w:r>
        <w:t>n = 2</w:t>
      </w:r>
      <w:r>
        <w:rPr>
          <w:rFonts w:hint="eastAsia"/>
        </w:rPr>
        <w:t>π</w:t>
      </w:r>
      <w:r w:rsidR="00BC3CF4">
        <w:t>(R + r)/</w:t>
      </w:r>
      <w:r>
        <w:t>(2</w:t>
      </w:r>
      <w:r>
        <w:rPr>
          <w:rFonts w:hint="eastAsia"/>
        </w:rPr>
        <w:t>π</w:t>
      </w:r>
      <w:r>
        <w:t>r) = R/r + 1</w:t>
      </w:r>
      <w:r w:rsidR="00BC3CF4">
        <w:rPr>
          <w:rFonts w:hint="eastAsia"/>
        </w:rPr>
        <w:t xml:space="preserve">   </w:t>
      </w:r>
      <w:r w:rsidR="00BC3CF4">
        <w:t>(1)</w:t>
      </w:r>
    </w:p>
    <w:p w14:paraId="32463DF7" w14:textId="6789D4FC" w:rsidR="00896AF3" w:rsidRDefault="00896AF3" w:rsidP="00896AF3">
      <w:r>
        <w:rPr>
          <w:rFonts w:hint="eastAsia"/>
        </w:rPr>
        <w:t>内サイクロイド</w:t>
      </w:r>
    </w:p>
    <w:p w14:paraId="4BC3FF87" w14:textId="323BF00E" w:rsidR="00896AF3" w:rsidRDefault="00896AF3" w:rsidP="00F70299">
      <w:pPr>
        <w:ind w:firstLine="960"/>
      </w:pPr>
      <w:r>
        <w:t xml:space="preserve">n = </w:t>
      </w:r>
      <w:r w:rsidR="005554F2">
        <w:rPr>
          <w:rFonts w:hint="eastAsia"/>
        </w:rPr>
        <w:t>c</w:t>
      </w:r>
      <w:r w:rsidR="00BC3CF4">
        <w:t>/</w:t>
      </w:r>
      <w:r>
        <w:t>(2</w:t>
      </w:r>
      <w:r>
        <w:rPr>
          <w:rFonts w:hint="eastAsia"/>
        </w:rPr>
        <w:t>π</w:t>
      </w:r>
      <w:r>
        <w:t>r) = R/r</w:t>
      </w:r>
      <w:r w:rsidR="00BC3CF4">
        <w:t xml:space="preserve"> </w:t>
      </w:r>
      <w:r w:rsidR="001C1085">
        <w:rPr>
          <w:rFonts w:hint="eastAsia"/>
        </w:rPr>
        <w:t>−</w:t>
      </w:r>
      <w:r>
        <w:t xml:space="preserve"> 1</w:t>
      </w:r>
      <w:r w:rsidR="00BC3CF4">
        <w:t xml:space="preserve">   (2)</w:t>
      </w:r>
    </w:p>
    <w:p w14:paraId="3C7155FB" w14:textId="4E892367" w:rsidR="00896AF3" w:rsidRDefault="00BC3CF4" w:rsidP="008E2358">
      <w:r>
        <w:rPr>
          <w:rFonts w:hint="eastAsia"/>
        </w:rPr>
        <w:t>ここで、</w:t>
      </w:r>
    </w:p>
    <w:p w14:paraId="7E200AF8" w14:textId="12762E96" w:rsidR="00F70299" w:rsidRDefault="00F70299" w:rsidP="008E2358">
      <w:r>
        <w:t xml:space="preserve">n : </w:t>
      </w:r>
      <w:r>
        <w:rPr>
          <w:rFonts w:hint="eastAsia"/>
        </w:rPr>
        <w:t>移動円の自身の軸の周りの回転数</w:t>
      </w:r>
    </w:p>
    <w:p w14:paraId="5AE5FA72" w14:textId="4149B11D" w:rsidR="00F70299" w:rsidRDefault="00F70299" w:rsidP="008E2358">
      <w:r>
        <w:t xml:space="preserve">R : </w:t>
      </w:r>
      <w:r>
        <w:rPr>
          <w:rFonts w:hint="eastAsia"/>
        </w:rPr>
        <w:t>固定円の半径</w:t>
      </w:r>
    </w:p>
    <w:p w14:paraId="431C8C43" w14:textId="3ED5D10A" w:rsidR="00F70299" w:rsidRDefault="00F70299" w:rsidP="008E2358">
      <w:r>
        <w:t xml:space="preserve">r : </w:t>
      </w:r>
      <w:r>
        <w:rPr>
          <w:rFonts w:hint="eastAsia"/>
        </w:rPr>
        <w:t>移動円の半径</w:t>
      </w:r>
    </w:p>
    <w:p w14:paraId="16495200" w14:textId="77777777" w:rsidR="005554F2" w:rsidRDefault="005554F2" w:rsidP="008E2358"/>
    <w:p w14:paraId="15DB8F03" w14:textId="255CFAAE" w:rsidR="005554F2" w:rsidRDefault="005554F2" w:rsidP="008E2358">
      <w:r>
        <w:rPr>
          <w:rFonts w:hint="eastAsia"/>
        </w:rPr>
        <w:t>これは、上に書いた考え方を基に、「移動円の中心が移動した距離」が（１）の場合が、</w:t>
      </w:r>
      <w:r>
        <w:t>2</w:t>
      </w:r>
      <w:r>
        <w:rPr>
          <w:rFonts w:hint="eastAsia"/>
        </w:rPr>
        <w:t>π</w:t>
      </w:r>
      <w:r>
        <w:t>(R + r)</w:t>
      </w:r>
      <w:r>
        <w:rPr>
          <w:rFonts w:hint="eastAsia"/>
        </w:rPr>
        <w:t>で、（２）の場合が</w:t>
      </w:r>
      <w:r>
        <w:t>2</w:t>
      </w:r>
      <w:r>
        <w:rPr>
          <w:rFonts w:hint="eastAsia"/>
        </w:rPr>
        <w:t>π</w:t>
      </w:r>
      <w:r>
        <w:t xml:space="preserve">(R </w:t>
      </w:r>
      <w:r>
        <w:rPr>
          <w:rFonts w:hint="eastAsia"/>
        </w:rPr>
        <w:t>−</w:t>
      </w:r>
      <w:r>
        <w:t xml:space="preserve"> r)</w:t>
      </w:r>
      <w:r w:rsidR="00A87C80">
        <w:rPr>
          <w:rFonts w:hint="eastAsia"/>
        </w:rPr>
        <w:t>になっていると言う事です。（次の図で、</w:t>
      </w:r>
      <w:r w:rsidR="00A87C80">
        <w:t>2</w:t>
      </w:r>
      <w:r w:rsidR="00A87C80">
        <w:rPr>
          <w:rFonts w:hint="eastAsia"/>
        </w:rPr>
        <w:t>π</w:t>
      </w:r>
      <w:r w:rsidR="00A87C80">
        <w:t>(R + r)</w:t>
      </w:r>
      <w:r w:rsidR="00A87C80">
        <w:rPr>
          <w:rFonts w:hint="eastAsia"/>
        </w:rPr>
        <w:t>がブルーの破線に相当し、</w:t>
      </w:r>
      <w:r w:rsidR="00A87C80">
        <w:t>2</w:t>
      </w:r>
      <w:r w:rsidR="00A87C80">
        <w:rPr>
          <w:rFonts w:hint="eastAsia"/>
        </w:rPr>
        <w:t>π</w:t>
      </w:r>
      <w:r w:rsidR="00A87C80">
        <w:t xml:space="preserve">(R </w:t>
      </w:r>
      <w:r w:rsidR="00A87C80">
        <w:rPr>
          <w:rFonts w:hint="eastAsia"/>
        </w:rPr>
        <w:t>−</w:t>
      </w:r>
      <w:r w:rsidR="00A87C80">
        <w:t xml:space="preserve"> r)</w:t>
      </w:r>
      <w:r w:rsidR="00A87C80">
        <w:rPr>
          <w:rFonts w:hint="eastAsia"/>
        </w:rPr>
        <w:t>がレッドの破線に相当しています。</w:t>
      </w:r>
      <w:r>
        <w:rPr>
          <w:rFonts w:hint="eastAsia"/>
        </w:rPr>
        <w:t>）</w:t>
      </w:r>
    </w:p>
    <w:p w14:paraId="02264DFA" w14:textId="77777777" w:rsidR="007810D7" w:rsidRDefault="007810D7" w:rsidP="008E2358"/>
    <w:p w14:paraId="5AFFAF2F" w14:textId="77777777" w:rsidR="007810D7" w:rsidRDefault="007810D7" w:rsidP="008E2358"/>
    <w:p w14:paraId="3256C841" w14:textId="20E2E29F" w:rsidR="00EC1F07" w:rsidRDefault="00BC3CF4" w:rsidP="00131FF1">
      <w:pPr>
        <w:rPr>
          <w:rFonts w:hint="eastAsia"/>
        </w:rPr>
      </w:pPr>
      <w:r>
        <w:rPr>
          <w:rFonts w:hint="eastAsia"/>
          <w:noProof/>
        </w:rPr>
        <w:drawing>
          <wp:inline distT="0" distB="0" distL="0" distR="0" wp14:anchorId="6729E434" wp14:editId="71155305">
            <wp:extent cx="5393055" cy="4046855"/>
            <wp:effectExtent l="0" t="0" r="0" b="0"/>
            <wp:docPr id="1" name="図 1" descr="Macintosh HD:Users:tetsuomiyoshi:Desktop:matplotlib_pa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tsuomiyoshi:Desktop:matplotlib_patc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p w14:paraId="58F7E810" w14:textId="77777777" w:rsidR="00343895" w:rsidRDefault="00343895" w:rsidP="00131FF1">
      <w:pPr>
        <w:rPr>
          <w:rFonts w:hint="eastAsia"/>
        </w:rPr>
      </w:pPr>
    </w:p>
    <w:p w14:paraId="7ACCD64A" w14:textId="3FD49228" w:rsidR="0083551F" w:rsidRDefault="00343895" w:rsidP="00EC1F07">
      <w:r>
        <w:rPr>
          <w:rFonts w:hint="eastAsia"/>
        </w:rPr>
        <w:t>（１）と（２）</w:t>
      </w:r>
      <w:r w:rsidR="00131FF1">
        <w:rPr>
          <w:rFonts w:hint="eastAsia"/>
        </w:rPr>
        <w:t>の公式の正しさは、</w:t>
      </w:r>
      <w:r w:rsidR="001C1085">
        <w:rPr>
          <w:rFonts w:hint="eastAsia"/>
        </w:rPr>
        <w:t>幾何</w:t>
      </w:r>
      <w:r w:rsidR="00016136">
        <w:rPr>
          <w:rFonts w:hint="eastAsia"/>
        </w:rPr>
        <w:t>学</w:t>
      </w:r>
      <w:r w:rsidR="001C1085">
        <w:rPr>
          <w:rFonts w:hint="eastAsia"/>
        </w:rPr>
        <w:t>で</w:t>
      </w:r>
      <w:r w:rsidR="007810D7">
        <w:rPr>
          <w:rFonts w:hint="eastAsia"/>
        </w:rPr>
        <w:t>厳密に証明することができます。</w:t>
      </w:r>
      <w:r w:rsidR="008F1661">
        <w:rPr>
          <w:rFonts w:hint="eastAsia"/>
        </w:rPr>
        <w:t>（</w:t>
      </w:r>
      <w:r w:rsidR="007810D7">
        <w:rPr>
          <w:rFonts w:hint="eastAsia"/>
        </w:rPr>
        <w:t>補足</w:t>
      </w:r>
      <w:r w:rsidR="008F1661">
        <w:rPr>
          <w:rFonts w:hint="eastAsia"/>
        </w:rPr>
        <w:t>資料</w:t>
      </w:r>
      <w:r w:rsidR="00C75C2D">
        <w:rPr>
          <w:rFonts w:hint="eastAsia"/>
        </w:rPr>
        <w:t>（</w:t>
      </w:r>
      <w:r w:rsidR="008F1661">
        <w:rPr>
          <w:rFonts w:hint="eastAsia"/>
        </w:rPr>
        <w:t>２</w:t>
      </w:r>
      <w:r w:rsidR="00C75C2D">
        <w:rPr>
          <w:rFonts w:hint="eastAsia"/>
        </w:rPr>
        <w:t>）、（３）</w:t>
      </w:r>
      <w:r w:rsidR="00EC1F07">
        <w:rPr>
          <w:rFonts w:hint="eastAsia"/>
        </w:rPr>
        <w:t>にその証明方法を書いてありますが、内容は高１以上のレベルになります。</w:t>
      </w:r>
      <w:r w:rsidR="00A87C80">
        <w:rPr>
          <w:rFonts w:hint="eastAsia"/>
        </w:rPr>
        <w:t>）</w:t>
      </w:r>
      <w:r w:rsidR="00EC1F07">
        <w:rPr>
          <w:rFonts w:hint="eastAsia"/>
        </w:rPr>
        <w:t>実験で確認する方法として、</w:t>
      </w:r>
      <w:r w:rsidR="00A87C80">
        <w:t>animation2.py</w:t>
      </w:r>
      <w:r w:rsidR="00A87C80">
        <w:rPr>
          <w:rFonts w:hint="eastAsia"/>
        </w:rPr>
        <w:t>と</w:t>
      </w:r>
      <w:r w:rsidR="00A87C80">
        <w:t>animation3.py</w:t>
      </w:r>
      <w:r w:rsidR="007810D7">
        <w:rPr>
          <w:rFonts w:hint="eastAsia"/>
        </w:rPr>
        <w:t>のプログラムを</w:t>
      </w:r>
      <w:r w:rsidR="00A87C80">
        <w:rPr>
          <w:rFonts w:hint="eastAsia"/>
        </w:rPr>
        <w:t>動かしてみて</w:t>
      </w:r>
      <w:r w:rsidR="0083551F">
        <w:rPr>
          <w:rFonts w:hint="eastAsia"/>
        </w:rPr>
        <w:t>、アニメーション</w:t>
      </w:r>
      <w:r w:rsidR="008F1661">
        <w:rPr>
          <w:rFonts w:hint="eastAsia"/>
        </w:rPr>
        <w:t>が終わった時に表示されている</w:t>
      </w:r>
      <w:r w:rsidR="008F1661">
        <w:t>n</w:t>
      </w:r>
      <w:r w:rsidR="008F1661">
        <w:rPr>
          <w:rFonts w:hint="eastAsia"/>
        </w:rPr>
        <w:t>（回転数）と</w:t>
      </w:r>
      <w:r w:rsidR="008F1661">
        <w:t>R/r</w:t>
      </w:r>
      <w:r w:rsidR="008F1661">
        <w:rPr>
          <w:rFonts w:hint="eastAsia"/>
        </w:rPr>
        <w:t>（比）をプロットしてみると</w:t>
      </w:r>
      <w:r w:rsidR="00B57799">
        <w:rPr>
          <w:rFonts w:hint="eastAsia"/>
        </w:rPr>
        <w:t>、</w:t>
      </w:r>
      <w:r w:rsidR="008F1661">
        <w:rPr>
          <w:rFonts w:hint="eastAsia"/>
        </w:rPr>
        <w:t>測定点がそれぞれ</w:t>
      </w:r>
      <w:r w:rsidR="0083551F">
        <w:rPr>
          <w:rFonts w:hint="eastAsia"/>
        </w:rPr>
        <w:t>（１）</w:t>
      </w:r>
      <w:r w:rsidR="008F1661">
        <w:rPr>
          <w:rFonts w:hint="eastAsia"/>
        </w:rPr>
        <w:t>及び</w:t>
      </w:r>
      <w:r w:rsidR="0083551F">
        <w:rPr>
          <w:rFonts w:hint="eastAsia"/>
        </w:rPr>
        <w:t>（２）</w:t>
      </w:r>
      <w:r w:rsidR="008F1661">
        <w:rPr>
          <w:rFonts w:hint="eastAsia"/>
        </w:rPr>
        <w:t>の直線上に乗っていることから</w:t>
      </w:r>
      <w:r w:rsidR="00B57799">
        <w:rPr>
          <w:rFonts w:hint="eastAsia"/>
        </w:rPr>
        <w:t>も</w:t>
      </w:r>
      <w:r w:rsidR="008F1661">
        <w:rPr>
          <w:rFonts w:hint="eastAsia"/>
        </w:rPr>
        <w:t>確認できます。</w:t>
      </w:r>
      <w:r w:rsidR="007810D7">
        <w:rPr>
          <w:rFonts w:hint="eastAsia"/>
        </w:rPr>
        <w:t>ここで</w:t>
      </w:r>
      <w:r w:rsidR="0083551F">
        <w:rPr>
          <w:rFonts w:hint="eastAsia"/>
        </w:rPr>
        <w:t>、</w:t>
      </w:r>
      <w:r w:rsidR="0083551F">
        <w:t>R</w:t>
      </w:r>
      <w:r w:rsidR="007810D7">
        <w:rPr>
          <w:rFonts w:hint="eastAsia"/>
        </w:rPr>
        <w:t>＝</w:t>
      </w:r>
      <w:r w:rsidR="0083551F">
        <w:rPr>
          <w:rFonts w:hint="eastAsia"/>
        </w:rPr>
        <w:t>１で、</w:t>
      </w:r>
      <w:r w:rsidR="0083551F">
        <w:rPr>
          <w:rFonts w:hint="eastAsia"/>
        </w:rPr>
        <w:t>r</w:t>
      </w:r>
      <w:r w:rsidR="0083551F">
        <w:rPr>
          <w:rFonts w:hint="eastAsia"/>
        </w:rPr>
        <w:t>は</w:t>
      </w:r>
      <w:r w:rsidR="0083551F">
        <w:t>GUI</w:t>
      </w:r>
      <w:r w:rsidR="0083551F">
        <w:rPr>
          <w:rFonts w:hint="eastAsia"/>
        </w:rPr>
        <w:t>のラジオボタンで選択した</w:t>
      </w:r>
      <w:proofErr w:type="spellStart"/>
      <w:r w:rsidR="0083551F">
        <w:t>Rm</w:t>
      </w:r>
      <w:proofErr w:type="spellEnd"/>
      <w:r w:rsidR="0083551F">
        <w:rPr>
          <w:rFonts w:hint="eastAsia"/>
        </w:rPr>
        <w:t>の値になります。</w:t>
      </w:r>
      <w:r w:rsidR="007810D7">
        <w:rPr>
          <w:rFonts w:hint="eastAsia"/>
        </w:rPr>
        <w:t>それらを実際にプロットしてみたのが次の２つの図（</w:t>
      </w:r>
      <w:r w:rsidR="007810D7">
        <w:t>epicycloid</w:t>
      </w:r>
      <w:r w:rsidR="007810D7">
        <w:rPr>
          <w:rFonts w:hint="eastAsia"/>
        </w:rPr>
        <w:t>と</w:t>
      </w:r>
      <w:r w:rsidR="007810D7">
        <w:t>hypocycloid</w:t>
      </w:r>
      <w:r w:rsidR="007810D7">
        <w:rPr>
          <w:rFonts w:hint="eastAsia"/>
        </w:rPr>
        <w:t>）になります。</w:t>
      </w:r>
    </w:p>
    <w:p w14:paraId="48CEC00F" w14:textId="3B1CB325" w:rsidR="0083551F" w:rsidRDefault="0083551F" w:rsidP="008F1661"/>
    <w:p w14:paraId="63C49DEC" w14:textId="282A6D20" w:rsidR="00565E3F" w:rsidRDefault="00565E3F" w:rsidP="00565E3F">
      <w:r>
        <w:rPr>
          <w:rFonts w:hint="eastAsia"/>
        </w:rPr>
        <w:t>（注）</w:t>
      </w:r>
      <w:r>
        <w:t>epicycloid</w:t>
      </w:r>
      <w:r>
        <w:rPr>
          <w:rFonts w:hint="eastAsia"/>
        </w:rPr>
        <w:t>（外サイクロイド）の</w:t>
      </w:r>
      <w:proofErr w:type="spellStart"/>
      <w:r>
        <w:t>Rm</w:t>
      </w:r>
      <w:proofErr w:type="spellEnd"/>
      <w:r>
        <w:t>=2</w:t>
      </w:r>
      <w:r>
        <w:rPr>
          <w:rFonts w:hint="eastAsia"/>
        </w:rPr>
        <w:t>と</w:t>
      </w:r>
      <w:proofErr w:type="spellStart"/>
      <w:r>
        <w:t>Rm</w:t>
      </w:r>
      <w:proofErr w:type="spellEnd"/>
      <w:r>
        <w:t>=3</w:t>
      </w:r>
      <w:r>
        <w:rPr>
          <w:rFonts w:hint="eastAsia"/>
        </w:rPr>
        <w:t>の時は、固定円の周りをそれぞれ２周、３周しているので、それぞれの回転数である３回と４回を</w:t>
      </w:r>
      <w:r w:rsidR="000D2AE3">
        <w:rPr>
          <w:rFonts w:hint="eastAsia"/>
        </w:rPr>
        <w:t>それらの数で割って、固定点１周当たりの回転数に換算して</w:t>
      </w:r>
      <w:r w:rsidR="00B57799">
        <w:rPr>
          <w:rFonts w:hint="eastAsia"/>
        </w:rPr>
        <w:t>表示して</w:t>
      </w:r>
      <w:r w:rsidR="000D2AE3">
        <w:rPr>
          <w:rFonts w:hint="eastAsia"/>
        </w:rPr>
        <w:t>あります。</w:t>
      </w:r>
    </w:p>
    <w:p w14:paraId="19A89D5B" w14:textId="187018B5" w:rsidR="000D2AE3" w:rsidRDefault="000D2AE3" w:rsidP="00343895">
      <w:pPr>
        <w:ind w:firstLine="960"/>
      </w:pPr>
      <w:proofErr w:type="spellStart"/>
      <w:r>
        <w:t>Rm</w:t>
      </w:r>
      <w:proofErr w:type="spellEnd"/>
      <w:r>
        <w:t xml:space="preserve"> = 2</w:t>
      </w:r>
      <w:r>
        <w:rPr>
          <w:rFonts w:hint="eastAsia"/>
        </w:rPr>
        <w:t>の時、</w:t>
      </w:r>
      <w:r>
        <w:t>R/r = 1/2 = 0.5</w:t>
      </w:r>
      <w:r>
        <w:rPr>
          <w:rFonts w:hint="eastAsia"/>
        </w:rPr>
        <w:t>、</w:t>
      </w:r>
      <w:r>
        <w:t>n = 3/2 = 1.5</w:t>
      </w:r>
    </w:p>
    <w:p w14:paraId="273A2448" w14:textId="3EF9CA04" w:rsidR="00016136" w:rsidRDefault="000D2AE3" w:rsidP="00343895">
      <w:pPr>
        <w:ind w:firstLine="960"/>
      </w:pPr>
      <w:proofErr w:type="spellStart"/>
      <w:r>
        <w:t>Rm</w:t>
      </w:r>
      <w:proofErr w:type="spellEnd"/>
      <w:r>
        <w:t xml:space="preserve"> = 3</w:t>
      </w:r>
      <w:r>
        <w:rPr>
          <w:rFonts w:hint="eastAsia"/>
        </w:rPr>
        <w:t>の時、</w:t>
      </w:r>
      <w:r>
        <w:t>R/r = 1/3 = 0.33</w:t>
      </w:r>
      <w:r>
        <w:rPr>
          <w:rFonts w:hint="eastAsia"/>
        </w:rPr>
        <w:t>、</w:t>
      </w:r>
      <w:r>
        <w:t>n = 4/3 = 1.33</w:t>
      </w:r>
    </w:p>
    <w:p w14:paraId="1D016837" w14:textId="77777777" w:rsidR="00FA6888" w:rsidRDefault="00FA6888" w:rsidP="00565E3F"/>
    <w:p w14:paraId="32F3AA08" w14:textId="77777777" w:rsidR="0083551F" w:rsidRDefault="0083551F" w:rsidP="008E2358"/>
    <w:p w14:paraId="72CFC3A3" w14:textId="236D19A5" w:rsidR="008F1661" w:rsidRDefault="00B57799" w:rsidP="008E2358">
      <w:r>
        <w:rPr>
          <w:rFonts w:hint="eastAsia"/>
        </w:rPr>
        <w:t>下図</w:t>
      </w:r>
      <w:r w:rsidR="00FA6888">
        <w:rPr>
          <w:rFonts w:hint="eastAsia"/>
        </w:rPr>
        <w:t>の外サイクロイド（</w:t>
      </w:r>
      <w:r w:rsidR="00FA6888">
        <w:t>epicycloid</w:t>
      </w:r>
      <w:r w:rsidR="00FA6888">
        <w:rPr>
          <w:rFonts w:hint="eastAsia"/>
        </w:rPr>
        <w:t>）</w:t>
      </w:r>
      <w:r>
        <w:rPr>
          <w:rFonts w:hint="eastAsia"/>
        </w:rPr>
        <w:t>は、</w:t>
      </w:r>
      <w:r>
        <w:t>animation3.py</w:t>
      </w:r>
      <w:r>
        <w:rPr>
          <w:rFonts w:hint="eastAsia"/>
        </w:rPr>
        <w:t>でシュミレーションした結果をプロットしたものに、</w:t>
      </w:r>
      <w:r>
        <w:t xml:space="preserve">n = R/r + 1 </w:t>
      </w:r>
      <w:r>
        <w:rPr>
          <w:rFonts w:hint="eastAsia"/>
        </w:rPr>
        <w:t>の</w:t>
      </w:r>
      <w:r w:rsidR="00FA6888">
        <w:rPr>
          <w:rFonts w:hint="eastAsia"/>
        </w:rPr>
        <w:t>直線を引いたものです。</w:t>
      </w:r>
    </w:p>
    <w:p w14:paraId="0C6FAAAF" w14:textId="77777777" w:rsidR="0083551F" w:rsidRDefault="0083551F" w:rsidP="008E2358"/>
    <w:p w14:paraId="2BC14413" w14:textId="63453F35" w:rsidR="00F70299" w:rsidRDefault="00131FF1" w:rsidP="008E2358">
      <w:r>
        <w:rPr>
          <w:noProof/>
        </w:rPr>
        <w:drawing>
          <wp:inline distT="0" distB="0" distL="0" distR="0" wp14:anchorId="04F64E94" wp14:editId="1219CBA6">
            <wp:extent cx="5393055" cy="4046855"/>
            <wp:effectExtent l="0" t="0" r="0" b="0"/>
            <wp:docPr id="7" name="図 7" descr="Macintosh HD:Users:tetsuomiyoshi:Desktop: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tsuomiyoshi:Desktop:e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p w14:paraId="58CC5974" w14:textId="77777777" w:rsidR="00FA6888" w:rsidRDefault="00FA6888" w:rsidP="00FA6888"/>
    <w:p w14:paraId="0A7900CE" w14:textId="77777777" w:rsidR="0083551F" w:rsidRDefault="0083551F" w:rsidP="00FA6888"/>
    <w:p w14:paraId="5F208CC4" w14:textId="77777777" w:rsidR="0083551F" w:rsidRDefault="0083551F" w:rsidP="00FA6888"/>
    <w:p w14:paraId="7EC5224D" w14:textId="77777777" w:rsidR="0083551F" w:rsidRDefault="0083551F" w:rsidP="00FA6888"/>
    <w:p w14:paraId="6BC1E1C6" w14:textId="77777777" w:rsidR="0083551F" w:rsidRDefault="0083551F" w:rsidP="00FA6888"/>
    <w:p w14:paraId="07FF683D" w14:textId="77777777" w:rsidR="0083551F" w:rsidRDefault="0083551F" w:rsidP="00FA6888"/>
    <w:p w14:paraId="6C4E90A6" w14:textId="77777777" w:rsidR="0083551F" w:rsidRDefault="0083551F" w:rsidP="00FA6888"/>
    <w:p w14:paraId="1D101BC1" w14:textId="77777777" w:rsidR="0083551F" w:rsidRDefault="0083551F" w:rsidP="00FA6888"/>
    <w:p w14:paraId="0E0580E0" w14:textId="77777777" w:rsidR="0083551F" w:rsidRDefault="0083551F" w:rsidP="00FA6888"/>
    <w:p w14:paraId="042DC8FA" w14:textId="77777777" w:rsidR="0083551F" w:rsidRDefault="0083551F" w:rsidP="00FA6888"/>
    <w:p w14:paraId="6B83C9C0" w14:textId="77777777" w:rsidR="0083551F" w:rsidRDefault="0083551F" w:rsidP="00FA6888"/>
    <w:p w14:paraId="39DFCE06" w14:textId="77777777" w:rsidR="0083551F" w:rsidRDefault="0083551F" w:rsidP="00FA6888"/>
    <w:p w14:paraId="59EF9F02" w14:textId="77777777" w:rsidR="0083551F" w:rsidRDefault="0083551F" w:rsidP="00FA6888"/>
    <w:p w14:paraId="58B3FFF8" w14:textId="77777777" w:rsidR="0083551F" w:rsidRDefault="0083551F" w:rsidP="00FA6888"/>
    <w:p w14:paraId="3E36D669" w14:textId="2533DA7A" w:rsidR="00FA6888" w:rsidRDefault="00FA6888" w:rsidP="00FA6888">
      <w:r>
        <w:rPr>
          <w:rFonts w:hint="eastAsia"/>
        </w:rPr>
        <w:t>下図の内サイクロイド（</w:t>
      </w:r>
      <w:r>
        <w:t>hypocycloid</w:t>
      </w:r>
      <w:r>
        <w:rPr>
          <w:rFonts w:hint="eastAsia"/>
        </w:rPr>
        <w:t>）は、</w:t>
      </w:r>
      <w:r>
        <w:t>animation2.py</w:t>
      </w:r>
      <w:r>
        <w:rPr>
          <w:rFonts w:hint="eastAsia"/>
        </w:rPr>
        <w:t>でシュミレーションした結果をプロットしたものに、</w:t>
      </w:r>
      <w:r w:rsidR="00016136">
        <w:t xml:space="preserve">n = R/r </w:t>
      </w:r>
      <w:r w:rsidR="00016136">
        <w:rPr>
          <w:rFonts w:hint="eastAsia"/>
        </w:rPr>
        <w:t>−</w:t>
      </w:r>
      <w:r>
        <w:t xml:space="preserve"> 1 </w:t>
      </w:r>
      <w:r>
        <w:rPr>
          <w:rFonts w:hint="eastAsia"/>
        </w:rPr>
        <w:t>の直線を引いたものです。</w:t>
      </w:r>
    </w:p>
    <w:p w14:paraId="11B11FB3" w14:textId="77777777" w:rsidR="00B57799" w:rsidRDefault="00B57799" w:rsidP="008E2358"/>
    <w:p w14:paraId="45AAE753" w14:textId="3FC87466" w:rsidR="00131FF1" w:rsidRDefault="00131FF1" w:rsidP="008E2358">
      <w:r>
        <w:rPr>
          <w:rFonts w:hint="eastAsia"/>
          <w:noProof/>
        </w:rPr>
        <w:drawing>
          <wp:inline distT="0" distB="0" distL="0" distR="0" wp14:anchorId="6AAE3712" wp14:editId="3FBFE532">
            <wp:extent cx="5393055" cy="4046855"/>
            <wp:effectExtent l="0" t="0" r="0" b="0"/>
            <wp:docPr id="8" name="図 8" descr="Macintosh HD:Users:tetsuomiyoshi:Desktop:hyp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tsuomiyoshi:Desktop:hyp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sectPr w:rsidR="00131FF1" w:rsidSect="00041F3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300E8"/>
    <w:multiLevelType w:val="hybridMultilevel"/>
    <w:tmpl w:val="4F76EA78"/>
    <w:lvl w:ilvl="0" w:tplc="8618AC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7BF3C45"/>
    <w:multiLevelType w:val="hybridMultilevel"/>
    <w:tmpl w:val="809438CA"/>
    <w:lvl w:ilvl="0" w:tplc="72024CC4">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8E1130F"/>
    <w:multiLevelType w:val="hybridMultilevel"/>
    <w:tmpl w:val="D57CA656"/>
    <w:lvl w:ilvl="0" w:tplc="274E6054">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3">
    <w:nsid w:val="4C411F72"/>
    <w:multiLevelType w:val="hybridMultilevel"/>
    <w:tmpl w:val="E79266CA"/>
    <w:lvl w:ilvl="0" w:tplc="E9A04036">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58"/>
    <w:rsid w:val="000004AD"/>
    <w:rsid w:val="00016136"/>
    <w:rsid w:val="00041F39"/>
    <w:rsid w:val="000A3A93"/>
    <w:rsid w:val="000D2AE3"/>
    <w:rsid w:val="00131FF1"/>
    <w:rsid w:val="001448C3"/>
    <w:rsid w:val="001C1085"/>
    <w:rsid w:val="00343895"/>
    <w:rsid w:val="005554F2"/>
    <w:rsid w:val="00565E3F"/>
    <w:rsid w:val="0059451B"/>
    <w:rsid w:val="007810D7"/>
    <w:rsid w:val="0083551F"/>
    <w:rsid w:val="00896AF3"/>
    <w:rsid w:val="008C31AC"/>
    <w:rsid w:val="008E2358"/>
    <w:rsid w:val="008E2F5D"/>
    <w:rsid w:val="008F1661"/>
    <w:rsid w:val="00991F50"/>
    <w:rsid w:val="00A87C80"/>
    <w:rsid w:val="00AC020A"/>
    <w:rsid w:val="00B57799"/>
    <w:rsid w:val="00BC3CF4"/>
    <w:rsid w:val="00C75C2D"/>
    <w:rsid w:val="00E6051D"/>
    <w:rsid w:val="00EC1F07"/>
    <w:rsid w:val="00F70299"/>
    <w:rsid w:val="00FA6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50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358"/>
    <w:rPr>
      <w:color w:val="0000FF" w:themeColor="hyperlink"/>
      <w:u w:val="single"/>
    </w:rPr>
  </w:style>
  <w:style w:type="character" w:styleId="a4">
    <w:name w:val="FollowedHyperlink"/>
    <w:basedOn w:val="a0"/>
    <w:uiPriority w:val="99"/>
    <w:semiHidden/>
    <w:unhideWhenUsed/>
    <w:rsid w:val="008E2358"/>
    <w:rPr>
      <w:color w:val="800080" w:themeColor="followedHyperlink"/>
      <w:u w:val="single"/>
    </w:rPr>
  </w:style>
  <w:style w:type="paragraph" w:styleId="a5">
    <w:name w:val="Balloon Text"/>
    <w:basedOn w:val="a"/>
    <w:link w:val="a6"/>
    <w:uiPriority w:val="99"/>
    <w:semiHidden/>
    <w:unhideWhenUsed/>
    <w:rsid w:val="00BC3CF4"/>
    <w:rPr>
      <w:rFonts w:ascii="ヒラギノ角ゴ ProN W3" w:eastAsia="ヒラギノ角ゴ ProN W3"/>
      <w:sz w:val="18"/>
      <w:szCs w:val="18"/>
    </w:rPr>
  </w:style>
  <w:style w:type="character" w:customStyle="1" w:styleId="a6">
    <w:name w:val="吹き出し (文字)"/>
    <w:basedOn w:val="a0"/>
    <w:link w:val="a5"/>
    <w:uiPriority w:val="99"/>
    <w:semiHidden/>
    <w:rsid w:val="00BC3CF4"/>
    <w:rPr>
      <w:rFonts w:ascii="ヒラギノ角ゴ ProN W3" w:eastAsia="ヒラギノ角ゴ ProN W3"/>
      <w:sz w:val="18"/>
      <w:szCs w:val="18"/>
    </w:rPr>
  </w:style>
  <w:style w:type="paragraph" w:styleId="a7">
    <w:name w:val="List Paragraph"/>
    <w:basedOn w:val="a"/>
    <w:uiPriority w:val="34"/>
    <w:qFormat/>
    <w:rsid w:val="00AC020A"/>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358"/>
    <w:rPr>
      <w:color w:val="0000FF" w:themeColor="hyperlink"/>
      <w:u w:val="single"/>
    </w:rPr>
  </w:style>
  <w:style w:type="character" w:styleId="a4">
    <w:name w:val="FollowedHyperlink"/>
    <w:basedOn w:val="a0"/>
    <w:uiPriority w:val="99"/>
    <w:semiHidden/>
    <w:unhideWhenUsed/>
    <w:rsid w:val="008E2358"/>
    <w:rPr>
      <w:color w:val="800080" w:themeColor="followedHyperlink"/>
      <w:u w:val="single"/>
    </w:rPr>
  </w:style>
  <w:style w:type="paragraph" w:styleId="a5">
    <w:name w:val="Balloon Text"/>
    <w:basedOn w:val="a"/>
    <w:link w:val="a6"/>
    <w:uiPriority w:val="99"/>
    <w:semiHidden/>
    <w:unhideWhenUsed/>
    <w:rsid w:val="00BC3CF4"/>
    <w:rPr>
      <w:rFonts w:ascii="ヒラギノ角ゴ ProN W3" w:eastAsia="ヒラギノ角ゴ ProN W3"/>
      <w:sz w:val="18"/>
      <w:szCs w:val="18"/>
    </w:rPr>
  </w:style>
  <w:style w:type="character" w:customStyle="1" w:styleId="a6">
    <w:name w:val="吹き出し (文字)"/>
    <w:basedOn w:val="a0"/>
    <w:link w:val="a5"/>
    <w:uiPriority w:val="99"/>
    <w:semiHidden/>
    <w:rsid w:val="00BC3CF4"/>
    <w:rPr>
      <w:rFonts w:ascii="ヒラギノ角ゴ ProN W3" w:eastAsia="ヒラギノ角ゴ ProN W3"/>
      <w:sz w:val="18"/>
      <w:szCs w:val="18"/>
    </w:rPr>
  </w:style>
  <w:style w:type="paragraph" w:styleId="a7">
    <w:name w:val="List Paragraph"/>
    <w:basedOn w:val="a"/>
    <w:uiPriority w:val="34"/>
    <w:qFormat/>
    <w:rsid w:val="00AC020A"/>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219</Words>
  <Characters>1251</Characters>
  <Application>Microsoft Macintosh Word</Application>
  <DocSecurity>0</DocSecurity>
  <Lines>10</Lines>
  <Paragraphs>2</Paragraphs>
  <ScaleCrop>false</ScaleCrop>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Tetsuo Miyoshi</dc:creator>
  <cp:keywords/>
  <dc:description/>
  <cp:lastModifiedBy>Tetsuo Miyoshi</cp:lastModifiedBy>
  <cp:revision>9</cp:revision>
  <dcterms:created xsi:type="dcterms:W3CDTF">2018-09-02T07:49:00Z</dcterms:created>
  <dcterms:modified xsi:type="dcterms:W3CDTF">2018-09-04T18:04:00Z</dcterms:modified>
</cp:coreProperties>
</file>