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第一次作业</w:t>
      </w:r>
    </w:p>
    <w:p>
      <w:pPr>
        <w:pStyle w:val="8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完成第一章 第二章作业。 替换其中的图片。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谈谈css，JavaScript的作用，如何在HTML中引入。</w:t>
      </w:r>
    </w:p>
    <w:p/>
    <w:p/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第一章作业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179445"/>
            <wp:effectExtent l="0" t="0" r="571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"3218004759"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个人简历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个人资料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cadetblue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larger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width: 60%;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个人简历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"personal-info 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基础资料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"https://dss2.bdstatic.com/70cFvnSh_Q1YnxGkpoWK1HF6hhy/it/u=3063180623,3000929749&amp;fm=26&amp;gp=0.jpg"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姓名:王菲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性别:女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生日年月:xxxxxxxx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学历:xxxxxxxx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住址:xxxxxxxx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"prize 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获奖经历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曾获xx奖学金，在xx比赛获得xx奖项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"other 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其他....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第二章作业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79445"/>
            <wp:effectExtent l="0" t="0" r="571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第二章-图文混排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"https://icweiliimg1.pstatp.com/weili/bl/79053683463234298.jpg"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web前端开发工程师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Web前端开发工程师，是从事Web前端开发工作的工程师。主要进行网站的开发、优化、完善的工作。网页制作是Web 1.0时代的产物，那时网站的主要内容都是静态的，用户使用网站的行为也以浏览为主。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"click-button"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点赞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点赞次数: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"color:chocolate"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谈谈css，JavaScript的作用，如何在HTML中引入。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Css： 可以给元素设置样式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 实现交互、实现动画效果等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在html文件中写入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 // 引入外部css文件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white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&gt;&lt;/p&gt; // 元素中引入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 // 引入外部js文件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//在html页面写js代码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92212"/>
    <w:multiLevelType w:val="singleLevel"/>
    <w:tmpl w:val="89C922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CFDB37"/>
    <w:multiLevelType w:val="singleLevel"/>
    <w:tmpl w:val="03CFDB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2D8BF3"/>
    <w:multiLevelType w:val="singleLevel"/>
    <w:tmpl w:val="4D2D8B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1A0AD7"/>
    <w:multiLevelType w:val="multilevel"/>
    <w:tmpl w:val="551A0AD7"/>
    <w:lvl w:ilvl="0" w:tentative="0">
      <w:start w:val="37"/>
      <w:numFmt w:val="decimal"/>
      <w:pStyle w:val="11"/>
      <w:suff w:val="space"/>
      <w:lvlText w:val="图 2-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1A3463"/>
    <w:multiLevelType w:val="multilevel"/>
    <w:tmpl w:val="661A3463"/>
    <w:lvl w:ilvl="0" w:tentative="0">
      <w:start w:val="1"/>
      <w:numFmt w:val="decimal"/>
      <w:pStyle w:val="12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5">
    <w:nsid w:val="73F25650"/>
    <w:multiLevelType w:val="multilevel"/>
    <w:tmpl w:val="73F2565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04"/>
    <w:rsid w:val="0039324E"/>
    <w:rsid w:val="007F06A1"/>
    <w:rsid w:val="00E46704"/>
    <w:rsid w:val="11957A75"/>
    <w:rsid w:val="740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例程代码（无行号）"/>
    <w:basedOn w:val="1"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customStyle="1" w:styleId="10">
    <w:name w:val="正文1"/>
    <w:uiPriority w:val="0"/>
    <w:pPr>
      <w:ind w:firstLine="420" w:firstLineChars="200"/>
    </w:pPr>
    <w:rPr>
      <w:rFonts w:ascii="Times New Roman" w:hAnsi="Times New Roman" w:eastAsia="宋体" w:cs="宋体"/>
      <w:kern w:val="0"/>
      <w:sz w:val="21"/>
      <w:szCs w:val="20"/>
      <w:lang w:val="en-US" w:eastAsia="zh-CN" w:bidi="ar-SA"/>
    </w:rPr>
  </w:style>
  <w:style w:type="paragraph" w:customStyle="1" w:styleId="11">
    <w:name w:val="样式1"/>
    <w:basedOn w:val="10"/>
    <w:qFormat/>
    <w:uiPriority w:val="0"/>
    <w:pPr>
      <w:numPr>
        <w:ilvl w:val="0"/>
        <w:numId w:val="1"/>
      </w:numPr>
      <w:ind w:firstLine="0" w:firstLineChars="0"/>
      <w:jc w:val="center"/>
    </w:pPr>
    <w:rPr>
      <w:rFonts w:ascii="华文楷体" w:hAnsi="华文楷体" w:eastAsiaTheme="minorEastAsia"/>
      <w:szCs w:val="30"/>
    </w:rPr>
  </w:style>
  <w:style w:type="paragraph" w:customStyle="1" w:styleId="12">
    <w:name w:val="例程代码（带行号）"/>
    <w:basedOn w:val="1"/>
    <w:uiPriority w:val="0"/>
    <w:pPr>
      <w:widowControl/>
      <w:numPr>
        <w:ilvl w:val="0"/>
        <w:numId w:val="2"/>
      </w:numPr>
      <w:shd w:val="clear" w:color="auto" w:fill="E0E0E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4</Pages>
  <Words>419</Words>
  <Characters>2394</Characters>
  <Lines>19</Lines>
  <Paragraphs>5</Paragraphs>
  <TotalTime>1</TotalTime>
  <ScaleCrop>false</ScaleCrop>
  <LinksUpToDate>false</LinksUpToDate>
  <CharactersWithSpaces>2808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2020-03-12T04:31:00Z</dcterms:created>
  <dc:creator>ASUS</dc:creator>
  <cp:lastModifiedBy>lenovo</cp:lastModifiedBy>
  <dcterms:modified xsi:type="dcterms:W3CDTF">2020-09-24T12:02:50Z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