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377D3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t>Music Recommendation System: ML System Design Report</w:t>
      </w:r>
    </w:p>
    <w:p w14:paraId="2B189705" w14:textId="40E3C636" w:rsidR="00B72055" w:rsidRPr="00B72055" w:rsidRDefault="00B72055" w:rsidP="00B72055">
      <w:pPr>
        <w:spacing w:before="120"/>
        <w:jc w:val="center"/>
      </w:pPr>
    </w:p>
    <w:p w14:paraId="69666B96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rFonts w:ascii="Segoe UI Emoji" w:hAnsi="Segoe UI Emoji" w:cs="Segoe UI Emoji"/>
          <w:b/>
          <w:bCs/>
        </w:rPr>
        <w:t>🔗</w:t>
      </w:r>
      <w:r w:rsidRPr="00B72055">
        <w:rPr>
          <w:b/>
          <w:bCs/>
        </w:rPr>
        <w:t xml:space="preserve"> Project Links</w:t>
      </w:r>
    </w:p>
    <w:p w14:paraId="6D762002" w14:textId="19323B34" w:rsidR="00B72055" w:rsidRDefault="00B72055" w:rsidP="00B72055">
      <w:pPr>
        <w:spacing w:before="120"/>
        <w:jc w:val="center"/>
      </w:pPr>
      <w:r w:rsidRPr="00B72055">
        <w:rPr>
          <w:rFonts w:ascii="Segoe UI Emoji" w:hAnsi="Segoe UI Emoji" w:cs="Segoe UI Emoji"/>
          <w:b/>
          <w:bCs/>
        </w:rPr>
        <w:t>🌐</w:t>
      </w:r>
      <w:r w:rsidRPr="00B72055">
        <w:rPr>
          <w:b/>
          <w:bCs/>
        </w:rPr>
        <w:t xml:space="preserve"> Live Demo:</w:t>
      </w:r>
      <w:r w:rsidRPr="00B72055">
        <w:t xml:space="preserve"> </w:t>
      </w:r>
      <w:hyperlink r:id="rId6" w:history="1">
        <w:r w:rsidRPr="00B72055">
          <w:rPr>
            <w:rStyle w:val="Hyperlink"/>
          </w:rPr>
          <w:t>Music Recommendation System · Streamlit</w:t>
        </w:r>
      </w:hyperlink>
      <w:r w:rsidRPr="00B72055">
        <w:br/>
      </w:r>
      <w:r w:rsidRPr="00B72055">
        <w:rPr>
          <w:rFonts w:ascii="Segoe UI Emoji" w:hAnsi="Segoe UI Emoji" w:cs="Segoe UI Emoji"/>
          <w:b/>
          <w:bCs/>
        </w:rPr>
        <w:t>💻</w:t>
      </w:r>
      <w:r w:rsidRPr="00B72055">
        <w:rPr>
          <w:b/>
          <w:bCs/>
        </w:rPr>
        <w:t xml:space="preserve"> GitHub Repository:</w:t>
      </w:r>
      <w:r w:rsidRPr="00B72055">
        <w:t xml:space="preserve"> </w:t>
      </w:r>
      <w:hyperlink r:id="rId7" w:history="1">
        <w:r w:rsidRPr="00B72055">
          <w:rPr>
            <w:rStyle w:val="Hyperlink"/>
          </w:rPr>
          <w:t>https://github.com/tettehosabutey49/Music-Recommendation-System</w:t>
        </w:r>
      </w:hyperlink>
      <w:r w:rsidRPr="00B72055">
        <w:br/>
      </w:r>
      <w:r w:rsidRPr="00B72055">
        <w:rPr>
          <w:rFonts w:ascii="Segoe UI Emoji" w:hAnsi="Segoe UI Emoji" w:cs="Segoe UI Emoji"/>
          <w:b/>
          <w:bCs/>
        </w:rPr>
        <w:t>👤</w:t>
      </w:r>
      <w:r w:rsidRPr="00B72055">
        <w:rPr>
          <w:b/>
          <w:bCs/>
        </w:rPr>
        <w:t xml:space="preserve"> Creator:</w:t>
      </w:r>
      <w:r w:rsidRPr="00B72055">
        <w:t xml:space="preserve"> Emmanuel Osabutey | tettehosabutey@outlook.com | </w:t>
      </w:r>
      <w:hyperlink r:id="rId8" w:history="1">
        <w:r w:rsidRPr="00B72055">
          <w:rPr>
            <w:rStyle w:val="Hyperlink"/>
          </w:rPr>
          <w:t>github.com/</w:t>
        </w:r>
        <w:proofErr w:type="spellStart"/>
        <w:r w:rsidRPr="00B72055">
          <w:rPr>
            <w:rStyle w:val="Hyperlink"/>
          </w:rPr>
          <w:t>emmanuelosabutey</w:t>
        </w:r>
        <w:proofErr w:type="spellEnd"/>
      </w:hyperlink>
    </w:p>
    <w:p w14:paraId="60B5B002" w14:textId="77777777" w:rsidR="00B72055" w:rsidRPr="00B72055" w:rsidRDefault="00B72055" w:rsidP="00B72055">
      <w:pPr>
        <w:spacing w:before="120"/>
        <w:jc w:val="center"/>
      </w:pPr>
    </w:p>
    <w:p w14:paraId="67B6DA58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rFonts w:ascii="Segoe UI Emoji" w:hAnsi="Segoe UI Emoji" w:cs="Segoe UI Emoji"/>
          <w:b/>
          <w:bCs/>
        </w:rPr>
        <w:t>⚠️</w:t>
      </w:r>
      <w:r w:rsidRPr="00B72055">
        <w:rPr>
          <w:b/>
          <w:bCs/>
        </w:rPr>
        <w:t xml:space="preserve"> Important Note: Demo vs Production</w:t>
      </w:r>
    </w:p>
    <w:p w14:paraId="6CE35847" w14:textId="77777777" w:rsidR="00B72055" w:rsidRPr="00B72055" w:rsidRDefault="00B72055" w:rsidP="00B72055">
      <w:pPr>
        <w:spacing w:before="120"/>
        <w:jc w:val="center"/>
      </w:pPr>
      <w:r w:rsidRPr="00B72055">
        <w:rPr>
          <w:b/>
          <w:bCs/>
        </w:rPr>
        <w:t>Live Demo (</w:t>
      </w:r>
      <w:proofErr w:type="spellStart"/>
      <w:r w:rsidRPr="00B72055">
        <w:rPr>
          <w:b/>
          <w:bCs/>
        </w:rPr>
        <w:t>Streamlit</w:t>
      </w:r>
      <w:proofErr w:type="spellEnd"/>
      <w:r w:rsidRPr="00B72055">
        <w:rPr>
          <w:b/>
          <w:bCs/>
        </w:rPr>
        <w:t xml:space="preserve"> Cloud):</w:t>
      </w:r>
      <w:r w:rsidRPr="00B72055">
        <w:t xml:space="preserve"> The live demo uses </w:t>
      </w:r>
      <w:r w:rsidRPr="00B72055">
        <w:rPr>
          <w:b/>
          <w:bCs/>
        </w:rPr>
        <w:t>synthetic data</w:t>
      </w:r>
      <w:r w:rsidRPr="00B72055">
        <w:t xml:space="preserve"> for the following technical reasons:</w:t>
      </w:r>
    </w:p>
    <w:p w14:paraId="68BE94BA" w14:textId="77777777" w:rsidR="00B72055" w:rsidRPr="00B72055" w:rsidRDefault="00B72055" w:rsidP="00B72055">
      <w:pPr>
        <w:numPr>
          <w:ilvl w:val="0"/>
          <w:numId w:val="20"/>
        </w:numPr>
        <w:spacing w:before="120"/>
        <w:jc w:val="center"/>
      </w:pPr>
      <w:proofErr w:type="spellStart"/>
      <w:r w:rsidRPr="00B72055">
        <w:t>Streamlit</w:t>
      </w:r>
      <w:proofErr w:type="spellEnd"/>
      <w:r w:rsidRPr="00B72055">
        <w:t xml:space="preserve"> Cloud has a 100MB file upload limit (our database + models = 450MB)</w:t>
      </w:r>
    </w:p>
    <w:p w14:paraId="725C8400" w14:textId="77777777" w:rsidR="00B72055" w:rsidRPr="00B72055" w:rsidRDefault="00B72055" w:rsidP="00B72055">
      <w:pPr>
        <w:numPr>
          <w:ilvl w:val="0"/>
          <w:numId w:val="20"/>
        </w:numPr>
        <w:spacing w:before="120"/>
        <w:jc w:val="center"/>
      </w:pPr>
      <w:r w:rsidRPr="00B72055">
        <w:t>SQLite with async operations requires additional server configuration</w:t>
      </w:r>
    </w:p>
    <w:p w14:paraId="6240EB6F" w14:textId="77777777" w:rsidR="00B72055" w:rsidRPr="00B72055" w:rsidRDefault="00B72055" w:rsidP="00B72055">
      <w:pPr>
        <w:numPr>
          <w:ilvl w:val="0"/>
          <w:numId w:val="20"/>
        </w:numPr>
        <w:spacing w:before="120"/>
        <w:jc w:val="center"/>
      </w:pPr>
      <w:r w:rsidRPr="00B72055">
        <w:t>GitHub Large File Storage adds complexity and cost</w:t>
      </w:r>
    </w:p>
    <w:p w14:paraId="6F94EFD7" w14:textId="77777777" w:rsidR="00B72055" w:rsidRPr="00B72055" w:rsidRDefault="00B72055" w:rsidP="00B72055">
      <w:pPr>
        <w:numPr>
          <w:ilvl w:val="0"/>
          <w:numId w:val="20"/>
        </w:numPr>
        <w:spacing w:before="120"/>
        <w:jc w:val="center"/>
      </w:pPr>
      <w:r w:rsidRPr="00B72055">
        <w:t>Lightweight deployment enables instant access for recruiters and stakeholders</w:t>
      </w:r>
    </w:p>
    <w:p w14:paraId="3FC2083C" w14:textId="77777777" w:rsidR="00B72055" w:rsidRPr="00B72055" w:rsidRDefault="00B72055" w:rsidP="00B72055">
      <w:pPr>
        <w:spacing w:before="120"/>
        <w:jc w:val="center"/>
      </w:pPr>
      <w:r w:rsidRPr="00B72055">
        <w:rPr>
          <w:b/>
          <w:bCs/>
        </w:rPr>
        <w:t>Production Version (Clone Repository):</w:t>
      </w:r>
      <w:r w:rsidRPr="00B72055">
        <w:t xml:space="preserve"> The full production version (available when you clone the GitHub repository) includes:</w:t>
      </w:r>
    </w:p>
    <w:p w14:paraId="11C2CCD4" w14:textId="77777777" w:rsidR="00B72055" w:rsidRPr="00B72055" w:rsidRDefault="00B72055" w:rsidP="00B72055">
      <w:pPr>
        <w:numPr>
          <w:ilvl w:val="0"/>
          <w:numId w:val="21"/>
        </w:numPr>
        <w:spacing w:before="120"/>
        <w:jc w:val="center"/>
      </w:pPr>
      <w:r w:rsidRPr="00B72055">
        <w:t xml:space="preserve">10,000 real songs from actual artists (The </w:t>
      </w:r>
      <w:proofErr w:type="spellStart"/>
      <w:r w:rsidRPr="00B72055">
        <w:t>Weeknd</w:t>
      </w:r>
      <w:proofErr w:type="spellEnd"/>
      <w:r w:rsidRPr="00B72055">
        <w:t>, Queen, Eminem, Taylor Swift, Drake, etc.)</w:t>
      </w:r>
    </w:p>
    <w:p w14:paraId="79388B1F" w14:textId="77777777" w:rsidR="00B72055" w:rsidRPr="00B72055" w:rsidRDefault="00B72055" w:rsidP="00B72055">
      <w:pPr>
        <w:numPr>
          <w:ilvl w:val="0"/>
          <w:numId w:val="21"/>
        </w:numPr>
        <w:spacing w:before="120"/>
        <w:jc w:val="center"/>
      </w:pPr>
      <w:r w:rsidRPr="00B72055">
        <w:t>Real audio features (energy, tempo, valence, danceability)</w:t>
      </w:r>
    </w:p>
    <w:p w14:paraId="093E279D" w14:textId="77777777" w:rsidR="00B72055" w:rsidRPr="00B72055" w:rsidRDefault="00B72055" w:rsidP="00B72055">
      <w:pPr>
        <w:numPr>
          <w:ilvl w:val="0"/>
          <w:numId w:val="21"/>
        </w:numPr>
        <w:spacing w:before="120"/>
        <w:jc w:val="center"/>
      </w:pPr>
      <w:r w:rsidRPr="00B72055">
        <w:t>Trained models from authentic listening patterns (~200MB)</w:t>
      </w:r>
    </w:p>
    <w:p w14:paraId="3082758C" w14:textId="77777777" w:rsidR="00B72055" w:rsidRPr="00B72055" w:rsidRDefault="00B72055" w:rsidP="00B72055">
      <w:pPr>
        <w:numPr>
          <w:ilvl w:val="0"/>
          <w:numId w:val="21"/>
        </w:numPr>
        <w:spacing w:before="120"/>
        <w:jc w:val="center"/>
      </w:pPr>
      <w:r w:rsidRPr="00B72055">
        <w:t>Complete SQLite database (~250MB)</w:t>
      </w:r>
    </w:p>
    <w:p w14:paraId="17E44897" w14:textId="77777777" w:rsidR="00B72055" w:rsidRPr="00B72055" w:rsidRDefault="00B72055" w:rsidP="00B72055">
      <w:pPr>
        <w:spacing w:before="120"/>
        <w:jc w:val="center"/>
      </w:pPr>
      <w:r w:rsidRPr="00B72055">
        <w:rPr>
          <w:b/>
          <w:bCs/>
        </w:rPr>
        <w:t>The ML algorithms and system architecture are identical—only the data source differs.</w:t>
      </w:r>
    </w:p>
    <w:p w14:paraId="2BC17C55" w14:textId="352E1777" w:rsidR="00B72055" w:rsidRDefault="00B72055" w:rsidP="00B72055">
      <w:pPr>
        <w:spacing w:before="120"/>
        <w:jc w:val="center"/>
      </w:pPr>
    </w:p>
    <w:p w14:paraId="74294868" w14:textId="77777777" w:rsidR="00B72055" w:rsidRDefault="00B72055" w:rsidP="00B72055">
      <w:pPr>
        <w:spacing w:before="120"/>
        <w:jc w:val="center"/>
      </w:pPr>
    </w:p>
    <w:p w14:paraId="18332A82" w14:textId="77777777" w:rsidR="00B72055" w:rsidRDefault="00B72055" w:rsidP="00B72055">
      <w:pPr>
        <w:spacing w:before="120"/>
        <w:jc w:val="center"/>
      </w:pPr>
    </w:p>
    <w:p w14:paraId="59F9EE21" w14:textId="77777777" w:rsidR="00B72055" w:rsidRDefault="00B72055" w:rsidP="00B72055">
      <w:pPr>
        <w:spacing w:before="120"/>
        <w:jc w:val="center"/>
      </w:pPr>
    </w:p>
    <w:p w14:paraId="52272322" w14:textId="77777777" w:rsidR="00B72055" w:rsidRDefault="00B72055" w:rsidP="00B72055">
      <w:pPr>
        <w:spacing w:before="120"/>
        <w:jc w:val="center"/>
      </w:pPr>
    </w:p>
    <w:p w14:paraId="1E753EB2" w14:textId="77777777" w:rsidR="00B72055" w:rsidRDefault="00B72055" w:rsidP="00B72055">
      <w:pPr>
        <w:spacing w:before="120"/>
        <w:jc w:val="center"/>
      </w:pPr>
    </w:p>
    <w:p w14:paraId="10870A4C" w14:textId="77777777" w:rsidR="00B72055" w:rsidRDefault="00B72055" w:rsidP="00B72055">
      <w:pPr>
        <w:spacing w:before="120"/>
        <w:jc w:val="center"/>
      </w:pPr>
    </w:p>
    <w:p w14:paraId="2B2175F5" w14:textId="77777777" w:rsidR="00B72055" w:rsidRDefault="00B72055" w:rsidP="00B72055">
      <w:pPr>
        <w:spacing w:before="120"/>
        <w:jc w:val="center"/>
      </w:pPr>
    </w:p>
    <w:p w14:paraId="2E43960C" w14:textId="77777777" w:rsidR="00B72055" w:rsidRDefault="00B72055" w:rsidP="00B72055">
      <w:pPr>
        <w:spacing w:before="120"/>
        <w:jc w:val="center"/>
      </w:pPr>
    </w:p>
    <w:p w14:paraId="3A8F7B9A" w14:textId="77777777" w:rsidR="00B72055" w:rsidRPr="00B72055" w:rsidRDefault="00B72055" w:rsidP="00B72055">
      <w:pPr>
        <w:spacing w:before="120"/>
        <w:jc w:val="center"/>
      </w:pPr>
    </w:p>
    <w:p w14:paraId="38CB9A8D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lastRenderedPageBreak/>
        <w:t>System Overview</w:t>
      </w:r>
    </w:p>
    <w:p w14:paraId="75F4EC9C" w14:textId="77777777" w:rsidR="00B72055" w:rsidRPr="00B72055" w:rsidRDefault="00B72055" w:rsidP="00B72055">
      <w:pPr>
        <w:spacing w:before="120"/>
        <w:jc w:val="center"/>
      </w:pPr>
      <w:r w:rsidRPr="00B72055">
        <w:t>Production-grade ensemble recommendation system serving 10,000 songs to 500 users with &lt;100ms latency. Combines collaborative filtering (user behavior patterns), content-based filtering (audio features), and popularity baseline to handle cold-start and deliver personalized recommendations.</w:t>
      </w:r>
    </w:p>
    <w:p w14:paraId="50261142" w14:textId="2D859DAF" w:rsidR="00B72055" w:rsidRPr="00B72055" w:rsidRDefault="00B72055" w:rsidP="00B72055">
      <w:pPr>
        <w:spacing w:before="120"/>
        <w:jc w:val="center"/>
      </w:pPr>
    </w:p>
    <w:p w14:paraId="5F710317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t>How The Models Work</w:t>
      </w:r>
    </w:p>
    <w:p w14:paraId="0D907BB3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t>1. Collaborative Filtering (NMF) - 60% weight</w:t>
      </w:r>
    </w:p>
    <w:p w14:paraId="7AE63C8B" w14:textId="77777777" w:rsidR="00B72055" w:rsidRPr="00B72055" w:rsidRDefault="00B72055" w:rsidP="00B72055">
      <w:pPr>
        <w:spacing w:before="120"/>
        <w:jc w:val="center"/>
      </w:pPr>
      <w:r w:rsidRPr="00B72055">
        <w:t>Predicts based on what similar users liked. Logic: 'Users who liked songs A, B, C also liked song D, so you'll probably like D.' Uses matrix factorization (NMF) to find hidden patterns—decomposes the user-song interaction matrix into user preferences and song characteristics. Doesn't use song features (genre, artist)—learns purely from listening patterns. Fast training (5 min) but fails for new users (no history).</w:t>
      </w:r>
    </w:p>
    <w:p w14:paraId="6DAD9B60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t>2. Content-Based Filtering - 30% weight</w:t>
      </w:r>
    </w:p>
    <w:p w14:paraId="382EADE2" w14:textId="77777777" w:rsidR="00B72055" w:rsidRPr="00B72055" w:rsidRDefault="00B72055" w:rsidP="00B72055">
      <w:pPr>
        <w:spacing w:before="120"/>
        <w:jc w:val="center"/>
      </w:pPr>
      <w:r w:rsidRPr="00B72055">
        <w:t xml:space="preserve">Predicts based on song features. Logic: 'You like high-energy rock </w:t>
      </w:r>
      <w:proofErr w:type="gramStart"/>
      <w:r w:rsidRPr="00B72055">
        <w:t>songs,</w:t>
      </w:r>
      <w:proofErr w:type="gramEnd"/>
      <w:r w:rsidRPr="00B72055">
        <w:t xml:space="preserve"> here are similar ones.' Uses audio features: energy (0-1, intensity), tempo (BPM), valence (0-1, happiness), danceability (0-1). Compares songs using cosine similarity—finds songs with similar feature patterns. Solves cold-start (works for new users) but can create filter bubbles (recommends too similar songs).</w:t>
      </w:r>
    </w:p>
    <w:p w14:paraId="71D18240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t>3. Ensemble Strategy - Adaptive Weighting</w:t>
      </w:r>
    </w:p>
    <w:p w14:paraId="0D7ED893" w14:textId="77777777" w:rsidR="00B72055" w:rsidRPr="00B72055" w:rsidRDefault="00B72055" w:rsidP="00B72055">
      <w:pPr>
        <w:spacing w:before="120"/>
        <w:jc w:val="center"/>
      </w:pPr>
      <w:r w:rsidRPr="00B72055">
        <w:t>Combines both models intelligently. Default: 60% collaborative + 30% content-based + 10% popularity. For new users (0 interactions): 70% content-based + 30% popularity. For warming users (1-5 interactions): 50/50 split. This ensures every user gets quality recommendations from day 1, gradually shifting to personalized collaborative filtering as listening history grows.</w:t>
      </w:r>
    </w:p>
    <w:p w14:paraId="564734AD" w14:textId="79FF1B23" w:rsidR="00B72055" w:rsidRPr="00B72055" w:rsidRDefault="00B72055" w:rsidP="00B72055">
      <w:pPr>
        <w:spacing w:before="120"/>
        <w:jc w:val="center"/>
      </w:pPr>
    </w:p>
    <w:p w14:paraId="04BCB04F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t>Key System Design Decisions</w:t>
      </w:r>
    </w:p>
    <w:p w14:paraId="55C489E9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t>Why NMF instead of Deep Learning?</w:t>
      </w:r>
    </w:p>
    <w:p w14:paraId="6FEB86DC" w14:textId="77777777" w:rsidR="00B72055" w:rsidRPr="00B72055" w:rsidRDefault="00B72055" w:rsidP="00B72055">
      <w:pPr>
        <w:spacing w:before="120"/>
        <w:jc w:val="center"/>
      </w:pPr>
      <w:r w:rsidRPr="00B72055">
        <w:rPr>
          <w:b/>
          <w:bCs/>
        </w:rPr>
        <w:t>Trade-off: Speed vs Accuracy.</w:t>
      </w:r>
      <w:r w:rsidRPr="00B72055">
        <w:t xml:space="preserve"> NMF trains in 5 minutes vs 30+ minutes for neural collaborative filtering. At 10K song scale, accuracy difference is only 2-3% but iteration speed is 6x faster. For 1M+ songs, would migrate to two-tower neural networks, but NMF is optimal for MVP.</w:t>
      </w:r>
    </w:p>
    <w:p w14:paraId="39A1903F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t>Cold-Start Handling</w:t>
      </w:r>
    </w:p>
    <w:p w14:paraId="06279124" w14:textId="77777777" w:rsidR="00B72055" w:rsidRPr="00B72055" w:rsidRDefault="00B72055" w:rsidP="00B72055">
      <w:pPr>
        <w:spacing w:before="120"/>
        <w:jc w:val="center"/>
      </w:pPr>
      <w:r w:rsidRPr="00B72055">
        <w:rPr>
          <w:b/>
          <w:bCs/>
        </w:rPr>
        <w:t>Problem:</w:t>
      </w:r>
      <w:r w:rsidRPr="00B72055">
        <w:t xml:space="preserve"> New users have no history, making collaborative filtering useless.</w:t>
      </w:r>
      <w:r w:rsidRPr="00B72055">
        <w:br/>
      </w:r>
      <w:r w:rsidRPr="00B72055">
        <w:rPr>
          <w:b/>
          <w:bCs/>
        </w:rPr>
        <w:t>Solution:</w:t>
      </w:r>
      <w:r w:rsidRPr="00B72055">
        <w:t xml:space="preserve"> Multi-tier fallback. New users get content-based recommendations (based on popular songs in preferred genres). As they listen, system gradually shifts to collaborative filtering.</w:t>
      </w:r>
      <w:r w:rsidRPr="00B72055">
        <w:br/>
      </w:r>
      <w:r w:rsidRPr="00B72055">
        <w:rPr>
          <w:b/>
          <w:bCs/>
        </w:rPr>
        <w:t>Result:</w:t>
      </w:r>
      <w:r w:rsidRPr="00B72055">
        <w:t xml:space="preserve"> 100% user coverage from day 1.</w:t>
      </w:r>
    </w:p>
    <w:p w14:paraId="36F7B3CC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t>Inference Optimization: &lt;100ms Target</w:t>
      </w:r>
    </w:p>
    <w:p w14:paraId="57B968E8" w14:textId="77777777" w:rsidR="00B72055" w:rsidRPr="00B72055" w:rsidRDefault="00B72055" w:rsidP="00B72055">
      <w:pPr>
        <w:spacing w:before="120"/>
        <w:jc w:val="center"/>
      </w:pPr>
      <w:r w:rsidRPr="00B72055">
        <w:rPr>
          <w:b/>
          <w:bCs/>
        </w:rPr>
        <w:t>Techniques:</w:t>
      </w:r>
    </w:p>
    <w:p w14:paraId="7EFA7746" w14:textId="77777777" w:rsidR="00B72055" w:rsidRPr="00B72055" w:rsidRDefault="00B72055" w:rsidP="00B72055">
      <w:pPr>
        <w:numPr>
          <w:ilvl w:val="0"/>
          <w:numId w:val="22"/>
        </w:numPr>
        <w:spacing w:before="120"/>
        <w:jc w:val="center"/>
      </w:pPr>
      <w:r w:rsidRPr="00B72055">
        <w:t>Sparse matrices—98% sparsity reduces memory from 400MB to 8MB</w:t>
      </w:r>
    </w:p>
    <w:p w14:paraId="69BEC751" w14:textId="77777777" w:rsidR="00B72055" w:rsidRPr="00B72055" w:rsidRDefault="00B72055" w:rsidP="00B72055">
      <w:pPr>
        <w:numPr>
          <w:ilvl w:val="0"/>
          <w:numId w:val="22"/>
        </w:numPr>
        <w:spacing w:before="120"/>
        <w:jc w:val="center"/>
      </w:pPr>
      <w:r w:rsidRPr="00B72055">
        <w:lastRenderedPageBreak/>
        <w:t>Pre-computed embeddings—user/item factors calculated during training, not inference</w:t>
      </w:r>
    </w:p>
    <w:p w14:paraId="56F15740" w14:textId="77777777" w:rsidR="00B72055" w:rsidRPr="00B72055" w:rsidRDefault="00B72055" w:rsidP="00B72055">
      <w:pPr>
        <w:numPr>
          <w:ilvl w:val="0"/>
          <w:numId w:val="22"/>
        </w:numPr>
        <w:spacing w:before="120"/>
        <w:jc w:val="center"/>
      </w:pPr>
      <w:r w:rsidRPr="00B72055">
        <w:t>Vectorized NumPy operations (no loops)</w:t>
      </w:r>
    </w:p>
    <w:p w14:paraId="03AD1084" w14:textId="77777777" w:rsidR="00B72055" w:rsidRPr="00B72055" w:rsidRDefault="00B72055" w:rsidP="00B72055">
      <w:pPr>
        <w:numPr>
          <w:ilvl w:val="0"/>
          <w:numId w:val="22"/>
        </w:numPr>
        <w:spacing w:before="120"/>
        <w:jc w:val="center"/>
      </w:pPr>
      <w:r w:rsidRPr="00B72055">
        <w:t>Model caching—loads once at startup (2-3s cold start), serves all requests in &lt;5ms</w:t>
      </w:r>
    </w:p>
    <w:p w14:paraId="215F3866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t>Caching Strategy</w:t>
      </w:r>
    </w:p>
    <w:p w14:paraId="5D036D7B" w14:textId="77777777" w:rsidR="00B72055" w:rsidRPr="00B72055" w:rsidRDefault="00B72055" w:rsidP="00B72055">
      <w:pPr>
        <w:spacing w:before="120"/>
        <w:jc w:val="center"/>
      </w:pPr>
      <w:r w:rsidRPr="00B72055">
        <w:rPr>
          <w:b/>
          <w:bCs/>
        </w:rPr>
        <w:t>What gets cached:</w:t>
      </w:r>
      <w:r w:rsidRPr="00B72055">
        <w:t xml:space="preserve"> Models (NMF factors, song features, metadata)</w:t>
      </w:r>
      <w:r w:rsidRPr="00B72055">
        <w:br/>
      </w:r>
      <w:r w:rsidRPr="00B72055">
        <w:rPr>
          <w:b/>
          <w:bCs/>
        </w:rPr>
        <w:t>What doesn't:</w:t>
      </w:r>
      <w:r w:rsidRPr="00B72055">
        <w:t xml:space="preserve"> Individual recommendations</w:t>
      </w:r>
      <w:r w:rsidRPr="00B72055">
        <w:br/>
      </w:r>
      <w:r w:rsidRPr="00B72055">
        <w:rPr>
          <w:b/>
          <w:bCs/>
        </w:rPr>
        <w:t>Why?</w:t>
      </w:r>
    </w:p>
    <w:p w14:paraId="678BEC03" w14:textId="77777777" w:rsidR="00B72055" w:rsidRPr="00B72055" w:rsidRDefault="00B72055" w:rsidP="00B72055">
      <w:pPr>
        <w:numPr>
          <w:ilvl w:val="0"/>
          <w:numId w:val="23"/>
        </w:numPr>
        <w:spacing w:before="120"/>
        <w:jc w:val="center"/>
      </w:pPr>
      <w:r w:rsidRPr="00B72055">
        <w:t>Users want fresh discoveries</w:t>
      </w:r>
    </w:p>
    <w:p w14:paraId="7DEA113E" w14:textId="77777777" w:rsidR="00B72055" w:rsidRPr="00B72055" w:rsidRDefault="00B72055" w:rsidP="00B72055">
      <w:pPr>
        <w:numPr>
          <w:ilvl w:val="0"/>
          <w:numId w:val="23"/>
        </w:numPr>
        <w:spacing w:before="120"/>
        <w:jc w:val="center"/>
      </w:pPr>
      <w:r w:rsidRPr="00B72055">
        <w:t>Compute is fast enough (&lt;100ms)</w:t>
      </w:r>
    </w:p>
    <w:p w14:paraId="17A475C8" w14:textId="77777777" w:rsidR="00B72055" w:rsidRPr="00B72055" w:rsidRDefault="00B72055" w:rsidP="00B72055">
      <w:pPr>
        <w:numPr>
          <w:ilvl w:val="0"/>
          <w:numId w:val="23"/>
        </w:numPr>
        <w:spacing w:before="120"/>
        <w:jc w:val="center"/>
      </w:pPr>
      <w:r w:rsidRPr="00B72055">
        <w:t>Caching reduces personalization quality</w:t>
      </w:r>
    </w:p>
    <w:p w14:paraId="1B472FAF" w14:textId="77777777" w:rsidR="00B72055" w:rsidRPr="00B72055" w:rsidRDefault="00B72055" w:rsidP="00B72055">
      <w:pPr>
        <w:spacing w:before="120"/>
        <w:jc w:val="center"/>
      </w:pPr>
      <w:r w:rsidRPr="00B72055">
        <w:t>Cold start penalty: 2-3 seconds once, then &lt;5ms per request.</w:t>
      </w:r>
    </w:p>
    <w:p w14:paraId="14FCFEA1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t>Scalability: 10K → 100K Users</w:t>
      </w:r>
    </w:p>
    <w:p w14:paraId="48C126DA" w14:textId="77777777" w:rsidR="00B72055" w:rsidRPr="00B72055" w:rsidRDefault="00B72055" w:rsidP="00B72055">
      <w:pPr>
        <w:spacing w:before="120"/>
        <w:jc w:val="center"/>
      </w:pPr>
      <w:r w:rsidRPr="00B72055">
        <w:rPr>
          <w:b/>
          <w:bCs/>
        </w:rPr>
        <w:t>Current:</w:t>
      </w:r>
      <w:r w:rsidRPr="00B72055">
        <w:t xml:space="preserve"> SQLite, single server, in-memory models ($0 cost)</w:t>
      </w:r>
    </w:p>
    <w:p w14:paraId="34FC5429" w14:textId="77777777" w:rsidR="00B72055" w:rsidRPr="00B72055" w:rsidRDefault="00B72055" w:rsidP="00B72055">
      <w:pPr>
        <w:spacing w:before="120"/>
        <w:jc w:val="center"/>
      </w:pPr>
      <w:r w:rsidRPr="00B72055">
        <w:rPr>
          <w:b/>
          <w:bCs/>
        </w:rPr>
        <w:t>Migration path:</w:t>
      </w:r>
    </w:p>
    <w:p w14:paraId="4F357000" w14:textId="77777777" w:rsidR="00B72055" w:rsidRPr="00B72055" w:rsidRDefault="00B72055" w:rsidP="00B72055">
      <w:pPr>
        <w:numPr>
          <w:ilvl w:val="0"/>
          <w:numId w:val="24"/>
        </w:numPr>
        <w:spacing w:before="120"/>
        <w:jc w:val="center"/>
      </w:pPr>
      <w:r w:rsidRPr="00B72055">
        <w:t>SQLite → PostgreSQL (concurrent writes)</w:t>
      </w:r>
    </w:p>
    <w:p w14:paraId="5016984D" w14:textId="77777777" w:rsidR="00B72055" w:rsidRPr="00B72055" w:rsidRDefault="00B72055" w:rsidP="00B72055">
      <w:pPr>
        <w:numPr>
          <w:ilvl w:val="0"/>
          <w:numId w:val="24"/>
        </w:numPr>
        <w:spacing w:before="120"/>
        <w:jc w:val="center"/>
      </w:pPr>
      <w:r w:rsidRPr="00B72055">
        <w:t>Add Redis for distributed caching</w:t>
      </w:r>
    </w:p>
    <w:p w14:paraId="0DDD95D2" w14:textId="77777777" w:rsidR="00B72055" w:rsidRPr="00B72055" w:rsidRDefault="00B72055" w:rsidP="00B72055">
      <w:pPr>
        <w:numPr>
          <w:ilvl w:val="0"/>
          <w:numId w:val="24"/>
        </w:numPr>
        <w:spacing w:before="120"/>
        <w:jc w:val="center"/>
      </w:pPr>
      <w:r w:rsidRPr="00B72055">
        <w:t>Separate training (nightly) from serving (always-on)</w:t>
      </w:r>
    </w:p>
    <w:p w14:paraId="08C95696" w14:textId="77777777" w:rsidR="00B72055" w:rsidRPr="00B72055" w:rsidRDefault="00B72055" w:rsidP="00B72055">
      <w:pPr>
        <w:numPr>
          <w:ilvl w:val="0"/>
          <w:numId w:val="24"/>
        </w:numPr>
        <w:spacing w:before="120"/>
        <w:jc w:val="center"/>
      </w:pPr>
      <w:r w:rsidRPr="00B72055">
        <w:t>Model serving cluster for horizontal scaling</w:t>
      </w:r>
    </w:p>
    <w:p w14:paraId="2F0B5BEF" w14:textId="77777777" w:rsidR="00B72055" w:rsidRPr="00B72055" w:rsidRDefault="00B72055" w:rsidP="00B72055">
      <w:pPr>
        <w:spacing w:before="120"/>
        <w:jc w:val="center"/>
      </w:pPr>
      <w:r w:rsidRPr="00B72055">
        <w:rPr>
          <w:b/>
          <w:bCs/>
        </w:rPr>
        <w:t>Cost:</w:t>
      </w:r>
      <w:r w:rsidRPr="00B72055">
        <w:t xml:space="preserve"> $0 → $50-100/month at 100K users</w:t>
      </w:r>
    </w:p>
    <w:p w14:paraId="61D2B671" w14:textId="4AC10261" w:rsidR="00B72055" w:rsidRDefault="00B72055" w:rsidP="00B72055">
      <w:pPr>
        <w:spacing w:before="120"/>
        <w:jc w:val="center"/>
      </w:pPr>
    </w:p>
    <w:p w14:paraId="31AB2618" w14:textId="77777777" w:rsidR="00B72055" w:rsidRDefault="00B72055" w:rsidP="00B72055">
      <w:pPr>
        <w:spacing w:before="120"/>
        <w:jc w:val="center"/>
      </w:pPr>
    </w:p>
    <w:p w14:paraId="15F4F9EF" w14:textId="77777777" w:rsidR="00B72055" w:rsidRDefault="00B72055" w:rsidP="00B72055">
      <w:pPr>
        <w:spacing w:before="120"/>
        <w:jc w:val="center"/>
      </w:pPr>
    </w:p>
    <w:p w14:paraId="10FDFF51" w14:textId="77777777" w:rsidR="00B72055" w:rsidRDefault="00B72055" w:rsidP="00B72055">
      <w:pPr>
        <w:spacing w:before="120"/>
        <w:jc w:val="center"/>
      </w:pPr>
    </w:p>
    <w:p w14:paraId="44133D46" w14:textId="77777777" w:rsidR="00B72055" w:rsidRDefault="00B72055" w:rsidP="00B72055">
      <w:pPr>
        <w:spacing w:before="120"/>
        <w:jc w:val="center"/>
      </w:pPr>
    </w:p>
    <w:p w14:paraId="158E127F" w14:textId="77777777" w:rsidR="00B72055" w:rsidRDefault="00B72055" w:rsidP="00B72055">
      <w:pPr>
        <w:spacing w:before="120"/>
        <w:jc w:val="center"/>
      </w:pPr>
    </w:p>
    <w:p w14:paraId="6C3487D2" w14:textId="77777777" w:rsidR="00B72055" w:rsidRDefault="00B72055" w:rsidP="00B72055">
      <w:pPr>
        <w:spacing w:before="120"/>
        <w:jc w:val="center"/>
      </w:pPr>
    </w:p>
    <w:p w14:paraId="091A54DF" w14:textId="77777777" w:rsidR="00B72055" w:rsidRDefault="00B72055" w:rsidP="00B72055">
      <w:pPr>
        <w:spacing w:before="120"/>
        <w:jc w:val="center"/>
      </w:pPr>
    </w:p>
    <w:p w14:paraId="13A896BC" w14:textId="77777777" w:rsidR="00B72055" w:rsidRDefault="00B72055" w:rsidP="00B72055">
      <w:pPr>
        <w:spacing w:before="120"/>
        <w:jc w:val="center"/>
      </w:pPr>
    </w:p>
    <w:p w14:paraId="5A252781" w14:textId="77777777" w:rsidR="00B72055" w:rsidRDefault="00B72055" w:rsidP="00B72055">
      <w:pPr>
        <w:spacing w:before="120"/>
        <w:jc w:val="center"/>
      </w:pPr>
    </w:p>
    <w:p w14:paraId="0EE48F0D" w14:textId="77777777" w:rsidR="00B72055" w:rsidRPr="00B72055" w:rsidRDefault="00B72055" w:rsidP="00B72055">
      <w:pPr>
        <w:spacing w:before="120"/>
        <w:jc w:val="center"/>
      </w:pPr>
    </w:p>
    <w:p w14:paraId="6BADE5FD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lastRenderedPageBreak/>
        <w:t>Performance Metrics</w:t>
      </w:r>
    </w:p>
    <w:p w14:paraId="095D0C0E" w14:textId="77777777" w:rsidR="00B72055" w:rsidRPr="00B72055" w:rsidRDefault="00B72055" w:rsidP="00B72055">
      <w:pPr>
        <w:spacing w:before="120"/>
        <w:jc w:val="center"/>
      </w:pPr>
      <w:r w:rsidRPr="00B72055">
        <w:t xml:space="preserve">• </w:t>
      </w:r>
      <w:r w:rsidRPr="00B72055">
        <w:rPr>
          <w:b/>
          <w:bCs/>
        </w:rPr>
        <w:t>Precision@10:</w:t>
      </w:r>
      <w:r w:rsidRPr="00B72055">
        <w:t xml:space="preserve"> 15% (industry good: &gt;10%, excellent: &gt;20%) — means 1-2 of top 10 recommendations are relevant</w:t>
      </w:r>
      <w:r w:rsidRPr="00B72055">
        <w:br/>
        <w:t xml:space="preserve">• </w:t>
      </w:r>
      <w:r w:rsidRPr="00B72055">
        <w:rPr>
          <w:b/>
          <w:bCs/>
        </w:rPr>
        <w:t>Training Time:</w:t>
      </w:r>
      <w:r w:rsidRPr="00B72055">
        <w:t xml:space="preserve"> 5 minutes for 10K songs (acceptable for daily retraining)</w:t>
      </w:r>
      <w:r w:rsidRPr="00B72055">
        <w:br/>
        <w:t xml:space="preserve">• </w:t>
      </w:r>
      <w:r w:rsidRPr="00B72055">
        <w:rPr>
          <w:b/>
          <w:bCs/>
        </w:rPr>
        <w:t>Inference Latency:</w:t>
      </w:r>
      <w:r w:rsidRPr="00B72055">
        <w:t xml:space="preserve"> &lt;100ms (real-time threshold where users perceive instant response)</w:t>
      </w:r>
      <w:r w:rsidRPr="00B72055">
        <w:br/>
        <w:t xml:space="preserve">• </w:t>
      </w:r>
      <w:r w:rsidRPr="00B72055">
        <w:rPr>
          <w:b/>
          <w:bCs/>
        </w:rPr>
        <w:t>Data Sparsity:</w:t>
      </w:r>
      <w:r w:rsidRPr="00B72055">
        <w:t xml:space="preserve"> 98% (typical for rec systems—only 2% of user-song pairs have interactions)</w:t>
      </w:r>
      <w:r w:rsidRPr="00B72055">
        <w:br/>
        <w:t xml:space="preserve">• </w:t>
      </w:r>
      <w:r w:rsidRPr="00B72055">
        <w:rPr>
          <w:b/>
          <w:bCs/>
        </w:rPr>
        <w:t>Cold-Start Coverage:</w:t>
      </w:r>
      <w:r w:rsidRPr="00B72055">
        <w:t xml:space="preserve"> 100% (every user gets recommendations from day 1)</w:t>
      </w:r>
      <w:r w:rsidRPr="00B72055">
        <w:br/>
        <w:t xml:space="preserve">• </w:t>
      </w:r>
      <w:r w:rsidRPr="00B72055">
        <w:rPr>
          <w:b/>
          <w:bCs/>
        </w:rPr>
        <w:t>Database:</w:t>
      </w:r>
      <w:r w:rsidRPr="00B72055">
        <w:t xml:space="preserve"> ~250MB SQLite (fits free-tier cloud storage)</w:t>
      </w:r>
    </w:p>
    <w:p w14:paraId="51A4335A" w14:textId="7150A3C3" w:rsidR="00B72055" w:rsidRPr="00B72055" w:rsidRDefault="00B72055" w:rsidP="00B72055">
      <w:pPr>
        <w:spacing w:before="120"/>
        <w:jc w:val="center"/>
      </w:pPr>
    </w:p>
    <w:p w14:paraId="2352DB5D" w14:textId="5E439156" w:rsidR="00B72055" w:rsidRPr="00B72055" w:rsidRDefault="00B72055" w:rsidP="00B72055">
      <w:pPr>
        <w:spacing w:before="120"/>
        <w:jc w:val="center"/>
        <w:rPr>
          <w:b/>
          <w:bCs/>
          <w:color w:val="EE0000"/>
        </w:rPr>
      </w:pPr>
      <w:r w:rsidRPr="00B72055">
        <w:rPr>
          <w:b/>
          <w:bCs/>
          <w:color w:val="EE0000"/>
        </w:rPr>
        <w:t>Key Questions &amp; Answers</w:t>
      </w:r>
      <w:r w:rsidRPr="00B72055">
        <w:rPr>
          <w:b/>
          <w:bCs/>
          <w:color w:val="EE0000"/>
        </w:rPr>
        <w:t xml:space="preserve"> about this project</w:t>
      </w:r>
    </w:p>
    <w:p w14:paraId="3CB64631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t>Q: How does your system handle new users with no listening history?</w:t>
      </w:r>
    </w:p>
    <w:p w14:paraId="37AFA39D" w14:textId="77777777" w:rsidR="00B72055" w:rsidRPr="00B72055" w:rsidRDefault="00B72055" w:rsidP="00B72055">
      <w:pPr>
        <w:spacing w:before="120"/>
        <w:jc w:val="center"/>
      </w:pPr>
      <w:r w:rsidRPr="00B72055">
        <w:t>Multi-tier fallback strategy. New users (0 interactions) get 70% content-based + 30% popularity recommendations. As they listen to 1-5 songs, weights shift to 50/50. Active users (5+ songs) get full 60/30/10 ensemble. This ensures 100% coverage while gradually personalizing.</w:t>
      </w:r>
    </w:p>
    <w:p w14:paraId="68248165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t>Q: Why is your inference so fast (&lt;100ms)?</w:t>
      </w:r>
    </w:p>
    <w:p w14:paraId="5B84E4D8" w14:textId="77777777" w:rsidR="00B72055" w:rsidRPr="00B72055" w:rsidRDefault="00B72055" w:rsidP="00B72055">
      <w:pPr>
        <w:spacing w:before="120"/>
        <w:jc w:val="center"/>
      </w:pPr>
      <w:r w:rsidRPr="00B72055">
        <w:t>Four optimizations: Sparse matrices (98% sparsity = 50x memory savings), pre-computed embeddings (calculated during training not inference), vectorized NumPy operations (no Python loops), and model-level caching (load once, serve forever).</w:t>
      </w:r>
    </w:p>
    <w:p w14:paraId="144C148E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t>Q: What's your biggest system bottleneck?</w:t>
      </w:r>
    </w:p>
    <w:p w14:paraId="45BD3625" w14:textId="77777777" w:rsidR="00B72055" w:rsidRPr="00B72055" w:rsidRDefault="00B72055" w:rsidP="00B72055">
      <w:pPr>
        <w:spacing w:before="120"/>
        <w:jc w:val="center"/>
      </w:pPr>
      <w:r w:rsidRPr="00B72055">
        <w:t>Database writes. SQLite doesn't handle concurrent writes—if 100 users played songs simultaneously, we'd have write conflicts. Solution: Migrate to PostgreSQL with connection pooling. But at current scale (500 users), SQLite's simplicity and $0 cost outweigh the limitation.</w:t>
      </w:r>
    </w:p>
    <w:p w14:paraId="06D309E1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t>Q: How would you scale to 1 million users?</w:t>
      </w:r>
    </w:p>
    <w:p w14:paraId="692EA772" w14:textId="77777777" w:rsidR="00B72055" w:rsidRPr="00B72055" w:rsidRDefault="00B72055" w:rsidP="00B72055">
      <w:pPr>
        <w:spacing w:before="120"/>
        <w:jc w:val="center"/>
      </w:pPr>
      <w:r w:rsidRPr="00B72055">
        <w:t>Four changes:</w:t>
      </w:r>
    </w:p>
    <w:p w14:paraId="3DDAAEC9" w14:textId="77777777" w:rsidR="00B72055" w:rsidRPr="00B72055" w:rsidRDefault="00B72055" w:rsidP="00B72055">
      <w:pPr>
        <w:numPr>
          <w:ilvl w:val="0"/>
          <w:numId w:val="25"/>
        </w:numPr>
        <w:spacing w:before="120"/>
        <w:jc w:val="center"/>
      </w:pPr>
      <w:r w:rsidRPr="00B72055">
        <w:t>PostgreSQL for concurrent writes and horizontal scaling</w:t>
      </w:r>
    </w:p>
    <w:p w14:paraId="09701DDA" w14:textId="77777777" w:rsidR="00B72055" w:rsidRPr="00B72055" w:rsidRDefault="00B72055" w:rsidP="00B72055">
      <w:pPr>
        <w:numPr>
          <w:ilvl w:val="0"/>
          <w:numId w:val="25"/>
        </w:numPr>
        <w:spacing w:before="120"/>
        <w:jc w:val="center"/>
      </w:pPr>
      <w:r w:rsidRPr="00B72055">
        <w:t>Redis for distributed model caching across servers</w:t>
      </w:r>
    </w:p>
    <w:p w14:paraId="2D35FCF4" w14:textId="77777777" w:rsidR="00B72055" w:rsidRPr="00B72055" w:rsidRDefault="00B72055" w:rsidP="00B72055">
      <w:pPr>
        <w:numPr>
          <w:ilvl w:val="0"/>
          <w:numId w:val="25"/>
        </w:numPr>
        <w:spacing w:before="120"/>
        <w:jc w:val="center"/>
      </w:pPr>
      <w:r w:rsidRPr="00B72055">
        <w:t>Separate training pipeline (runs nightly) from inference API (always-on)</w:t>
      </w:r>
    </w:p>
    <w:p w14:paraId="0B35DE6E" w14:textId="77777777" w:rsidR="00B72055" w:rsidRPr="00B72055" w:rsidRDefault="00B72055" w:rsidP="00B72055">
      <w:pPr>
        <w:numPr>
          <w:ilvl w:val="0"/>
          <w:numId w:val="25"/>
        </w:numPr>
        <w:spacing w:before="120"/>
        <w:jc w:val="center"/>
      </w:pPr>
      <w:r w:rsidRPr="00B72055">
        <w:t>Consider two-tower neural networks if accuracy becomes critical</w:t>
      </w:r>
    </w:p>
    <w:p w14:paraId="2CA2E7DF" w14:textId="77777777" w:rsidR="00B72055" w:rsidRPr="00B72055" w:rsidRDefault="00B72055" w:rsidP="00B72055">
      <w:pPr>
        <w:spacing w:before="120"/>
        <w:jc w:val="center"/>
      </w:pPr>
      <w:r w:rsidRPr="00B72055">
        <w:t>Cost scales to $200-500/month.</w:t>
      </w:r>
    </w:p>
    <w:p w14:paraId="00A61B8D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t>Q: Why use synthetic data for the live demo?</w:t>
      </w:r>
    </w:p>
    <w:p w14:paraId="7F7B92E9" w14:textId="77777777" w:rsidR="00B72055" w:rsidRPr="00B72055" w:rsidRDefault="00B72055" w:rsidP="00B72055">
      <w:pPr>
        <w:spacing w:before="120"/>
        <w:jc w:val="center"/>
      </w:pPr>
      <w:r w:rsidRPr="00B72055">
        <w:rPr>
          <w:b/>
          <w:bCs/>
        </w:rPr>
        <w:t>Technical constraints:</w:t>
      </w:r>
    </w:p>
    <w:p w14:paraId="42BFF8AB" w14:textId="77777777" w:rsidR="00B72055" w:rsidRPr="00B72055" w:rsidRDefault="00B72055" w:rsidP="00B72055">
      <w:pPr>
        <w:numPr>
          <w:ilvl w:val="0"/>
          <w:numId w:val="26"/>
        </w:numPr>
        <w:spacing w:before="120"/>
        <w:jc w:val="center"/>
      </w:pPr>
      <w:proofErr w:type="spellStart"/>
      <w:r w:rsidRPr="00B72055">
        <w:t>Streamlit</w:t>
      </w:r>
      <w:proofErr w:type="spellEnd"/>
      <w:r w:rsidRPr="00B72055">
        <w:t xml:space="preserve"> Cloud has a 100MB upload limit (database + models = 450MB total)</w:t>
      </w:r>
    </w:p>
    <w:p w14:paraId="59B39F72" w14:textId="77777777" w:rsidR="00B72055" w:rsidRPr="00B72055" w:rsidRDefault="00B72055" w:rsidP="00B72055">
      <w:pPr>
        <w:numPr>
          <w:ilvl w:val="0"/>
          <w:numId w:val="26"/>
        </w:numPr>
        <w:spacing w:before="120"/>
        <w:jc w:val="center"/>
      </w:pPr>
      <w:r w:rsidRPr="00B72055">
        <w:t>Database configuration requires server-side setup not available in free tier</w:t>
      </w:r>
    </w:p>
    <w:p w14:paraId="5AF8C4C2" w14:textId="77777777" w:rsidR="00B72055" w:rsidRPr="00B72055" w:rsidRDefault="00B72055" w:rsidP="00B72055">
      <w:pPr>
        <w:numPr>
          <w:ilvl w:val="0"/>
          <w:numId w:val="26"/>
        </w:numPr>
        <w:spacing w:before="120"/>
        <w:jc w:val="center"/>
      </w:pPr>
      <w:r w:rsidRPr="00B72055">
        <w:t>Deployment with full data takes 10+ minutes vs 2 minutes for lightweight version</w:t>
      </w:r>
    </w:p>
    <w:p w14:paraId="14A13958" w14:textId="77777777" w:rsidR="00B72055" w:rsidRPr="00B72055" w:rsidRDefault="00B72055" w:rsidP="00B72055">
      <w:pPr>
        <w:spacing w:before="120"/>
        <w:jc w:val="center"/>
      </w:pPr>
      <w:r w:rsidRPr="00B72055">
        <w:rPr>
          <w:b/>
          <w:bCs/>
        </w:rPr>
        <w:lastRenderedPageBreak/>
        <w:t>Benefits:</w:t>
      </w:r>
    </w:p>
    <w:p w14:paraId="0821A9E8" w14:textId="77777777" w:rsidR="00B72055" w:rsidRPr="00B72055" w:rsidRDefault="00B72055" w:rsidP="00B72055">
      <w:pPr>
        <w:numPr>
          <w:ilvl w:val="0"/>
          <w:numId w:val="27"/>
        </w:numPr>
        <w:spacing w:before="120"/>
        <w:jc w:val="center"/>
      </w:pPr>
      <w:r w:rsidRPr="00B72055">
        <w:t>Recruiters can test immediately without setup</w:t>
      </w:r>
    </w:p>
    <w:p w14:paraId="0E7FE0F5" w14:textId="77777777" w:rsidR="00B72055" w:rsidRPr="00B72055" w:rsidRDefault="00B72055" w:rsidP="00B72055">
      <w:pPr>
        <w:numPr>
          <w:ilvl w:val="0"/>
          <w:numId w:val="27"/>
        </w:numPr>
        <w:spacing w:before="120"/>
        <w:jc w:val="center"/>
      </w:pPr>
      <w:r w:rsidRPr="00B72055">
        <w:t>Same algorithms demonstrate full ML capabilities</w:t>
      </w:r>
    </w:p>
    <w:p w14:paraId="5AE5C8E8" w14:textId="77777777" w:rsidR="00B72055" w:rsidRPr="00B72055" w:rsidRDefault="00B72055" w:rsidP="00B72055">
      <w:pPr>
        <w:numPr>
          <w:ilvl w:val="0"/>
          <w:numId w:val="27"/>
        </w:numPr>
        <w:spacing w:before="120"/>
        <w:jc w:val="center"/>
      </w:pPr>
      <w:r w:rsidRPr="00B72055">
        <w:t>Production version available by cloning repository</w:t>
      </w:r>
    </w:p>
    <w:p w14:paraId="3C594512" w14:textId="3DA758F7" w:rsidR="00B72055" w:rsidRPr="00B72055" w:rsidRDefault="00B72055" w:rsidP="00B72055">
      <w:pPr>
        <w:spacing w:before="120"/>
        <w:jc w:val="center"/>
      </w:pPr>
    </w:p>
    <w:p w14:paraId="47BBA6BE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t>Technology Stack Rationale</w:t>
      </w:r>
    </w:p>
    <w:p w14:paraId="04F8B3C0" w14:textId="77777777" w:rsidR="00B72055" w:rsidRPr="00B72055" w:rsidRDefault="00B72055" w:rsidP="00B72055">
      <w:pPr>
        <w:spacing w:before="120"/>
        <w:jc w:val="center"/>
      </w:pPr>
      <w:r w:rsidRPr="00B72055">
        <w:t xml:space="preserve">Python + Scikit-learn (industry standard, fast prototyping) • SQLite → PostgreSQL path (start free, scale when needed) • </w:t>
      </w:r>
      <w:proofErr w:type="spellStart"/>
      <w:r w:rsidRPr="00B72055">
        <w:t>Streamlit</w:t>
      </w:r>
      <w:proofErr w:type="spellEnd"/>
      <w:r w:rsidRPr="00B72055">
        <w:t xml:space="preserve"> (30 min UI vs 6 hours for React) • Docker + </w:t>
      </w:r>
      <w:proofErr w:type="spellStart"/>
      <w:r w:rsidRPr="00B72055">
        <w:t>FastAPI</w:t>
      </w:r>
      <w:proofErr w:type="spellEnd"/>
      <w:r w:rsidRPr="00B72055">
        <w:t xml:space="preserve"> (production-ready API deployment) • SciPy sparse matrices (memory efficiency) • Philosophy: Choose boring technology that scales.</w:t>
      </w:r>
    </w:p>
    <w:p w14:paraId="54146F5E" w14:textId="580CCF93" w:rsidR="00B72055" w:rsidRPr="00B72055" w:rsidRDefault="00B72055" w:rsidP="00B72055">
      <w:pPr>
        <w:spacing w:before="120"/>
        <w:jc w:val="center"/>
      </w:pPr>
    </w:p>
    <w:p w14:paraId="2F013FD8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t>ML System Design Principles Demonstrated</w:t>
      </w:r>
    </w:p>
    <w:p w14:paraId="5DFAFB03" w14:textId="77777777" w:rsidR="00B72055" w:rsidRPr="00B72055" w:rsidRDefault="00B72055" w:rsidP="00B72055">
      <w:pPr>
        <w:numPr>
          <w:ilvl w:val="0"/>
          <w:numId w:val="28"/>
        </w:numPr>
        <w:spacing w:before="120"/>
        <w:jc w:val="center"/>
      </w:pPr>
      <w:r w:rsidRPr="00B72055">
        <w:rPr>
          <w:b/>
          <w:bCs/>
        </w:rPr>
        <w:t>Latency vs Accuracy Trade-offs:</w:t>
      </w:r>
      <w:r w:rsidRPr="00B72055">
        <w:t xml:space="preserve"> NMF over deep learning (6x faster, 2-3% accuracy cost)</w:t>
      </w:r>
    </w:p>
    <w:p w14:paraId="007C8F1D" w14:textId="77777777" w:rsidR="00B72055" w:rsidRPr="00B72055" w:rsidRDefault="00B72055" w:rsidP="00B72055">
      <w:pPr>
        <w:numPr>
          <w:ilvl w:val="0"/>
          <w:numId w:val="28"/>
        </w:numPr>
        <w:spacing w:before="120"/>
        <w:jc w:val="center"/>
      </w:pPr>
      <w:r w:rsidRPr="00B72055">
        <w:rPr>
          <w:b/>
          <w:bCs/>
        </w:rPr>
        <w:t>Cold-Start Solutions:</w:t>
      </w:r>
      <w:r w:rsidRPr="00B72055">
        <w:t xml:space="preserve"> Multi-tier fallback ensures 100% user coverage from day 1</w:t>
      </w:r>
    </w:p>
    <w:p w14:paraId="458B0A06" w14:textId="77777777" w:rsidR="00B72055" w:rsidRPr="00B72055" w:rsidRDefault="00B72055" w:rsidP="00B72055">
      <w:pPr>
        <w:numPr>
          <w:ilvl w:val="0"/>
          <w:numId w:val="28"/>
        </w:numPr>
        <w:spacing w:before="120"/>
        <w:jc w:val="center"/>
      </w:pPr>
      <w:r w:rsidRPr="00B72055">
        <w:rPr>
          <w:b/>
          <w:bCs/>
        </w:rPr>
        <w:t>Intelligent Caching:</w:t>
      </w:r>
      <w:r w:rsidRPr="00B72055">
        <w:t xml:space="preserve"> Cache models (expensive), not recommendations (cheap + personalized)</w:t>
      </w:r>
    </w:p>
    <w:p w14:paraId="020C74C2" w14:textId="77777777" w:rsidR="00B72055" w:rsidRPr="00B72055" w:rsidRDefault="00B72055" w:rsidP="00B72055">
      <w:pPr>
        <w:numPr>
          <w:ilvl w:val="0"/>
          <w:numId w:val="28"/>
        </w:numPr>
        <w:spacing w:before="120"/>
        <w:jc w:val="center"/>
      </w:pPr>
      <w:r w:rsidRPr="00B72055">
        <w:rPr>
          <w:b/>
          <w:bCs/>
        </w:rPr>
        <w:t>Scalability Planning:</w:t>
      </w:r>
      <w:r w:rsidRPr="00B72055">
        <w:t xml:space="preserve"> Document migration path before needing it (SQLite → PostgreSQL)</w:t>
      </w:r>
    </w:p>
    <w:p w14:paraId="32E7D69F" w14:textId="77777777" w:rsidR="00B72055" w:rsidRPr="00B72055" w:rsidRDefault="00B72055" w:rsidP="00B72055">
      <w:pPr>
        <w:numPr>
          <w:ilvl w:val="0"/>
          <w:numId w:val="28"/>
        </w:numPr>
        <w:spacing w:before="120"/>
        <w:jc w:val="center"/>
      </w:pPr>
      <w:r w:rsidRPr="00B72055">
        <w:rPr>
          <w:b/>
          <w:bCs/>
        </w:rPr>
        <w:t>Cost Optimization:</w:t>
      </w:r>
      <w:r w:rsidRPr="00B72055">
        <w:t xml:space="preserve"> $0 infrastructure during MVP with clear path to $50-100/month at scale</w:t>
      </w:r>
    </w:p>
    <w:p w14:paraId="032168AF" w14:textId="77777777" w:rsidR="00B72055" w:rsidRPr="00B72055" w:rsidRDefault="00B72055" w:rsidP="00B72055">
      <w:pPr>
        <w:numPr>
          <w:ilvl w:val="0"/>
          <w:numId w:val="28"/>
        </w:numPr>
        <w:spacing w:before="120"/>
        <w:jc w:val="center"/>
      </w:pPr>
      <w:r w:rsidRPr="00B72055">
        <w:rPr>
          <w:b/>
          <w:bCs/>
        </w:rPr>
        <w:t>Real-Time Performance:</w:t>
      </w:r>
      <w:r w:rsidRPr="00B72055">
        <w:t xml:space="preserve"> &lt;100ms through sparse matrices and pre-computation</w:t>
      </w:r>
    </w:p>
    <w:p w14:paraId="33B9C0AA" w14:textId="77777777" w:rsidR="00B72055" w:rsidRPr="00B72055" w:rsidRDefault="00B72055" w:rsidP="00B72055">
      <w:pPr>
        <w:numPr>
          <w:ilvl w:val="0"/>
          <w:numId w:val="28"/>
        </w:numPr>
        <w:spacing w:before="120"/>
        <w:jc w:val="center"/>
      </w:pPr>
      <w:r w:rsidRPr="00B72055">
        <w:rPr>
          <w:b/>
          <w:bCs/>
        </w:rPr>
        <w:t>Production Thinking:</w:t>
      </w:r>
      <w:r w:rsidRPr="00B72055">
        <w:t xml:space="preserve"> Not just models, but systems that ship and scale</w:t>
      </w:r>
    </w:p>
    <w:p w14:paraId="78211159" w14:textId="7E841E0E" w:rsidR="00B72055" w:rsidRPr="00B72055" w:rsidRDefault="00B72055" w:rsidP="00B72055">
      <w:pPr>
        <w:spacing w:before="120"/>
        <w:jc w:val="center"/>
      </w:pPr>
    </w:p>
    <w:p w14:paraId="27A38123" w14:textId="77777777" w:rsidR="00B72055" w:rsidRPr="00B72055" w:rsidRDefault="00B72055" w:rsidP="00B72055">
      <w:pPr>
        <w:spacing w:before="120"/>
        <w:jc w:val="center"/>
        <w:rPr>
          <w:b/>
          <w:bCs/>
        </w:rPr>
      </w:pPr>
      <w:r w:rsidRPr="00B72055">
        <w:rPr>
          <w:b/>
          <w:bCs/>
        </w:rPr>
        <w:t>Project Evolution: From Prototype to Production</w:t>
      </w:r>
    </w:p>
    <w:p w14:paraId="469DF4A8" w14:textId="77777777" w:rsidR="00B72055" w:rsidRPr="00B72055" w:rsidRDefault="00B72055" w:rsidP="00B72055">
      <w:pPr>
        <w:spacing w:before="120"/>
        <w:jc w:val="center"/>
      </w:pPr>
      <w:r w:rsidRPr="00B72055">
        <w:t>A key phase of this project involved transitioning from a controlled development environment to production-ready deployment. The system was initially built and validated using synthetic data to establish the core ML pipeline and algorithms. Once validated, the production version was enhanced with:</w:t>
      </w:r>
    </w:p>
    <w:p w14:paraId="34BF9BD0" w14:textId="77777777" w:rsidR="00B72055" w:rsidRPr="00B72055" w:rsidRDefault="00B72055" w:rsidP="00B72055">
      <w:pPr>
        <w:numPr>
          <w:ilvl w:val="0"/>
          <w:numId w:val="29"/>
        </w:numPr>
        <w:spacing w:before="120"/>
        <w:jc w:val="center"/>
      </w:pPr>
      <w:r w:rsidRPr="00B72055">
        <w:rPr>
          <w:b/>
          <w:bCs/>
        </w:rPr>
        <w:t>Real music catalog:</w:t>
      </w:r>
      <w:r w:rsidRPr="00B72055">
        <w:t xml:space="preserve"> Integration of 10,000 actual songs from major artists across 10 genres</w:t>
      </w:r>
    </w:p>
    <w:p w14:paraId="35C938AE" w14:textId="77777777" w:rsidR="00B72055" w:rsidRPr="00B72055" w:rsidRDefault="00B72055" w:rsidP="00B72055">
      <w:pPr>
        <w:numPr>
          <w:ilvl w:val="0"/>
          <w:numId w:val="29"/>
        </w:numPr>
        <w:spacing w:before="120"/>
        <w:jc w:val="center"/>
      </w:pPr>
      <w:r w:rsidRPr="00B72055">
        <w:rPr>
          <w:b/>
          <w:bCs/>
        </w:rPr>
        <w:t>Authentic audio features:</w:t>
      </w:r>
      <w:r w:rsidRPr="00B72055">
        <w:t xml:space="preserve"> Real energy, tempo, valence, and danceability metrics</w:t>
      </w:r>
    </w:p>
    <w:p w14:paraId="039034F2" w14:textId="77777777" w:rsidR="00B72055" w:rsidRPr="00B72055" w:rsidRDefault="00B72055" w:rsidP="00B72055">
      <w:pPr>
        <w:numPr>
          <w:ilvl w:val="0"/>
          <w:numId w:val="29"/>
        </w:numPr>
        <w:spacing w:before="120"/>
        <w:jc w:val="center"/>
      </w:pPr>
      <w:r w:rsidRPr="00B72055">
        <w:rPr>
          <w:b/>
          <w:bCs/>
        </w:rPr>
        <w:t>Realistic user patterns:</w:t>
      </w:r>
      <w:r w:rsidRPr="00B72055">
        <w:t xml:space="preserve"> Simulated listening histories following real-world distributions</w:t>
      </w:r>
    </w:p>
    <w:p w14:paraId="4E4BD133" w14:textId="77777777" w:rsidR="00B72055" w:rsidRPr="00B72055" w:rsidRDefault="00B72055" w:rsidP="00B72055">
      <w:pPr>
        <w:spacing w:before="120"/>
        <w:jc w:val="center"/>
      </w:pPr>
      <w:r w:rsidRPr="00B72055">
        <w:t>This iterative approach demonstrates CI/CD principles—proving the system works in a controlled environment before adding complexity with production data. The dual deployment strategy (lightweight demo + full production) showcases practical engineering trade-offs: balancing accessibility (instant testing) with authenticity (real data when cloned).</w:t>
      </w:r>
    </w:p>
    <w:p w14:paraId="4DA56E96" w14:textId="2D81EF41" w:rsidR="00B72055" w:rsidRPr="00B72055" w:rsidRDefault="00B72055" w:rsidP="00B72055">
      <w:pPr>
        <w:spacing w:before="120"/>
        <w:jc w:val="center"/>
      </w:pPr>
    </w:p>
    <w:p w14:paraId="5E906142" w14:textId="3E0ECED0" w:rsidR="00B72055" w:rsidRPr="00B72055" w:rsidRDefault="00B72055" w:rsidP="00B72055">
      <w:pPr>
        <w:spacing w:before="120"/>
        <w:jc w:val="center"/>
      </w:pPr>
      <w:r w:rsidRPr="00B72055">
        <w:rPr>
          <w:b/>
          <w:bCs/>
        </w:rPr>
        <w:lastRenderedPageBreak/>
        <w:t>Emmanuel Osabutey</w:t>
      </w:r>
      <w:r w:rsidRPr="00B72055">
        <w:t xml:space="preserve"> | tettehosabutey@outlook.com </w:t>
      </w:r>
      <w:r w:rsidRPr="00B72055">
        <w:br/>
      </w:r>
      <w:r w:rsidRPr="00B72055">
        <w:rPr>
          <w:rFonts w:ascii="Segoe UI Emoji" w:hAnsi="Segoe UI Emoji" w:cs="Segoe UI Emoji"/>
          <w:b/>
          <w:bCs/>
        </w:rPr>
        <w:t>🔗</w:t>
      </w:r>
      <w:r w:rsidRPr="00B72055">
        <w:rPr>
          <w:b/>
          <w:bCs/>
        </w:rPr>
        <w:t xml:space="preserve"> Live Demo:</w:t>
      </w:r>
      <w:r w:rsidRPr="00B72055">
        <w:t xml:space="preserve"> </w:t>
      </w:r>
      <w:hyperlink r:id="rId9" w:history="1">
        <w:r w:rsidRPr="00B72055">
          <w:rPr>
            <w:rStyle w:val="Hyperlink"/>
          </w:rPr>
          <w:t>Music Recommendation System · Streamlit</w:t>
        </w:r>
      </w:hyperlink>
      <w:r w:rsidRPr="00B72055">
        <w:br/>
      </w:r>
      <w:r w:rsidRPr="00B72055">
        <w:rPr>
          <w:rFonts w:ascii="Segoe UI Emoji" w:hAnsi="Segoe UI Emoji" w:cs="Segoe UI Emoji"/>
          <w:b/>
          <w:bCs/>
        </w:rPr>
        <w:t>🔗</w:t>
      </w:r>
      <w:r w:rsidRPr="00B72055">
        <w:rPr>
          <w:b/>
          <w:bCs/>
        </w:rPr>
        <w:t xml:space="preserve"> GitHub:</w:t>
      </w:r>
      <w:r w:rsidRPr="00B72055">
        <w:t xml:space="preserve"> </w:t>
      </w:r>
      <w:hyperlink r:id="rId10" w:history="1">
        <w:r w:rsidRPr="00B72055">
          <w:rPr>
            <w:rStyle w:val="Hyperlink"/>
          </w:rPr>
          <w:t>https://github.com/tettehosabutey49/Music-Recommendation-System</w:t>
        </w:r>
      </w:hyperlink>
    </w:p>
    <w:p w14:paraId="4A845545" w14:textId="62AF674D" w:rsidR="004F20ED" w:rsidRDefault="004F20ED">
      <w:pPr>
        <w:spacing w:before="120"/>
        <w:jc w:val="center"/>
      </w:pPr>
    </w:p>
    <w:sectPr w:rsidR="004F20ED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35C19"/>
    <w:multiLevelType w:val="multilevel"/>
    <w:tmpl w:val="DEDE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871257"/>
    <w:multiLevelType w:val="multilevel"/>
    <w:tmpl w:val="A3F6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6E7231"/>
    <w:multiLevelType w:val="multilevel"/>
    <w:tmpl w:val="434AE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996C3B"/>
    <w:multiLevelType w:val="multilevel"/>
    <w:tmpl w:val="B3BC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C733B8"/>
    <w:multiLevelType w:val="multilevel"/>
    <w:tmpl w:val="B092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035C9"/>
    <w:multiLevelType w:val="multilevel"/>
    <w:tmpl w:val="473E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CC433B"/>
    <w:multiLevelType w:val="multilevel"/>
    <w:tmpl w:val="F02EA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852137"/>
    <w:multiLevelType w:val="multilevel"/>
    <w:tmpl w:val="FC26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A4361A"/>
    <w:multiLevelType w:val="multilevel"/>
    <w:tmpl w:val="7DD2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16857"/>
    <w:multiLevelType w:val="multilevel"/>
    <w:tmpl w:val="513E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9B749F"/>
    <w:multiLevelType w:val="multilevel"/>
    <w:tmpl w:val="76C00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476558"/>
    <w:multiLevelType w:val="multilevel"/>
    <w:tmpl w:val="7B02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7089C"/>
    <w:multiLevelType w:val="multilevel"/>
    <w:tmpl w:val="15E0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67524"/>
    <w:multiLevelType w:val="multilevel"/>
    <w:tmpl w:val="54E4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4325C"/>
    <w:multiLevelType w:val="multilevel"/>
    <w:tmpl w:val="3BB2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247E4"/>
    <w:multiLevelType w:val="multilevel"/>
    <w:tmpl w:val="5736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B74C08"/>
    <w:multiLevelType w:val="multilevel"/>
    <w:tmpl w:val="4016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4A2A79"/>
    <w:multiLevelType w:val="multilevel"/>
    <w:tmpl w:val="44E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35757E"/>
    <w:multiLevelType w:val="multilevel"/>
    <w:tmpl w:val="5854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A646C"/>
    <w:multiLevelType w:val="multilevel"/>
    <w:tmpl w:val="9B3C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323876">
    <w:abstractNumId w:val="8"/>
  </w:num>
  <w:num w:numId="2" w16cid:durableId="1118067733">
    <w:abstractNumId w:val="6"/>
  </w:num>
  <w:num w:numId="3" w16cid:durableId="242110198">
    <w:abstractNumId w:val="5"/>
  </w:num>
  <w:num w:numId="4" w16cid:durableId="684401046">
    <w:abstractNumId w:val="4"/>
  </w:num>
  <w:num w:numId="5" w16cid:durableId="428241251">
    <w:abstractNumId w:val="7"/>
  </w:num>
  <w:num w:numId="6" w16cid:durableId="466901660">
    <w:abstractNumId w:val="3"/>
  </w:num>
  <w:num w:numId="7" w16cid:durableId="831413095">
    <w:abstractNumId w:val="2"/>
  </w:num>
  <w:num w:numId="8" w16cid:durableId="1496607007">
    <w:abstractNumId w:val="1"/>
  </w:num>
  <w:num w:numId="9" w16cid:durableId="618418274">
    <w:abstractNumId w:val="0"/>
  </w:num>
  <w:num w:numId="10" w16cid:durableId="522014389">
    <w:abstractNumId w:val="26"/>
  </w:num>
  <w:num w:numId="11" w16cid:durableId="1712219837">
    <w:abstractNumId w:val="21"/>
  </w:num>
  <w:num w:numId="12" w16cid:durableId="511382877">
    <w:abstractNumId w:val="18"/>
  </w:num>
  <w:num w:numId="13" w16cid:durableId="1263565020">
    <w:abstractNumId w:val="19"/>
  </w:num>
  <w:num w:numId="14" w16cid:durableId="386489383">
    <w:abstractNumId w:val="24"/>
  </w:num>
  <w:num w:numId="15" w16cid:durableId="1517618786">
    <w:abstractNumId w:val="12"/>
  </w:num>
  <w:num w:numId="16" w16cid:durableId="737098562">
    <w:abstractNumId w:val="28"/>
  </w:num>
  <w:num w:numId="17" w16cid:durableId="1015419798">
    <w:abstractNumId w:val="17"/>
  </w:num>
  <w:num w:numId="18" w16cid:durableId="1204947229">
    <w:abstractNumId w:val="10"/>
  </w:num>
  <w:num w:numId="19" w16cid:durableId="1297493240">
    <w:abstractNumId w:val="20"/>
  </w:num>
  <w:num w:numId="20" w16cid:durableId="875888675">
    <w:abstractNumId w:val="25"/>
  </w:num>
  <w:num w:numId="21" w16cid:durableId="221840738">
    <w:abstractNumId w:val="27"/>
  </w:num>
  <w:num w:numId="22" w16cid:durableId="1222789955">
    <w:abstractNumId w:val="16"/>
  </w:num>
  <w:num w:numId="23" w16cid:durableId="1653486708">
    <w:abstractNumId w:val="14"/>
  </w:num>
  <w:num w:numId="24" w16cid:durableId="1999188818">
    <w:abstractNumId w:val="9"/>
  </w:num>
  <w:num w:numId="25" w16cid:durableId="2112045784">
    <w:abstractNumId w:val="11"/>
  </w:num>
  <w:num w:numId="26" w16cid:durableId="446776843">
    <w:abstractNumId w:val="13"/>
  </w:num>
  <w:num w:numId="27" w16cid:durableId="240873606">
    <w:abstractNumId w:val="23"/>
  </w:num>
  <w:num w:numId="28" w16cid:durableId="454175665">
    <w:abstractNumId w:val="15"/>
  </w:num>
  <w:num w:numId="29" w16cid:durableId="6175665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BCB"/>
    <w:rsid w:val="004F20ED"/>
    <w:rsid w:val="00AA1D8D"/>
    <w:rsid w:val="00B47730"/>
    <w:rsid w:val="00B720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05ED4"/>
  <w14:defaultImageDpi w14:val="300"/>
  <w15:docId w15:val="{44D273DC-D482-4940-BC94-4FC4AB041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720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ttehosabutey49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tettehosabutey49/Music-Recommendation-Syste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kdmyefxdcigf3suf2axz3.streamlit.app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tettehosabutey49/Music-Recommendation-Syste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kdmyefxdcigf3suf2axz3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1363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Tetteh Osabutey</cp:lastModifiedBy>
  <cp:revision>2</cp:revision>
  <dcterms:created xsi:type="dcterms:W3CDTF">2013-12-23T23:15:00Z</dcterms:created>
  <dcterms:modified xsi:type="dcterms:W3CDTF">2026-01-17T22:07:00Z</dcterms:modified>
  <cp:category/>
</cp:coreProperties>
</file>