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9DB1" w14:textId="77777777" w:rsidR="00414457" w:rsidRPr="00414457" w:rsidRDefault="00414457" w:rsidP="00414457">
      <w:pPr>
        <w:rPr>
          <w:b/>
          <w:bCs/>
        </w:rPr>
      </w:pPr>
      <w:r w:rsidRPr="00414457">
        <w:rPr>
          <w:b/>
          <w:bCs/>
        </w:rPr>
        <w:t>AI-Powered Digital Marketing Training at VIT University: Shaping Future-Ready Marketers</w:t>
      </w:r>
    </w:p>
    <w:p w14:paraId="2D78877D" w14:textId="77777777" w:rsidR="00414457" w:rsidRPr="00414457" w:rsidRDefault="00414457" w:rsidP="00414457">
      <w:pPr>
        <w:rPr>
          <w:b/>
          <w:bCs/>
        </w:rPr>
      </w:pPr>
      <w:r w:rsidRPr="00414457">
        <w:rPr>
          <w:b/>
          <w:bCs/>
        </w:rPr>
        <w:t>We recently completed a comprehensive 4-month AI-Powered Digital Marketing Training Program at VIT University, Vellore, one of India’s leading institutions. The initiative aimed to equip students with the essential skills required to thrive in today’s fast-changing digital landscape.</w:t>
      </w:r>
    </w:p>
    <w:p w14:paraId="03F28761" w14:textId="77777777" w:rsidR="00414457" w:rsidRPr="00414457" w:rsidRDefault="00414457" w:rsidP="00414457">
      <w:pPr>
        <w:rPr>
          <w:b/>
          <w:bCs/>
        </w:rPr>
      </w:pPr>
      <w:r w:rsidRPr="00414457">
        <w:rPr>
          <w:b/>
          <w:bCs/>
        </w:rPr>
        <w:t>A total of 180 students from three batches participated in this program, engaging in an immersive learning journey that covered AI-driven marketing strategies, social media management, automation tools, SEO fundamentals, and business growth techniques. Through hands-on practice, live demonstrations, and project-based learning, students gained real experience in applying AI tools to real-world marketing scenarios.</w:t>
      </w:r>
    </w:p>
    <w:p w14:paraId="0A4033DD" w14:textId="77777777" w:rsidR="00414457" w:rsidRPr="00414457" w:rsidRDefault="00414457" w:rsidP="00414457">
      <w:pPr>
        <w:rPr>
          <w:b/>
          <w:bCs/>
        </w:rPr>
      </w:pPr>
      <w:r w:rsidRPr="00414457">
        <w:rPr>
          <w:b/>
          <w:bCs/>
        </w:rPr>
        <w:t>The program empowered participants to understand how Artificial Intelligence is reshaping digital marketing, preparing them for emerging career opportunities and giving them a strong competitive edge in the digital economy.</w:t>
      </w:r>
    </w:p>
    <w:p w14:paraId="5C124B6C" w14:textId="77777777" w:rsidR="00414457" w:rsidRPr="00414457" w:rsidRDefault="00414457" w:rsidP="00414457">
      <w:pPr>
        <w:rPr>
          <w:b/>
          <w:bCs/>
        </w:rPr>
      </w:pPr>
      <w:r w:rsidRPr="00414457">
        <w:rPr>
          <w:b/>
          <w:bCs/>
        </w:rPr>
        <w:t>It was truly inspiring to witness their enthusiasm, creativity, and commitment to learning. This training marks another step in nurturing a new generation of innovative, AI-ready marketing professionals.</w:t>
      </w:r>
    </w:p>
    <w:p w14:paraId="6253F3BE" w14:textId="77777777" w:rsidR="0050419E" w:rsidRPr="00414457" w:rsidRDefault="0050419E" w:rsidP="00414457"/>
    <w:sectPr w:rsidR="0050419E" w:rsidRPr="00414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4E"/>
    <w:rsid w:val="0017710E"/>
    <w:rsid w:val="002601E8"/>
    <w:rsid w:val="0031187F"/>
    <w:rsid w:val="00414457"/>
    <w:rsid w:val="004E764E"/>
    <w:rsid w:val="0050419E"/>
    <w:rsid w:val="005E56C9"/>
    <w:rsid w:val="00615E5C"/>
    <w:rsid w:val="007425AC"/>
    <w:rsid w:val="00E7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4300"/>
  <w15:chartTrackingRefBased/>
  <w15:docId w15:val="{B9819834-5412-4C11-B4D7-DB358D1F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B</dc:creator>
  <cp:keywords/>
  <dc:description/>
  <cp:lastModifiedBy>Hardeep B</cp:lastModifiedBy>
  <cp:revision>2</cp:revision>
  <dcterms:created xsi:type="dcterms:W3CDTF">2025-11-20T13:19:00Z</dcterms:created>
  <dcterms:modified xsi:type="dcterms:W3CDTF">2025-11-20T13:19:00Z</dcterms:modified>
</cp:coreProperties>
</file>