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="232" w:lineRule="auto"/>
        <w:ind w:left="3600" w:firstLine="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Proposta de projeto para ser submetido ao edital PROEX N.º 01/2023</w:t>
      </w: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326"/>
        <w:gridCol w:w="7324"/>
        <w:tblGridChange w:id="0">
          <w:tblGrid>
            <w:gridCol w:w="2326"/>
            <w:gridCol w:w="732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0" w:right="38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de plataforma para cadastro de dados solicitados para pessoas com fibromialgia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7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Executora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Ruan Carlos Binder da Silva;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1"/>
              </w:tabs>
              <w:spacing w:after="0" w:before="0" w:line="240" w:lineRule="auto"/>
              <w:ind w:left="320" w:right="0" w:hanging="268"/>
              <w:jc w:val="both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Thales Paulo;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1"/>
              </w:tabs>
              <w:spacing w:after="200" w:before="0" w:line="240" w:lineRule="auto"/>
              <w:ind w:left="320" w:right="0" w:hanging="268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Yasmin Cristina Leite.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81" w:right="517" w:hanging="37.99999999999997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de realização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15/03/2023 a 15/12/2023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vMerge w:val="restart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29" w:right="432" w:hanging="274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Público alvo externo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 com Fibromialgia;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3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População de Canoinhas/SC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0" w:right="39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de realização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before="200" w:line="240" w:lineRule="auto"/>
              <w:ind w:left="53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IFSC, Av. Expedicionários, 2150;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2"/>
        <w:tblW w:w="9642.0" w:type="dxa"/>
        <w:jc w:val="left"/>
        <w:tblInd w:w="119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55" w:right="6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projeto tem como objetivo desenvolver um sistema para ser realizado o preenchimento de dados solicitados e anexação de toda documentação para ser realizado a emissão de carteira de Identidade da pessoa com fibromialgia. </w:t>
            </w:r>
          </w:p>
        </w:tc>
      </w:tr>
      <w:tr>
        <w:trPr>
          <w:cantSplit w:val="0"/>
          <w:trHeight w:val="615.976562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200" w:before="200" w:lineRule="auto"/>
              <w:ind w:left="1384" w:right="137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Considerando as Lei municipais de nº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6761/2022 e 6763/2022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dispõe sobre a inclusão das pessoas com fibromialgia nas filas preferenciais em estabelecimentos públicos e privados e nas vagas especiais de estacionamento. E que para fazer jus ao atendimento preferencial, a necessidade de apresentação aos órgãos públicos e privados da Carteira de Identificação da pessoa com fibromialgia, que poderá ser fornecida de maneira digital pelo Poder Executivo Municipal.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3" w:firstLine="0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Visando a necessidade de regulamentar um fluxo de cadastro para solicitação das carteiras/ cartões de prioridade, este projeto propõe a criação de sistema para ser realizado o gerenciamento de dados solicitados e anexação de toda documentação para ser realizado a emissão de carteira de Identidade da pessoa com fibromialgia.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00"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cantSplit w:val="0"/>
          <w:trHeight w:val="954.929687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5" w:right="61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e implantar uma plataforma para realizar cadastro de dados solicitados e anexação de toda documentação para que seja realizado a conferencia e posteriormente a emissão de carteira de identificação para pessoas com fibromialgia.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65625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384" w:right="138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320" w:top="720" w:left="1020" w:right="827.0078740157496" w:header="0" w:footer="1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277300" cy="762000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73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1562100</wp:posOffset>
              </wp:positionH>
              <wp:positionV relativeFrom="paragraph">
                <wp:posOffset>10452100</wp:posOffset>
              </wp:positionV>
              <wp:extent cx="3350259" cy="15811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0396" y="3710468"/>
                        <a:ext cx="3331209" cy="139065"/>
                      </a:xfrm>
                      <a:custGeom>
                        <a:rect b="b" l="l" r="r" t="t"/>
                        <a:pathLst>
                          <a:path extrusionOk="0" h="139065" w="3331209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331209" y="139065"/>
                            </a:lnTo>
                            <a:lnTo>
                              <a:pt x="333120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Downloaded by Ruan Carlos Binder Da Silva (ruan.cb@aluno.ifsc.edu.br)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1562100</wp:posOffset>
              </wp:positionH>
              <wp:positionV relativeFrom="paragraph">
                <wp:posOffset>10452100</wp:posOffset>
              </wp:positionV>
              <wp:extent cx="3350259" cy="158115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0259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</w:rPr>
      <w:drawing>
        <wp:inline distB="114300" distT="114300" distL="114300" distR="114300">
          <wp:extent cx="6543675" cy="980254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43675" cy="9802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3685908</wp:posOffset>
              </wp:positionH>
              <wp:positionV relativeFrom="page">
                <wp:posOffset>-21895</wp:posOffset>
              </wp:positionV>
              <wp:extent cx="184785" cy="5905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lOMoARcPSD|19585415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3685908</wp:posOffset>
              </wp:positionH>
              <wp:positionV relativeFrom="page">
                <wp:posOffset>-21895</wp:posOffset>
              </wp:positionV>
              <wp:extent cx="184785" cy="5905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" cy="59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20" w:hanging="268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019" w:hanging="267.9999999999998"/>
      </w:pPr>
      <w:rPr/>
    </w:lvl>
    <w:lvl w:ilvl="2">
      <w:start w:val="0"/>
      <w:numFmt w:val="bullet"/>
      <w:lvlText w:val="•"/>
      <w:lvlJc w:val="left"/>
      <w:pPr>
        <w:ind w:left="1719" w:hanging="268"/>
      </w:pPr>
      <w:rPr/>
    </w:lvl>
    <w:lvl w:ilvl="3">
      <w:start w:val="0"/>
      <w:numFmt w:val="bullet"/>
      <w:lvlText w:val="•"/>
      <w:lvlJc w:val="left"/>
      <w:pPr>
        <w:ind w:left="2419" w:hanging="268"/>
      </w:pPr>
      <w:rPr/>
    </w:lvl>
    <w:lvl w:ilvl="4">
      <w:start w:val="0"/>
      <w:numFmt w:val="bullet"/>
      <w:lvlText w:val="•"/>
      <w:lvlJc w:val="left"/>
      <w:pPr>
        <w:ind w:left="3119" w:hanging="268.0000000000009"/>
      </w:pPr>
      <w:rPr/>
    </w:lvl>
    <w:lvl w:ilvl="5">
      <w:start w:val="0"/>
      <w:numFmt w:val="bullet"/>
      <w:lvlText w:val="•"/>
      <w:lvlJc w:val="left"/>
      <w:pPr>
        <w:ind w:left="3819" w:hanging="268.0000000000009"/>
      </w:pPr>
      <w:rPr/>
    </w:lvl>
    <w:lvl w:ilvl="6">
      <w:start w:val="0"/>
      <w:numFmt w:val="bullet"/>
      <w:lvlText w:val="•"/>
      <w:lvlJc w:val="left"/>
      <w:pPr>
        <w:ind w:left="4519" w:hanging="268"/>
      </w:pPr>
      <w:rPr/>
    </w:lvl>
    <w:lvl w:ilvl="7">
      <w:start w:val="0"/>
      <w:numFmt w:val="bullet"/>
      <w:lvlText w:val="•"/>
      <w:lvlJc w:val="left"/>
      <w:pPr>
        <w:ind w:left="5219" w:hanging="268"/>
      </w:pPr>
      <w:rPr/>
    </w:lvl>
    <w:lvl w:ilvl="8">
      <w:start w:val="0"/>
      <w:numFmt w:val="bullet"/>
      <w:lvlText w:val="•"/>
      <w:lvlJc w:val="left"/>
      <w:pPr>
        <w:ind w:left="5919" w:hanging="26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3413" w:right="3423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3413" w:right="3423"/>
      <w:jc w:val="center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8"/>
      <w:szCs w:val="18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65"/>
      <w:ind w:left="3413" w:right="3423"/>
      <w:jc w:val="center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52"/>
      <w:ind w:left="55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m9W6OmtqyaxY1BsCF/xNVoW/LQ==">AMUW2mVFFAWTBu0SLVzOvlM2ztHagIhZo4WJvnLgNYtXeax4MDPu02NfOKNsXcXFAubIZNyPAGWcJzk/L76CFvAA5MS4OknvyM3zokfNE0g+8wihMN1en/I=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2022-11-23T14:23:00Z</dcterms:created>
  <dc:creator>Pedro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2022-11-23T00:00:00Z</vt:filetime>
  </property>
</Properties>
</file>