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Layout w:type="fixed"/>
        <w:tblLook w:val="0600"/>
      </w:tblPr>
      <w:tblGrid>
        <w:gridCol w:w="2185.690854870775"/>
        <w:gridCol w:w="6844.309145129224"/>
        <w:tblGridChange w:id="0">
          <w:tblGrid>
            <w:gridCol w:w="2185.690854870775"/>
            <w:gridCol w:w="6844.309145129224"/>
          </w:tblGrid>
        </w:tblGridChange>
      </w:tblGrid>
      <w:tr>
        <w:trPr>
          <w:trHeight w:val="19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 </w:t>
              <w:tab/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05">
            <w:pPr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MINISTÉRIO </w:t>
              <w:tab/>
              <w:tab/>
              <w:tab/>
              <w:t xml:space="preserve">DA EDUCAÇÃO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07">
            <w:pPr>
              <w:spacing w:befor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SECRETARIA </w:t>
              <w:tab/>
              <w:tab/>
              <w:tab/>
              <w:t xml:space="preserve">DE EDUCAÇÃO PROFISSIONAL E TECNOLÓGICA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09">
            <w:pPr>
              <w:spacing w:befor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INSTITUTO </w:t>
              <w:tab/>
              <w:tab/>
              <w:tab/>
              <w:t xml:space="preserve">FEDERAL DE EDUCAÇÃO, CIÊNCIA E TECNOLOGIA DE SANTA CATARINA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0B">
            <w:pPr>
              <w:spacing w:after="120" w:befor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CAMPUS </w:t>
              <w:tab/>
              <w:tab/>
              <w:tab/>
              <w:t xml:space="preserve">CANOINHAS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 w14:paraId="0000000D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Lista de Exercícios Arquitetura e Projetos de Redes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br w:type="textWrapping"/>
        <w:t xml:space="preserve"> </w:t>
        <w:tab/>
        <w:t xml:space="preserve">1) De acordo </w:t>
        <w:tab/>
        <w:t xml:space="preserve">com as normas ANSI/EIA/TIA-568 e ANSI/EIA/TIA-606, a instalação de </w:t>
        <w:tab/>
        <w:t xml:space="preserve">um cabeamento estruturado divide-se basicamente em seis subsistemas, </w:t>
        <w:tab/>
        <w:t xml:space="preserve">quais são eles? </w:t>
        <w:tab/>
      </w:r>
    </w:p>
    <w:p w:rsidR="00000000" w:rsidDel="00000000" w:rsidP="00000000" w:rsidRDefault="00000000" w:rsidRPr="00000000" w14:paraId="00000010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R=1-Entrada do Edifício</w:t>
      </w:r>
    </w:p>
    <w:p w:rsidR="00000000" w:rsidDel="00000000" w:rsidP="00000000" w:rsidRDefault="00000000" w:rsidRPr="00000000" w14:paraId="00000011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2-Sala de Equipamentos</w:t>
      </w:r>
    </w:p>
    <w:p w:rsidR="00000000" w:rsidDel="00000000" w:rsidP="00000000" w:rsidRDefault="00000000" w:rsidRPr="00000000" w14:paraId="00000012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3-Cabeação</w:t>
      </w:r>
    </w:p>
    <w:p w:rsidR="00000000" w:rsidDel="00000000" w:rsidP="00000000" w:rsidRDefault="00000000" w:rsidRPr="00000000" w14:paraId="00000013">
      <w:pPr>
        <w:rPr>
          <w:color w:val="ff0000"/>
          <w:sz w:val="21"/>
          <w:szCs w:val="21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Backbone</w:t>
      </w:r>
    </w:p>
    <w:p w:rsidR="00000000" w:rsidDel="00000000" w:rsidP="00000000" w:rsidRDefault="00000000" w:rsidRPr="00000000" w14:paraId="00000014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4-Armário de Telecomunicações</w:t>
      </w:r>
    </w:p>
    <w:p w:rsidR="00000000" w:rsidDel="00000000" w:rsidP="00000000" w:rsidRDefault="00000000" w:rsidRPr="00000000" w14:paraId="00000015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5-Cabeação Horizontal</w:t>
      </w:r>
    </w:p>
    <w:p w:rsidR="00000000" w:rsidDel="00000000" w:rsidP="00000000" w:rsidRDefault="00000000" w:rsidRPr="00000000" w14:paraId="00000016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6- Área de Trabalho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br w:type="textWrapping"/>
        <w:t xml:space="preserve"> </w:t>
        <w:tab/>
        <w:br w:type="textWrapping"/>
        <w:t xml:space="preserve"> </w:t>
        <w:tab/>
        <w:t xml:space="preserve">2) Em um cabeamento estruturado, o </w:t>
        <w:tab/>
        <w:t xml:space="preserve">que é uma Sala de Telecomunicações?</w:t>
      </w:r>
    </w:p>
    <w:p w:rsidR="00000000" w:rsidDel="00000000" w:rsidP="00000000" w:rsidRDefault="00000000" w:rsidRPr="00000000" w14:paraId="00000018">
      <w:pPr>
        <w:spacing w:before="24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R=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Ambiente que faz a transição de um backbone para o cabeamento horizontal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3) O que é uma Sala Cofre?</w:t>
      </w:r>
    </w:p>
    <w:p w:rsidR="00000000" w:rsidDel="00000000" w:rsidP="00000000" w:rsidRDefault="00000000" w:rsidRPr="00000000" w14:paraId="0000001A">
      <w:pPr>
        <w:spacing w:before="240" w:lineRule="auto"/>
        <w:ind w:left="98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R:S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alas Cofre são um tipo de solução para proteção física de data centers contra os diversos riscos derivados de um incêndio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Rule="auto"/>
        <w:ind w:left="-20" w:firstLine="0"/>
        <w:jc w:val="both"/>
        <w:rPr/>
      </w:pPr>
      <w:r w:rsidDel="00000000" w:rsidR="00000000" w:rsidRPr="00000000">
        <w:rPr>
          <w:rtl w:val="0"/>
        </w:rPr>
        <w:t xml:space="preserve">4) O que interligam o cabeamento Horizontal ou Secundário?</w:t>
      </w:r>
    </w:p>
    <w:p w:rsidR="00000000" w:rsidDel="00000000" w:rsidP="00000000" w:rsidRDefault="00000000" w:rsidRPr="00000000" w14:paraId="0000001C">
      <w:pPr>
        <w:spacing w:before="240" w:lineRule="auto"/>
        <w:ind w:left="-20" w:firstLine="0"/>
        <w:jc w:val="both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R:Temos em seguida a rede secundária, que é composta pelos cabos que ligam o armário de telecomunicações às tomadas onde são conectados os PCs da rede. Estes são os cabos permanentes, que são instalados como parte do cabeamento inicial e continuam sendo usados por muito tempo.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Rule="auto"/>
        <w:ind w:left="9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Rule="auto"/>
        <w:ind w:left="9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Rule="auto"/>
        <w:ind w:left="20" w:firstLine="0"/>
        <w:jc w:val="both"/>
        <w:rPr/>
      </w:pPr>
      <w:r w:rsidDel="00000000" w:rsidR="00000000" w:rsidRPr="00000000">
        <w:rPr>
          <w:rtl w:val="0"/>
        </w:rPr>
        <w:t xml:space="preserve">5) Marque ( V ) para Verdadeira ou ( F ) para Falso:</w:t>
      </w:r>
    </w:p>
    <w:p w:rsidR="00000000" w:rsidDel="00000000" w:rsidP="00000000" w:rsidRDefault="00000000" w:rsidRPr="00000000" w14:paraId="00000020">
      <w:pPr>
        <w:spacing w:before="240" w:lineRule="auto"/>
        <w:ind w:left="9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Rule="auto"/>
        <w:ind w:left="980" w:firstLine="0"/>
        <w:jc w:val="both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V</w:t>
      </w:r>
      <w:r w:rsidDel="00000000" w:rsidR="00000000" w:rsidRPr="00000000">
        <w:rPr>
          <w:rtl w:val="0"/>
        </w:rPr>
        <w:t xml:space="preserve">) O </w:t>
      </w:r>
      <w:r w:rsidDel="00000000" w:rsidR="00000000" w:rsidRPr="00000000">
        <w:rPr>
          <w:i w:val="1"/>
          <w:rtl w:val="0"/>
        </w:rPr>
        <w:t xml:space="preserve">patch cord</w:t>
      </w:r>
      <w:r w:rsidDel="00000000" w:rsidR="00000000" w:rsidRPr="00000000">
        <w:rPr>
          <w:rtl w:val="0"/>
        </w:rPr>
        <w:t xml:space="preserve">, consiste de um cordão de cabo UTP, de categoria 5e, com distância máxima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prevista de 10 metros.</w:t>
      </w:r>
    </w:p>
    <w:p w:rsidR="00000000" w:rsidDel="00000000" w:rsidP="00000000" w:rsidRDefault="00000000" w:rsidRPr="00000000" w14:paraId="00000022">
      <w:pPr>
        <w:spacing w:before="240" w:lineRule="auto"/>
        <w:ind w:left="980" w:firstLine="0"/>
        <w:jc w:val="both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V</w:t>
      </w:r>
      <w:r w:rsidDel="00000000" w:rsidR="00000000" w:rsidRPr="00000000">
        <w:rPr>
          <w:rtl w:val="0"/>
        </w:rPr>
        <w:t xml:space="preserve">) O patch panel é um sistema passivo, ele não possui nenhum circuito eletrônico.</w:t>
      </w:r>
    </w:p>
    <w:p w:rsidR="00000000" w:rsidDel="00000000" w:rsidP="00000000" w:rsidRDefault="00000000" w:rsidRPr="00000000" w14:paraId="00000023">
      <w:pPr>
        <w:spacing w:before="240" w:lineRule="auto"/>
        <w:ind w:left="980" w:firstLine="0"/>
        <w:jc w:val="both"/>
        <w:rPr/>
      </w:pP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color w:val="ff0000"/>
          <w:rtl w:val="0"/>
        </w:rPr>
        <w:t xml:space="preserve">F</w:t>
      </w:r>
      <w:r w:rsidDel="00000000" w:rsidR="00000000" w:rsidRPr="00000000">
        <w:rPr>
          <w:rtl w:val="0"/>
        </w:rPr>
        <w:t xml:space="preserve">) O uso do patch panel dificulta enormemente a manutenção de redes medias e grandes.</w:t>
      </w:r>
    </w:p>
    <w:p w:rsidR="00000000" w:rsidDel="00000000" w:rsidP="00000000" w:rsidRDefault="00000000" w:rsidRPr="00000000" w14:paraId="00000024">
      <w:pPr>
        <w:spacing w:before="240" w:lineRule="auto"/>
        <w:jc w:val="both"/>
        <w:rPr/>
      </w:pPr>
      <w:r w:rsidDel="00000000" w:rsidR="00000000" w:rsidRPr="00000000">
        <w:rPr>
          <w:rtl w:val="0"/>
        </w:rPr>
        <w:tab/>
        <w:t xml:space="preserve"> (</w:t>
      </w:r>
      <w:r w:rsidDel="00000000" w:rsidR="00000000" w:rsidRPr="00000000">
        <w:rPr>
          <w:color w:val="ff0000"/>
          <w:rtl w:val="0"/>
        </w:rPr>
        <w:t xml:space="preserve"> v</w:t>
      </w:r>
      <w:r w:rsidDel="00000000" w:rsidR="00000000" w:rsidRPr="00000000">
        <w:rPr>
          <w:rtl w:val="0"/>
        </w:rPr>
        <w:t xml:space="preserve">) Em uma rede utilizando cabeamento estruturado não se conecta diretamente um equipamento que provê um serviço ou sinal (equipamento ativo) ao usuário.</w:t>
      </w:r>
    </w:p>
    <w:p w:rsidR="00000000" w:rsidDel="00000000" w:rsidP="00000000" w:rsidRDefault="00000000" w:rsidRPr="00000000" w14:paraId="00000025">
      <w:pPr>
        <w:spacing w:before="240" w:lineRule="auto"/>
        <w:ind w:left="9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6) Nas situações abaixo, quais você não recomendaria a utilização de cabeamento UTP?</w:t>
      </w:r>
    </w:p>
    <w:p w:rsidR="00000000" w:rsidDel="00000000" w:rsidP="00000000" w:rsidRDefault="00000000" w:rsidRPr="00000000" w14:paraId="00000028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ab/>
        <w:t xml:space="preserve">Restrições no </w:t>
        <w:tab/>
        <w:t xml:space="preserve">orçamento.</w:t>
        <w:br w:type="textWrapping"/>
        <w:t xml:space="preserve"> </w:t>
        <w:tab/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 xml:space="preserve">A LAN necessita </w:t>
        <w:tab/>
        <w:t xml:space="preserve">de um alto nível de segurança e deve garantir a integridade dos </w:t>
        <w:tab/>
        <w:t xml:space="preserve">dados.</w:t>
        <w:br w:type="textWrapping"/>
        <w:t xml:space="preserve"> </w:t>
        <w:tab/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f0000"/>
          <w:rtl w:val="0"/>
        </w:rPr>
        <w:tab/>
        <w:t xml:space="preserve">Necessita-se de </w:t>
        <w:tab/>
        <w:t xml:space="preserve">uma instalação fácil com conexões simples</w:t>
      </w:r>
      <w:r w:rsidDel="00000000" w:rsidR="00000000" w:rsidRPr="00000000">
        <w:rPr>
          <w:rtl w:val="0"/>
        </w:rPr>
        <w:br w:type="textWrapping"/>
        <w:t xml:space="preserve"> </w:t>
        <w:tab/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 xml:space="preserve">Transmissão de </w:t>
        <w:tab/>
        <w:t xml:space="preserve">dados a longas distâncias e em altas velocidades.</w:t>
        <w:br w:type="textWrapping"/>
        <w:t xml:space="preserve">R:3</w:t>
      </w:r>
    </w:p>
    <w:p w:rsidR="00000000" w:rsidDel="00000000" w:rsidP="00000000" w:rsidRDefault="00000000" w:rsidRPr="00000000" w14:paraId="0000002D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40" w:lineRule="auto"/>
        <w:ind w:left="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7) As </w:t>
        <w:tab/>
        <w:tab/>
        <w:t xml:space="preserve">paradas de redes podem ter várias causas, tais como hardware </w:t>
        <w:tab/>
        <w:tab/>
        <w:t xml:space="preserve">defeituoso ou software com problemas. Porém 60% das paradas das </w:t>
        <w:tab/>
        <w:tab/>
        <w:t xml:space="preserve">redes têm como origem o mau funcionamento do sistema de </w:t>
        <w:tab/>
        <w:tab/>
        <w:t xml:space="preserve">cabeamento. Quais são estes problemas que mais causam panes nas </w:t>
        <w:tab/>
        <w:tab/>
        <w:t xml:space="preserve">redes?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R=Placa de rede com defeito,conector mal feito, cabo danificados</w:t>
      </w:r>
    </w:p>
    <w:p w:rsidR="00000000" w:rsidDel="00000000" w:rsidP="00000000" w:rsidRDefault="00000000" w:rsidRPr="00000000" w14:paraId="00000032">
      <w:pPr>
        <w:spacing w:before="240" w:lineRule="auto"/>
        <w:ind w:left="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Rule="auto"/>
        <w:ind w:left="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8) Assinale </w:t>
        <w:tab/>
        <w:tab/>
        <w:t xml:space="preserve">a única alternativa incorreta, com relação aos testes e </w:t>
        <w:tab/>
        <w:tab/>
        <w:t xml:space="preserve">certificação de redes: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ab/>
        <w:t xml:space="preserve">A instalação </w:t>
        <w:tab/>
        <w:t xml:space="preserve">de uma rede local envolve os testes de certificação que irão </w:t>
        <w:tab/>
        <w:t xml:space="preserve">demonstrar se a rede está ou não disponível para o uso. </w:t>
        <w:tab/>
        <w:br w:type="textWrapping"/>
        <w:t xml:space="preserve"> </w:t>
        <w:tab/>
      </w:r>
    </w:p>
    <w:p w:rsidR="00000000" w:rsidDel="00000000" w:rsidP="00000000" w:rsidRDefault="00000000" w:rsidRPr="00000000" w14:paraId="0000003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 xml:space="preserve">rede.Existem </w:t>
        <w:tab/>
        <w:t xml:space="preserve">vários tipos de equipamentos de teste, cada qual com uma função </w:t>
        <w:tab/>
        <w:t xml:space="preserve">específica. </w:t>
        <w:tab/>
        <w:br w:type="textWrapping"/>
        <w:t xml:space="preserve"> </w:t>
        <w:tab/>
      </w:r>
    </w:p>
    <w:p w:rsidR="00000000" w:rsidDel="00000000" w:rsidP="00000000" w:rsidRDefault="00000000" w:rsidRPr="00000000" w14:paraId="0000003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f0000"/>
          <w:rtl w:val="0"/>
        </w:rPr>
        <w:t xml:space="preserve">Esta </w:t>
        <w:tab/>
        <w:t xml:space="preserve">certificação do cabeamento deve ser realizada depois que a rede </w:t>
        <w:tab/>
        <w:t xml:space="preserve">for ativada.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  <w:t xml:space="preserve"> </w:t>
        <w:tab/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 xml:space="preserve">Um dos recursos </w:t>
        <w:tab/>
        <w:t xml:space="preserve">disponíveis em alguns destes equipamentos é a capacidade de </w:t>
        <w:tab/>
        <w:t xml:space="preserve">armazenar e emitir relatórios dos testes. </w:t>
        <w:tab/>
        <w:br w:type="textWrapping"/>
        <w:t xml:space="preserve"> </w:t>
        <w:tab/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 xml:space="preserve">O Testador de </w:t>
        <w:tab/>
        <w:t xml:space="preserve">Cabos é o tipo de equipamento mais utilizado para a execução de </w:t>
        <w:tab/>
        <w:t xml:space="preserve">testes em redes utilizando cabeamento de pares trançados. </w:t>
        <w:tab/>
        <w:br w:type="textWrapping"/>
        <w:t xml:space="preserve"> </w:t>
        <w:tab/>
        <w:br w:type="textWrapping"/>
        <w:t xml:space="preserve"> </w:t>
        <w:tab/>
        <w:t xml:space="preserve">R:3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9) Os </w:t>
        <w:tab/>
        <w:tab/>
        <w:t xml:space="preserve">testadores podem executar testes que medem a capacidade total de um </w:t>
        <w:tab/>
        <w:tab/>
        <w:t xml:space="preserve">lance de cabo. Quais são estes recursos incluídos nesses testes?</w:t>
      </w:r>
    </w:p>
    <w:p w:rsidR="00000000" w:rsidDel="00000000" w:rsidP="00000000" w:rsidRDefault="00000000" w:rsidRPr="00000000" w14:paraId="00000040">
      <w:pPr>
        <w:spacing w:before="240" w:lineRule="auto"/>
        <w:ind w:left="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40" w:lineRule="auto"/>
        <w:ind w:left="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Lista </w:t>
        <w:tab/>
        <w:t xml:space="preserve">de Exercícios Arquitetura e Projetos de Redes II</w:t>
        <w:br w:type="textWrapping"/>
      </w:r>
      <w:r w:rsidDel="00000000" w:rsidR="00000000" w:rsidRPr="00000000">
        <w:rPr>
          <w:rtl w:val="0"/>
        </w:rPr>
        <w:t xml:space="preserve">1) </w:t>
        <w:tab/>
        <w:t xml:space="preserve"> Qual é o comprimento máximo para o cabeamento metálico na rede </w:t>
        <w:tab/>
        <w:t xml:space="preserve">secundária segundo a ABNT NBR 14565? </w:t>
        <w:tab/>
      </w:r>
    </w:p>
    <w:p w:rsidR="00000000" w:rsidDel="00000000" w:rsidP="00000000" w:rsidRDefault="00000000" w:rsidRPr="00000000" w14:paraId="00000044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2) </w:t>
        <w:tab/>
        <w:t xml:space="preserve">Associe as alternativas: </w:t>
        <w:tab/>
      </w:r>
    </w:p>
    <w:p w:rsidR="00000000" w:rsidDel="00000000" w:rsidP="00000000" w:rsidRDefault="00000000" w:rsidRPr="00000000" w14:paraId="0000004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spacing w:after="120" w:before="240" w:lineRule="auto"/>
        <w:ind w:left="280" w:firstLine="0"/>
        <w:rPr/>
      </w:pPr>
      <w:r w:rsidDel="00000000" w:rsidR="00000000" w:rsidRPr="00000000">
        <w:rPr>
          <w:rtl w:val="0"/>
        </w:rPr>
        <w:t xml:space="preserve">a) </w:t>
        <w:tab/>
        <w:t xml:space="preserve">Cabeamento Horizontal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spacing w:after="120" w:before="240" w:lineRule="auto"/>
        <w:ind w:left="280" w:firstLine="0"/>
        <w:rPr/>
      </w:pPr>
      <w:r w:rsidDel="00000000" w:rsidR="00000000" w:rsidRPr="00000000">
        <w:rPr>
          <w:rtl w:val="0"/>
        </w:rPr>
        <w:t xml:space="preserve">b) </w:t>
        <w:tab/>
        <w:t xml:space="preserve">Cabeamento Vertical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spacing w:after="120" w:before="240" w:lineRule="auto"/>
        <w:ind w:left="280" w:firstLine="0"/>
        <w:rPr/>
      </w:pPr>
      <w:r w:rsidDel="00000000" w:rsidR="00000000" w:rsidRPr="00000000">
        <w:rPr>
          <w:rtl w:val="0"/>
        </w:rPr>
        <w:t xml:space="preserve">c) </w:t>
        <w:tab/>
        <w:t xml:space="preserve">Área de trabalho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spacing w:after="120" w:before="240" w:lineRule="auto"/>
        <w:ind w:left="280" w:firstLine="0"/>
        <w:rPr/>
      </w:pPr>
      <w:r w:rsidDel="00000000" w:rsidR="00000000" w:rsidRPr="00000000">
        <w:rPr>
          <w:rtl w:val="0"/>
        </w:rPr>
        <w:t xml:space="preserve">d) </w:t>
        <w:tab/>
        <w:t xml:space="preserve">Sala de equipamentos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spacing w:after="120" w:before="240" w:lineRule="auto"/>
        <w:ind w:left="280" w:firstLine="0"/>
        <w:rPr/>
      </w:pPr>
      <w:r w:rsidDel="00000000" w:rsidR="00000000" w:rsidRPr="00000000">
        <w:rPr>
          <w:rtl w:val="0"/>
        </w:rPr>
        <w:t xml:space="preserve">e) </w:t>
        <w:tab/>
        <w:t xml:space="preserve">Entrada da Edificação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4">
      <w:pPr>
        <w:spacing w:after="120" w:before="240" w:lineRule="auto"/>
        <w:ind w:left="2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before="240" w:lineRule="auto"/>
        <w:ind w:left="2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before="240" w:lineRule="auto"/>
        <w:ind w:left="28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8">
      <w:pPr>
        <w:spacing w:after="120" w:before="240" w:lineRule="auto"/>
        <w:ind w:left="2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before="240" w:lineRule="auto"/>
        <w:ind w:left="2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before="240" w:lineRule="auto"/>
        <w:ind w:left="28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C">
      <w:pPr>
        <w:spacing w:after="120" w:before="240" w:lineRule="auto"/>
        <w:ind w:left="-120" w:firstLine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( ) É onde se localizam as </w:t>
        <w:tab/>
        <w:t xml:space="preserve">estações de trabalho;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E">
      <w:pPr>
        <w:spacing w:after="120" w:before="240" w:lineRule="auto"/>
        <w:ind w:left="-120" w:firstLine="0"/>
        <w:rPr/>
      </w:pPr>
      <w:r w:rsidDel="00000000" w:rsidR="00000000" w:rsidRPr="00000000">
        <w:rPr>
          <w:rtl w:val="0"/>
        </w:rPr>
        <w:t xml:space="preserve">( </w:t>
        <w:tab/>
        <w:t xml:space="preserve"> ) acomodar equipamentos de comunicação das operadoras de </w:t>
        <w:tab/>
        <w:t xml:space="preserve">Telecomunicações;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0">
      <w:pPr>
        <w:spacing w:after="120" w:before="240" w:lineRule="auto"/>
        <w:ind w:left="-120" w:firstLine="0"/>
        <w:rPr/>
      </w:pPr>
      <w:r w:rsidDel="00000000" w:rsidR="00000000" w:rsidRPr="00000000">
        <w:rPr>
          <w:rtl w:val="0"/>
        </w:rPr>
        <w:t xml:space="preserve">( </w:t>
        <w:tab/>
        <w:t xml:space="preserve"> ) é o ponto onde se realiza a interface entre o cabeamento </w:t>
        <w:tab/>
        <w:t xml:space="preserve">externo e o cabeamento interno;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2">
      <w:pPr>
        <w:spacing w:after="120" w:before="240" w:lineRule="auto"/>
        <w:ind w:left="-120" w:firstLine="0"/>
        <w:rPr/>
      </w:pPr>
      <w:r w:rsidDel="00000000" w:rsidR="00000000" w:rsidRPr="00000000">
        <w:rPr>
          <w:rtl w:val="0"/>
        </w:rPr>
        <w:t xml:space="preserve">( </w:t>
        <w:tab/>
        <w:t xml:space="preserve"> ) Constituído dos cabos que ligam o painel de distribuição </w:t>
        <w:tab/>
        <w:t xml:space="preserve">até o ponto final do cabeamento;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4">
      <w:pPr>
        <w:spacing w:after="120" w:before="240" w:lineRule="auto"/>
        <w:ind w:left="-120" w:firstLine="0"/>
        <w:rPr/>
      </w:pPr>
      <w:r w:rsidDel="00000000" w:rsidR="00000000" w:rsidRPr="00000000">
        <w:rPr>
          <w:rtl w:val="0"/>
        </w:rPr>
        <w:t xml:space="preserve">( </w:t>
        <w:tab/>
        <w:t xml:space="preserve"> ) é interligar todos os armários de telecomunicação </w:t>
        <w:tab/>
        <w:t xml:space="preserve">instalados nos andares de um edifício comercial.</w:t>
      </w:r>
    </w:p>
    <w:p w:rsidR="00000000" w:rsidDel="00000000" w:rsidP="00000000" w:rsidRDefault="00000000" w:rsidRPr="00000000" w14:paraId="00000065">
      <w:pPr>
        <w:spacing w:befor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3) </w:t>
        <w:tab/>
        <w:t xml:space="preserve">Marque ( V ) para Verdadeira ou ( F ) para Falso: </w:t>
        <w:tab/>
      </w:r>
    </w:p>
    <w:p w:rsidR="00000000" w:rsidDel="00000000" w:rsidP="00000000" w:rsidRDefault="00000000" w:rsidRPr="00000000" w14:paraId="00000067">
      <w:pPr>
        <w:spacing w:before="240" w:lineRule="auto"/>
        <w:ind w:left="9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40" w:line="360" w:lineRule="auto"/>
        <w:ind w:left="540" w:firstLine="0"/>
        <w:jc w:val="both"/>
        <w:rPr/>
      </w:pPr>
      <w:r w:rsidDel="00000000" w:rsidR="00000000" w:rsidRPr="00000000">
        <w:rPr>
          <w:rtl w:val="0"/>
        </w:rPr>
        <w:t xml:space="preserve">( ) O </w:t>
      </w:r>
      <w:r w:rsidDel="00000000" w:rsidR="00000000" w:rsidRPr="00000000">
        <w:rPr>
          <w:i w:val="1"/>
          <w:rtl w:val="0"/>
        </w:rPr>
        <w:t xml:space="preserve">patch cord</w:t>
      </w:r>
      <w:r w:rsidDel="00000000" w:rsidR="00000000" w:rsidRPr="00000000">
        <w:rPr>
          <w:rtl w:val="0"/>
        </w:rPr>
        <w:t xml:space="preserve">, consiste de um cordão de cabo UTP, de categoria 5e, com distância máxima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prevista de 5 metros.</w:t>
      </w:r>
    </w:p>
    <w:p w:rsidR="00000000" w:rsidDel="00000000" w:rsidP="00000000" w:rsidRDefault="00000000" w:rsidRPr="00000000" w14:paraId="00000069">
      <w:pPr>
        <w:spacing w:before="240" w:line="360" w:lineRule="auto"/>
        <w:ind w:left="540" w:firstLine="0"/>
        <w:jc w:val="both"/>
        <w:rPr/>
      </w:pPr>
      <w:r w:rsidDel="00000000" w:rsidR="00000000" w:rsidRPr="00000000">
        <w:rPr>
          <w:rtl w:val="0"/>
        </w:rPr>
        <w:t xml:space="preserve">( ) O patch panel é um sistema ativo, ele possui um circuito eletrônico.</w:t>
      </w:r>
    </w:p>
    <w:p w:rsidR="00000000" w:rsidDel="00000000" w:rsidP="00000000" w:rsidRDefault="00000000" w:rsidRPr="00000000" w14:paraId="0000006A">
      <w:pPr>
        <w:spacing w:before="240" w:line="360" w:lineRule="auto"/>
        <w:ind w:left="540" w:firstLine="0"/>
        <w:jc w:val="both"/>
        <w:rPr/>
      </w:pPr>
      <w:r w:rsidDel="00000000" w:rsidR="00000000" w:rsidRPr="00000000">
        <w:rPr>
          <w:rtl w:val="0"/>
        </w:rPr>
        <w:t xml:space="preserve">( ) O uso do patch panel dificulta enormemente a manutenção de redes medias e grandes.</w:t>
      </w:r>
    </w:p>
    <w:p w:rsidR="00000000" w:rsidDel="00000000" w:rsidP="00000000" w:rsidRDefault="00000000" w:rsidRPr="00000000" w14:paraId="0000006B">
      <w:pPr>
        <w:spacing w:before="240" w:line="360" w:lineRule="auto"/>
        <w:ind w:left="540" w:firstLine="0"/>
        <w:jc w:val="both"/>
        <w:rPr/>
      </w:pPr>
      <w:r w:rsidDel="00000000" w:rsidR="00000000" w:rsidRPr="00000000">
        <w:rPr>
          <w:rtl w:val="0"/>
        </w:rPr>
        <w:t xml:space="preserve">( ) O comprimento máximo de um segmento secundário, isto é, à distância entre o equipamento ativo instalado no Armário de Telecomunicações e a estação de trabalho é de 100 metros.</w:t>
      </w:r>
    </w:p>
    <w:p w:rsidR="00000000" w:rsidDel="00000000" w:rsidP="00000000" w:rsidRDefault="00000000" w:rsidRPr="00000000" w14:paraId="0000006C">
      <w:pPr>
        <w:spacing w:before="240" w:line="360" w:lineRule="auto"/>
        <w:ind w:left="540" w:firstLine="0"/>
        <w:jc w:val="both"/>
        <w:rPr/>
      </w:pPr>
      <w:r w:rsidDel="00000000" w:rsidR="00000000" w:rsidRPr="00000000">
        <w:rPr>
          <w:rtl w:val="0"/>
        </w:rPr>
        <w:t xml:space="preserve">( ) Em uma rede utilizando cabeamento estruturado não se conecta diretamente um equipamento que provê um serviço ou sinal (equipamento ativo) ao usuário.</w:t>
      </w:r>
    </w:p>
    <w:p w:rsidR="00000000" w:rsidDel="00000000" w:rsidP="00000000" w:rsidRDefault="00000000" w:rsidRPr="00000000" w14:paraId="0000006D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240" w:lineRule="auto"/>
        <w:ind w:left="360" w:right="1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240" w:lineRule="auto"/>
        <w:ind w:left="5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240" w:lineRule="auto"/>
        <w:ind w:left="5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240" w:lineRule="auto"/>
        <w:ind w:left="5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240" w:lineRule="auto"/>
        <w:ind w:left="5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240" w:lineRule="auto"/>
        <w:ind w:left="5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240" w:lineRule="auto"/>
        <w:ind w:left="5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4) </w:t>
        <w:tab/>
        <w:t xml:space="preserve">Indique qual dos itens abaixo é um equipamento ativo de rede:</w:t>
      </w:r>
    </w:p>
    <w:p w:rsidR="00000000" w:rsidDel="00000000" w:rsidP="00000000" w:rsidRDefault="00000000" w:rsidRPr="00000000" w14:paraId="0000007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Conector RJ45</w:t>
      </w:r>
    </w:p>
    <w:p w:rsidR="00000000" w:rsidDel="00000000" w:rsidP="00000000" w:rsidRDefault="00000000" w:rsidRPr="00000000" w14:paraId="00000078">
      <w:pPr>
        <w:spacing w:before="240" w:lineRule="auto"/>
        <w:ind w:left="20" w:firstLine="0"/>
        <w:rPr/>
      </w:pPr>
      <w:r w:rsidDel="00000000" w:rsidR="00000000" w:rsidRPr="00000000">
        <w:rPr>
          <w:rtl w:val="0"/>
        </w:rPr>
        <w:t xml:space="preserve">b) Cabo UTP cat 52</w:t>
      </w:r>
    </w:p>
    <w:p w:rsidR="00000000" w:rsidDel="00000000" w:rsidP="00000000" w:rsidRDefault="00000000" w:rsidRPr="00000000" w14:paraId="00000079">
      <w:pPr>
        <w:spacing w:before="240" w:lineRule="auto"/>
        <w:rPr/>
      </w:pPr>
      <w:r w:rsidDel="00000000" w:rsidR="00000000" w:rsidRPr="00000000">
        <w:rPr>
          <w:rtl w:val="0"/>
        </w:rPr>
        <w:t xml:space="preserve">c) Patch Panel</w:t>
      </w:r>
    </w:p>
    <w:p w:rsidR="00000000" w:rsidDel="00000000" w:rsidP="00000000" w:rsidRDefault="00000000" w:rsidRPr="00000000" w14:paraId="0000007A">
      <w:pPr>
        <w:spacing w:before="240" w:lineRule="auto"/>
        <w:rPr/>
      </w:pPr>
      <w:r w:rsidDel="00000000" w:rsidR="00000000" w:rsidRPr="00000000">
        <w:rPr>
          <w:rtl w:val="0"/>
        </w:rPr>
        <w:t xml:space="preserve">d) Conector BNC</w:t>
      </w:r>
    </w:p>
    <w:p w:rsidR="00000000" w:rsidDel="00000000" w:rsidP="00000000" w:rsidRDefault="00000000" w:rsidRPr="00000000" w14:paraId="0000007B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e) Switch</w:t>
      </w:r>
    </w:p>
    <w:p w:rsidR="00000000" w:rsidDel="00000000" w:rsidP="00000000" w:rsidRDefault="00000000" w:rsidRPr="00000000" w14:paraId="0000007C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sz w:val="24"/>
          <w:szCs w:val="24"/>
          <w:rtl w:val="0"/>
        </w:rPr>
        <w:t xml:space="preserve">5) </w:t>
        <w:tab/>
        <w:t xml:space="preserve"> </w:t>
      </w:r>
      <w:r w:rsidDel="00000000" w:rsidR="00000000" w:rsidRPr="00000000">
        <w:rPr>
          <w:rtl w:val="0"/>
        </w:rPr>
        <w:t xml:space="preserve">Assinale </w:t>
        <w:tab/>
        <w:t xml:space="preserve">a alternativa correta.</w:t>
      </w:r>
    </w:p>
    <w:p w:rsidR="00000000" w:rsidDel="00000000" w:rsidP="00000000" w:rsidRDefault="00000000" w:rsidRPr="00000000" w14:paraId="00000083">
      <w:pPr>
        <w:spacing w:before="240" w:lineRule="auto"/>
        <w:ind w:lef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Nenhuma </w:t>
        <w:tab/>
        <w:t xml:space="preserve">das alternativas está correta.</w:t>
        <w:br w:type="textWrapping"/>
        <w:t xml:space="preserve"> </w:t>
        <w:tab/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Este </w:t>
        <w:tab/>
        <w:t xml:space="preserve">acessório pode ser utilizando em um passivo de rede.</w:t>
        <w:br w:type="textWrapping"/>
        <w:t xml:space="preserve"> </w:t>
        <w:tab/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Este </w:t>
        <w:tab/>
        <w:t xml:space="preserve">acessório pode ser utilizando em um ativo de rede.</w:t>
        <w:br w:type="textWrapping"/>
      </w:r>
    </w:p>
    <w:p w:rsidR="00000000" w:rsidDel="00000000" w:rsidP="00000000" w:rsidRDefault="00000000" w:rsidRPr="00000000" w14:paraId="0000008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6) </w:t>
        <w:tab/>
        <w:t xml:space="preserve">Assinale a alternativa correta.</w:t>
      </w:r>
    </w:p>
    <w:p w:rsidR="00000000" w:rsidDel="00000000" w:rsidP="00000000" w:rsidRDefault="00000000" w:rsidRPr="00000000" w14:paraId="0000009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Este </w:t>
        <w:tab/>
        <w:t xml:space="preserve">é um item passivo de rede.</w:t>
        <w:br w:type="textWrapping"/>
        <w:t xml:space="preserve"> </w:t>
        <w:tab/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Este </w:t>
        <w:tab/>
        <w:t xml:space="preserve">é um item ativo de rede.</w:t>
        <w:br w:type="textWrapping"/>
        <w:t xml:space="preserve"> </w:t>
        <w:tab/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Nenhuma </w:t>
        <w:tab/>
        <w:t xml:space="preserve">das alternativas está correta.</w:t>
        <w:br w:type="textWrapping"/>
      </w:r>
    </w:p>
    <w:p w:rsidR="00000000" w:rsidDel="00000000" w:rsidP="00000000" w:rsidRDefault="00000000" w:rsidRPr="00000000" w14:paraId="0000009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7) </w:t>
        <w:tab/>
        <w:t xml:space="preserve">Assinale a alternativa correta.</w:t>
      </w:r>
    </w:p>
    <w:p w:rsidR="00000000" w:rsidDel="00000000" w:rsidP="00000000" w:rsidRDefault="00000000" w:rsidRPr="00000000" w14:paraId="0000009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Nenhuma </w:t>
        <w:tab/>
        <w:t xml:space="preserve">das alternativas está correta.</w:t>
        <w:br w:type="textWrapping"/>
        <w:t xml:space="preserve"> </w:t>
        <w:tab/>
      </w:r>
    </w:p>
    <w:p w:rsidR="00000000" w:rsidDel="00000000" w:rsidP="00000000" w:rsidRDefault="00000000" w:rsidRPr="00000000" w14:paraId="000000A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Este </w:t>
        <w:tab/>
        <w:t xml:space="preserve">é um item passivo de rede.</w:t>
        <w:br w:type="textWrapping"/>
        <w:t xml:space="preserve"> </w:t>
        <w:tab/>
      </w:r>
    </w:p>
    <w:p w:rsidR="00000000" w:rsidDel="00000000" w:rsidP="00000000" w:rsidRDefault="00000000" w:rsidRPr="00000000" w14:paraId="000000A1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Este </w:t>
        <w:tab/>
        <w:t xml:space="preserve">é um item ativo de rede.</w:t>
        <w:br w:type="textWrapping"/>
      </w:r>
    </w:p>
    <w:p w:rsidR="00000000" w:rsidDel="00000000" w:rsidP="00000000" w:rsidRDefault="00000000" w:rsidRPr="00000000" w14:paraId="000000A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8) </w:t>
        <w:tab/>
        <w:t xml:space="preserve">Assinale a alternativa correta. </w:t>
        <w:tab/>
      </w:r>
    </w:p>
    <w:p w:rsidR="00000000" w:rsidDel="00000000" w:rsidP="00000000" w:rsidRDefault="00000000" w:rsidRPr="00000000" w14:paraId="000000A5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Um </w:t>
        <w:tab/>
        <w:t xml:space="preserve">Patch panel é um passivo de rede</w:t>
        <w:br w:type="textWrapping"/>
        <w:t xml:space="preserve"> </w:t>
        <w:tab/>
      </w:r>
    </w:p>
    <w:p w:rsidR="00000000" w:rsidDel="00000000" w:rsidP="00000000" w:rsidRDefault="00000000" w:rsidRPr="00000000" w14:paraId="000000A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 </w:t>
        <w:tab/>
        <w:t xml:space="preserve">Patch panel é um ativo de rede</w:t>
        <w:br w:type="textWrapping"/>
        <w:t xml:space="preserve"> </w:t>
        <w:tab/>
      </w:r>
    </w:p>
    <w:p w:rsidR="00000000" w:rsidDel="00000000" w:rsidP="00000000" w:rsidRDefault="00000000" w:rsidRPr="00000000" w14:paraId="000000A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 </w:t>
        <w:tab/>
        <w:t xml:space="preserve">roteador é um passivo de rede</w:t>
        <w:br w:type="textWrapping"/>
        <w:t xml:space="preserve"> </w:t>
        <w:tab/>
      </w:r>
    </w:p>
    <w:p w:rsidR="00000000" w:rsidDel="00000000" w:rsidP="00000000" w:rsidRDefault="00000000" w:rsidRPr="00000000" w14:paraId="000000A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 </w:t>
        <w:tab/>
        <w:t xml:space="preserve">switch é um passivo de rede</w:t>
        <w:br w:type="textWrapping"/>
        <w:t xml:space="preserve"> </w:t>
        <w:tab/>
      </w:r>
    </w:p>
    <w:p w:rsidR="00000000" w:rsidDel="00000000" w:rsidP="00000000" w:rsidRDefault="00000000" w:rsidRPr="00000000" w14:paraId="000000AA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 </w:t>
        <w:tab/>
        <w:t xml:space="preserve">hub é um passivo de rede</w:t>
        <w:br w:type="textWrapping"/>
      </w:r>
    </w:p>
    <w:p w:rsidR="00000000" w:rsidDel="00000000" w:rsidP="00000000" w:rsidRDefault="00000000" w:rsidRPr="00000000" w14:paraId="000000AB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9) </w:t>
        <w:tab/>
        <w:t xml:space="preserve">Indique qual das alternativas abaixo descreve a finalidade da norma </w:t>
        <w:tab/>
        <w:t xml:space="preserve">ANSI/TIA/EIA-568-B:</w:t>
      </w:r>
    </w:p>
    <w:p w:rsidR="00000000" w:rsidDel="00000000" w:rsidP="00000000" w:rsidRDefault="00000000" w:rsidRPr="00000000" w14:paraId="000000AF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Especifica </w:t>
        <w:tab/>
        <w:t xml:space="preserve">um sistema de cabeamento de telecomunicações para edifícios </w:t>
        <w:tab/>
        <w:t xml:space="preserve">comerciais e fornece informações que podem ser usadas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​​</w:t>
      </w:r>
      <w:r w:rsidDel="00000000" w:rsidR="00000000" w:rsidRPr="00000000">
        <w:rPr>
          <w:rtl w:val="0"/>
        </w:rPr>
        <w:t xml:space="preserve">para </w:t>
        <w:tab/>
        <w:t xml:space="preserve">o projeto de produtos de telecomunicações para empresas </w:t>
        <w:tab/>
        <w:t xml:space="preserve">comerciais.</w:t>
        <w:br w:type="textWrapping"/>
      </w:r>
    </w:p>
    <w:p w:rsidR="00000000" w:rsidDel="00000000" w:rsidP="00000000" w:rsidRDefault="00000000" w:rsidRPr="00000000" w14:paraId="000000B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Especifica </w:t>
        <w:tab/>
        <w:t xml:space="preserve">um sistema de cabeamento de telecomunicações para edifícios </w:t>
        <w:tab/>
        <w:t xml:space="preserve">comerciais e não fornece informações que podem ser usadas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​​</w:t>
      </w:r>
      <w:r w:rsidDel="00000000" w:rsidR="00000000" w:rsidRPr="00000000">
        <w:rPr>
          <w:rtl w:val="0"/>
        </w:rPr>
        <w:t xml:space="preserve">para </w:t>
        <w:tab/>
        <w:t xml:space="preserve">o projeto de produtos de telecomunicações para empresas </w:t>
        <w:tab/>
        <w:t xml:space="preserve">comerciais.</w:t>
        <w:br w:type="textWrapping"/>
      </w:r>
    </w:p>
    <w:p w:rsidR="00000000" w:rsidDel="00000000" w:rsidP="00000000" w:rsidRDefault="00000000" w:rsidRPr="00000000" w14:paraId="000000B3">
      <w:pPr>
        <w:spacing w:before="240" w:lineRule="auto"/>
        <w:ind w:left="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Especifica </w:t>
        <w:tab/>
        <w:t xml:space="preserve">um padrão de aplicações de telecomunicações para edifícios </w:t>
        <w:tab/>
        <w:t xml:space="preserve">comerciais e fornece informações que podem ser usadas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​​</w:t>
      </w:r>
      <w:r w:rsidDel="00000000" w:rsidR="00000000" w:rsidRPr="00000000">
        <w:rPr>
          <w:rtl w:val="0"/>
        </w:rPr>
        <w:t xml:space="preserve">para </w:t>
        <w:tab/>
        <w:t xml:space="preserve">o projeto de produtos de telecomunicações para empresas </w:t>
        <w:tab/>
        <w:t xml:space="preserve">comerciais.</w:t>
        <w:br w:type="textWrapping"/>
      </w:r>
    </w:p>
    <w:p w:rsidR="00000000" w:rsidDel="00000000" w:rsidP="00000000" w:rsidRDefault="00000000" w:rsidRPr="00000000" w14:paraId="000000B5">
      <w:pPr>
        <w:spacing w:before="240" w:lineRule="auto"/>
        <w:ind w:left="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Especifica </w:t>
        <w:tab/>
        <w:t xml:space="preserve">um sistema de cabeamento de telecomunicações para edifícios </w:t>
        <w:tab/>
        <w:t xml:space="preserve">comerciais e não fornece informações que podem ser usadas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​​</w:t>
      </w:r>
      <w:r w:rsidDel="00000000" w:rsidR="00000000" w:rsidRPr="00000000">
        <w:rPr>
          <w:rtl w:val="0"/>
        </w:rPr>
        <w:t xml:space="preserve">para </w:t>
        <w:tab/>
        <w:t xml:space="preserve">o projeto de aplicações de produtos de telecomunicações para </w:t>
        <w:tab/>
        <w:t xml:space="preserve">empresas comerciais.</w:t>
        <w:br w:type="textWrapping"/>
      </w:r>
    </w:p>
    <w:p w:rsidR="00000000" w:rsidDel="00000000" w:rsidP="00000000" w:rsidRDefault="00000000" w:rsidRPr="00000000" w14:paraId="000000B7">
      <w:pPr>
        <w:spacing w:before="240" w:lineRule="auto"/>
        <w:ind w:left="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Especifica </w:t>
        <w:tab/>
        <w:t xml:space="preserve">um padrão de instalações elétricas residenciais e fornece </w:t>
        <w:tab/>
        <w:t xml:space="preserve">informações que podem ser usadas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​​</w:t>
      </w:r>
      <w:r w:rsidDel="00000000" w:rsidR="00000000" w:rsidRPr="00000000">
        <w:rPr>
          <w:rtl w:val="0"/>
        </w:rPr>
        <w:t xml:space="preserve">para </w:t>
        <w:tab/>
        <w:t xml:space="preserve">o projeto de produtos eletrônicos para residências.</w:t>
        <w:br w:type="textWrapping"/>
      </w:r>
    </w:p>
    <w:p w:rsidR="00000000" w:rsidDel="00000000" w:rsidP="00000000" w:rsidRDefault="00000000" w:rsidRPr="00000000" w14:paraId="000000B9">
      <w:pPr>
        <w:spacing w:before="240" w:lineRule="auto"/>
        <w:ind w:left="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Nenhuma </w:t>
        <w:tab/>
        <w:t xml:space="preserve">das alternativas está correta.</w:t>
        <w:br w:type="textWrapping"/>
      </w:r>
    </w:p>
    <w:p w:rsidR="00000000" w:rsidDel="00000000" w:rsidP="00000000" w:rsidRDefault="00000000" w:rsidRPr="00000000" w14:paraId="000000BB">
      <w:pPr>
        <w:spacing w:before="240" w:lineRule="auto"/>
        <w:ind w:left="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10) </w:t>
        <w:tab/>
        <w:t xml:space="preserve">Referente aos objetivos da NBR 14565 podemos dizer que:</w:t>
      </w:r>
    </w:p>
    <w:p w:rsidR="00000000" w:rsidDel="00000000" w:rsidP="00000000" w:rsidRDefault="00000000" w:rsidRPr="00000000" w14:paraId="000000B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  <w:tab/>
        <w:t xml:space="preserve">NBR 14565 estabelece critérios mínimos para elaboração de </w:t>
        <w:tab/>
        <w:t xml:space="preserve">projetos de rede externa estruturada de telecomunicações, em </w:t>
        <w:tab/>
        <w:t xml:space="preserve">edificações de uso comercial, independente do seu porte. </w:t>
        <w:tab/>
        <w:br w:type="textWrapping"/>
      </w:r>
    </w:p>
    <w:p w:rsidR="00000000" w:rsidDel="00000000" w:rsidP="00000000" w:rsidRDefault="00000000" w:rsidRPr="00000000" w14:paraId="000000C1">
      <w:pPr>
        <w:spacing w:before="240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  <w:tab/>
        <w:t xml:space="preserve">NBR 14565 estabelece critérios mínimos para elaboração de </w:t>
        <w:tab/>
        <w:t xml:space="preserve">projetos de rede interna estruturada de telecomunicações, em </w:t>
        <w:tab/>
        <w:t xml:space="preserve">edificações de uso comercial, independente do seu porte. </w:t>
        <w:tab/>
        <w:br w:type="textWrapping"/>
      </w:r>
    </w:p>
    <w:p w:rsidR="00000000" w:rsidDel="00000000" w:rsidP="00000000" w:rsidRDefault="00000000" w:rsidRPr="00000000" w14:paraId="000000C3">
      <w:pPr>
        <w:spacing w:before="240" w:lineRule="auto"/>
        <w:ind w:left="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before="240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  <w:tab/>
        <w:t xml:space="preserve">NBR 14565 é estabelece critérios mínimos para elaboração de </w:t>
        <w:tab/>
        <w:t xml:space="preserve">projetos de rede interna estruturada de telecomunicações, em </w:t>
        <w:tab/>
        <w:t xml:space="preserve">edificações de uso residencial, independente do seu porte.</w:t>
        <w:br w:type="textWrapping"/>
      </w:r>
    </w:p>
    <w:p w:rsidR="00000000" w:rsidDel="00000000" w:rsidP="00000000" w:rsidRDefault="00000000" w:rsidRPr="00000000" w14:paraId="000000C6">
      <w:pPr>
        <w:spacing w:before="240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  <w:tab/>
        <w:t xml:space="preserve">NBR 14565 é estabelece critérios mínimos para elaboração de </w:t>
        <w:tab/>
        <w:t xml:space="preserve">projetos de rede externa estruturada de telecomunicações, em </w:t>
        <w:tab/>
        <w:t xml:space="preserve">edificações de uso residencial, independente do seu porte.</w:t>
        <w:br w:type="textWrapping"/>
      </w:r>
    </w:p>
    <w:p w:rsidR="00000000" w:rsidDel="00000000" w:rsidP="00000000" w:rsidRDefault="00000000" w:rsidRPr="00000000" w14:paraId="000000C8">
      <w:pPr>
        <w:spacing w:before="240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before="240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before="240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11) </w:t>
        <w:tab/>
        <w:t xml:space="preserve">Indique qual das alternativas abaixo descreve a aplicabilidade da </w:t>
        <w:tab/>
        <w:t xml:space="preserve">norma NBR 14565:</w:t>
      </w:r>
    </w:p>
    <w:p w:rsidR="00000000" w:rsidDel="00000000" w:rsidP="00000000" w:rsidRDefault="00000000" w:rsidRPr="00000000" w14:paraId="000000C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  <w:tab/>
        <w:t xml:space="preserve">NBR 14565 se aplica a edifícios e a conjuntos de edifícios </w:t>
        <w:tab/>
        <w:t xml:space="preserve">situados dentro de um mesmo terreno em que se deseja a implantação </w:t>
        <w:tab/>
        <w:t xml:space="preserve">de uma rede externa estruturada.</w:t>
        <w:br w:type="textWrapping"/>
        <w:t xml:space="preserve"> </w:t>
        <w:tab/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Nenhuma </w:t>
        <w:tab/>
        <w:t xml:space="preserve">das alternativas está correta.</w:t>
        <w:br w:type="textWrapping"/>
        <w:t xml:space="preserve"> </w:t>
        <w:tab/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  <w:tab/>
        <w:t xml:space="preserve">NBR 14565 se aplica a edifícios e a conjuntos de edifícios </w:t>
        <w:tab/>
        <w:t xml:space="preserve">situados dentro de um mesmo terreno em que se deseja a implantação </w:t>
        <w:tab/>
        <w:t xml:space="preserve">de uma rede interna estruturada.</w:t>
        <w:br w:type="textWrapping"/>
        <w:t xml:space="preserve"> </w:t>
        <w:tab/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  <w:tab/>
        <w:t xml:space="preserve">NBR 14565 se aplica a residências situadas dentro de um mesmo </w:t>
        <w:tab/>
        <w:t xml:space="preserve">terreno em que se deseja a implantação de uma rede externa </w:t>
        <w:tab/>
        <w:t xml:space="preserve">estruturada.</w:t>
        <w:br w:type="textWrapping"/>
      </w:r>
    </w:p>
    <w:p w:rsidR="00000000" w:rsidDel="00000000" w:rsidP="00000000" w:rsidRDefault="00000000" w:rsidRPr="00000000" w14:paraId="000000D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12) </w:t>
        <w:tab/>
        <w:t xml:space="preserve">Analise a imagem abaixo e assinale a alternativa correta quanto a </w:t>
        <w:tab/>
        <w:t xml:space="preserve">descrição de cada uma das siglas indicadas na imagem:</w:t>
      </w:r>
    </w:p>
    <w:p w:rsidR="00000000" w:rsidDel="00000000" w:rsidP="00000000" w:rsidRDefault="00000000" w:rsidRPr="00000000" w14:paraId="000000D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 </w:t>
        <w:tab/>
        <w:t xml:space="preserve">-&gt; Área de trabalho, 2 -&gt; Rede primária nível 1 , 3 -&gt; </w:t>
        <w:tab/>
        <w:t xml:space="preserve">Armário de telecomunicações, 4 -&gt; Rede secundária, 5 -&gt; </w:t>
        <w:tab/>
        <w:t xml:space="preserve">Sala de equipamento, 6 -&gt; Sala de entrada de telecomunicações.</w:t>
        <w:br w:type="textWrapping"/>
        <w:t xml:space="preserve"> </w:t>
        <w:tab/>
      </w:r>
    </w:p>
    <w:p w:rsidR="00000000" w:rsidDel="00000000" w:rsidP="00000000" w:rsidRDefault="00000000" w:rsidRPr="00000000" w14:paraId="000000D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</w:t>
        <w:tab/>
        <w:t xml:space="preserve">-&gt; Área de trabalho, 2 -&gt; Rede secundária, 3 -&gt; Armário </w:t>
        <w:tab/>
        <w:t xml:space="preserve">de telecomunicações, 4 -&gt; Rede primária nível 1, 5 -&gt; Sala </w:t>
        <w:tab/>
        <w:t xml:space="preserve">de equipamento, 6 -&gt; Sala de entrada de telecomunicações.</w:t>
        <w:br w:type="textWrapping"/>
        <w:t xml:space="preserve"> </w:t>
        <w:tab/>
      </w:r>
    </w:p>
    <w:p w:rsidR="00000000" w:rsidDel="00000000" w:rsidP="00000000" w:rsidRDefault="00000000" w:rsidRPr="00000000" w14:paraId="000000D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</w:t>
        <w:tab/>
        <w:t xml:space="preserve">-&gt; Rede secundária, 2 -&gt; Área de trabalho, 3 -&gt; Armário </w:t>
        <w:tab/>
        <w:t xml:space="preserve">de telecomunicações, 4 -&gt; Rede primária nível 1, 5 -&gt; Sala </w:t>
        <w:tab/>
        <w:t xml:space="preserve">de equipamento, 6 -&gt; Sala de entrada de telecomunicações.</w:t>
        <w:br w:type="textWrapping"/>
        <w:t xml:space="preserve"> </w:t>
        <w:tab/>
      </w:r>
    </w:p>
    <w:p w:rsidR="00000000" w:rsidDel="00000000" w:rsidP="00000000" w:rsidRDefault="00000000" w:rsidRPr="00000000" w14:paraId="000000DA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</w:t>
        <w:tab/>
        <w:t xml:space="preserve">-&gt; Área de trabalho, 2 -&gt; Rede secundária, 3 -&gt; Sala de </w:t>
        <w:tab/>
        <w:t xml:space="preserve">entrada de telecomunicações, 4 -&gt; Rede primária nível 1, 5 -&gt; </w:t>
        <w:tab/>
        <w:t xml:space="preserve">Sala de equipamento, 6 -&gt; Armário de telecomunicações.</w:t>
        <w:br w:type="textWrapping"/>
      </w:r>
    </w:p>
    <w:p w:rsidR="00000000" w:rsidDel="00000000" w:rsidP="00000000" w:rsidRDefault="00000000" w:rsidRPr="00000000" w14:paraId="000000DB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13) </w:t>
        <w:tab/>
        <w:t xml:space="preserve"> Referente ao desenho </w:t>
        <w:tab/>
        <w:t xml:space="preserve">mostrado abaixo, indique quais das alternativas define corretamente </w:t>
        <w:tab/>
        <w:t xml:space="preserve">a interligação indicada como "7" na imagem.</w:t>
      </w:r>
    </w:p>
    <w:p w:rsidR="00000000" w:rsidDel="00000000" w:rsidP="00000000" w:rsidRDefault="00000000" w:rsidRPr="00000000" w14:paraId="000000DD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Armário </w:t>
        <w:tab/>
        <w:t xml:space="preserve">de telecomunicações.</w:t>
        <w:br w:type="textWrapping"/>
        <w:t xml:space="preserve"> </w:t>
        <w:tab/>
      </w:r>
    </w:p>
    <w:p w:rsidR="00000000" w:rsidDel="00000000" w:rsidP="00000000" w:rsidRDefault="00000000" w:rsidRPr="00000000" w14:paraId="000000D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Área </w:t>
        <w:tab/>
        <w:t xml:space="preserve">de trabalho.</w:t>
        <w:br w:type="textWrapping"/>
        <w:t xml:space="preserve"> </w:t>
        <w:tab/>
      </w:r>
    </w:p>
    <w:p w:rsidR="00000000" w:rsidDel="00000000" w:rsidP="00000000" w:rsidRDefault="00000000" w:rsidRPr="00000000" w14:paraId="000000E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Rede </w:t>
        <w:tab/>
        <w:t xml:space="preserve">secundária.</w:t>
        <w:br w:type="textWrapping"/>
        <w:t xml:space="preserve"> </w:t>
        <w:tab/>
      </w:r>
    </w:p>
    <w:p w:rsidR="00000000" w:rsidDel="00000000" w:rsidP="00000000" w:rsidRDefault="00000000" w:rsidRPr="00000000" w14:paraId="000000E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Rede </w:t>
        <w:tab/>
        <w:t xml:space="preserve">primária nível 1.</w:t>
        <w:br w:type="textWrapping"/>
        <w:t xml:space="preserve"> </w:t>
        <w:tab/>
      </w:r>
    </w:p>
    <w:p w:rsidR="00000000" w:rsidDel="00000000" w:rsidP="00000000" w:rsidRDefault="00000000" w:rsidRPr="00000000" w14:paraId="000000E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Sala </w:t>
        <w:tab/>
        <w:t xml:space="preserve">de entrada de telecomunicações.</w:t>
        <w:br w:type="textWrapping"/>
        <w:t xml:space="preserve"> </w:t>
        <w:tab/>
      </w:r>
    </w:p>
    <w:p w:rsidR="00000000" w:rsidDel="00000000" w:rsidP="00000000" w:rsidRDefault="00000000" w:rsidRPr="00000000" w14:paraId="000000E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Sala </w:t>
        <w:tab/>
        <w:t xml:space="preserve">de equipamento.</w:t>
        <w:br w:type="textWrapping"/>
        <w:t xml:space="preserve"> </w:t>
        <w:tab/>
      </w:r>
    </w:p>
    <w:p w:rsidR="00000000" w:rsidDel="00000000" w:rsidP="00000000" w:rsidRDefault="00000000" w:rsidRPr="00000000" w14:paraId="000000E4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Cabo </w:t>
        <w:tab/>
        <w:t xml:space="preserve">de interligação externo.</w:t>
        <w:br w:type="textWrapping"/>
      </w:r>
    </w:p>
    <w:p w:rsidR="00000000" w:rsidDel="00000000" w:rsidP="00000000" w:rsidRDefault="00000000" w:rsidRPr="00000000" w14:paraId="000000E5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14) </w:t>
        <w:tab/>
        <w:t xml:space="preserve">Referente ao desenho mostrado abaixo, indique quais das alternativas </w:t>
        <w:tab/>
        <w:t xml:space="preserve">define corretamente o local indicado como "5" na imagem:</w:t>
      </w:r>
    </w:p>
    <w:p w:rsidR="00000000" w:rsidDel="00000000" w:rsidP="00000000" w:rsidRDefault="00000000" w:rsidRPr="00000000" w14:paraId="000000EF">
      <w:pPr>
        <w:spacing w:before="240" w:lineRule="auto"/>
        <w:ind w:lef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Rede </w:t>
        <w:tab/>
        <w:t xml:space="preserve">secundária.</w:t>
        <w:br w:type="textWrapping"/>
        <w:t xml:space="preserve"> </w:t>
        <w:tab/>
      </w:r>
    </w:p>
    <w:p w:rsidR="00000000" w:rsidDel="00000000" w:rsidP="00000000" w:rsidRDefault="00000000" w:rsidRPr="00000000" w14:paraId="000000F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Área </w:t>
        <w:tab/>
        <w:t xml:space="preserve">de trabalho.</w:t>
        <w:br w:type="textWrapping"/>
        <w:t xml:space="preserve"> </w:t>
        <w:tab/>
      </w:r>
    </w:p>
    <w:p w:rsidR="00000000" w:rsidDel="00000000" w:rsidP="00000000" w:rsidRDefault="00000000" w:rsidRPr="00000000" w14:paraId="000000F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Cabo </w:t>
        <w:tab/>
        <w:t xml:space="preserve">de interligação externo.</w:t>
        <w:br w:type="textWrapping"/>
        <w:t xml:space="preserve"> </w:t>
        <w:tab/>
      </w:r>
    </w:p>
    <w:p w:rsidR="00000000" w:rsidDel="00000000" w:rsidP="00000000" w:rsidRDefault="00000000" w:rsidRPr="00000000" w14:paraId="000000F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Sala </w:t>
        <w:tab/>
        <w:t xml:space="preserve">de entrada de telecomunicações.</w:t>
        <w:br w:type="textWrapping"/>
        <w:t xml:space="preserve"> </w:t>
        <w:tab/>
      </w:r>
    </w:p>
    <w:p w:rsidR="00000000" w:rsidDel="00000000" w:rsidP="00000000" w:rsidRDefault="00000000" w:rsidRPr="00000000" w14:paraId="000000F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Rede </w:t>
        <w:tab/>
        <w:t xml:space="preserve">primária nível 1.</w:t>
        <w:br w:type="textWrapping"/>
        <w:t xml:space="preserve"> </w:t>
        <w:tab/>
      </w:r>
    </w:p>
    <w:p w:rsidR="00000000" w:rsidDel="00000000" w:rsidP="00000000" w:rsidRDefault="00000000" w:rsidRPr="00000000" w14:paraId="000000F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Armário </w:t>
        <w:tab/>
        <w:t xml:space="preserve">de telecomunicações.</w:t>
        <w:br w:type="textWrapping"/>
        <w:t xml:space="preserve"> </w:t>
        <w:tab/>
      </w:r>
    </w:p>
    <w:p w:rsidR="00000000" w:rsidDel="00000000" w:rsidP="00000000" w:rsidRDefault="00000000" w:rsidRPr="00000000" w14:paraId="000000F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Sala </w:t>
        <w:tab/>
        <w:t xml:space="preserve">de equipamento.</w:t>
        <w:br w:type="textWrapping"/>
      </w:r>
    </w:p>
    <w:p w:rsidR="00000000" w:rsidDel="00000000" w:rsidP="00000000" w:rsidRDefault="00000000" w:rsidRPr="00000000" w14:paraId="000000F7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15) </w:t>
        <w:tab/>
        <w:t xml:space="preserve">Indique qual das alternativas </w:t>
        <w:tab/>
        <w:t xml:space="preserve">abaixo define melhor o significado de "AT".</w:t>
      </w:r>
    </w:p>
    <w:p w:rsidR="00000000" w:rsidDel="00000000" w:rsidP="00000000" w:rsidRDefault="00000000" w:rsidRPr="00000000" w14:paraId="000000FD">
      <w:pPr>
        <w:spacing w:before="240" w:lineRule="auto"/>
        <w:ind w:lef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before="240" w:lineRule="auto"/>
        <w:ind w:lef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Nenhuma </w:t>
        <w:tab/>
        <w:t xml:space="preserve">das alternativas está correta.</w:t>
        <w:br w:type="textWrapping"/>
        <w:t xml:space="preserve"> </w:t>
        <w:tab/>
      </w:r>
    </w:p>
    <w:p w:rsidR="00000000" w:rsidDel="00000000" w:rsidP="00000000" w:rsidRDefault="00000000" w:rsidRPr="00000000" w14:paraId="0000010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Área </w:t>
        <w:tab/>
        <w:t xml:space="preserve">de piso efetivamente utilizada como escritório em uma edificação.</w:t>
        <w:br w:type="textWrapping"/>
        <w:t xml:space="preserve"> </w:t>
        <w:tab/>
      </w:r>
    </w:p>
    <w:p w:rsidR="00000000" w:rsidDel="00000000" w:rsidP="00000000" w:rsidRDefault="00000000" w:rsidRPr="00000000" w14:paraId="0000010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Ponto </w:t>
        <w:tab/>
        <w:t xml:space="preserve">de conexão física à rede de telecomunicações pública, que se </w:t>
        <w:tab/>
        <w:t xml:space="preserve">localiza na propriedade imóvel do usuário e que atende as </w:t>
        <w:tab/>
        <w:t xml:space="preserve">especificações técnicas necessárias para permitir por seu </w:t>
        <w:tab/>
        <w:t xml:space="preserve">intermédio o acesso individual a serviços de telecomunicações </w:t>
        <w:tab/>
        <w:t xml:space="preserve">públicas.</w:t>
        <w:br w:type="textWrapping"/>
        <w:t xml:space="preserve"> </w:t>
        <w:tab/>
      </w:r>
    </w:p>
    <w:p w:rsidR="00000000" w:rsidDel="00000000" w:rsidP="00000000" w:rsidRDefault="00000000" w:rsidRPr="00000000" w14:paraId="0000010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Área </w:t>
        <w:tab/>
        <w:t xml:space="preserve">interna de uma edificação que possui pontos de telecomunicações </w:t>
        <w:tab/>
        <w:t xml:space="preserve">e energia elétrica onde estão conectados os equipamentos dos </w:t>
        <w:tab/>
        <w:t xml:space="preserve">usuários.</w:t>
        <w:br w:type="textWrapping"/>
        <w:t xml:space="preserve"> </w:t>
        <w:tab/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Espaço </w:t>
        <w:tab/>
        <w:t xml:space="preserve">destinado à transição entre o caminho primário e o secundário, </w:t>
        <w:tab/>
        <w:t xml:space="preserve">com conexão cruzada, podendo abrigar equipamento ativo.</w:t>
        <w:br w:type="textWrapping"/>
        <w:t xml:space="preserve"> </w:t>
        <w:tab/>
      </w:r>
    </w:p>
    <w:p w:rsidR="00000000" w:rsidDel="00000000" w:rsidP="00000000" w:rsidRDefault="00000000" w:rsidRPr="00000000" w14:paraId="0000010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Distribuidor </w:t>
        <w:tab/>
        <w:t xml:space="preserve">que interliga todos os cabos primários de primeiro nível.</w:t>
        <w:br w:type="textWrapping"/>
      </w:r>
    </w:p>
    <w:p w:rsidR="00000000" w:rsidDel="00000000" w:rsidP="00000000" w:rsidRDefault="00000000" w:rsidRPr="00000000" w14:paraId="00000105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16) </w:t>
        <w:tab/>
        <w:t xml:space="preserve">Analise a imagem abaixo e assinale a alternativa correta.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Este </w:t>
        <w:tab/>
        <w:t xml:space="preserve">componente é um dispositivo passivo de rede e é chamado de painel </w:t>
        <w:tab/>
        <w:t xml:space="preserve">de conexão de 24 portas.</w:t>
        <w:br w:type="textWrapping"/>
        <w:t xml:space="preserve"> </w:t>
        <w:tab/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Este </w:t>
        <w:tab/>
        <w:t xml:space="preserve">componente é um dispositivo passivo de rede e é chamado de bloco </w:t>
        <w:tab/>
        <w:t xml:space="preserve">de conexão de 48 pares.</w:t>
        <w:br w:type="textWrapping"/>
        <w:t xml:space="preserve"> </w:t>
        <w:tab/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Este </w:t>
        <w:tab/>
        <w:t xml:space="preserve">componente é um dispositivo passivo de rede e é chamado de bloco </w:t>
        <w:tab/>
        <w:t xml:space="preserve">de conexão de 24 pares.</w:t>
        <w:br w:type="textWrapping"/>
        <w:t xml:space="preserve"> </w:t>
        <w:tab/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Nenhuma </w:t>
        <w:tab/>
        <w:t xml:space="preserve">das alternativas está correta.</w:t>
        <w:br w:type="textWrapping"/>
        <w:t xml:space="preserve"> </w:t>
        <w:tab/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Este </w:t>
        <w:tab/>
        <w:t xml:space="preserve">componente é um dispositivo passivo de rede e é chamado de painel </w:t>
        <w:tab/>
        <w:t xml:space="preserve">de conexão de 48 portas.</w:t>
        <w:br w:type="textWrapping"/>
        <w:t xml:space="preserve"> </w:t>
        <w:tab/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Este </w:t>
        <w:tab/>
        <w:t xml:space="preserve">componente é um dispositivo passivo de rede e é chamado de bloco </w:t>
        <w:tab/>
        <w:t xml:space="preserve">de conexão de 100 pares.</w:t>
        <w:br w:type="textWrapping"/>
      </w:r>
    </w:p>
    <w:p w:rsidR="00000000" w:rsidDel="00000000" w:rsidP="00000000" w:rsidRDefault="00000000" w:rsidRPr="00000000" w14:paraId="0000011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17) </w:t>
        <w:tab/>
        <w:t xml:space="preserve">Referente as distâncias máximas de cabeamento descritas na norma </w:t>
        <w:tab/>
        <w:t xml:space="preserve">NBR 14565 podemos dizer que:</w:t>
      </w:r>
    </w:p>
    <w:p w:rsidR="00000000" w:rsidDel="00000000" w:rsidP="00000000" w:rsidRDefault="00000000" w:rsidRPr="00000000" w14:paraId="0000011A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Um </w:t>
        <w:tab/>
        <w:t xml:space="preserve">cabo UTP categoria 5, pode ser instalado com um comprimento máximo </w:t>
        <w:tab/>
        <w:t xml:space="preserve">de 90 metos em uma rede secundária. Rede entre um "PT" e </w:t>
        <w:tab/>
        <w:t xml:space="preserve">um "AT".</w:t>
        <w:br w:type="textWrapping"/>
        <w:t xml:space="preserve"> </w:t>
        <w:tab/>
      </w:r>
    </w:p>
    <w:p w:rsidR="00000000" w:rsidDel="00000000" w:rsidP="00000000" w:rsidRDefault="00000000" w:rsidRPr="00000000" w14:paraId="0000011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 </w:t>
        <w:tab/>
        <w:t xml:space="preserve">cabo UTP categoria 5, pode ser instalado com um comprimento máximo </w:t>
        <w:tab/>
        <w:t xml:space="preserve">de 90 metos em uma rede secundária. Rede entre um "AT" e </w:t>
        <w:tab/>
        <w:t xml:space="preserve">um "SEQ".</w:t>
        <w:br w:type="textWrapping"/>
        <w:t xml:space="preserve"> </w:t>
        <w:tab/>
      </w:r>
    </w:p>
    <w:p w:rsidR="00000000" w:rsidDel="00000000" w:rsidP="00000000" w:rsidRDefault="00000000" w:rsidRPr="00000000" w14:paraId="0000011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 </w:t>
        <w:tab/>
        <w:t xml:space="preserve">cabo UTP categoria 5, pode ser instalado com um comprimento máximo </w:t>
        <w:tab/>
        <w:t xml:space="preserve">de 90 metos em uma rede primária. Rede entre um "PT" e um </w:t>
        <w:tab/>
        <w:t xml:space="preserve">"AT".</w:t>
        <w:br w:type="textWrapping"/>
        <w:t xml:space="preserve"> </w:t>
        <w:tab/>
      </w:r>
    </w:p>
    <w:p w:rsidR="00000000" w:rsidDel="00000000" w:rsidP="00000000" w:rsidRDefault="00000000" w:rsidRPr="00000000" w14:paraId="0000011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 </w:t>
        <w:tab/>
        <w:t xml:space="preserve">cabo UTP categoria 5, pode ser instalado com um comprimento máximo </w:t>
        <w:tab/>
        <w:t xml:space="preserve">de 100 metos em uma rede secundária. Rede entre um "PT" e </w:t>
        <w:tab/>
        <w:t xml:space="preserve">um "AT".</w:t>
        <w:br w:type="textWrapping"/>
        <w:t xml:space="preserve"> </w:t>
        <w:tab/>
      </w:r>
    </w:p>
    <w:p w:rsidR="00000000" w:rsidDel="00000000" w:rsidP="00000000" w:rsidRDefault="00000000" w:rsidRPr="00000000" w14:paraId="0000011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 </w:t>
        <w:tab/>
        <w:t xml:space="preserve">cabo UTP categoria 5, pode ser instalado com um comprimento máximo </w:t>
        <w:tab/>
        <w:t xml:space="preserve">de 110 metos em uma rede primária. Rede entre um "PT" e </w:t>
        <w:tab/>
        <w:t xml:space="preserve">um "AT".</w:t>
        <w:br w:type="textWrapping"/>
        <w:t xml:space="preserve"> </w:t>
        <w:tab/>
      </w:r>
    </w:p>
    <w:p w:rsidR="00000000" w:rsidDel="00000000" w:rsidP="00000000" w:rsidRDefault="00000000" w:rsidRPr="00000000" w14:paraId="00000120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Nenhuma </w:t>
        <w:tab/>
        <w:t xml:space="preserve">das alternativas está correta.</w:t>
        <w:br w:type="textWrapping"/>
      </w:r>
    </w:p>
    <w:p w:rsidR="00000000" w:rsidDel="00000000" w:rsidP="00000000" w:rsidRDefault="00000000" w:rsidRPr="00000000" w14:paraId="00000121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