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1E8" w:rsidRDefault="008171E8">
      <w:r>
        <w:t>07-09-2015:</w:t>
      </w:r>
    </w:p>
    <w:p w:rsidR="008171E8" w:rsidRDefault="008171E8">
      <w:r>
        <w:t>Gebruikersomgeving gemaakt en geïnstalleerd, Email gemaakt, samenvatting voor het interview.</w:t>
      </w:r>
      <w:bookmarkStart w:id="0" w:name="_GoBack"/>
      <w:bookmarkEnd w:id="0"/>
    </w:p>
    <w:sectPr w:rsidR="00817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82D"/>
    <w:rsid w:val="0004182D"/>
    <w:rsid w:val="004857B5"/>
    <w:rsid w:val="0081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EBFFE-F26B-4F0E-AC6E-C4B41E52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bonora</dc:creator>
  <cp:keywords/>
  <dc:description/>
  <cp:lastModifiedBy>santino bonora</cp:lastModifiedBy>
  <cp:revision>2</cp:revision>
  <dcterms:created xsi:type="dcterms:W3CDTF">2015-09-07T10:32:00Z</dcterms:created>
  <dcterms:modified xsi:type="dcterms:W3CDTF">2015-09-07T10:34:00Z</dcterms:modified>
</cp:coreProperties>
</file>