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en-US"/>
        </w:rPr>
        <w:t>Service Level Agreement</w:t>
        <w:br/>
      </w:r>
      <w:r>
        <w:rPr/>
        <w:t>Welkom, we maken een Service Level Agreement (SLA) over onze printergebruik. In deze SLA staan afspraken over de printers. We maken dit om vergissingen/fouten te voorkomen, en voor bepaalde handelingen die wij ICT wel/niet verrichten.</w:t>
        <w:br/>
      </w:r>
      <w:r>
        <w:rPr>
          <w:b/>
          <w:lang w:val="en-US"/>
        </w:rPr>
        <w:br/>
      </w:r>
      <w:r>
        <w:rPr/>
        <w:t>In dit overeenkomst gelden de afdelingen ICT, en overige afdeling in ons bedrijf.</w:t>
        <w:br/>
        <w:br/>
        <w:t>Het duur van de SLA begint op 23-01-18 en eindigt 23-01-19.</w:t>
      </w:r>
    </w:p>
    <w:p>
      <w:pPr>
        <w:pStyle w:val="Normal"/>
        <w:rPr/>
      </w:pPr>
      <w:r>
        <w:rPr/>
        <w:br/>
      </w:r>
      <w:r>
        <w:rPr>
          <w:b/>
        </w:rPr>
        <w:t>Incident Management</w:t>
      </w:r>
    </w:p>
    <w:p>
      <w:pPr>
        <w:pStyle w:val="Normal"/>
        <w:rPr/>
      </w:pPr>
      <w:r>
        <w:rPr>
          <w:b w:val="false"/>
          <w:bCs w:val="false"/>
        </w:rPr>
        <w:t>Prioriteit 1: 1 uur</w:t>
      </w:r>
    </w:p>
    <w:p>
      <w:pPr>
        <w:pStyle w:val="Normal"/>
        <w:rPr/>
      </w:pPr>
      <w:r>
        <w:rPr>
          <w:b w:val="false"/>
          <w:bCs w:val="false"/>
        </w:rPr>
        <w:t>Prioriteit 2: 3 uur</w:t>
      </w:r>
    </w:p>
    <w:p>
      <w:pPr>
        <w:pStyle w:val="Normal"/>
        <w:rPr/>
      </w:pPr>
      <w:r>
        <w:rPr>
          <w:b w:val="false"/>
          <w:bCs w:val="false"/>
        </w:rPr>
        <w:t>Prioriteit 3: 8 uur</w:t>
      </w:r>
    </w:p>
    <w:p>
      <w:pPr>
        <w:pStyle w:val="Normal"/>
        <w:rPr/>
      </w:pPr>
      <w:r>
        <w:rPr>
          <w:b w:val="false"/>
          <w:bCs w:val="false"/>
        </w:rPr>
        <w:t>Prioriteit 4: 24 uur</w:t>
      </w:r>
    </w:p>
    <w:p>
      <w:pPr>
        <w:pStyle w:val="Normal"/>
        <w:rPr/>
      </w:pPr>
      <w:r>
        <w:rPr>
          <w:b w:val="false"/>
          <w:bCs w:val="false"/>
        </w:rPr>
        <w:t>Prioriteit 5: 1 week</w:t>
      </w:r>
      <w:r>
        <w:rPr/>
        <w:br/>
        <w:br/>
      </w:r>
      <w:r>
        <w:rPr>
          <w:b/>
        </w:rPr>
        <w:t>Apparaat en Werkzaamheden</w:t>
      </w:r>
      <w:r>
        <w:rPr/>
        <w:br/>
        <w:t>Printers</w:t>
        <w:br/>
        <w:br/>
        <w:t>(5x) Dell multifunctionele mono laser printer B5465DNF</w:t>
        <w:br/>
        <w:t>-Toners vervangen</w:t>
        <w:br/>
        <w:t>-Onderhoud netwerkomgeving</w:t>
        <w:br/>
        <w:t>-Papierbaan storing</w:t>
        <w:br/>
        <w:t>-Printer software</w:t>
      </w:r>
    </w:p>
    <w:p>
      <w:pPr>
        <w:pStyle w:val="Normal"/>
        <w:rPr/>
      </w:pPr>
      <w:r>
        <w:rPr/>
        <w:t>-Niet: Papier vervangen</w:t>
        <w:br/>
        <w:t>-Niet: Papier inkopen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(10x) Konica Minolta </w:t>
      </w:r>
      <w:r>
        <w:rPr/>
        <w:t>bizhub C558</w:t>
      </w:r>
    </w:p>
    <w:p>
      <w:pPr>
        <w:pStyle w:val="Normal"/>
        <w:rPr/>
      </w:pPr>
      <w:r>
        <w:rPr/>
        <w:t>-</w:t>
      </w:r>
      <w:r>
        <w:rPr/>
        <w:t>Toners vervangen</w:t>
      </w:r>
    </w:p>
    <w:p>
      <w:pPr>
        <w:pStyle w:val="Normal"/>
        <w:rPr/>
      </w:pPr>
      <w:r>
        <w:rPr/>
        <w:t>-</w:t>
      </w:r>
      <w:r>
        <w:rPr/>
        <w:t>Onderhoud netwerkomgeving</w:t>
      </w:r>
    </w:p>
    <w:p>
      <w:pPr>
        <w:pStyle w:val="Normal"/>
        <w:rPr/>
      </w:pPr>
      <w:r>
        <w:rPr/>
        <w:t>-</w:t>
      </w:r>
      <w:r>
        <w:rPr/>
        <w:t>Papierbaan storing</w:t>
      </w:r>
    </w:p>
    <w:p>
      <w:pPr>
        <w:pStyle w:val="Normal"/>
        <w:rPr/>
      </w:pPr>
      <w:r>
        <w:rPr/>
        <w:t>-</w:t>
      </w:r>
      <w:r>
        <w:rPr/>
        <w:t>Niet: Papier vervangen</w:t>
      </w:r>
    </w:p>
    <w:p>
      <w:pPr>
        <w:pStyle w:val="Normal"/>
        <w:rPr/>
      </w:pPr>
      <w:r>
        <w:rPr/>
        <w:t>-</w:t>
      </w:r>
      <w:r>
        <w:rPr/>
        <w:t>Niet: Papier inkopen</w:t>
      </w:r>
      <w:r>
        <w:rPr/>
        <w:br/>
        <w:br/>
        <w:t>Voor elke handeling geld dit tarief:</w:t>
        <w:br/>
        <w:t>Papierbaan storing: &lt; 3 uur, 50 euro/u</w:t>
        <w:br/>
        <w:t>Printersoftware: &lt; 8 uur, 40 euro/u</w:t>
        <w:br/>
        <w:br/>
        <w:t>Handleiding Hoofd ICT: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Handtekening Hoofd Afdeling: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151</Words>
  <Characters>899</Characters>
  <CharactersWithSpaces>1042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2018-03-19T11:09:25Z</dcterms:modified>
  <cp:revision>2</cp:revision>
  <dc:subject/>
  <dc:title/>
</cp:coreProperties>
</file>