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Genexpressie</w:t>
      </w:r>
      <w:r>
        <w:t xml:space="preserve"> </w:t>
      </w:r>
      <w:r>
        <w:t xml:space="preserve">van</w:t>
      </w:r>
      <w:r>
        <w:t xml:space="preserve"> </w:t>
      </w:r>
      <w:r>
        <w:t xml:space="preserve">L.</w:t>
      </w:r>
      <w:r>
        <w:t xml:space="preserve"> </w:t>
      </w:r>
      <w:r>
        <w:t xml:space="preserve">plantarum</w:t>
      </w:r>
      <w:r>
        <w:t xml:space="preserve"> </w:t>
      </w:r>
      <w:r>
        <w:t xml:space="preserve">WCFS1</w:t>
      </w:r>
      <w:r>
        <w:t xml:space="preserve"> </w:t>
      </w:r>
      <w:r>
        <w:t xml:space="preserve">en</w:t>
      </w:r>
      <w:r>
        <w:t xml:space="preserve"> </w:t>
      </w:r>
      <w:r>
        <w:t xml:space="preserve">NC8</w:t>
      </w:r>
      <w:r>
        <w:t xml:space="preserve"> </w:t>
      </w:r>
      <w:r>
        <w:t xml:space="preserve">bij</w:t>
      </w:r>
      <w:r>
        <w:t xml:space="preserve"> </w:t>
      </w:r>
      <w:r>
        <w:t xml:space="preserve">glucose</w:t>
      </w:r>
      <w:r>
        <w:t xml:space="preserve"> </w:t>
      </w:r>
      <w:r>
        <w:t xml:space="preserve">en</w:t>
      </w:r>
      <w:r>
        <w:t xml:space="preserve"> </w:t>
      </w:r>
      <w:r>
        <w:t xml:space="preserve">ribose</w:t>
      </w:r>
    </w:p>
    <w:p>
      <w:pPr>
        <w:pStyle w:val="Author"/>
      </w:pPr>
      <w:r>
        <w:t xml:space="preserve">Teun</w:t>
      </w:r>
      <w:r>
        <w:t xml:space="preserve"> </w:t>
      </w:r>
      <w:r>
        <w:t xml:space="preserve">van</w:t>
      </w:r>
      <w:r>
        <w:t xml:space="preserve"> </w:t>
      </w:r>
      <w:r>
        <w:t xml:space="preserve">Dorp,</w:t>
      </w:r>
      <w:r>
        <w:t xml:space="preserve"> </w:t>
      </w:r>
      <w:r>
        <w:t xml:space="preserve">Luc</w:t>
      </w:r>
      <w:r>
        <w:t xml:space="preserve"> </w:t>
      </w:r>
      <w:r>
        <w:t xml:space="preserve">Hengeveld,</w:t>
      </w:r>
      <w:r>
        <w:t xml:space="preserve"> </w:t>
      </w:r>
      <w:r>
        <w:t xml:space="preserve">Michelle</w:t>
      </w:r>
      <w:r>
        <w:t xml:space="preserve"> </w:t>
      </w:r>
      <w:r>
        <w:t xml:space="preserve">Memelink</w:t>
      </w:r>
    </w:p>
    <w:p>
      <w:pPr>
        <w:pStyle w:val="Date"/>
      </w:pPr>
      <w:r>
        <w:t xml:space="preserve">16/01/2021</w:t>
      </w:r>
    </w:p>
    <w:p>
      <w:pPr>
        <w:pStyle w:val="Heading3"/>
      </w:pPr>
      <w:bookmarkStart w:id="20" w:name="algemeen-doel"/>
      <w:r>
        <w:t xml:space="preserve">Algemeen doel</w:t>
      </w:r>
      <w:bookmarkEnd w:id="20"/>
    </w:p>
    <w:p>
      <w:pPr>
        <w:pStyle w:val="FirstParagraph"/>
      </w:pPr>
      <w:r>
        <w:t xml:space="preserve">Het doel is om te onderzoeken of er verschil is in genexpressie bij de bacterie</w:t>
      </w:r>
      <w:r>
        <w:t xml:space="preserve"> </w:t>
      </w:r>
      <w:r>
        <w:rPr>
          <w:i/>
        </w:rPr>
        <w:t xml:space="preserve">Lactobacillus plantarum</w:t>
      </w:r>
      <w:r>
        <w:t xml:space="preserve"> </w:t>
      </w:r>
      <w:r>
        <w:t xml:space="preserve">WCFS1 en NC8, als deze op verschillende voedingsbodems groeien.</w:t>
      </w:r>
      <w:r>
        <w:t xml:space="preserve"> </w:t>
      </w:r>
      <w:r>
        <w:t xml:space="preserve">De twee gebruikte soorten voedingsbodem zijn glucose en ribose. Er is op</w:t>
      </w:r>
      <w:r>
        <w:t xml:space="preserve"> </w:t>
      </w:r>
      <w:r>
        <w:t xml:space="preserve">beide bodems twee keer een experiment uitgevoerd per stam. De resultaten die hieruit</w:t>
      </w:r>
      <w:r>
        <w:t xml:space="preserve"> </w:t>
      </w:r>
      <w:r>
        <w:t xml:space="preserve">zijn gekomen worden gebruikt in dit onderzoek. De resultaten die door middel van</w:t>
      </w:r>
      <w:r>
        <w:t xml:space="preserve"> </w:t>
      </w:r>
      <w:r>
        <w:t xml:space="preserve">deze code verkregen worden hebben dus betrekking op die resultaten. Uit deze</w:t>
      </w:r>
      <w:r>
        <w:t xml:space="preserve"> </w:t>
      </w:r>
      <w:r>
        <w:t xml:space="preserve">resultaten kan uiteindelijk afgeleid worden welke genen up of down gereguleerd</w:t>
      </w:r>
      <w:r>
        <w:t xml:space="preserve"> </w:t>
      </w:r>
      <w:r>
        <w:t xml:space="preserve">zijn of gelijk zijn gebleven in de expressie.</w:t>
      </w:r>
    </w:p>
    <w:p>
      <w:pPr>
        <w:pStyle w:val="Heading3"/>
      </w:pPr>
      <w:bookmarkStart w:id="21" w:name="ophalen-bibliotheken"/>
      <w:r>
        <w:t xml:space="preserve">Ophalen bibliotheken</w:t>
      </w:r>
      <w:bookmarkEnd w:id="21"/>
    </w:p>
    <w:p>
      <w:pPr>
        <w:pStyle w:val="FirstParagraph"/>
      </w:pPr>
      <w:r>
        <w:t xml:space="preserve">De benodigde bibliotheken worden aangeroepen.</w:t>
      </w:r>
      <w:r>
        <w:t xml:space="preserve"> </w:t>
      </w:r>
      <w:r>
        <w:br/>
      </w:r>
      <w:r>
        <w:t xml:space="preserve">Output: welke package is ingeladen.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(edgeR)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(xlsx)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(rstudioapi)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(rafalib)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(pathview)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Heading3"/>
      </w:pPr>
      <w:bookmarkStart w:id="22" w:name="bestand-openen-en-inlezen"/>
      <w:r>
        <w:t xml:space="preserve">Bestand openen en inlezen</w:t>
      </w:r>
      <w:bookmarkEnd w:id="22"/>
    </w:p>
    <w:p>
      <w:pPr>
        <w:pStyle w:val="FirstParagraph"/>
      </w:pPr>
      <w:r>
        <w:t xml:space="preserve">Er kan via een pop-up een map geselecteerd worden waarin het bestand staat met de</w:t>
      </w:r>
      <w:r>
        <w:t xml:space="preserve"> </w:t>
      </w:r>
      <w:r>
        <w:t xml:space="preserve">naam</w:t>
      </w:r>
      <w:r>
        <w:t xml:space="preserve"> </w:t>
      </w:r>
      <w:r>
        <w:t xml:space="preserve">“</w:t>
      </w:r>
      <w:r>
        <w:t xml:space="preserve">RNA-Seq-counts.txt</w:t>
      </w:r>
      <w:r>
        <w:t xml:space="preserve">”</w:t>
      </w:r>
      <w:r>
        <w:t xml:space="preserve">. Vervolgens wordt er dus de naam van het bestand dat</w:t>
      </w:r>
      <w:r>
        <w:t xml:space="preserve"> </w:t>
      </w:r>
      <w:r>
        <w:t xml:space="preserve">ingelezen moet worden aangegeven, deze wordt tevens ingeladen. Dan wordt het</w:t>
      </w:r>
      <w:r>
        <w:t xml:space="preserve"> </w:t>
      </w:r>
      <w:r>
        <w:t xml:space="preserve">bestand ingelezen en worden alle ID’s van de genen eruit gehaald. Ook wordt in</w:t>
      </w:r>
      <w:r>
        <w:t xml:space="preserve"> </w:t>
      </w:r>
      <w:r>
        <w:t xml:space="preserve">een andere vector de namen opgeslagen van de verschillende experimenten, dit zijn</w:t>
      </w:r>
      <w:r>
        <w:t xml:space="preserve"> </w:t>
      </w:r>
      <w:r>
        <w:t xml:space="preserve">de kolomnamen.</w:t>
      </w:r>
    </w:p>
    <w:p>
      <w:pPr>
        <w:pStyle w:val="SourceCode"/>
      </w:pPr>
      <w:r>
        <w:rPr>
          <w:rStyle w:val="NormalTok"/>
        </w:rPr>
        <w:t xml:space="preserve">fDir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selectDirectory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"Select Directory"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fName &lt;-</w:t>
      </w:r>
      <w:r>
        <w:rPr>
          <w:rStyle w:val="StringTok"/>
        </w:rPr>
        <w:t xml:space="preserve"> "/RNA-Seq-counts.txt"</w:t>
      </w:r>
      <w:r>
        <w:br/>
      </w:r>
      <w:r>
        <w:rPr>
          <w:rStyle w:val="NormalTok"/>
        </w:rPr>
        <w:t xml:space="preserve">cnts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(fDir,fName), </w:t>
      </w:r>
      <w:r>
        <w:rPr>
          <w:rStyle w:val="DataTypeTok"/>
        </w:rPr>
        <w:t xml:space="preserve">comment.char=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(cnts)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cnts[,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"WCFS1.glc"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"WCFS1.glc"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"WCFS1.rib"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"WCFS1.rib"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"NC8.glc"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"NC8.glc"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"NC8.rib"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"NC8.rib"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dgelist-aanmaken"/>
      <w:r>
        <w:t xml:space="preserve">DGElist aanmaken</w:t>
      </w:r>
      <w:bookmarkEnd w:id="23"/>
    </w:p>
    <w:p>
      <w:pPr>
        <w:pStyle w:val="FirstParagraph"/>
      </w:pPr>
      <w:r>
        <w:t xml:space="preserve">Er wordt een DGElist gemaakt, door gebruik te maken van EdgeR. Het is een lijst</w:t>
      </w:r>
      <w:r>
        <w:t xml:space="preserve"> </w:t>
      </w:r>
      <w:r>
        <w:t xml:space="preserve">welke de genen bevat met de counts die geanalyseerd moeten worden. De aangemaakte</w:t>
      </w:r>
      <w:r>
        <w:t xml:space="preserve"> </w:t>
      </w:r>
      <w:r>
        <w:t xml:space="preserve">vector met de kolomnamen wordt meegegeven voor het maken ven de DGElist.</w:t>
      </w:r>
      <w:r>
        <w:t xml:space="preserve"> </w:t>
      </w:r>
      <w:r>
        <w:t xml:space="preserve"> </w:t>
      </w:r>
      <w:r>
        <w:t xml:space="preserve">Output: als eerst worden de groepen aangegeven en de vier niveaus. Vervolgens</w:t>
      </w:r>
      <w:r>
        <w:t xml:space="preserve"> </w:t>
      </w:r>
      <w:r>
        <w:t xml:space="preserve">wordt er van elk experiment apart een samenvatting gegeven, deze bevat onder andere</w:t>
      </w:r>
      <w:r>
        <w:t xml:space="preserve"> </w:t>
      </w:r>
      <w:r>
        <w:t xml:space="preserve">het gemiddelde, de mediaan en de eerste en derde kwartiel. Vervolgens wordt er de</w:t>
      </w:r>
      <w:r>
        <w:t xml:space="preserve"> </w:t>
      </w:r>
      <w:r>
        <w:t xml:space="preserve">gemaakte DGElist getoond. Er wordt daarna ook per experiment verkregen</w:t>
      </w:r>
      <w:r>
        <w:t xml:space="preserve"> </w:t>
      </w:r>
      <w:r>
        <w:t xml:space="preserve">resultaten gegeven. De tweede bevat een kolom met de naam van het experiment.</w:t>
      </w:r>
      <w:r>
        <w:t xml:space="preserve"> </w:t>
      </w:r>
      <w:r>
        <w:t xml:space="preserve">De tweede kolom bevat de algemene namen van de condities (welke voedingsbodem).</w:t>
      </w:r>
      <w:r>
        <w:t xml:space="preserve"> </w:t>
      </w:r>
      <w:r>
        <w:t xml:space="preserve">Daarna een kolom die de totaal aantal counts voor elk conditie bevat. De</w:t>
      </w:r>
      <w:r>
        <w:t xml:space="preserve"> </w:t>
      </w:r>
      <w:r>
        <w:t xml:space="preserve">laatste kolom bevat normalisatie factor waarden.</w:t>
      </w:r>
    </w:p>
    <w:p>
      <w:pPr>
        <w:pStyle w:val="SourceCode"/>
      </w:pP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(exp)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(group)</w:t>
      </w:r>
    </w:p>
    <w:p>
      <w:pPr>
        <w:pStyle w:val="SourceCode"/>
      </w:pPr>
      <w:r>
        <w:rPr>
          <w:rStyle w:val="VerbatimChar"/>
        </w:rPr>
        <w:t xml:space="preserve">## [1] WCFS1.glc WCFS1.glc WCFS1.rib WCFS1.rib NC8.glc   NC8.glc   NC8.rib  </w:t>
      </w:r>
      <w:r>
        <w:br/>
      </w:r>
      <w:r>
        <w:rPr>
          <w:rStyle w:val="VerbatimChar"/>
        </w:rPr>
        <w:t xml:space="preserve">## [8] NC8.rib  </w:t>
      </w:r>
      <w:r>
        <w:br/>
      </w:r>
      <w:r>
        <w:rPr>
          <w:rStyle w:val="VerbatimChar"/>
        </w:rPr>
        <w:t xml:space="preserve">## Levels: NC8.glc NC8.rib WCFS1.glc WCFS1.rib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(cnts[,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  WCFS1.glc.1        WCFS1.glc.2      WCFS1.rib.1        WCFS1.rib.2    </w:t>
      </w:r>
      <w:r>
        <w:br/>
      </w:r>
      <w:r>
        <w:rPr>
          <w:rStyle w:val="VerbatimChar"/>
        </w:rPr>
        <w:t xml:space="preserve">##  Min.   :     0.0   Min.   :     0   Min.   :     0.0   Min.   :     0  </w:t>
      </w:r>
      <w:r>
        <w:br/>
      </w:r>
      <w:r>
        <w:rPr>
          <w:rStyle w:val="VerbatimChar"/>
        </w:rPr>
        <w:t xml:space="preserve">##  1st Qu.:   271.5   1st Qu.:   272   1st Qu.:   275.5   1st Qu.:   308  </w:t>
      </w:r>
      <w:r>
        <w:br/>
      </w:r>
      <w:r>
        <w:rPr>
          <w:rStyle w:val="VerbatimChar"/>
        </w:rPr>
        <w:t xml:space="preserve">##  Median :   960.0   Median :  1016   Median :   993.0   Median :  1086  </w:t>
      </w:r>
      <w:r>
        <w:br/>
      </w:r>
      <w:r>
        <w:rPr>
          <w:rStyle w:val="VerbatimChar"/>
        </w:rPr>
        <w:t xml:space="preserve">##  Mean   :  4575.8   Mean   :  4784   Mean   :  4037.4   Mean   :  4209  </w:t>
      </w:r>
      <w:r>
        <w:br/>
      </w:r>
      <w:r>
        <w:rPr>
          <w:rStyle w:val="VerbatimChar"/>
        </w:rPr>
        <w:t xml:space="preserve">##  3rd Qu.:  2954.5   3rd Qu.:  3180   3rd Qu.:  2853.5   3rd Qu.:  3136  </w:t>
      </w:r>
      <w:r>
        <w:br/>
      </w:r>
      <w:r>
        <w:rPr>
          <w:rStyle w:val="VerbatimChar"/>
        </w:rPr>
        <w:t xml:space="preserve">##  Max.   :304949.0   Max.   :348490   Max.   :299861.0   Max.   :309971  </w:t>
      </w:r>
      <w:r>
        <w:br/>
      </w:r>
      <w:r>
        <w:rPr>
          <w:rStyle w:val="VerbatimChar"/>
        </w:rPr>
        <w:t xml:space="preserve">##    NC8.glc.1          NC8.glc.2          NC8.rib.1        NC8.rib.2     </w:t>
      </w:r>
      <w:r>
        <w:br/>
      </w:r>
      <w:r>
        <w:rPr>
          <w:rStyle w:val="VerbatimChar"/>
        </w:rPr>
        <w:t xml:space="preserve">##  Min.   :     0.0   Min.   :     0.0   Min.   :     0   Min.   :     0  </w:t>
      </w:r>
      <w:r>
        <w:br/>
      </w:r>
      <w:r>
        <w:rPr>
          <w:rStyle w:val="VerbatimChar"/>
        </w:rPr>
        <w:t xml:space="preserve">##  1st Qu.:   235.5   1st Qu.:   271.5   1st Qu.:   295   1st Qu.:   315  </w:t>
      </w:r>
      <w:r>
        <w:br/>
      </w:r>
      <w:r>
        <w:rPr>
          <w:rStyle w:val="VerbatimChar"/>
        </w:rPr>
        <w:t xml:space="preserve">##  Median :   950.0   Median :  1045.0   Median :  1070   Median :  1133  </w:t>
      </w:r>
      <w:r>
        <w:br/>
      </w:r>
      <w:r>
        <w:rPr>
          <w:rStyle w:val="VerbatimChar"/>
        </w:rPr>
        <w:t xml:space="preserve">##  Mean   :  4426.2   Mean   :  4624.6   Mean   :  4485   Mean   :  4487  </w:t>
      </w:r>
      <w:r>
        <w:br/>
      </w:r>
      <w:r>
        <w:rPr>
          <w:rStyle w:val="VerbatimChar"/>
        </w:rPr>
        <w:t xml:space="preserve">##  3rd Qu.:  2873.5   3rd Qu.:  3240.0   3rd Qu.:  3226   3rd Qu.:  3386  </w:t>
      </w:r>
      <w:r>
        <w:br/>
      </w:r>
      <w:r>
        <w:rPr>
          <w:rStyle w:val="VerbatimChar"/>
        </w:rPr>
        <w:t xml:space="preserve">##  Max.   :306306.0   Max.   :307691.0   Max.   :385049   Max.   :347366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DGEList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counts=</w:t>
      </w:r>
      <w:r>
        <w:rPr>
          <w:rStyle w:val="NormalTok"/>
        </w:rPr>
        <w:t xml:space="preserve">cnts[,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group)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An object of class "DGEList"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       WCFS1.glc.1 WCFS1.glc.2 WCFS1.rib.1 WCFS1.rib.2 NC8.glc.1 NC8.glc.2</w:t>
      </w:r>
      <w:r>
        <w:br/>
      </w:r>
      <w:r>
        <w:rPr>
          <w:rStyle w:val="VerbatimChar"/>
        </w:rPr>
        <w:t xml:space="preserve">## lp_0001        8100        9599        8144        7000      7117      8278</w:t>
      </w:r>
      <w:r>
        <w:br/>
      </w:r>
      <w:r>
        <w:rPr>
          <w:rStyle w:val="VerbatimChar"/>
        </w:rPr>
        <w:t xml:space="preserve">## lp_0002       12679       15856       11539       11049     10815     14348</w:t>
      </w:r>
      <w:r>
        <w:br/>
      </w:r>
      <w:r>
        <w:rPr>
          <w:rStyle w:val="VerbatimChar"/>
        </w:rPr>
        <w:t xml:space="preserve">## lp_0004        1795        1946        1470        1607      1489      1407</w:t>
      </w:r>
      <w:r>
        <w:br/>
      </w:r>
      <w:r>
        <w:rPr>
          <w:rStyle w:val="VerbatimChar"/>
        </w:rPr>
        <w:t xml:space="preserve">## lp_0005        8538        8740        5699        7402      6497      8565</w:t>
      </w:r>
      <w:r>
        <w:br/>
      </w:r>
      <w:r>
        <w:rPr>
          <w:rStyle w:val="VerbatimChar"/>
        </w:rPr>
        <w:t xml:space="preserve">## lp_0009       56040       42130       31941       23500     61965     37353</w:t>
      </w:r>
      <w:r>
        <w:br/>
      </w:r>
      <w:r>
        <w:rPr>
          <w:rStyle w:val="VerbatimChar"/>
        </w:rPr>
        <w:t xml:space="preserve">##         NC8.rib.1 NC8.rib.2</w:t>
      </w:r>
      <w:r>
        <w:br/>
      </w:r>
      <w:r>
        <w:rPr>
          <w:rStyle w:val="VerbatimChar"/>
        </w:rPr>
        <w:t xml:space="preserve">## lp_0001      7457      6980</w:t>
      </w:r>
      <w:r>
        <w:br/>
      </w:r>
      <w:r>
        <w:rPr>
          <w:rStyle w:val="VerbatimChar"/>
        </w:rPr>
        <w:t xml:space="preserve">## lp_0002     10552     10735</w:t>
      </w:r>
      <w:r>
        <w:br/>
      </w:r>
      <w:r>
        <w:rPr>
          <w:rStyle w:val="VerbatimChar"/>
        </w:rPr>
        <w:t xml:space="preserve">## lp_0004      1587      1699</w:t>
      </w:r>
      <w:r>
        <w:br/>
      </w:r>
      <w:r>
        <w:rPr>
          <w:rStyle w:val="VerbatimChar"/>
        </w:rPr>
        <w:t xml:space="preserve">## lp_0005      6581      8342</w:t>
      </w:r>
      <w:r>
        <w:br/>
      </w:r>
      <w:r>
        <w:rPr>
          <w:rStyle w:val="VerbatimChar"/>
        </w:rPr>
        <w:t xml:space="preserve">## lp_0009     20498     18188</w:t>
      </w:r>
      <w:r>
        <w:br/>
      </w:r>
      <w:r>
        <w:rPr>
          <w:rStyle w:val="VerbatimChar"/>
        </w:rPr>
        <w:t xml:space="preserve">## 2214 more rows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$samples</w:t>
      </w:r>
      <w:r>
        <w:br/>
      </w:r>
      <w:r>
        <w:rPr>
          <w:rStyle w:val="VerbatimChar"/>
        </w:rPr>
        <w:t xml:space="preserve">##                 group lib.size norm.factors</w:t>
      </w:r>
      <w:r>
        <w:br/>
      </w:r>
      <w:r>
        <w:rPr>
          <w:rStyle w:val="VerbatimChar"/>
        </w:rPr>
        <w:t xml:space="preserve">## WCFS1.glc.1 WCFS1.glc 10153710            1</w:t>
      </w:r>
      <w:r>
        <w:br/>
      </w:r>
      <w:r>
        <w:rPr>
          <w:rStyle w:val="VerbatimChar"/>
        </w:rPr>
        <w:t xml:space="preserve">## WCFS1.glc.2 WCFS1.glc 10615392            1</w:t>
      </w:r>
      <w:r>
        <w:br/>
      </w:r>
      <w:r>
        <w:rPr>
          <w:rStyle w:val="VerbatimChar"/>
        </w:rPr>
        <w:t xml:space="preserve">## WCFS1.rib.1 WCFS1.rib  8959060            1</w:t>
      </w:r>
      <w:r>
        <w:br/>
      </w:r>
      <w:r>
        <w:rPr>
          <w:rStyle w:val="VerbatimChar"/>
        </w:rPr>
        <w:t xml:space="preserve">## WCFS1.rib.2 WCFS1.rib  9340139            1</w:t>
      </w:r>
      <w:r>
        <w:br/>
      </w:r>
      <w:r>
        <w:rPr>
          <w:rStyle w:val="VerbatimChar"/>
        </w:rPr>
        <w:t xml:space="preserve">## NC8.glc.1     NC8.glc  9821662            1</w:t>
      </w:r>
      <w:r>
        <w:br/>
      </w:r>
      <w:r>
        <w:rPr>
          <w:rStyle w:val="VerbatimChar"/>
        </w:rPr>
        <w:t xml:space="preserve">## NC8.glc.2     NC8.glc 10261922            1</w:t>
      </w:r>
      <w:r>
        <w:br/>
      </w:r>
      <w:r>
        <w:rPr>
          <w:rStyle w:val="VerbatimChar"/>
        </w:rPr>
        <w:t xml:space="preserve">## NC8.rib.1     NC8.rib  9951954            1</w:t>
      </w:r>
      <w:r>
        <w:br/>
      </w:r>
      <w:r>
        <w:rPr>
          <w:rStyle w:val="VerbatimChar"/>
        </w:rPr>
        <w:t xml:space="preserve">## NC8.rib.2     NC8.rib  9957519            1</w:t>
      </w:r>
    </w:p>
    <w:p>
      <w:pPr>
        <w:pStyle w:val="Heading3"/>
      </w:pPr>
      <w:bookmarkStart w:id="24" w:name="normaliseren"/>
      <w:r>
        <w:t xml:space="preserve">Normaliseren</w:t>
      </w:r>
      <w:bookmarkEnd w:id="24"/>
    </w:p>
    <w:p>
      <w:pPr>
        <w:pStyle w:val="FirstParagraph"/>
      </w:pPr>
      <w:r>
        <w:t xml:space="preserve">De waardes worden genormaliseerd. Dit wordt gedaan door het bijsnijden van de</w:t>
      </w:r>
      <w:r>
        <w:t xml:space="preserve"> </w:t>
      </w:r>
      <w:r>
        <w:t xml:space="preserve">gemiddelde van M-waarden: verwijderen van de laagste en hoogste waarden.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calcNormFactors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"TMM"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lijst_norm_all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</w:p>
    <w:p>
      <w:pPr>
        <w:pStyle w:val="Heading3"/>
      </w:pPr>
      <w:bookmarkStart w:id="25" w:name="filteren-op-de-low-read-counts"/>
      <w:r>
        <w:t xml:space="preserve">Filteren op de low read counts</w:t>
      </w:r>
      <w:bookmarkEnd w:id="25"/>
    </w:p>
    <w:p>
      <w:pPr>
        <w:pStyle w:val="FirstParagraph"/>
      </w:pPr>
      <w:r>
        <w:t xml:space="preserve">Van de genormaliseerde data worden de genen uit de data set verwijderd als ze onder</w:t>
      </w:r>
      <w:r>
        <w:t xml:space="preserve"> </w:t>
      </w:r>
      <w:r>
        <w:t xml:space="preserve">het gemiddelde eerste kwartiel vallen. Het gemiddelde is berekend over alle acht</w:t>
      </w:r>
      <w:r>
        <w:t xml:space="preserve"> </w:t>
      </w:r>
      <w:r>
        <w:t xml:space="preserve">de experimenten. Als de waarde er bovenligt dan is die TRUE, als de waarde er onder valt</w:t>
      </w:r>
      <w:r>
        <w:t xml:space="preserve"> </w:t>
      </w:r>
      <w:r>
        <w:t xml:space="preserve">dan is die FALSE. Alle genen die een FALSE hebben gekregen worden niet bewaard in</w:t>
      </w:r>
      <w:r>
        <w:t xml:space="preserve"> </w:t>
      </w:r>
      <w:r>
        <w:t xml:space="preserve">de data set.</w:t>
      </w:r>
      <w:r>
        <w:t xml:space="preserve"> </w:t>
      </w:r>
      <w:r>
        <w:t xml:space="preserve"> </w:t>
      </w:r>
      <w:r>
        <w:t xml:space="preserve">Output: een samenvatting welke onder andere de kwartielen gemiddelde, hoogste en</w:t>
      </w:r>
      <w:r>
        <w:t xml:space="preserve"> </w:t>
      </w:r>
      <w:r>
        <w:t xml:space="preserve">laagste waardes bevatten per experiment. Vervolgens wordt er aangegeven hoeveel</w:t>
      </w:r>
      <w:r>
        <w:t xml:space="preserve"> </w:t>
      </w:r>
      <w:r>
        <w:t xml:space="preserve">genen FALSE en TRUE hebben gekregen. Daarna wordt de DGElist weer weergeven op</w:t>
      </w:r>
      <w:r>
        <w:t xml:space="preserve"> </w:t>
      </w:r>
      <w:r>
        <w:t xml:space="preserve">dezelfde manier als eerder hierboven benoemt onder</w:t>
      </w:r>
      <w:r>
        <w:t xml:space="preserve"> </w:t>
      </w:r>
      <w:r>
        <w:t xml:space="preserve">“</w:t>
      </w:r>
      <w:r>
        <w:t xml:space="preserve">DGElist aanmaken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counts))</w:t>
      </w:r>
    </w:p>
    <w:p>
      <w:pPr>
        <w:pStyle w:val="SourceCode"/>
      </w:pPr>
      <w:r>
        <w:rPr>
          <w:rStyle w:val="VerbatimChar"/>
        </w:rPr>
        <w:t xml:space="preserve">##   WCFS1.glc.1        WCFS1.glc.2      WCFS1.rib.1        WCFS1.rib.2    </w:t>
      </w:r>
      <w:r>
        <w:br/>
      </w:r>
      <w:r>
        <w:rPr>
          <w:rStyle w:val="VerbatimChar"/>
        </w:rPr>
        <w:t xml:space="preserve">##  Min.   :     0.0   Min.   :     0   Min.   :     0.0   Min.   :     0  </w:t>
      </w:r>
      <w:r>
        <w:br/>
      </w:r>
      <w:r>
        <w:rPr>
          <w:rStyle w:val="VerbatimChar"/>
        </w:rPr>
        <w:t xml:space="preserve">##  1st Qu.:   271.5   1st Qu.:   272   1st Qu.:   275.5   1st Qu.:   308  </w:t>
      </w:r>
      <w:r>
        <w:br/>
      </w:r>
      <w:r>
        <w:rPr>
          <w:rStyle w:val="VerbatimChar"/>
        </w:rPr>
        <w:t xml:space="preserve">##  Median :   960.0   Median :  1016   Median :   993.0   Median :  1086  </w:t>
      </w:r>
      <w:r>
        <w:br/>
      </w:r>
      <w:r>
        <w:rPr>
          <w:rStyle w:val="VerbatimChar"/>
        </w:rPr>
        <w:t xml:space="preserve">##  Mean   :  4575.8   Mean   :  4784   Mean   :  4037.4   Mean   :  4209  </w:t>
      </w:r>
      <w:r>
        <w:br/>
      </w:r>
      <w:r>
        <w:rPr>
          <w:rStyle w:val="VerbatimChar"/>
        </w:rPr>
        <w:t xml:space="preserve">##  3rd Qu.:  2954.5   3rd Qu.:  3180   3rd Qu.:  2853.5   3rd Qu.:  3136  </w:t>
      </w:r>
      <w:r>
        <w:br/>
      </w:r>
      <w:r>
        <w:rPr>
          <w:rStyle w:val="VerbatimChar"/>
        </w:rPr>
        <w:t xml:space="preserve">##  Max.   :304949.0   Max.   :348490   Max.   :299861.0   Max.   :309971  </w:t>
      </w:r>
      <w:r>
        <w:br/>
      </w:r>
      <w:r>
        <w:rPr>
          <w:rStyle w:val="VerbatimChar"/>
        </w:rPr>
        <w:t xml:space="preserve">##    NC8.glc.1          NC8.glc.2          NC8.rib.1        NC8.rib.2     </w:t>
      </w:r>
      <w:r>
        <w:br/>
      </w:r>
      <w:r>
        <w:rPr>
          <w:rStyle w:val="VerbatimChar"/>
        </w:rPr>
        <w:t xml:space="preserve">##  Min.   :     0.0   Min.   :     0.0   Min.   :     0   Min.   :     0  </w:t>
      </w:r>
      <w:r>
        <w:br/>
      </w:r>
      <w:r>
        <w:rPr>
          <w:rStyle w:val="VerbatimChar"/>
        </w:rPr>
        <w:t xml:space="preserve">##  1st Qu.:   235.5   1st Qu.:   271.5   1st Qu.:   295   1st Qu.:   315  </w:t>
      </w:r>
      <w:r>
        <w:br/>
      </w:r>
      <w:r>
        <w:rPr>
          <w:rStyle w:val="VerbatimChar"/>
        </w:rPr>
        <w:t xml:space="preserve">##  Median :   950.0   Median :  1045.0   Median :  1070   Median :  1133  </w:t>
      </w:r>
      <w:r>
        <w:br/>
      </w:r>
      <w:r>
        <w:rPr>
          <w:rStyle w:val="VerbatimChar"/>
        </w:rPr>
        <w:t xml:space="preserve">##  Mean   :  4426.2   Mean   :  4624.6   Mean   :  4485   Mean   :  4487  </w:t>
      </w:r>
      <w:r>
        <w:br/>
      </w:r>
      <w:r>
        <w:rPr>
          <w:rStyle w:val="VerbatimChar"/>
        </w:rPr>
        <w:t xml:space="preserve">##  3rd Qu.:  2873.5   3rd Qu.:  3240.0   3rd Qu.:  3226   3rd Qu.:  3386  </w:t>
      </w:r>
      <w:r>
        <w:br/>
      </w:r>
      <w:r>
        <w:rPr>
          <w:rStyle w:val="VerbatimChar"/>
        </w:rPr>
        <w:t xml:space="preserve">##  Max.   :306306.0   Max.   :307691.0   Max.   :385049   Max.   :347366</w:t>
      </w:r>
    </w:p>
    <w:p>
      <w:pPr>
        <w:pStyle w:val="SourceCode"/>
      </w:pPr>
      <w:r>
        <w:rPr>
          <w:rStyle w:val="NormalTok"/>
        </w:rPr>
        <w:t xml:space="preserve">firstQuartile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firstQuartile[i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unname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counts, </w:t>
      </w:r>
      <w:r>
        <w:rPr>
          <w:rStyle w:val="FloatTok"/>
        </w:rPr>
        <w:t xml:space="preserve">.25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highEnough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(firstQuartile)</w:t>
      </w:r>
      <w:r>
        <w:br/>
      </w:r>
      <w:r>
        <w:rPr>
          <w:rStyle w:val="NormalTok"/>
        </w:rPr>
        <w:t xml:space="preserve">keep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(highEnough)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(keep)</w:t>
      </w:r>
    </w:p>
    <w:p>
      <w:pPr>
        <w:pStyle w:val="SourceCode"/>
      </w:pPr>
      <w:r>
        <w:rPr>
          <w:rStyle w:val="VerbatimChar"/>
        </w:rPr>
        <w:t xml:space="preserve">##    Mode   FALSE    TRUE </w:t>
      </w:r>
      <w:r>
        <w:br/>
      </w:r>
      <w:r>
        <w:rPr>
          <w:rStyle w:val="VerbatimChar"/>
        </w:rPr>
        <w:t xml:space="preserve">## logical     495    1724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y[keep, keep.lib.sizes=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An object of class "DGEList"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        WCFS1.glc.1 WCFS1.glc.2 WCFS1.rib.1 WCFS1.rib.2 NC8.glc.1 NC8.glc.2</w:t>
      </w:r>
      <w:r>
        <w:br/>
      </w:r>
      <w:r>
        <w:rPr>
          <w:rStyle w:val="VerbatimChar"/>
        </w:rPr>
        <w:t xml:space="preserve">## lp_0001        8100        9599        8144        7000      7117      8278</w:t>
      </w:r>
      <w:r>
        <w:br/>
      </w:r>
      <w:r>
        <w:rPr>
          <w:rStyle w:val="VerbatimChar"/>
        </w:rPr>
        <w:t xml:space="preserve">## lp_0002       12679       15856       11539       11049     10815     14348</w:t>
      </w:r>
      <w:r>
        <w:br/>
      </w:r>
      <w:r>
        <w:rPr>
          <w:rStyle w:val="VerbatimChar"/>
        </w:rPr>
        <w:t xml:space="preserve">## lp_0004        1795        1946        1470        1607      1489      1407</w:t>
      </w:r>
      <w:r>
        <w:br/>
      </w:r>
      <w:r>
        <w:rPr>
          <w:rStyle w:val="VerbatimChar"/>
        </w:rPr>
        <w:t xml:space="preserve">## lp_0005        8538        8740        5699        7402      6497      8565</w:t>
      </w:r>
      <w:r>
        <w:br/>
      </w:r>
      <w:r>
        <w:rPr>
          <w:rStyle w:val="VerbatimChar"/>
        </w:rPr>
        <w:t xml:space="preserve">## lp_0009       56040       42130       31941       23500     61965     37353</w:t>
      </w:r>
      <w:r>
        <w:br/>
      </w:r>
      <w:r>
        <w:rPr>
          <w:rStyle w:val="VerbatimChar"/>
        </w:rPr>
        <w:t xml:space="preserve">##         NC8.rib.1 NC8.rib.2</w:t>
      </w:r>
      <w:r>
        <w:br/>
      </w:r>
      <w:r>
        <w:rPr>
          <w:rStyle w:val="VerbatimChar"/>
        </w:rPr>
        <w:t xml:space="preserve">## lp_0001      7457      6980</w:t>
      </w:r>
      <w:r>
        <w:br/>
      </w:r>
      <w:r>
        <w:rPr>
          <w:rStyle w:val="VerbatimChar"/>
        </w:rPr>
        <w:t xml:space="preserve">## lp_0002     10552     10735</w:t>
      </w:r>
      <w:r>
        <w:br/>
      </w:r>
      <w:r>
        <w:rPr>
          <w:rStyle w:val="VerbatimChar"/>
        </w:rPr>
        <w:t xml:space="preserve">## lp_0004      1587      1699</w:t>
      </w:r>
      <w:r>
        <w:br/>
      </w:r>
      <w:r>
        <w:rPr>
          <w:rStyle w:val="VerbatimChar"/>
        </w:rPr>
        <w:t xml:space="preserve">## lp_0005      6581      8342</w:t>
      </w:r>
      <w:r>
        <w:br/>
      </w:r>
      <w:r>
        <w:rPr>
          <w:rStyle w:val="VerbatimChar"/>
        </w:rPr>
        <w:t xml:space="preserve">## lp_0009     20498     18188</w:t>
      </w:r>
      <w:r>
        <w:br/>
      </w:r>
      <w:r>
        <w:rPr>
          <w:rStyle w:val="VerbatimChar"/>
        </w:rPr>
        <w:t xml:space="preserve">## 1719 more rows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$samples</w:t>
      </w:r>
      <w:r>
        <w:br/>
      </w:r>
      <w:r>
        <w:rPr>
          <w:rStyle w:val="VerbatimChar"/>
        </w:rPr>
        <w:t xml:space="preserve">##                 group lib.size norm.factors</w:t>
      </w:r>
      <w:r>
        <w:br/>
      </w:r>
      <w:r>
        <w:rPr>
          <w:rStyle w:val="VerbatimChar"/>
        </w:rPr>
        <w:t xml:space="preserve">## WCFS1.glc.1 WCFS1.glc 10099303    0.9850714</w:t>
      </w:r>
      <w:r>
        <w:br/>
      </w:r>
      <w:r>
        <w:rPr>
          <w:rStyle w:val="VerbatimChar"/>
        </w:rPr>
        <w:t xml:space="preserve">## WCFS1.glc.2 WCFS1.glc 10561170    0.9830048</w:t>
      </w:r>
      <w:r>
        <w:br/>
      </w:r>
      <w:r>
        <w:rPr>
          <w:rStyle w:val="VerbatimChar"/>
        </w:rPr>
        <w:t xml:space="preserve">## WCFS1.rib.1 WCFS1.rib  8908525    0.9986438</w:t>
      </w:r>
      <w:r>
        <w:br/>
      </w:r>
      <w:r>
        <w:rPr>
          <w:rStyle w:val="VerbatimChar"/>
        </w:rPr>
        <w:t xml:space="preserve">## WCFS1.rib.2 WCFS1.rib  9282792    1.0375329</w:t>
      </w:r>
      <w:r>
        <w:br/>
      </w:r>
      <w:r>
        <w:rPr>
          <w:rStyle w:val="VerbatimChar"/>
        </w:rPr>
        <w:t xml:space="preserve">## NC8.glc.1     NC8.glc  9771733    0.9390775</w:t>
      </w:r>
      <w:r>
        <w:br/>
      </w:r>
      <w:r>
        <w:rPr>
          <w:rStyle w:val="VerbatimChar"/>
        </w:rPr>
        <w:t xml:space="preserve">## NC8.glc.2     NC8.glc 10204798    1.0155475</w:t>
      </w:r>
      <w:r>
        <w:br/>
      </w:r>
      <w:r>
        <w:rPr>
          <w:rStyle w:val="VerbatimChar"/>
        </w:rPr>
        <w:t xml:space="preserve">## NC8.rib.1     NC8.rib  9897428    0.9899344</w:t>
      </w:r>
      <w:r>
        <w:br/>
      </w:r>
      <w:r>
        <w:rPr>
          <w:rStyle w:val="VerbatimChar"/>
        </w:rPr>
        <w:t xml:space="preserve">## NC8.rib.2     NC8.rib  9895710    1.0557378</w:t>
      </w:r>
    </w:p>
    <w:p>
      <w:pPr>
        <w:pStyle w:val="Heading3"/>
      </w:pPr>
      <w:bookmarkStart w:id="26" w:name="controleren-van-data"/>
      <w:r>
        <w:t xml:space="preserve">Controleren van data</w:t>
      </w:r>
      <w:bookmarkEnd w:id="26"/>
    </w:p>
    <w:p>
      <w:pPr>
        <w:pStyle w:val="FirstParagraph"/>
      </w:pPr>
      <w:r>
        <w:t xml:space="preserve">Er wordt gekeken of de data juist is. Er wordt gecontroleerd of het inlezen</w:t>
      </w:r>
      <w:r>
        <w:t xml:space="preserve"> </w:t>
      </w:r>
      <w:r>
        <w:t xml:space="preserve">en normaliseren op de juiste wijze is verlopen.</w:t>
      </w:r>
      <w:r>
        <w:t xml:space="preserve"> </w:t>
      </w:r>
      <w:r>
        <w:br/>
      </w:r>
      <w:r>
        <w:t xml:space="preserve">Output: Er wordt per experiment resultaten getoond. De tweede</w:t>
      </w:r>
      <w:r>
        <w:t xml:space="preserve"> </w:t>
      </w:r>
      <w:r>
        <w:t xml:space="preserve">bevat een kolom met de naam van de experiment. De twee kolom bevat de</w:t>
      </w:r>
      <w:r>
        <w:t xml:space="preserve"> </w:t>
      </w:r>
      <w:r>
        <w:t xml:space="preserve">algemene namen van de condities (welke voedingsbodem). Daarna een kolom wat die</w:t>
      </w:r>
      <w:r>
        <w:t xml:space="preserve"> </w:t>
      </w:r>
      <w:r>
        <w:t xml:space="preserve">de totaal aantal counts voor elk conditie bevat. De laatste kolom</w:t>
      </w:r>
      <w:r>
        <w:t xml:space="preserve"> </w:t>
      </w:r>
      <w:r>
        <w:t xml:space="preserve">bevat normalisatie factor waardes.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samples)</w:t>
      </w:r>
    </w:p>
    <w:p>
      <w:pPr>
        <w:pStyle w:val="SourceCode"/>
      </w:pPr>
      <w:r>
        <w:rPr>
          <w:rStyle w:val="VerbatimChar"/>
        </w:rPr>
        <w:t xml:space="preserve">##                 group lib.size norm.factors</w:t>
      </w:r>
      <w:r>
        <w:br/>
      </w:r>
      <w:r>
        <w:rPr>
          <w:rStyle w:val="VerbatimChar"/>
        </w:rPr>
        <w:t xml:space="preserve">## WCFS1.glc.1 WCFS1.glc 10099303    0.9850714</w:t>
      </w:r>
      <w:r>
        <w:br/>
      </w:r>
      <w:r>
        <w:rPr>
          <w:rStyle w:val="VerbatimChar"/>
        </w:rPr>
        <w:t xml:space="preserve">## WCFS1.glc.2 WCFS1.glc 10561170    0.9830048</w:t>
      </w:r>
      <w:r>
        <w:br/>
      </w:r>
      <w:r>
        <w:rPr>
          <w:rStyle w:val="VerbatimChar"/>
        </w:rPr>
        <w:t xml:space="preserve">## WCFS1.rib.1 WCFS1.rib  8908525    0.9986438</w:t>
      </w:r>
      <w:r>
        <w:br/>
      </w:r>
      <w:r>
        <w:rPr>
          <w:rStyle w:val="VerbatimChar"/>
        </w:rPr>
        <w:t xml:space="preserve">## WCFS1.rib.2 WCFS1.rib  9282792    1.0375329</w:t>
      </w:r>
      <w:r>
        <w:br/>
      </w:r>
      <w:r>
        <w:rPr>
          <w:rStyle w:val="VerbatimChar"/>
        </w:rPr>
        <w:t xml:space="preserve">## NC8.glc.1     NC8.glc  9771733    0.9390775</w:t>
      </w:r>
      <w:r>
        <w:br/>
      </w:r>
      <w:r>
        <w:rPr>
          <w:rStyle w:val="VerbatimChar"/>
        </w:rPr>
        <w:t xml:space="preserve">## NC8.glc.2     NC8.glc 10204798    1.0155475</w:t>
      </w:r>
      <w:r>
        <w:br/>
      </w:r>
      <w:r>
        <w:rPr>
          <w:rStyle w:val="VerbatimChar"/>
        </w:rPr>
        <w:t xml:space="preserve">## NC8.rib.1     NC8.rib  9897428    0.9899344</w:t>
      </w:r>
      <w:r>
        <w:br/>
      </w:r>
      <w:r>
        <w:rPr>
          <w:rStyle w:val="VerbatimChar"/>
        </w:rPr>
        <w:t xml:space="preserve">## NC8.rib.2     NC8.rib  9895710    1.0557378</w:t>
      </w:r>
    </w:p>
    <w:p>
      <w:pPr>
        <w:pStyle w:val="Heading3"/>
      </w:pPr>
      <w:bookmarkStart w:id="27" w:name="matrix-aanmaken"/>
      <w:r>
        <w:t xml:space="preserve">Matrix aanmaken</w:t>
      </w:r>
      <w:bookmarkEnd w:id="27"/>
    </w:p>
    <w:p>
      <w:pPr>
        <w:pStyle w:val="FirstParagraph"/>
      </w:pPr>
      <w:r>
        <w:t xml:space="preserve">Er wordt een matrix gemaakt. Er wordt aangegeven welke kolom welk experiment bevat.</w:t>
      </w:r>
      <w:r>
        <w:t xml:space="preserve"> </w:t>
      </w:r>
      <w:r>
        <w:t xml:space="preserve">Vervolgens wordt er een relatie gelegd tussen conditie (welke voedingsbodem), type</w:t>
      </w:r>
      <w:r>
        <w:t xml:space="preserve"> </w:t>
      </w:r>
      <w:r>
        <w:t xml:space="preserve">stam en de experimenten. Er wordt aangegeven welke experimenten gelijk aan elkaar</w:t>
      </w:r>
      <w:r>
        <w:t xml:space="preserve"> </w:t>
      </w:r>
      <w:r>
        <w:t xml:space="preserve">zijn gekeken naar de conditie, dus een groep glucose en ribose.</w:t>
      </w:r>
      <w:r>
        <w:t xml:space="preserve"> </w:t>
      </w:r>
      <w:r>
        <w:t xml:space="preserve"> </w:t>
      </w:r>
      <w:r>
        <w:t xml:space="preserve">Output: een matrix Met als eerste kolom de namen van de experimenten. De tweede</w:t>
      </w:r>
      <w:r>
        <w:t xml:space="preserve"> </w:t>
      </w:r>
      <w:r>
        <w:t xml:space="preserve">kolom bevat de conditie glucose voor NC8. De derde kolom bevat de conditie ribose</w:t>
      </w:r>
      <w:r>
        <w:t xml:space="preserve"> </w:t>
      </w:r>
      <w:r>
        <w:t xml:space="preserve">voor NC8. de Vierde kolom bevat de conditie glucose voor WCFS1 en de laatste</w:t>
      </w:r>
      <w:r>
        <w:t xml:space="preserve"> </w:t>
      </w:r>
      <w:r>
        <w:t xml:space="preserve">kolom bevat de conditie ribose voor WCFS1. Met een één wordt aangegeven dat, dat</w:t>
      </w:r>
      <w:r>
        <w:t xml:space="preserve"> </w:t>
      </w:r>
      <w:r>
        <w:t xml:space="preserve">experiment bij die conditie en stam hoort.</w:t>
      </w:r>
      <w:r>
        <w:t xml:space="preserve"> </w:t>
      </w:r>
      <w:r>
        <w:t xml:space="preserve">Vervolgens wordt er aangegeven hoeveel kolommen data bevatten. De kolommen met</w:t>
      </w:r>
      <w:r>
        <w:t xml:space="preserve"> </w:t>
      </w:r>
      <w:r>
        <w:t xml:space="preserve">de condities hebben minstens één, één erin staan, dus niet alle waardes in de</w:t>
      </w:r>
      <w:r>
        <w:t xml:space="preserve"> </w:t>
      </w:r>
      <w:r>
        <w:t xml:space="preserve">kolom zijn nul in de matrix. Als laatste wordt er voor gezorgd dat elk niveau</w:t>
      </w:r>
      <w:r>
        <w:t xml:space="preserve"> </w:t>
      </w:r>
      <w:r>
        <w:t xml:space="preserve">met de basislijnniveau wordt gecontrasteerd.</w:t>
      </w:r>
    </w:p>
    <w:p>
      <w:pPr>
        <w:pStyle w:val="SourceCode"/>
      </w:pPr>
      <w:r>
        <w:rPr>
          <w:rStyle w:val="NormalTok"/>
        </w:rPr>
        <w:t xml:space="preserve">design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samples)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(design)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(design)</w:t>
      </w:r>
    </w:p>
    <w:p>
      <w:pPr>
        <w:pStyle w:val="SourceCode"/>
      </w:pPr>
      <w:r>
        <w:rPr>
          <w:rStyle w:val="VerbatimChar"/>
        </w:rPr>
        <w:t xml:space="preserve">##             NC8.glc NC8.rib WCFS1.glc WCFS1.rib</w:t>
      </w:r>
      <w:r>
        <w:br/>
      </w:r>
      <w:r>
        <w:rPr>
          <w:rStyle w:val="VerbatimChar"/>
        </w:rPr>
        <w:t xml:space="preserve">## WCFS1.glc.1       0       0         1         0</w:t>
      </w:r>
      <w:r>
        <w:br/>
      </w:r>
      <w:r>
        <w:rPr>
          <w:rStyle w:val="VerbatimChar"/>
        </w:rPr>
        <w:t xml:space="preserve">## WCFS1.glc.2       0       0         1         0</w:t>
      </w:r>
      <w:r>
        <w:br/>
      </w:r>
      <w:r>
        <w:rPr>
          <w:rStyle w:val="VerbatimChar"/>
        </w:rPr>
        <w:t xml:space="preserve">## WCFS1.rib.1       0       0         0         1</w:t>
      </w:r>
      <w:r>
        <w:br/>
      </w:r>
      <w:r>
        <w:rPr>
          <w:rStyle w:val="VerbatimChar"/>
        </w:rPr>
        <w:t xml:space="preserve">## WCFS1.rib.2       0       0         0         1</w:t>
      </w:r>
      <w:r>
        <w:br/>
      </w:r>
      <w:r>
        <w:rPr>
          <w:rStyle w:val="VerbatimChar"/>
        </w:rPr>
        <w:t xml:space="preserve">## NC8.glc.1         1       0         0         0</w:t>
      </w:r>
      <w:r>
        <w:br/>
      </w:r>
      <w:r>
        <w:rPr>
          <w:rStyle w:val="VerbatimChar"/>
        </w:rPr>
        <w:t xml:space="preserve">## NC8.glc.2         1       0         0         0</w:t>
      </w:r>
      <w:r>
        <w:br/>
      </w:r>
      <w:r>
        <w:rPr>
          <w:rStyle w:val="VerbatimChar"/>
        </w:rPr>
        <w:t xml:space="preserve">## NC8.rib.1         0       1         0         0</w:t>
      </w:r>
      <w:r>
        <w:br/>
      </w:r>
      <w:r>
        <w:rPr>
          <w:rStyle w:val="VerbatimChar"/>
        </w:rPr>
        <w:t xml:space="preserve">## NC8.rib.2         0       1         0         0</w:t>
      </w:r>
      <w:r>
        <w:br/>
      </w:r>
      <w:r>
        <w:rPr>
          <w:rStyle w:val="VerbatimChar"/>
        </w:rPr>
        <w:t xml:space="preserve">## attr(,"assign")</w:t>
      </w:r>
      <w:r>
        <w:br/>
      </w:r>
      <w:r>
        <w:rPr>
          <w:rStyle w:val="VerbatimChar"/>
        </w:rPr>
        <w:t xml:space="preserve">## [1] 1 1 1 1</w:t>
      </w:r>
      <w:r>
        <w:br/>
      </w:r>
      <w:r>
        <w:rPr>
          <w:rStyle w:val="VerbatimChar"/>
        </w:rPr>
        <w:t xml:space="preserve">## attr(,"contrasts")</w:t>
      </w:r>
      <w:r>
        <w:br/>
      </w:r>
      <w:r>
        <w:rPr>
          <w:rStyle w:val="VerbatimChar"/>
        </w:rPr>
        <w:t xml:space="preserve">## attr(,"contrasts")$group</w:t>
      </w:r>
      <w:r>
        <w:br/>
      </w:r>
      <w:r>
        <w:rPr>
          <w:rStyle w:val="VerbatimChar"/>
        </w:rPr>
        <w:t xml:space="preserve">## [1] "contr.treatment"</w:t>
      </w:r>
    </w:p>
    <w:p>
      <w:pPr>
        <w:pStyle w:val="Heading3"/>
      </w:pPr>
      <w:bookmarkStart w:id="28" w:name="spreidingsbreedte-bepalen"/>
      <w:r>
        <w:t xml:space="preserve">Spreidingsbreedte Bepalen</w:t>
      </w:r>
      <w:bookmarkEnd w:id="28"/>
    </w:p>
    <w:p>
      <w:pPr>
        <w:pStyle w:val="FirstParagraph"/>
      </w:pPr>
      <w:r>
        <w:t xml:space="preserve">Er wordt op drie verschillende manieren de spreidingsbreedte bepaald. De eerste</w:t>
      </w:r>
      <w:r>
        <w:t xml:space="preserve"> </w:t>
      </w:r>
      <w:r>
        <w:t xml:space="preserve">is de common, dit is de spreiding bepaald over alle waardes en daar het gemiddelde</w:t>
      </w:r>
      <w:r>
        <w:t xml:space="preserve"> </w:t>
      </w:r>
      <w:r>
        <w:t xml:space="preserve">van genomen. De tweede manier is om de spreiding te bepalen van het gemiddelde bij</w:t>
      </w:r>
      <w:r>
        <w:t xml:space="preserve"> </w:t>
      </w:r>
      <w:r>
        <w:t xml:space="preserve">iedere waarde op de x-as en hier vervolgens een lijn van de maken. De derde manier</w:t>
      </w:r>
      <w:r>
        <w:t xml:space="preserve"> </w:t>
      </w:r>
      <w:r>
        <w:t xml:space="preserve">is dat er per experiment resultaat een spreiding wordt bepaald, dus per gen.</w:t>
      </w:r>
    </w:p>
    <w:p>
      <w:pPr>
        <w:pStyle w:val="SourceCode"/>
      </w:pPr>
      <w:r>
        <w:rPr>
          <w:rStyle w:val="NormalTok"/>
        </w:rPr>
        <w:t xml:space="preserve">spreiding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estimateDisp</w:t>
      </w:r>
      <w:r>
        <w:rPr>
          <w:rStyle w:val="NormalTok"/>
        </w:rPr>
        <w:t xml:space="preserve">(y, design)</w:t>
      </w:r>
    </w:p>
    <w:p>
      <w:pPr>
        <w:pStyle w:val="Heading3"/>
      </w:pPr>
      <w:bookmarkStart w:id="29" w:name="grafieken-maken-pca-en-bcv"/>
      <w:r>
        <w:t xml:space="preserve">Grafieken Maken (PCA en BCV)</w:t>
      </w:r>
      <w:bookmarkEnd w:id="29"/>
    </w:p>
    <w:p>
      <w:pPr>
        <w:pStyle w:val="FirstParagraph"/>
      </w:pPr>
      <w:r>
        <w:t xml:space="preserve">De twee grafieken worden aangemaakt. De eerste grafiek is een multidimensionaal</w:t>
      </w:r>
      <w:r>
        <w:t xml:space="preserve"> </w:t>
      </w:r>
      <w:r>
        <w:t xml:space="preserve">schaaldiagram van afstanden tussen genexpressieprofielen. De experimenten zijn</w:t>
      </w:r>
      <w:r>
        <w:t xml:space="preserve"> </w:t>
      </w:r>
      <w:r>
        <w:t xml:space="preserve">op een tweedimensionale scatterplot geplot, zodat de afstanden op de plot de</w:t>
      </w:r>
      <w:r>
        <w:t xml:space="preserve"> </w:t>
      </w:r>
      <w:r>
        <w:t xml:space="preserve">typische log2-voudige veranderingen tussen de experimenten benaderen. De tweede</w:t>
      </w:r>
      <w:r>
        <w:t xml:space="preserve"> </w:t>
      </w:r>
      <w:r>
        <w:t xml:space="preserve">grafiek is een plot welke biologische variatiecoëfficiënt toont. De genewise</w:t>
      </w:r>
      <w:r>
        <w:t xml:space="preserve"> </w:t>
      </w:r>
      <w:r>
        <w:t xml:space="preserve">biologische variatiecoëfficiënt (BCV) zijn uitgezet tegen de overvloed aan genen</w:t>
      </w:r>
      <w:r>
        <w:t xml:space="preserve"> </w:t>
      </w:r>
      <w:r>
        <w:t xml:space="preserve">(in log2 tellingen per miljoen).</w:t>
      </w:r>
      <w:r>
        <w:t xml:space="preserve"> </w:t>
      </w:r>
      <w:r>
        <w:t xml:space="preserve"> </w:t>
      </w:r>
      <w:r>
        <w:t xml:space="preserve">Output: in de eerste grafiek als er gekeken wordt naar de eerste dimensie, is</w:t>
      </w:r>
      <w:r>
        <w:t xml:space="preserve"> </w:t>
      </w:r>
      <w:r>
        <w:t xml:space="preserve">te zien dat zowel glucose als ribose experimenten bijna dezelfde waarde hebben.</w:t>
      </w:r>
      <w:r>
        <w:t xml:space="preserve"> </w:t>
      </w:r>
      <w:r>
        <w:t xml:space="preserve">Echter is er een groot verschil te zien in de waarde gekeken naar glucose ten</w:t>
      </w:r>
      <w:r>
        <w:t xml:space="preserve"> </w:t>
      </w:r>
      <w:r>
        <w:t xml:space="preserve">opzichten van ribose. Dit betekend dat er sprake is van verschillende</w:t>
      </w:r>
      <w:r>
        <w:t xml:space="preserve"> </w:t>
      </w:r>
      <w:r>
        <w:t xml:space="preserve">genexpressie. Als er gekeken wordt naar de tweede dimensie, is te zien dat bij zowel</w:t>
      </w:r>
      <w:r>
        <w:t xml:space="preserve"> </w:t>
      </w:r>
      <w:r>
        <w:t xml:space="preserve">de ribose experimenten als de glucose experimenten bijna dezelfde waarden hebben.</w:t>
      </w:r>
      <w:r>
        <w:t xml:space="preserve"> </w:t>
      </w:r>
      <w:r>
        <w:t xml:space="preserve">Echter is er wel verschil zichtbaar tussen glucose en ribose, maar dit bevat een</w:t>
      </w:r>
      <w:r>
        <w:t xml:space="preserve"> </w:t>
      </w:r>
      <w:r>
        <w:t xml:space="preserve">minder groot afstand dan het verschil gekeken naar de eerste dimensie tussen</w:t>
      </w:r>
      <w:r>
        <w:t xml:space="preserve"> </w:t>
      </w:r>
      <w:r>
        <w:t xml:space="preserve">glucose en ribose, Dus kan er met zekerheid gesteld worden dat er spraken is</w:t>
      </w:r>
      <w:r>
        <w:t xml:space="preserve"> </w:t>
      </w:r>
      <w:r>
        <w:t xml:space="preserve">van verschil in genexpressie. Ook is te zien dan de experimenten van de stammen</w:t>
      </w:r>
      <w:r>
        <w:t xml:space="preserve"> </w:t>
      </w:r>
      <w:r>
        <w:t xml:space="preserve">rond dezelfde waarde liggen gekeken naar de tweede dimensie.</w:t>
      </w:r>
      <w:r>
        <w:t xml:space="preserve"> </w:t>
      </w:r>
      <w:r>
        <w:t xml:space="preserve">In de tweede grafiek zijn de verschillende spreidingswaardes</w:t>
      </w:r>
      <w:r>
        <w:t xml:space="preserve"> </w:t>
      </w:r>
      <w:r>
        <w:t xml:space="preserve">(variatiecoëfficiënt) getoond. De x-as geeft aan hoe vaak bepaald gen is geteld.</w:t>
      </w:r>
      <w:r>
        <w:t xml:space="preserve"> </w:t>
      </w:r>
      <w:r>
        <w:t xml:space="preserve">De y-as geeft de mate van spreiding aan.</w:t>
      </w:r>
    </w:p>
    <w:p>
      <w:pPr>
        <w:pStyle w:val="SourceCode"/>
      </w:pPr>
      <w:r>
        <w:rPr>
          <w:rStyle w:val="KeywordTok"/>
        </w:rPr>
        <w:t xml:space="preserve">plotMDS</w:t>
      </w:r>
      <w:r>
        <w:rPr>
          <w:rStyle w:val="NormalTok"/>
        </w:rPr>
        <w:t xml:space="preserve">(spreiding)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derzoek_L_plantarum_WCFS1_NC8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plotBCV</w:t>
      </w:r>
      <w:r>
        <w:rPr>
          <w:rStyle w:val="NormalTok"/>
        </w:rPr>
        <w:t xml:space="preserve">(spreiding)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derzoek_L_plantarum_WCFS1_NC8_files/figure-docx/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fit-data"/>
      <w:r>
        <w:t xml:space="preserve">Fit data</w:t>
      </w:r>
      <w:bookmarkEnd w:id="32"/>
    </w:p>
    <w:p>
      <w:pPr>
        <w:pStyle w:val="FirstParagraph"/>
      </w:pPr>
      <w:r>
        <w:t xml:space="preserve">Op basis van de design matrix en de samples, wordt er een model lijn (lineaire)</w:t>
      </w:r>
      <w:r>
        <w:t xml:space="preserve"> </w:t>
      </w:r>
      <w:r>
        <w:t xml:space="preserve">gemaakt hoe de waardes zich tot elkaar verhouden.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glmFit</w:t>
      </w:r>
      <w:r>
        <w:rPr>
          <w:rStyle w:val="NormalTok"/>
        </w:rPr>
        <w:t xml:space="preserve">(spreiding,design)</w:t>
      </w:r>
    </w:p>
    <w:p>
      <w:pPr>
        <w:pStyle w:val="Heading3"/>
      </w:pPr>
      <w:bookmarkStart w:id="33" w:name="bepalen-van-de-fold-change"/>
      <w:r>
        <w:t xml:space="preserve">Bepalen van de fold change</w:t>
      </w:r>
      <w:bookmarkEnd w:id="33"/>
    </w:p>
    <w:p>
      <w:pPr>
        <w:pStyle w:val="FirstParagraph"/>
      </w:pPr>
      <w:r>
        <w:t xml:space="preserve">De input is het gemaakte model. Er wordt aangegeven wat er gemeten moet worden,</w:t>
      </w:r>
      <w:r>
        <w:t xml:space="preserve"> </w:t>
      </w:r>
      <w:r>
        <w:t xml:space="preserve">dit is het verschil in genexpressie tussen glucose en ribose bij WCFS1 en bij NC8.</w:t>
      </w:r>
      <w:r>
        <w:t xml:space="preserve"> </w:t>
      </w:r>
      <w:r>
        <w:t xml:space="preserve">Dit verschil is de fold change. Vervolgens wordt het model passende gemaakt en</w:t>
      </w:r>
      <w:r>
        <w:t xml:space="preserve"> </w:t>
      </w:r>
      <w:r>
        <w:t xml:space="preserve">geef je het vorm.</w:t>
      </w:r>
    </w:p>
    <w:p>
      <w:pPr>
        <w:pStyle w:val="SourceCode"/>
      </w:pPr>
      <w:r>
        <w:rPr>
          <w:rStyle w:val="NormalTok"/>
        </w:rPr>
        <w:t xml:space="preserve">mcWCFS1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makeContrasts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exp.r=</w:t>
      </w:r>
      <w:r>
        <w:rPr>
          <w:rStyle w:val="NormalTok"/>
        </w:rPr>
        <w:t xml:space="preserve">WCFS1.glc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WCFS1.rib,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design)</w:t>
      </w:r>
      <w:r>
        <w:br/>
      </w:r>
      <w:r>
        <w:rPr>
          <w:rStyle w:val="NormalTok"/>
        </w:rPr>
        <w:t xml:space="preserve">fitWCFS1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glmLRT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contrast=</w:t>
      </w:r>
      <w:r>
        <w:rPr>
          <w:rStyle w:val="NormalTok"/>
        </w:rPr>
        <w:t xml:space="preserve">mcWCFS1)</w:t>
      </w:r>
      <w:r>
        <w:br/>
      </w:r>
      <w:r>
        <w:rPr>
          <w:rStyle w:val="NormalTok"/>
        </w:rPr>
        <w:t xml:space="preserve">mcNC8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makeContrasts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exp.r=</w:t>
      </w:r>
      <w:r>
        <w:rPr>
          <w:rStyle w:val="NormalTok"/>
        </w:rPr>
        <w:t xml:space="preserve">NC8.glc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NC8.rib,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design)</w:t>
      </w:r>
      <w:r>
        <w:br/>
      </w:r>
      <w:r>
        <w:rPr>
          <w:rStyle w:val="NormalTok"/>
        </w:rPr>
        <w:t xml:space="preserve">fitNC8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glmLRT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contrast=</w:t>
      </w:r>
      <w:r>
        <w:rPr>
          <w:rStyle w:val="NormalTok"/>
        </w:rPr>
        <w:t xml:space="preserve">mcNC8)</w:t>
      </w:r>
    </w:p>
    <w:p>
      <w:pPr>
        <w:pStyle w:val="Heading3"/>
      </w:pPr>
      <w:bookmarkStart w:id="34" w:name="ma-plot"/>
      <w:r>
        <w:t xml:space="preserve">MA Plot</w:t>
      </w:r>
      <w:bookmarkEnd w:id="34"/>
    </w:p>
    <w:p>
      <w:pPr>
        <w:pStyle w:val="FirstParagraph"/>
      </w:pPr>
      <w:r>
        <w:t xml:space="preserve">Er worden MA grafieken gemaakt waarin afgelezen kan worden welke fold change</w:t>
      </w:r>
      <w:r>
        <w:t xml:space="preserve"> </w:t>
      </w:r>
      <w:r>
        <w:t xml:space="preserve">gekozen kan worden om nog genoeg genen in de data set te houden en welke een goede</w:t>
      </w:r>
      <w:r>
        <w:t xml:space="preserve"> </w:t>
      </w:r>
      <w:r>
        <w:t xml:space="preserve">FDR waarde bevatten, maar ook dat je genen pakt met de hoge en lage fold change</w:t>
      </w:r>
      <w:r>
        <w:t xml:space="preserve"> </w:t>
      </w:r>
      <w:r>
        <w:t xml:space="preserve">waardes. Alle genen die tussen de twee waardes liggen kunnen er uit gefilterd worden.</w:t>
      </w:r>
      <w:r>
        <w:t xml:space="preserve"> </w:t>
      </w:r>
      <w:r>
        <w:t xml:space="preserve"> </w:t>
      </w:r>
      <w:r>
        <w:t xml:space="preserve">Output: MA plot, met op de y-as de fold change en op de x-as het aantal genen.</w:t>
      </w:r>
      <w:r>
        <w:t xml:space="preserve"> </w:t>
      </w:r>
      <w:r>
        <w:t xml:space="preserve">Eerste gen in de tabel is nummer 1 en de tweede nummer 2 enzovoort. De eerste</w:t>
      </w:r>
      <w:r>
        <w:t xml:space="preserve"> </w:t>
      </w:r>
      <w:r>
        <w:t xml:space="preserve">grafiek behoord bij WCFS1 en de tweede grafiek met dezelfde opbouw behoort bij</w:t>
      </w:r>
      <w:r>
        <w:t xml:space="preserve"> </w:t>
      </w:r>
      <w:r>
        <w:t xml:space="preserve">NC8.</w:t>
      </w:r>
    </w:p>
    <w:p>
      <w:pPr>
        <w:pStyle w:val="SourceCode"/>
      </w:pPr>
      <w:r>
        <w:rPr>
          <w:rStyle w:val="NormalTok"/>
        </w:rPr>
        <w:t xml:space="preserve">Gen_nummer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 fitWCFS1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logFC)){</w:t>
      </w:r>
      <w:r>
        <w:br/>
      </w:r>
      <w:r>
        <w:rPr>
          <w:rStyle w:val="NormalTok"/>
        </w:rPr>
        <w:t xml:space="preserve">  Gen_nummer[i]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(fitWCFS1)</w:t>
      </w:r>
      <w:r>
        <w:br/>
      </w:r>
      <w:r>
        <w:rPr>
          <w:rStyle w:val="NormalTok"/>
        </w:rPr>
        <w:t xml:space="preserve">ggplot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Gen_nummer,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logFC))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(data),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(ggplot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 plot WCFS1"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derzoek_L_plantarum_WCFS1_NC8_files/figure-docx/MA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Gen_nummer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 fitNC8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logFC)){</w:t>
      </w:r>
      <w:r>
        <w:br/>
      </w:r>
      <w:r>
        <w:rPr>
          <w:rStyle w:val="NormalTok"/>
        </w:rPr>
        <w:t xml:space="preserve">  Gen_nummer[i]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(fitNC8)</w:t>
      </w:r>
      <w:r>
        <w:br/>
      </w:r>
      <w:r>
        <w:rPr>
          <w:rStyle w:val="NormalTok"/>
        </w:rPr>
        <w:t xml:space="preserve">ggplot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Gen_nummer,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logFC))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(data),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(data),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(ggplot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 plot NC8"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derzoek_L_plantarum_WCFS1_NC8_files/figure-docx/MA%20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7" w:name="beste-resultaten-weergeven"/>
      <w:r>
        <w:t xml:space="preserve">Beste resultaten weergeven</w:t>
      </w:r>
      <w:bookmarkEnd w:id="37"/>
    </w:p>
    <w:p>
      <w:pPr>
        <w:pStyle w:val="FirstParagraph"/>
      </w:pPr>
      <w:r>
        <w:t xml:space="preserve">Als laatste wordt het resultaat weergegeven, wat voortkomt uit het model. Er</w:t>
      </w:r>
      <w:r>
        <w:t xml:space="preserve"> </w:t>
      </w:r>
      <w:r>
        <w:t xml:space="preserve">komt als resultaat een tabel met alle genen en de bijbehorende waardes uit. Er</w:t>
      </w:r>
      <w:r>
        <w:t xml:space="preserve"> </w:t>
      </w:r>
      <w:r>
        <w:t xml:space="preserve">wordt per stam een tabel aangemaakt namelijk WCFS1.rib met WCFS1.glc en</w:t>
      </w:r>
      <w:r>
        <w:t xml:space="preserve"> </w:t>
      </w:r>
      <w:r>
        <w:t xml:space="preserve">NC8.rib met NC8.glc.</w:t>
      </w:r>
      <w:r>
        <w:t xml:space="preserve"> </w:t>
      </w:r>
      <w:r>
        <w:t xml:space="preserve">Output: de eerste kolom bevat de gen ID’s. De tweede kolom bevat de log fold</w:t>
      </w:r>
      <w:r>
        <w:t xml:space="preserve"> </w:t>
      </w:r>
      <w:r>
        <w:t xml:space="preserve">change waardes, dus of een gen up gereguleerd of down gereguleerd is of gelijk</w:t>
      </w:r>
      <w:r>
        <w:t xml:space="preserve"> </w:t>
      </w:r>
      <w:r>
        <w:t xml:space="preserve">gebleven. De derde kolom bevat de verschillen in counts, dus hoe vaak gen</w:t>
      </w:r>
      <w:r>
        <w:t xml:space="preserve"> </w:t>
      </w:r>
      <w:r>
        <w:t xml:space="preserve">geteld is. De vijfde kolom bevat de p-waardes. Dit zijn de exact p-waarde</w:t>
      </w:r>
      <w:r>
        <w:t xml:space="preserve"> </w:t>
      </w:r>
      <w:r>
        <w:t xml:space="preserve">voor differentiële expressie. De laatste kolom bevat de p-waarde aangepast</w:t>
      </w:r>
      <w:r>
        <w:t xml:space="preserve"> </w:t>
      </w:r>
      <w:r>
        <w:t xml:space="preserve">voor meervoudige tests.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topTags</w:t>
      </w:r>
      <w:r>
        <w:rPr>
          <w:rStyle w:val="NormalTok"/>
        </w:rPr>
        <w:t xml:space="preserve">(fitWCFS1))</w:t>
      </w:r>
    </w:p>
    <w:p>
      <w:pPr>
        <w:pStyle w:val="SourceCode"/>
      </w:pPr>
      <w:r>
        <w:rPr>
          <w:rStyle w:val="VerbatimChar"/>
        </w:rPr>
        <w:t xml:space="preserve">## Coefficient:  1*WCFS1.glc -1*WCFS1.rib </w:t>
      </w:r>
      <w:r>
        <w:br/>
      </w:r>
      <w:r>
        <w:rPr>
          <w:rStyle w:val="VerbatimChar"/>
        </w:rPr>
        <w:t xml:space="preserve">##             logFC    logCPM        LR        PValue           FDR</w:t>
      </w:r>
      <w:r>
        <w:br/>
      </w:r>
      <w:r>
        <w:rPr>
          <w:rStyle w:val="VerbatimChar"/>
        </w:rPr>
        <w:t xml:space="preserve">## lp_3658 -8.134276 12.124232 1242.9357 2.846504e-272 4.907373e-269</w:t>
      </w:r>
      <w:r>
        <w:br/>
      </w:r>
      <w:r>
        <w:rPr>
          <w:rStyle w:val="VerbatimChar"/>
        </w:rPr>
        <w:t xml:space="preserve">## lp_2154 -5.890498 10.214967  911.9207 2.514313e-200 2.167338e-197</w:t>
      </w:r>
      <w:r>
        <w:br/>
      </w:r>
      <w:r>
        <w:rPr>
          <w:rStyle w:val="VerbatimChar"/>
        </w:rPr>
        <w:t xml:space="preserve">## lp_0371 -5.667997  8.980998  888.5357 3.048201e-195 1.751699e-192</w:t>
      </w:r>
      <w:r>
        <w:br/>
      </w:r>
      <w:r>
        <w:rPr>
          <w:rStyle w:val="VerbatimChar"/>
        </w:rPr>
        <w:t xml:space="preserve">## lp_2151 -5.972273 11.165349  873.8553 4.736558e-192 2.041456e-189</w:t>
      </w:r>
      <w:r>
        <w:br/>
      </w:r>
      <w:r>
        <w:rPr>
          <w:rStyle w:val="VerbatimChar"/>
        </w:rPr>
        <w:t xml:space="preserve">## lp_3660 -8.398716 11.394780  832.7239 4.144601e-183 1.429058e-180</w:t>
      </w:r>
      <w:r>
        <w:br/>
      </w:r>
      <w:r>
        <w:rPr>
          <w:rStyle w:val="VerbatimChar"/>
        </w:rPr>
        <w:t xml:space="preserve">## lp_3659 -8.141327 11.032494  805.6414 3.202694e-177 9.202408e-175</w:t>
      </w:r>
      <w:r>
        <w:br/>
      </w:r>
      <w:r>
        <w:rPr>
          <w:rStyle w:val="VerbatimChar"/>
        </w:rPr>
        <w:t xml:space="preserve">## lp_2152 -6.032237 11.041941  775.7457 1.012723e-170 2.494191e-168</w:t>
      </w:r>
      <w:r>
        <w:br/>
      </w:r>
      <w:r>
        <w:rPr>
          <w:rStyle w:val="VerbatimChar"/>
        </w:rPr>
        <w:t xml:space="preserve">## lp_2153 -5.913993 10.449397  757.2681 1.054535e-166 2.272523e-164</w:t>
      </w:r>
      <w:r>
        <w:br/>
      </w:r>
      <w:r>
        <w:rPr>
          <w:rStyle w:val="VerbatimChar"/>
        </w:rPr>
        <w:t xml:space="preserve">## lp_2757 -4.068558  7.596042  695.3986 2.994422e-153 5.735983e-151</w:t>
      </w:r>
      <w:r>
        <w:br/>
      </w:r>
      <w:r>
        <w:rPr>
          <w:rStyle w:val="VerbatimChar"/>
        </w:rPr>
        <w:t xml:space="preserve">## lp_0575  4.687822  9.934456  689.7375 5.097641e-152 8.788334e-150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topTags</w:t>
      </w:r>
      <w:r>
        <w:rPr>
          <w:rStyle w:val="NormalTok"/>
        </w:rPr>
        <w:t xml:space="preserve">(fitNC8))</w:t>
      </w:r>
    </w:p>
    <w:p>
      <w:pPr>
        <w:pStyle w:val="SourceCode"/>
      </w:pPr>
      <w:r>
        <w:rPr>
          <w:rStyle w:val="VerbatimChar"/>
        </w:rPr>
        <w:t xml:space="preserve">## Coefficient:  1*NC8.glc -1*NC8.rib </w:t>
      </w:r>
      <w:r>
        <w:br/>
      </w:r>
      <w:r>
        <w:rPr>
          <w:rStyle w:val="VerbatimChar"/>
        </w:rPr>
        <w:t xml:space="preserve">##             logFC    logCPM        LR        PValue           FDR</w:t>
      </w:r>
      <w:r>
        <w:br/>
      </w:r>
      <w:r>
        <w:rPr>
          <w:rStyle w:val="VerbatimChar"/>
        </w:rPr>
        <w:t xml:space="preserve">## lp_3658 -8.246398 12.124232 1267.9814 1.026572e-277 1.769810e-274</w:t>
      </w:r>
      <w:r>
        <w:br/>
      </w:r>
      <w:r>
        <w:rPr>
          <w:rStyle w:val="VerbatimChar"/>
        </w:rPr>
        <w:t xml:space="preserve">## lp_0371 -5.776817  8.980998  944.1419 2.489712e-207 2.146132e-204</w:t>
      </w:r>
      <w:r>
        <w:br/>
      </w:r>
      <w:r>
        <w:rPr>
          <w:rStyle w:val="VerbatimChar"/>
        </w:rPr>
        <w:t xml:space="preserve">## lp_2154 -5.839579 10.214967  906.7970 3.267755e-199 1.877870e-196</w:t>
      </w:r>
      <w:r>
        <w:br/>
      </w:r>
      <w:r>
        <w:rPr>
          <w:rStyle w:val="VerbatimChar"/>
        </w:rPr>
        <w:t xml:space="preserve">## lp_2151 -6.056332 11.165349  891.5993 6.577352e-196 2.834839e-193</w:t>
      </w:r>
      <w:r>
        <w:br/>
      </w:r>
      <w:r>
        <w:rPr>
          <w:rStyle w:val="VerbatimChar"/>
        </w:rPr>
        <w:t xml:space="preserve">## lp_3660 -8.098869 11.394780  799.3202 7.583200e-176 2.614687e-173</w:t>
      </w:r>
      <w:r>
        <w:br/>
      </w:r>
      <w:r>
        <w:rPr>
          <w:rStyle w:val="VerbatimChar"/>
        </w:rPr>
        <w:t xml:space="preserve">## lp_2152 -6.107747 11.041941  791.7473 3.360178e-174 9.654912e-172</w:t>
      </w:r>
      <w:r>
        <w:br/>
      </w:r>
      <w:r>
        <w:rPr>
          <w:rStyle w:val="VerbatimChar"/>
        </w:rPr>
        <w:t xml:space="preserve">## lp_2153 -6.072328 10.449397  789.2907 1.149410e-173 2.830833e-171</w:t>
      </w:r>
      <w:r>
        <w:br/>
      </w:r>
      <w:r>
        <w:rPr>
          <w:rStyle w:val="VerbatimChar"/>
        </w:rPr>
        <w:t xml:space="preserve">## lp_3659 -7.964803 11.032494  785.2242 8.803030e-173 1.897053e-170</w:t>
      </w:r>
      <w:r>
        <w:br/>
      </w:r>
      <w:r>
        <w:rPr>
          <w:rStyle w:val="VerbatimChar"/>
        </w:rPr>
        <w:t xml:space="preserve">## lp_0575  5.070715  9.934456  783.5501 2.035231e-172 3.898599e-170</w:t>
      </w:r>
      <w:r>
        <w:br/>
      </w:r>
      <w:r>
        <w:rPr>
          <w:rStyle w:val="VerbatimChar"/>
        </w:rPr>
        <w:t xml:space="preserve">## lp_3314 -3.746701  8.715154  684.0707 8.703262e-151 1.500442e-148</w:t>
      </w:r>
    </w:p>
    <w:p>
      <w:pPr>
        <w:pStyle w:val="SourceCode"/>
      </w:pPr>
      <w:r>
        <w:rPr>
          <w:rStyle w:val="NormalTok"/>
        </w:rPr>
        <w:t xml:space="preserve">resWCFS1&lt;-</w:t>
      </w:r>
      <w:r>
        <w:rPr>
          <w:rStyle w:val="KeywordTok"/>
        </w:rPr>
        <w:t xml:space="preserve">topTags</w:t>
      </w:r>
      <w:r>
        <w:rPr>
          <w:rStyle w:val="NormalTok"/>
        </w:rPr>
        <w:t xml:space="preserve">(fitWCFS1,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(fitWCFS1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fitted.values))</w:t>
      </w:r>
      <w:r>
        <w:br/>
      </w:r>
      <w:r>
        <w:rPr>
          <w:rStyle w:val="NormalTok"/>
        </w:rPr>
        <w:t xml:space="preserve">resNC8&lt;-</w:t>
      </w:r>
      <w:r>
        <w:rPr>
          <w:rStyle w:val="KeywordTok"/>
        </w:rPr>
        <w:t xml:space="preserve">topTags</w:t>
      </w:r>
      <w:r>
        <w:rPr>
          <w:rStyle w:val="NormalTok"/>
        </w:rPr>
        <w:t xml:space="preserve">(fitNC8,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(fitNC8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fitted.values))</w:t>
      </w:r>
    </w:p>
    <w:p>
      <w:pPr>
        <w:pStyle w:val="Heading3"/>
      </w:pPr>
      <w:bookmarkStart w:id="38" w:name="genen-clusteren"/>
      <w:r>
        <w:t xml:space="preserve">Genen Clusteren</w:t>
      </w:r>
      <w:bookmarkEnd w:id="38"/>
    </w:p>
    <w:p>
      <w:pPr>
        <w:pStyle w:val="FirstParagraph"/>
      </w:pPr>
      <w:r>
        <w:t xml:space="preserve">Aan de hand van de matrix welke de afstanden bevat is er op twee manieren geclusterd,</w:t>
      </w:r>
      <w:r>
        <w:t xml:space="preserve"> </w:t>
      </w:r>
      <w:r>
        <w:t xml:space="preserve">namelijk hiërarchisch geclusterd en via de methode</w:t>
      </w:r>
      <w:r>
        <w:t xml:space="preserve"> </w:t>
      </w:r>
      <w:r>
        <w:t xml:space="preserve">“</w:t>
      </w:r>
      <w:r>
        <w:t xml:space="preserve">K means</w:t>
      </w:r>
      <w:r>
        <w:t xml:space="preserve">”</w:t>
      </w:r>
      <w:r>
        <w:t xml:space="preserve">. Er is vervolgens ook</w:t>
      </w:r>
      <w:r>
        <w:t xml:space="preserve"> </w:t>
      </w:r>
      <w:r>
        <w:t xml:space="preserve">nog met de methode</w:t>
      </w:r>
      <w:r>
        <w:t xml:space="preserve"> </w:t>
      </w:r>
      <w:r>
        <w:t xml:space="preserve">“</w:t>
      </w:r>
      <w:r>
        <w:t xml:space="preserve">K means</w:t>
      </w:r>
      <w:r>
        <w:t xml:space="preserve">”</w:t>
      </w:r>
      <w:r>
        <w:t xml:space="preserve"> </w:t>
      </w:r>
      <w:r>
        <w:t xml:space="preserve">een clustering gemaakt met alle genen.</w:t>
      </w:r>
      <w:r>
        <w:t xml:space="preserve"> </w:t>
      </w:r>
      <w:r>
        <w:t xml:space="preserve"> </w:t>
      </w:r>
      <w:r>
        <w:t xml:space="preserve">Output: de eerste grafiek geeft het resultaat van het hiërarchisch clusteren weer, waarin gezien kan</w:t>
      </w:r>
      <w:r>
        <w:t xml:space="preserve"> </w:t>
      </w:r>
      <w:r>
        <w:t xml:space="preserve">worden welke experimenten het meeste op elkaar lijken enzovoort. Dit geldt hetzelfde</w:t>
      </w:r>
      <w:r>
        <w:t xml:space="preserve"> </w:t>
      </w:r>
      <w:r>
        <w:t xml:space="preserve">voor de tweede grafiek, maar dan met de</w:t>
      </w:r>
      <w:r>
        <w:t xml:space="preserve"> </w:t>
      </w:r>
      <w:r>
        <w:t xml:space="preserve">“</w:t>
      </w:r>
      <w:r>
        <w:t xml:space="preserve">K means</w:t>
      </w:r>
      <w:r>
        <w:t xml:space="preserve">”</w:t>
      </w:r>
      <w:r>
        <w:t xml:space="preserve"> </w:t>
      </w:r>
      <w:r>
        <w:t xml:space="preserve">methode. De laatste grafiek</w:t>
      </w:r>
      <w:r>
        <w:t xml:space="preserve"> </w:t>
      </w:r>
      <w:r>
        <w:t xml:space="preserve">geeft weer welke genen bij elkaar horen tot een cluster, ook met de</w:t>
      </w:r>
      <w:r>
        <w:t xml:space="preserve"> </w:t>
      </w:r>
      <w:r>
        <w:t xml:space="preserve">“</w:t>
      </w:r>
      <w:r>
        <w:t xml:space="preserve">K means</w:t>
      </w:r>
      <w:r>
        <w:t xml:space="preserve">”</w:t>
      </w:r>
      <w:r>
        <w:t xml:space="preserve"> </w:t>
      </w:r>
      <w:r>
        <w:t xml:space="preserve">methode is dit weergegeven.</w:t>
      </w:r>
    </w:p>
    <w:p>
      <w:pPr>
        <w:pStyle w:val="SourceCode"/>
      </w:pPr>
      <w:r>
        <w:rPr>
          <w:rStyle w:val="NormalTok"/>
        </w:rPr>
        <w:t xml:space="preserve">dis_matrix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(lijst_norm_all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hclust_object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(dis_matrix,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(hclust_object)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derzoek_L_plantarum_WCFS1_NC8_files/figure-docx/clustere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km.res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(dis_matrix,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(km.res,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dis_matrix,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derzoek_L_plantarum_WCFS1_NC8_files/figure-docx/clustere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km.res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VerbatimChar"/>
        </w:rPr>
        <w:t xml:space="preserve">## WCFS1.glc.1 WCFS1.glc.2 WCFS1.rib.1 WCFS1.rib.2   NC8.glc.1   NC8.glc.2 </w:t>
      </w:r>
      <w:r>
        <w:br/>
      </w:r>
      <w:r>
        <w:rPr>
          <w:rStyle w:val="VerbatimChar"/>
        </w:rPr>
        <w:t xml:space="preserve">##           2           2           3           4           2           2 </w:t>
      </w:r>
      <w:r>
        <w:br/>
      </w:r>
      <w:r>
        <w:rPr>
          <w:rStyle w:val="VerbatimChar"/>
        </w:rPr>
        <w:t xml:space="preserve">##   NC8.rib.1   NC8.rib.2 </w:t>
      </w:r>
      <w:r>
        <w:br/>
      </w:r>
      <w:r>
        <w:rPr>
          <w:rStyle w:val="VerbatimChar"/>
        </w:rPr>
        <w:t xml:space="preserve">##           1           1</w:t>
      </w:r>
    </w:p>
    <w:p>
      <w:pPr>
        <w:pStyle w:val="SourceCode"/>
      </w:pPr>
      <w:r>
        <w:rPr>
          <w:rStyle w:val="NormalTok"/>
        </w:rPr>
        <w:t xml:space="preserve">km.res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(y,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(km.res,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derzoek_L_plantarum_WCFS1_NC8_files/figure-docx/clusteren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filteren-fold-change-en-fdr-waarde"/>
      <w:r>
        <w:t xml:space="preserve">Filteren fold change en FDR-waarde</w:t>
      </w:r>
      <w:bookmarkEnd w:id="42"/>
    </w:p>
    <w:p>
      <w:pPr>
        <w:pStyle w:val="FirstParagraph"/>
      </w:pPr>
      <w:r>
        <w:t xml:space="preserve">Aan de hand van de MA plot is ervoor gekozen op alles tussen de 1 en de -1 aan</w:t>
      </w:r>
      <w:r>
        <w:t xml:space="preserve"> </w:t>
      </w:r>
      <w:r>
        <w:t xml:space="preserve">fold change weg te filteren en als de FDR-waarde groter is dan 0,001 wordt het</w:t>
      </w:r>
      <w:r>
        <w:t xml:space="preserve"> </w:t>
      </w:r>
      <w:r>
        <w:t xml:space="preserve">gen er ook uitgefilterd, dus meer richting de nul. de overgebleven genen worden</w:t>
      </w:r>
      <w:r>
        <w:t xml:space="preserve"> </w:t>
      </w:r>
      <w:r>
        <w:t xml:space="preserve">weer in een data frame gezet. Er is uiteindelijk een data frame voor WCFS1 en NC8.</w:t>
      </w:r>
    </w:p>
    <w:p>
      <w:pPr>
        <w:pStyle w:val="SourceCode"/>
      </w:pPr>
      <w:r>
        <w:rPr>
          <w:rStyle w:val="NormalTok"/>
        </w:rPr>
        <w:t xml:space="preserve">resWCFS1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(resWCFS1)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(resWCFS1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table)</w:t>
      </w:r>
      <w:r>
        <w:br/>
      </w:r>
      <w:r>
        <w:rPr>
          <w:rStyle w:val="NormalTok"/>
        </w:rPr>
        <w:t xml:space="preserve">resWCFS1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(resWCFS1, (logFC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logFC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FDR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resNC8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(resNC8)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(resNC8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table)</w:t>
      </w:r>
      <w:r>
        <w:br/>
      </w:r>
      <w:r>
        <w:rPr>
          <w:rStyle w:val="NormalTok"/>
        </w:rPr>
        <w:t xml:space="preserve">resNC8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(resNC8, (logFC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logFC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FDR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</w:p>
    <w:p>
      <w:pPr>
        <w:pStyle w:val="Heading3"/>
      </w:pPr>
      <w:bookmarkStart w:id="43" w:name="kegg-mapper"/>
      <w:r>
        <w:t xml:space="preserve">KEGG mapper</w:t>
      </w:r>
      <w:bookmarkEnd w:id="43"/>
    </w:p>
    <w:p>
      <w:pPr>
        <w:pStyle w:val="FirstParagraph"/>
      </w:pPr>
      <w:r>
        <w:t xml:space="preserve">Met de overgebleven genen zijn KEGG pathways bekeken aan de hand van de fold</w:t>
      </w:r>
      <w:r>
        <w:t xml:space="preserve"> </w:t>
      </w:r>
      <w:r>
        <w:t xml:space="preserve">change waardes. Er is voor zowel WCFS1 en NC8 vier pathways bekeken, namelijk Glycolyse / Gluconeogenese, citroenzuurcyclus en pentosefosfaat.</w:t>
      </w:r>
      <w:r>
        <w:t xml:space="preserve"> </w:t>
      </w:r>
      <w:r>
        <w:t xml:space="preserve"> </w:t>
      </w:r>
      <w:r>
        <w:t xml:space="preserve">Output: lokaal worden de acht pathways opgeslagen. met groen wordt aangegeven</w:t>
      </w:r>
      <w:r>
        <w:t xml:space="preserve"> </w:t>
      </w:r>
      <w:r>
        <w:t xml:space="preserve">dat er een hogere genexpressie is bij ribose en met rood wordt aangegeven dat de</w:t>
      </w:r>
      <w:r>
        <w:t xml:space="preserve"> </w:t>
      </w:r>
      <w:r>
        <w:t xml:space="preserve">genexpressie bij glucose hoger is en met geen kleur wordt aangegeven dat het gelijk</w:t>
      </w:r>
      <w:r>
        <w:t xml:space="preserve"> </w:t>
      </w:r>
      <w:r>
        <w:t xml:space="preserve">is.</w:t>
      </w:r>
    </w:p>
    <w:p>
      <w:pPr>
        <w:pStyle w:val="SourceCode"/>
      </w:pPr>
      <w:r>
        <w:rPr>
          <w:rStyle w:val="NormalTok"/>
        </w:rPr>
        <w:t xml:space="preserve">logFC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resWCFS1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logFC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(logFC)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(resWCFS1)</w:t>
      </w:r>
      <w:r>
        <w:br/>
      </w:r>
      <w:r>
        <w:rPr>
          <w:rStyle w:val="KeywordTok"/>
        </w:rPr>
        <w:t xml:space="preserve">pathview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gene.data =</w:t>
      </w:r>
      <w:r>
        <w:rPr>
          <w:rStyle w:val="NormalTok"/>
        </w:rPr>
        <w:t xml:space="preserve"> logFC, 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"lpl"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pathway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"lpl00010"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gene.idtype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"KEGG"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out.suffix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"WCFS1.Glycolysis_Gluconeogenesis"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pathview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gene.data =</w:t>
      </w:r>
      <w:r>
        <w:rPr>
          <w:rStyle w:val="NormalTok"/>
        </w:rPr>
        <w:t xml:space="preserve"> logFC, 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"lpl"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pathway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"lpl00020"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gene.idtype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"KEGG"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out.suffix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"WCFS1.CytrateCycle"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pathview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gene.data =</w:t>
      </w:r>
      <w:r>
        <w:rPr>
          <w:rStyle w:val="NormalTok"/>
        </w:rPr>
        <w:t xml:space="preserve"> logFC, 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"lpl"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pathway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"lpl00030"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gene.idtype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"KEGG"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out.suffix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"WCFS1.PentosePhosphate"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logFC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resNC8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logFC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(logFC)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(resNC8)</w:t>
      </w:r>
      <w:r>
        <w:br/>
      </w:r>
      <w:r>
        <w:rPr>
          <w:rStyle w:val="KeywordTok"/>
        </w:rPr>
        <w:t xml:space="preserve">pathview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gene.data =</w:t>
      </w:r>
      <w:r>
        <w:rPr>
          <w:rStyle w:val="NormalTok"/>
        </w:rPr>
        <w:t xml:space="preserve"> logFC, 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"lpl"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pathway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"lpl00010"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gene.idtype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"KEGG"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out.suffix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"NC8.Glycolysis_Gluconeogenesis"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pathview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gene.data =</w:t>
      </w:r>
      <w:r>
        <w:rPr>
          <w:rStyle w:val="NormalTok"/>
        </w:rPr>
        <w:t xml:space="preserve"> logFC, 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"lpl"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pathway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"lpl00020"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gene.idtype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"KEGG"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out.suffix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"NC8.CytrateCycle"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pathview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gene.data =</w:t>
      </w:r>
      <w:r>
        <w:rPr>
          <w:rStyle w:val="NormalTok"/>
        </w:rPr>
        <w:t xml:space="preserve"> logFC, </w:t>
      </w:r>
      <w:r>
        <w:rPr>
          <w:rStyle w:val="DataTypeTok"/>
        </w:rPr>
        <w:t xml:space="preserve">species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"lpl"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pathway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"lpl00030"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gene.idtype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"KEGG"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out.suffix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"NC8.PentosePhosphate"</w:t>
      </w:r>
      <w:r>
        <w:rPr>
          <w:rStyle w:val="NormalTok"/>
        </w:rPr>
        <w:t xml:space="preserve">)</w:t>
      </w:r>
    </w:p>
    <w:p>
      <w:pPr>
        <w:pStyle w:val="Heading3"/>
      </w:pPr>
      <w:bookmarkStart w:id="44" w:name="annotatie-toevoegen-aan-genen"/>
      <w:r>
        <w:t xml:space="preserve">Annotatie toevoegen aan genen</w:t>
      </w:r>
      <w:bookmarkEnd w:id="44"/>
    </w:p>
    <w:p>
      <w:pPr>
        <w:pStyle w:val="FirstParagraph"/>
      </w:pPr>
      <w:r>
        <w:t xml:space="preserve">De twee data frames, welke de fold change bevatten, krijgen extra informatie toegevoegd</w:t>
      </w:r>
      <w:r>
        <w:t xml:space="preserve"> </w:t>
      </w:r>
      <w:r>
        <w:t xml:space="preserve">vanuit het bestand genaamd:</w:t>
      </w:r>
      <w:r>
        <w:t xml:space="preserve"> </w:t>
      </w:r>
      <w:r>
        <w:t xml:space="preserve">“</w:t>
      </w:r>
      <w:r>
        <w:t xml:space="preserve">WCFS1_anno.txt</w:t>
      </w:r>
      <w:r>
        <w:t xml:space="preserve">”</w:t>
      </w:r>
      <w:r>
        <w:t xml:space="preserve">. Dit bestand moet in dezelfde map</w:t>
      </w:r>
      <w:r>
        <w:t xml:space="preserve"> </w:t>
      </w:r>
      <w:r>
        <w:t xml:space="preserve">staan welk aan het begin van het programma is geselecteerd. Het bestand bevat</w:t>
      </w:r>
      <w:r>
        <w:t xml:space="preserve"> </w:t>
      </w:r>
      <w:r>
        <w:t xml:space="preserve">informatie over de genen. Deze informatie wordt toegevoegd aan de bestaande</w:t>
      </w:r>
      <w:r>
        <w:t xml:space="preserve"> </w:t>
      </w:r>
      <w:r>
        <w:t xml:space="preserve">data frames.</w:t>
      </w:r>
    </w:p>
    <w:p>
      <w:pPr>
        <w:pStyle w:val="SourceCode"/>
      </w:pPr>
      <w:r>
        <w:rPr>
          <w:rStyle w:val="NormalTok"/>
        </w:rPr>
        <w:t xml:space="preserve">annotation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"WCFS1_anno.txt"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drops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"X.1"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"X.2"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"X.3"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"X.4"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annotation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annotation[ ,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(annotation)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drops)]</w:t>
      </w:r>
      <w:r>
        <w:br/>
      </w:r>
      <w:r>
        <w:rPr>
          <w:rStyle w:val="NormalTok"/>
        </w:rPr>
        <w:t xml:space="preserve">resWCFS1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(resWCFS1, annotation[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(resWCFS1),])</w:t>
      </w:r>
      <w:r>
        <w:br/>
      </w:r>
      <w:r>
        <w:rPr>
          <w:rStyle w:val="NormalTok"/>
        </w:rPr>
        <w:t xml:space="preserve">resNC8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(resNC8, annotation[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(resNC8),])</w:t>
      </w:r>
    </w:p>
    <w:p>
      <w:pPr>
        <w:pStyle w:val="Heading3"/>
      </w:pPr>
      <w:bookmarkStart w:id="45" w:name="resultaten-opslaan-in-een-excel-bestand"/>
      <w:r>
        <w:t xml:space="preserve">Resultaten opslaan in een Excel bestand</w:t>
      </w:r>
      <w:bookmarkEnd w:id="45"/>
    </w:p>
    <w:p>
      <w:pPr>
        <w:pStyle w:val="FirstParagraph"/>
      </w:pPr>
      <w:r>
        <w:t xml:space="preserve">De data van de tabellen, welke de fold change waardes bevatten, worden lokaal</w:t>
      </w:r>
      <w:r>
        <w:t xml:space="preserve"> </w:t>
      </w:r>
      <w:r>
        <w:t xml:space="preserve">opgeslagen in een Excel bestand. Dit bestand bestaat uit 2 verschillende sheets:</w:t>
      </w:r>
      <w:r>
        <w:t xml:space="preserve"> </w:t>
      </w:r>
      <w:r>
        <w:t xml:space="preserve">een sheet met alle data en een ander sheet met de beste waarden.</w:t>
      </w:r>
    </w:p>
    <w:p>
      <w:pPr>
        <w:pStyle w:val="SourceCode"/>
      </w:pPr>
      <w:r>
        <w:rPr>
          <w:rStyle w:val="KeywordTok"/>
        </w:rPr>
        <w:t xml:space="preserve">write.xlsx</w:t>
      </w:r>
      <w:r>
        <w:rPr>
          <w:rStyle w:val="NormalTok"/>
        </w:rPr>
        <w:t xml:space="preserve">(fitWCFS1,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(fDir, </w:t>
      </w:r>
      <w:r>
        <w:rPr>
          <w:rStyle w:val="StringTok"/>
        </w:rPr>
        <w:t xml:space="preserve">"results.xlsx"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sheetName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"WCFS1 ongefilterd"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 xml:space="preserve">write.xlsx</w:t>
      </w:r>
      <w:r>
        <w:rPr>
          <w:rStyle w:val="NormalTok"/>
        </w:rPr>
        <w:t xml:space="preserve">(fitNC8,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(fDir, </w:t>
      </w:r>
      <w:r>
        <w:rPr>
          <w:rStyle w:val="StringTok"/>
        </w:rPr>
        <w:t xml:space="preserve">"results.xlsx"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sheetName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"NC8 ongefilterd"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write.xlsx</w:t>
      </w:r>
      <w:r>
        <w:rPr>
          <w:rStyle w:val="NormalTok"/>
        </w:rPr>
        <w:t xml:space="preserve">(resWCFS1,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(fDir, </w:t>
      </w:r>
      <w:r>
        <w:rPr>
          <w:rStyle w:val="StringTok"/>
        </w:rPr>
        <w:t xml:space="preserve">"results.xlsx"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sheetName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"WCFS1 gefilterd"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write.xlsx</w:t>
      </w:r>
      <w:r>
        <w:rPr>
          <w:rStyle w:val="NormalTok"/>
        </w:rPr>
        <w:t xml:space="preserve">(resNC8,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(fDir, </w:t>
      </w:r>
      <w:r>
        <w:rPr>
          <w:rStyle w:val="StringTok"/>
        </w:rPr>
        <w:t xml:space="preserve">"results.xlsx"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sheetName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"NC8 gefilterd"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write.xlsx</w:t>
      </w:r>
      <w:r>
        <w:rPr>
          <w:rStyle w:val="NormalTok"/>
        </w:rPr>
        <w:t xml:space="preserve">(km.res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(fDir, </w:t>
      </w:r>
      <w:r>
        <w:rPr>
          <w:rStyle w:val="StringTok"/>
        </w:rPr>
        <w:t xml:space="preserve">"results.xlsx"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sheetName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"K-means Clustering"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Genexpressie van L. plantarum WCFS1 en NC8 bij glucose en ribose</dc:title>
  <dc:creator>Teun van Dorp, Luc Hengeveld, Michelle Memelink</dc:creator>
  <cp:keywords/>
  <dcterms:created xsi:type="dcterms:W3CDTF">2021-01-16T19:08:09Z</dcterms:created>
  <dcterms:modified xsi:type="dcterms:W3CDTF">2021-01-16T19:08:09Z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16/01/2021</vt:lpwstr>
  </property>
  <property fmtid="{D5CDD505-2E9C-101B-9397-08002B2CF9AE}" pid="3" name="output">
    <vt:lpwstr/>
  </property>
</Properties>
</file>