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D7E2D0" w14:textId="0C1E5C26" w:rsidR="00E22C08" w:rsidRDefault="00E22C08" w:rsidP="00C769DF">
      <w:pPr>
        <w:pStyle w:val="NormalWeb"/>
        <w:spacing w:before="0" w:beforeAutospacing="0" w:after="0" w:afterAutospacing="0"/>
        <w:jc w:val="center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Lista de necessidades</w:t>
      </w:r>
    </w:p>
    <w:p w14:paraId="6B2536C7" w14:textId="77777777" w:rsidR="00E22C08" w:rsidRDefault="00E22C08" w:rsidP="00E22C08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</w:p>
    <w:p w14:paraId="179F59A4" w14:textId="77777777" w:rsidR="00E22C08" w:rsidRPr="00E22C08" w:rsidRDefault="00E22C08" w:rsidP="00C769DF">
      <w:pPr>
        <w:spacing w:after="0" w:line="240" w:lineRule="auto"/>
        <w:ind w:left="142"/>
        <w:textAlignment w:val="center"/>
        <w:rPr>
          <w:rFonts w:ascii="Calibri" w:eastAsia="Times New Roman" w:hAnsi="Calibri" w:cs="Calibri"/>
          <w:sz w:val="24"/>
          <w:szCs w:val="24"/>
          <w:lang w:eastAsia="pt-BR"/>
        </w:rPr>
      </w:pPr>
    </w:p>
    <w:p w14:paraId="70997A3A" w14:textId="3CBAC4C8" w:rsidR="0096681B" w:rsidRPr="0096681B" w:rsidRDefault="00BB3F8D" w:rsidP="0096681B">
      <w:pPr>
        <w:pStyle w:val="PargrafodaLista"/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  <w:lang w:eastAsia="pt-BR"/>
        </w:rPr>
      </w:pPr>
      <w:r>
        <w:rPr>
          <w:rFonts w:ascii="Calibri" w:eastAsia="Times New Roman" w:hAnsi="Calibri" w:cs="Calibri"/>
          <w:b/>
          <w:bCs/>
          <w:sz w:val="24"/>
          <w:szCs w:val="24"/>
          <w:lang w:eastAsia="pt-BR"/>
        </w:rPr>
        <w:t>N01</w:t>
      </w:r>
      <w:r w:rsidR="00124040" w:rsidRPr="00BB3F8D">
        <w:rPr>
          <w:rFonts w:ascii="Calibri" w:eastAsia="Times New Roman" w:hAnsi="Calibri" w:cs="Calibri"/>
          <w:sz w:val="24"/>
          <w:szCs w:val="24"/>
          <w:lang w:eastAsia="pt-BR"/>
        </w:rPr>
        <w:t xml:space="preserve"> Página de descrição de cada produto</w:t>
      </w:r>
    </w:p>
    <w:p w14:paraId="096486F1" w14:textId="77777777" w:rsidR="0096681B" w:rsidRDefault="0096681B" w:rsidP="0096681B">
      <w:p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  <w:lang w:eastAsia="pt-BR"/>
        </w:rPr>
      </w:pPr>
    </w:p>
    <w:p w14:paraId="428CEDD0" w14:textId="56A3ACEC" w:rsidR="0096681B" w:rsidRPr="0096681B" w:rsidRDefault="0096681B" w:rsidP="0096681B">
      <w:pPr>
        <w:pStyle w:val="PargrafodaLista"/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b/>
          <w:sz w:val="24"/>
          <w:szCs w:val="24"/>
          <w:lang w:eastAsia="pt-BR"/>
        </w:rPr>
      </w:pPr>
      <w:r w:rsidRPr="0096681B">
        <w:rPr>
          <w:rFonts w:ascii="Calibri" w:eastAsia="Times New Roman" w:hAnsi="Calibri" w:cs="Calibri"/>
          <w:b/>
          <w:sz w:val="24"/>
          <w:szCs w:val="24"/>
          <w:lang w:eastAsia="pt-BR"/>
        </w:rPr>
        <w:t>N02</w:t>
      </w:r>
      <w:r>
        <w:rPr>
          <w:rFonts w:ascii="Calibri" w:eastAsia="Times New Roman" w:hAnsi="Calibri" w:cs="Calibri"/>
          <w:b/>
          <w:sz w:val="24"/>
          <w:szCs w:val="24"/>
          <w:lang w:eastAsia="pt-BR"/>
        </w:rPr>
        <w:t xml:space="preserve"> </w:t>
      </w:r>
      <w:r>
        <w:rPr>
          <w:rFonts w:ascii="Calibri" w:eastAsia="Times New Roman" w:hAnsi="Calibri" w:cs="Calibri"/>
          <w:sz w:val="24"/>
          <w:szCs w:val="24"/>
          <w:lang w:eastAsia="pt-BR"/>
        </w:rPr>
        <w:t>Gerenciamento de pedidos</w:t>
      </w:r>
    </w:p>
    <w:p w14:paraId="7C8FC238" w14:textId="77777777" w:rsidR="00BB3F8D" w:rsidRDefault="00BB3F8D" w:rsidP="00BB3F8D">
      <w:pPr>
        <w:pStyle w:val="PargrafodaLista"/>
        <w:spacing w:after="0" w:line="240" w:lineRule="auto"/>
        <w:ind w:left="862"/>
        <w:textAlignment w:val="center"/>
        <w:rPr>
          <w:rFonts w:ascii="Calibri" w:eastAsia="Times New Roman" w:hAnsi="Calibri" w:cs="Calibri"/>
          <w:sz w:val="24"/>
          <w:szCs w:val="24"/>
          <w:lang w:eastAsia="pt-BR"/>
        </w:rPr>
      </w:pPr>
    </w:p>
    <w:p w14:paraId="7523E186" w14:textId="7C606AAC" w:rsidR="00BB3F8D" w:rsidRPr="00BB3F8D" w:rsidRDefault="0096681B" w:rsidP="00BB3F8D">
      <w:pPr>
        <w:pStyle w:val="PargrafodaLista"/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  <w:lang w:eastAsia="pt-BR"/>
        </w:rPr>
      </w:pPr>
      <w:r>
        <w:rPr>
          <w:rFonts w:ascii="Calibri" w:eastAsia="Times New Roman" w:hAnsi="Calibri" w:cs="Calibri"/>
          <w:b/>
          <w:bCs/>
          <w:sz w:val="24"/>
          <w:szCs w:val="24"/>
          <w:lang w:eastAsia="pt-BR"/>
        </w:rPr>
        <w:t>N03</w:t>
      </w:r>
      <w:r w:rsidR="00BB3F8D" w:rsidRPr="00BB3F8D">
        <w:rPr>
          <w:rFonts w:ascii="Calibri" w:eastAsia="Times New Roman" w:hAnsi="Calibri" w:cs="Calibri"/>
          <w:sz w:val="24"/>
          <w:szCs w:val="24"/>
          <w:lang w:eastAsia="pt-BR"/>
        </w:rPr>
        <w:t xml:space="preserve"> Página sobre a empresa</w:t>
      </w:r>
    </w:p>
    <w:p w14:paraId="1422E8E4" w14:textId="77777777" w:rsidR="00BB3F8D" w:rsidRPr="00BB3F8D" w:rsidRDefault="00BB3F8D" w:rsidP="00BB3F8D">
      <w:pPr>
        <w:pStyle w:val="PargrafodaLista"/>
        <w:rPr>
          <w:rFonts w:ascii="Calibri" w:eastAsia="Times New Roman" w:hAnsi="Calibri" w:cs="Calibri"/>
          <w:sz w:val="24"/>
          <w:szCs w:val="24"/>
          <w:lang w:eastAsia="pt-BR"/>
        </w:rPr>
      </w:pPr>
    </w:p>
    <w:p w14:paraId="116CC088" w14:textId="01D42CEF" w:rsidR="00BB3F8D" w:rsidRDefault="0096681B" w:rsidP="00BB3F8D">
      <w:pPr>
        <w:pStyle w:val="PargrafodaLista"/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  <w:lang w:eastAsia="pt-BR"/>
        </w:rPr>
      </w:pPr>
      <w:r>
        <w:rPr>
          <w:rFonts w:ascii="Calibri" w:eastAsia="Times New Roman" w:hAnsi="Calibri" w:cs="Calibri"/>
          <w:b/>
          <w:sz w:val="24"/>
          <w:szCs w:val="24"/>
          <w:lang w:eastAsia="pt-BR"/>
        </w:rPr>
        <w:t>N04</w:t>
      </w:r>
      <w:r w:rsidR="00BB3F8D">
        <w:rPr>
          <w:rFonts w:ascii="Calibri" w:eastAsia="Times New Roman" w:hAnsi="Calibri" w:cs="Calibri"/>
          <w:sz w:val="24"/>
          <w:szCs w:val="24"/>
          <w:lang w:eastAsia="pt-BR"/>
        </w:rPr>
        <w:t xml:space="preserve"> </w:t>
      </w:r>
      <w:proofErr w:type="gramStart"/>
      <w:r w:rsidR="00BB3F8D" w:rsidRPr="00BB3F8D">
        <w:rPr>
          <w:rFonts w:ascii="Calibri" w:eastAsia="Times New Roman" w:hAnsi="Calibri" w:cs="Calibri"/>
          <w:sz w:val="24"/>
          <w:szCs w:val="24"/>
          <w:lang w:eastAsia="pt-BR"/>
        </w:rPr>
        <w:t>Implementar</w:t>
      </w:r>
      <w:proofErr w:type="gramEnd"/>
      <w:r w:rsidR="00BB3F8D">
        <w:rPr>
          <w:rFonts w:ascii="Calibri" w:eastAsia="Times New Roman" w:hAnsi="Calibri" w:cs="Calibri"/>
          <w:sz w:val="24"/>
          <w:szCs w:val="24"/>
          <w:lang w:eastAsia="pt-BR"/>
        </w:rPr>
        <w:t xml:space="preserve"> </w:t>
      </w:r>
      <w:r>
        <w:rPr>
          <w:rFonts w:ascii="Calibri" w:eastAsia="Times New Roman" w:hAnsi="Calibri" w:cs="Calibri"/>
          <w:sz w:val="24"/>
          <w:szCs w:val="24"/>
          <w:lang w:eastAsia="pt-BR"/>
        </w:rPr>
        <w:t>meios</w:t>
      </w:r>
      <w:r w:rsidR="00BB3F8D" w:rsidRPr="00BB3F8D">
        <w:rPr>
          <w:rFonts w:ascii="Calibri" w:eastAsia="Times New Roman" w:hAnsi="Calibri" w:cs="Calibri"/>
          <w:sz w:val="24"/>
          <w:szCs w:val="24"/>
          <w:lang w:eastAsia="pt-BR"/>
        </w:rPr>
        <w:t xml:space="preserve"> de pagamento</w:t>
      </w:r>
    </w:p>
    <w:p w14:paraId="18B10725" w14:textId="77777777" w:rsidR="00BB3F8D" w:rsidRPr="00CD266A" w:rsidRDefault="00BB3F8D" w:rsidP="00BB3F8D">
      <w:pPr>
        <w:pStyle w:val="PargrafodaLista"/>
        <w:rPr>
          <w:rFonts w:ascii="Calibri" w:eastAsia="Times New Roman" w:hAnsi="Calibri" w:cs="Calibri"/>
          <w:sz w:val="24"/>
          <w:szCs w:val="24"/>
          <w:u w:val="single"/>
          <w:lang w:eastAsia="pt-BR"/>
        </w:rPr>
      </w:pPr>
    </w:p>
    <w:p w14:paraId="463C7714" w14:textId="6A04658D" w:rsidR="00BB3F8D" w:rsidRPr="00BB3F8D" w:rsidRDefault="0096681B" w:rsidP="00BB3F8D">
      <w:pPr>
        <w:pStyle w:val="PargrafodaLista"/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  <w:lang w:eastAsia="pt-BR"/>
        </w:rPr>
      </w:pPr>
      <w:r>
        <w:rPr>
          <w:rFonts w:ascii="Calibri" w:eastAsia="Times New Roman" w:hAnsi="Calibri" w:cs="Calibri"/>
          <w:b/>
          <w:bCs/>
          <w:sz w:val="24"/>
          <w:szCs w:val="24"/>
          <w:lang w:eastAsia="pt-BR"/>
        </w:rPr>
        <w:t>N05</w:t>
      </w:r>
      <w:r w:rsidR="00BB3F8D" w:rsidRPr="00BB3F8D">
        <w:rPr>
          <w:rFonts w:ascii="Calibri" w:eastAsia="Times New Roman" w:hAnsi="Calibri" w:cs="Calibri"/>
          <w:b/>
          <w:bCs/>
          <w:sz w:val="24"/>
          <w:szCs w:val="24"/>
          <w:lang w:eastAsia="pt-BR"/>
        </w:rPr>
        <w:t xml:space="preserve"> </w:t>
      </w:r>
      <w:r w:rsidR="00BB3F8D" w:rsidRPr="00BB3F8D">
        <w:rPr>
          <w:rFonts w:ascii="Calibri" w:eastAsia="Times New Roman" w:hAnsi="Calibri" w:cs="Calibri"/>
          <w:bCs/>
          <w:sz w:val="24"/>
          <w:szCs w:val="24"/>
          <w:lang w:eastAsia="pt-BR"/>
        </w:rPr>
        <w:t xml:space="preserve">Página de </w:t>
      </w:r>
      <w:proofErr w:type="spellStart"/>
      <w:r w:rsidR="00BB3F8D" w:rsidRPr="00BB3F8D">
        <w:rPr>
          <w:rFonts w:ascii="Calibri" w:eastAsia="Times New Roman" w:hAnsi="Calibri" w:cs="Calibri"/>
          <w:bCs/>
          <w:sz w:val="24"/>
          <w:szCs w:val="24"/>
          <w:lang w:eastAsia="pt-BR"/>
        </w:rPr>
        <w:t>checkout</w:t>
      </w:r>
      <w:proofErr w:type="spellEnd"/>
    </w:p>
    <w:p w14:paraId="175A5DBF" w14:textId="77777777" w:rsidR="00E22C08" w:rsidRPr="00E22C08" w:rsidRDefault="00E22C08" w:rsidP="00C769DF">
      <w:pPr>
        <w:spacing w:after="0" w:line="240" w:lineRule="auto"/>
        <w:ind w:left="142"/>
        <w:textAlignment w:val="center"/>
        <w:rPr>
          <w:rFonts w:ascii="Calibri" w:eastAsia="Times New Roman" w:hAnsi="Calibri" w:cs="Calibri"/>
          <w:sz w:val="24"/>
          <w:szCs w:val="24"/>
          <w:lang w:eastAsia="pt-BR"/>
        </w:rPr>
      </w:pPr>
    </w:p>
    <w:p w14:paraId="00CB13C6" w14:textId="74F4F0B9" w:rsidR="00E22C08" w:rsidRPr="00BB3F8D" w:rsidRDefault="0096681B" w:rsidP="00BB3F8D">
      <w:pPr>
        <w:pStyle w:val="PargrafodaLista"/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  <w:lang w:eastAsia="pt-BR"/>
        </w:rPr>
      </w:pPr>
      <w:r>
        <w:rPr>
          <w:rFonts w:ascii="Calibri" w:eastAsia="Times New Roman" w:hAnsi="Calibri" w:cs="Calibri"/>
          <w:b/>
          <w:bCs/>
          <w:sz w:val="24"/>
          <w:szCs w:val="24"/>
          <w:lang w:eastAsia="pt-BR"/>
        </w:rPr>
        <w:t>N06</w:t>
      </w:r>
      <w:bookmarkStart w:id="0" w:name="_GoBack"/>
      <w:bookmarkEnd w:id="0"/>
      <w:r w:rsidR="00124040" w:rsidRPr="00BB3F8D">
        <w:rPr>
          <w:rFonts w:ascii="Calibri" w:eastAsia="Times New Roman" w:hAnsi="Calibri" w:cs="Calibri"/>
          <w:sz w:val="24"/>
          <w:szCs w:val="24"/>
          <w:lang w:eastAsia="pt-BR"/>
        </w:rPr>
        <w:t xml:space="preserve"> Página de feedback do cliente</w:t>
      </w:r>
    </w:p>
    <w:p w14:paraId="09C24CEE" w14:textId="77777777" w:rsidR="00E22C08" w:rsidRPr="00E22C08" w:rsidRDefault="00E22C08" w:rsidP="00C769DF">
      <w:pPr>
        <w:spacing w:after="0" w:line="240" w:lineRule="auto"/>
        <w:ind w:left="142"/>
        <w:textAlignment w:val="center"/>
        <w:rPr>
          <w:rFonts w:ascii="Calibri" w:eastAsia="Times New Roman" w:hAnsi="Calibri" w:cs="Calibri"/>
          <w:sz w:val="24"/>
          <w:szCs w:val="24"/>
          <w:lang w:eastAsia="pt-BR"/>
        </w:rPr>
      </w:pPr>
    </w:p>
    <w:p w14:paraId="76DEA484" w14:textId="77777777" w:rsidR="00E22C08" w:rsidRPr="00E22C08" w:rsidRDefault="00E22C08" w:rsidP="00C769DF">
      <w:pPr>
        <w:spacing w:after="0" w:line="240" w:lineRule="auto"/>
        <w:ind w:left="540"/>
        <w:rPr>
          <w:rFonts w:ascii="Calibri" w:eastAsia="Times New Roman" w:hAnsi="Calibri" w:cs="Calibri"/>
          <w:sz w:val="24"/>
          <w:szCs w:val="24"/>
          <w:lang w:eastAsia="pt-BR"/>
        </w:rPr>
      </w:pPr>
    </w:p>
    <w:p w14:paraId="565A5975" w14:textId="77777777" w:rsidR="00E22C08" w:rsidRPr="00E22C08" w:rsidRDefault="00E22C08" w:rsidP="00C769DF">
      <w:pPr>
        <w:pStyle w:val="NormalWeb"/>
        <w:spacing w:before="0" w:beforeAutospacing="0" w:after="0" w:afterAutospacing="0"/>
        <w:rPr>
          <w:rFonts w:ascii="Calibri Light" w:hAnsi="Calibri Light" w:cs="Calibri Light"/>
        </w:rPr>
      </w:pPr>
    </w:p>
    <w:p w14:paraId="6326C0EF" w14:textId="77777777" w:rsidR="00E22C08" w:rsidRPr="00E22C08" w:rsidRDefault="00E22C08" w:rsidP="00C769DF">
      <w:pPr>
        <w:rPr>
          <w:sz w:val="24"/>
          <w:szCs w:val="24"/>
        </w:rPr>
      </w:pPr>
    </w:p>
    <w:p w14:paraId="60C46C16" w14:textId="77777777" w:rsidR="00E22C08" w:rsidRPr="00E22C08" w:rsidRDefault="00E22C08" w:rsidP="00C769DF"/>
    <w:p w14:paraId="6A736AF8" w14:textId="77777777" w:rsidR="00E22C08" w:rsidRPr="00E22C08" w:rsidRDefault="00E22C08" w:rsidP="00E22C08"/>
    <w:p w14:paraId="68DBAA45" w14:textId="77777777" w:rsidR="00E22C08" w:rsidRPr="00E22C08" w:rsidRDefault="00E22C08" w:rsidP="00E22C08"/>
    <w:p w14:paraId="4E2014C6" w14:textId="77777777" w:rsidR="00E22C08" w:rsidRDefault="00E22C08" w:rsidP="00E22C08"/>
    <w:p w14:paraId="3FC9C580" w14:textId="77777777" w:rsidR="00E22C08" w:rsidRDefault="00E22C08" w:rsidP="00E22C08">
      <w:pPr>
        <w:tabs>
          <w:tab w:val="left" w:pos="1245"/>
        </w:tabs>
      </w:pPr>
      <w:r>
        <w:tab/>
      </w:r>
    </w:p>
    <w:p w14:paraId="3AAA839C" w14:textId="77777777" w:rsidR="00E22C08" w:rsidRPr="00E22C08" w:rsidRDefault="00E22C08" w:rsidP="00E22C08">
      <w:pPr>
        <w:tabs>
          <w:tab w:val="left" w:pos="1245"/>
        </w:tabs>
      </w:pPr>
    </w:p>
    <w:sectPr w:rsidR="00E22C08" w:rsidRPr="00E22C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ED0EAD"/>
    <w:multiLevelType w:val="multilevel"/>
    <w:tmpl w:val="7894411E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7AD39A6"/>
    <w:multiLevelType w:val="hybridMultilevel"/>
    <w:tmpl w:val="45A424D6"/>
    <w:lvl w:ilvl="0" w:tplc="0416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2C08"/>
    <w:rsid w:val="00124040"/>
    <w:rsid w:val="006F1C14"/>
    <w:rsid w:val="0096681B"/>
    <w:rsid w:val="00BB3F8D"/>
    <w:rsid w:val="00C769DF"/>
    <w:rsid w:val="00CD266A"/>
    <w:rsid w:val="00E22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DA03E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22C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BB3F8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22C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BB3F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483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6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35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Victor Ferreira Malavolti joaomalavolti</dc:creator>
  <cp:keywords/>
  <dc:description/>
  <cp:lastModifiedBy>Matheus</cp:lastModifiedBy>
  <cp:revision>6</cp:revision>
  <dcterms:created xsi:type="dcterms:W3CDTF">2019-10-10T19:43:00Z</dcterms:created>
  <dcterms:modified xsi:type="dcterms:W3CDTF">2020-04-01T01:07:00Z</dcterms:modified>
</cp:coreProperties>
</file>