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B9" w:rsidRPr="009A1BD4" w:rsidRDefault="001555B9" w:rsidP="00FE6357">
      <w:pPr>
        <w:pStyle w:val="SemEspaamento"/>
        <w:rPr>
          <w:b/>
          <w:sz w:val="36"/>
          <w:szCs w:val="36"/>
        </w:rPr>
      </w:pPr>
      <w:r w:rsidRPr="009A1BD4">
        <w:rPr>
          <w:b/>
          <w:sz w:val="36"/>
          <w:szCs w:val="36"/>
        </w:rPr>
        <w:t>Lista de Características</w:t>
      </w:r>
      <w:r w:rsidR="009A1BD4" w:rsidRPr="009A1BD4">
        <w:rPr>
          <w:b/>
          <w:sz w:val="36"/>
          <w:szCs w:val="36"/>
        </w:rPr>
        <w:t xml:space="preserve"> </w:t>
      </w:r>
    </w:p>
    <w:p w:rsidR="009A1BD4" w:rsidRDefault="009A1BD4" w:rsidP="00FE6357">
      <w:pPr>
        <w:pStyle w:val="SemEspaamento"/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Prioridade X Esforço X Risco X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Baseline</w:t>
      </w:r>
      <w:proofErr w:type="spellEnd"/>
    </w:p>
    <w:p w:rsidR="00857F37" w:rsidRDefault="00857F37" w:rsidP="00100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Pr="009A1BD4" w:rsidRDefault="001555B9" w:rsidP="001007D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Legenda:</w:t>
      </w:r>
    </w:p>
    <w:p w:rsidR="001007DB" w:rsidRPr="009A1BD4" w:rsidRDefault="001007DB" w:rsidP="001007DB">
      <w:pPr>
        <w:pStyle w:val="NormalWeb"/>
        <w:spacing w:before="0" w:beforeAutospacing="0" w:after="0" w:afterAutospacing="0"/>
        <w:ind w:left="290" w:hanging="420"/>
        <w:rPr>
          <w:rFonts w:ascii="Arial" w:hAnsi="Arial" w:cs="Arial"/>
          <w:color w:val="000000"/>
          <w:sz w:val="22"/>
          <w:szCs w:val="22"/>
        </w:rPr>
      </w:pPr>
    </w:p>
    <w:p w:rsidR="001555B9" w:rsidRPr="009A1BD4" w:rsidRDefault="001555B9" w:rsidP="001007DB">
      <w:pPr>
        <w:pStyle w:val="NormalWeb"/>
        <w:spacing w:before="0" w:beforeAutospacing="0" w:after="0" w:afterAutospacing="0"/>
        <w:ind w:left="290" w:hanging="420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(P):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>Prioridade da característica definida pelo cliente.</w:t>
      </w:r>
    </w:p>
    <w:p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C: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>Crítica (não tem sentido desenvolver esta versão do sistema sem esta característica)</w:t>
      </w:r>
    </w:p>
    <w:p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I: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>Importante (podemos conviver sem esta característica nesta versão do sistema)</w:t>
      </w:r>
      <w:bookmarkStart w:id="0" w:name="_GoBack"/>
      <w:bookmarkEnd w:id="0"/>
    </w:p>
    <w:p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U: Útil (esta característica pode ser útil, mas não fará falta nesta versão do sistema</w:t>
      </w:r>
      <w:proofErr w:type="gramStart"/>
      <w:r w:rsidRPr="009A1BD4">
        <w:rPr>
          <w:rFonts w:ascii="Arial" w:hAnsi="Arial" w:cs="Arial"/>
          <w:color w:val="000000"/>
          <w:sz w:val="22"/>
          <w:szCs w:val="22"/>
        </w:rPr>
        <w:t>)</w:t>
      </w:r>
      <w:proofErr w:type="gramEnd"/>
    </w:p>
    <w:p w:rsidR="001555B9" w:rsidRPr="009A1BD4" w:rsidRDefault="001555B9" w:rsidP="001007DB">
      <w:pPr>
        <w:pStyle w:val="NormalWeb"/>
        <w:spacing w:before="0" w:beforeAutospacing="0" w:after="0" w:afterAutospacing="0"/>
        <w:ind w:left="290" w:hanging="420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(E):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>Esforço da característica definido pela equipe de desenvolvimento.</w:t>
      </w:r>
    </w:p>
    <w:p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A: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>Alto</w:t>
      </w:r>
    </w:p>
    <w:p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M: Médio</w:t>
      </w:r>
    </w:p>
    <w:p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B: Baixo</w:t>
      </w:r>
    </w:p>
    <w:p w:rsidR="001555B9" w:rsidRPr="009A1BD4" w:rsidRDefault="001555B9" w:rsidP="001007DB">
      <w:pPr>
        <w:pStyle w:val="NormalWeb"/>
        <w:spacing w:before="0" w:beforeAutospacing="0" w:after="0" w:afterAutospacing="0"/>
        <w:ind w:left="290" w:hanging="420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(R):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 xml:space="preserve">Risco </w:t>
      </w:r>
      <w:r w:rsidR="001007DB" w:rsidRPr="009A1BD4">
        <w:rPr>
          <w:rFonts w:ascii="Arial" w:hAnsi="Arial" w:cs="Arial"/>
          <w:color w:val="000000"/>
          <w:sz w:val="22"/>
          <w:szCs w:val="22"/>
        </w:rPr>
        <w:t>da</w:t>
      </w:r>
      <w:r w:rsidRPr="009A1BD4">
        <w:rPr>
          <w:rFonts w:ascii="Arial" w:hAnsi="Arial" w:cs="Arial"/>
          <w:color w:val="000000"/>
          <w:sz w:val="22"/>
          <w:szCs w:val="22"/>
        </w:rPr>
        <w:t xml:space="preserve"> característica não ser </w:t>
      </w:r>
      <w:proofErr w:type="gramStart"/>
      <w:r w:rsidRPr="009A1BD4">
        <w:rPr>
          <w:rFonts w:ascii="Arial" w:hAnsi="Arial" w:cs="Arial"/>
          <w:color w:val="000000"/>
          <w:sz w:val="22"/>
          <w:szCs w:val="22"/>
        </w:rPr>
        <w:t>implementada</w:t>
      </w:r>
      <w:proofErr w:type="gramEnd"/>
      <w:r w:rsidRPr="009A1BD4">
        <w:rPr>
          <w:rFonts w:ascii="Arial" w:hAnsi="Arial" w:cs="Arial"/>
          <w:color w:val="000000"/>
          <w:sz w:val="22"/>
          <w:szCs w:val="22"/>
        </w:rPr>
        <w:t xml:space="preserve"> dentro do prazo e custo definido pela equipe de desenvolvimento.</w:t>
      </w:r>
    </w:p>
    <w:p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A: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>Alto</w:t>
      </w:r>
    </w:p>
    <w:p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M: Médio</w:t>
      </w:r>
    </w:p>
    <w:p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B: Baixo</w:t>
      </w:r>
    </w:p>
    <w:p w:rsidR="001555B9" w:rsidRPr="009A1BD4" w:rsidRDefault="001555B9" w:rsidP="001007DB">
      <w:pPr>
        <w:pStyle w:val="NormalWeb"/>
        <w:spacing w:before="0" w:beforeAutospacing="0" w:after="0" w:afterAutospacing="0"/>
        <w:ind w:left="290" w:hanging="420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 xml:space="preserve">(B): </w:t>
      </w:r>
      <w:proofErr w:type="spellStart"/>
      <w:r w:rsidRPr="009A1BD4">
        <w:rPr>
          <w:rFonts w:ascii="Arial" w:hAnsi="Arial" w:cs="Arial"/>
          <w:color w:val="000000"/>
          <w:sz w:val="22"/>
          <w:szCs w:val="22"/>
        </w:rPr>
        <w:t>Baseline</w:t>
      </w:r>
      <w:proofErr w:type="spellEnd"/>
    </w:p>
    <w:p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proofErr w:type="gramStart"/>
      <w:r w:rsidRPr="009A1BD4">
        <w:rPr>
          <w:rFonts w:ascii="Arial" w:hAnsi="Arial" w:cs="Arial"/>
          <w:color w:val="000000"/>
          <w:sz w:val="22"/>
          <w:szCs w:val="22"/>
        </w:rPr>
        <w:t>1</w:t>
      </w:r>
      <w:proofErr w:type="gramEnd"/>
      <w:r w:rsidRPr="009A1BD4">
        <w:rPr>
          <w:rFonts w:ascii="Arial" w:hAnsi="Arial" w:cs="Arial"/>
          <w:color w:val="000000"/>
          <w:sz w:val="22"/>
          <w:szCs w:val="22"/>
        </w:rPr>
        <w:t>: Primeira versão do sistema (contém todas as características críticas, podendo ter algumas características importantes e úteis).</w:t>
      </w:r>
    </w:p>
    <w:p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proofErr w:type="gramStart"/>
      <w:r w:rsidRPr="009A1BD4">
        <w:rPr>
          <w:rFonts w:ascii="Arial" w:hAnsi="Arial" w:cs="Arial"/>
          <w:color w:val="000000"/>
          <w:sz w:val="22"/>
          <w:szCs w:val="22"/>
        </w:rPr>
        <w:t>2</w:t>
      </w:r>
      <w:proofErr w:type="gramEnd"/>
      <w:r w:rsidRPr="009A1BD4">
        <w:rPr>
          <w:rFonts w:ascii="Arial" w:hAnsi="Arial" w:cs="Arial"/>
          <w:color w:val="000000"/>
          <w:sz w:val="22"/>
          <w:szCs w:val="22"/>
        </w:rPr>
        <w:t>: Segunda versão do sistema (contém todas as características Importantes, podendo ter algumas características úteis).</w:t>
      </w:r>
    </w:p>
    <w:p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proofErr w:type="gramStart"/>
      <w:r w:rsidRPr="009A1BD4">
        <w:rPr>
          <w:rFonts w:ascii="Arial" w:hAnsi="Arial" w:cs="Arial"/>
          <w:color w:val="000000"/>
          <w:sz w:val="22"/>
          <w:szCs w:val="22"/>
        </w:rPr>
        <w:t>3</w:t>
      </w:r>
      <w:proofErr w:type="gramEnd"/>
      <w:r w:rsidRPr="009A1BD4">
        <w:rPr>
          <w:rFonts w:ascii="Arial" w:hAnsi="Arial" w:cs="Arial"/>
          <w:color w:val="000000"/>
          <w:sz w:val="22"/>
          <w:szCs w:val="22"/>
        </w:rPr>
        <w:t>: Terceira versão do sistema (contém todas as características úteis).</w:t>
      </w: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6357" w:rsidRDefault="00FE6357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Pr="00857F37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245"/>
        <w:gridCol w:w="494"/>
        <w:gridCol w:w="494"/>
        <w:gridCol w:w="506"/>
        <w:gridCol w:w="494"/>
      </w:tblGrid>
      <w:tr w:rsidR="007A3598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Formas de pagamento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Entrega do produto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do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E35447" w:rsidRDefault="009E7832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E35447">
              <w:rPr>
                <w:rFonts w:ascii="Arial" w:eastAsia="Times New Roman" w:hAnsi="Arial" w:cs="Arial"/>
                <w:lang w:eastAsia="pt-BR"/>
              </w:rPr>
              <w:t>Contatos da Loja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094007" w:rsidRDefault="009E7832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094007">
              <w:rPr>
                <w:rFonts w:ascii="Arial" w:eastAsia="Times New Roman" w:hAnsi="Arial" w:cs="Arial"/>
                <w:lang w:eastAsia="pt-BR"/>
              </w:rPr>
              <w:t>Feedback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9E7832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Divulgação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Acessibilidade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Disponibilização de promoções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Design do sistema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Custo baixo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007DB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E7074E">
              <w:rPr>
                <w:rFonts w:ascii="Arial" w:eastAsia="Times New Roman" w:hAnsi="Arial" w:cs="Arial"/>
                <w:lang w:eastAsia="pt-BR"/>
              </w:rPr>
              <w:t>Barra de pesquisa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E7074E">
              <w:rPr>
                <w:rFonts w:ascii="Arial" w:eastAsia="Times New Roman" w:hAnsi="Arial" w:cs="Arial"/>
                <w:lang w:eastAsia="pt-BR"/>
              </w:rPr>
              <w:t>Filtros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E7074E">
              <w:rPr>
                <w:rFonts w:ascii="Arial" w:eastAsia="Times New Roman" w:hAnsi="Arial" w:cs="Arial"/>
                <w:lang w:eastAsia="pt-BR"/>
              </w:rPr>
              <w:t>História da Loja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007DB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CD46E4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CD46E4">
              <w:rPr>
                <w:rFonts w:ascii="Arial" w:eastAsia="Times New Roman" w:hAnsi="Arial" w:cs="Arial"/>
                <w:lang w:eastAsia="pt-BR"/>
              </w:rPr>
              <w:t>Localidade das lojas físicas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CD46E4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007DB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CD46E4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CD46E4">
              <w:rPr>
                <w:rFonts w:ascii="Arial" w:eastAsia="Times New Roman" w:hAnsi="Arial" w:cs="Arial"/>
                <w:lang w:eastAsia="pt-BR"/>
              </w:rPr>
              <w:t>Calculo do frete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CD46E4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CD46E4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007DB" w:rsidP="00100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2 </w:t>
            </w:r>
          </w:p>
        </w:tc>
      </w:tr>
    </w:tbl>
    <w:tbl>
      <w:tblPr>
        <w:tblpPr w:leftFromText="141" w:rightFromText="141" w:vertAnchor="text" w:horzAnchor="margin" w:tblpXSpec="center" w:tblpY="4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242"/>
        <w:gridCol w:w="565"/>
        <w:gridCol w:w="425"/>
        <w:gridCol w:w="565"/>
        <w:gridCol w:w="565"/>
      </w:tblGrid>
      <w:tr w:rsidR="00FE6357" w:rsidRPr="00857F3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Carrinho virtual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E6357" w:rsidRPr="00857F3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17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Categorias de produtos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E6357" w:rsidRPr="00857F3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95957">
              <w:rPr>
                <w:rFonts w:ascii="Arial" w:eastAsia="Times New Roman" w:hAnsi="Arial" w:cs="Arial"/>
                <w:lang w:eastAsia="pt-BR"/>
              </w:rPr>
              <w:t>Chat de ajuda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E6357" w:rsidRPr="00857F3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95957">
              <w:rPr>
                <w:rFonts w:ascii="Arial" w:eastAsia="Times New Roman" w:hAnsi="Arial" w:cs="Arial"/>
                <w:lang w:eastAsia="pt-BR"/>
              </w:rPr>
              <w:t>Perguntas frequentes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E6357" w:rsidRPr="00857F3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07DB">
              <w:rPr>
                <w:rFonts w:ascii="Arial" w:eastAsia="Times New Roman" w:hAnsi="Arial" w:cs="Arial"/>
                <w:lang w:eastAsia="pt-BR"/>
              </w:rPr>
              <w:t>Lista de desejo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</w:tbl>
    <w:p w:rsidR="00E7074E" w:rsidRDefault="00E7074E" w:rsidP="00CD46E4">
      <w:pPr>
        <w:jc w:val="center"/>
      </w:pPr>
    </w:p>
    <w:p w:rsidR="00E7074E" w:rsidRDefault="00FE6357" w:rsidP="00FE6357">
      <w:pPr>
        <w:tabs>
          <w:tab w:val="left" w:pos="570"/>
        </w:tabs>
      </w:pPr>
      <w:r>
        <w:tab/>
      </w:r>
    </w:p>
    <w:p w:rsidR="00FA1500" w:rsidRDefault="00FA1500"/>
    <w:sectPr w:rsidR="00FA1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EE1" w:rsidRDefault="006A0EE1" w:rsidP="00FE6357">
      <w:pPr>
        <w:spacing w:after="0" w:line="240" w:lineRule="auto"/>
      </w:pPr>
      <w:r>
        <w:separator/>
      </w:r>
    </w:p>
  </w:endnote>
  <w:endnote w:type="continuationSeparator" w:id="0">
    <w:p w:rsidR="006A0EE1" w:rsidRDefault="006A0EE1" w:rsidP="00F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EE1" w:rsidRDefault="006A0EE1" w:rsidP="00FE6357">
      <w:pPr>
        <w:spacing w:after="0" w:line="240" w:lineRule="auto"/>
      </w:pPr>
      <w:r>
        <w:separator/>
      </w:r>
    </w:p>
  </w:footnote>
  <w:footnote w:type="continuationSeparator" w:id="0">
    <w:p w:rsidR="006A0EE1" w:rsidRDefault="006A0EE1" w:rsidP="00F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F37"/>
    <w:rsid w:val="00013EFD"/>
    <w:rsid w:val="00094007"/>
    <w:rsid w:val="001007DB"/>
    <w:rsid w:val="001555B9"/>
    <w:rsid w:val="00217E6A"/>
    <w:rsid w:val="00595957"/>
    <w:rsid w:val="006A0EE1"/>
    <w:rsid w:val="006D6251"/>
    <w:rsid w:val="007A3598"/>
    <w:rsid w:val="00857F37"/>
    <w:rsid w:val="009A1BD4"/>
    <w:rsid w:val="009E7832"/>
    <w:rsid w:val="00A56BC6"/>
    <w:rsid w:val="00CD46E4"/>
    <w:rsid w:val="00E35447"/>
    <w:rsid w:val="00E7074E"/>
    <w:rsid w:val="00FA1500"/>
    <w:rsid w:val="00F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555B9"/>
  </w:style>
  <w:style w:type="character" w:styleId="Refdecomentrio">
    <w:name w:val="annotation reference"/>
    <w:basedOn w:val="Fontepargpadro"/>
    <w:uiPriority w:val="99"/>
    <w:semiHidden/>
    <w:unhideWhenUsed/>
    <w:rsid w:val="00E707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0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07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0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074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74E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FE635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E6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357"/>
  </w:style>
  <w:style w:type="paragraph" w:styleId="Rodap">
    <w:name w:val="footer"/>
    <w:basedOn w:val="Normal"/>
    <w:link w:val="RodapChar"/>
    <w:uiPriority w:val="99"/>
    <w:unhideWhenUsed/>
    <w:rsid w:val="00FE6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555B9"/>
  </w:style>
  <w:style w:type="character" w:styleId="Refdecomentrio">
    <w:name w:val="annotation reference"/>
    <w:basedOn w:val="Fontepargpadro"/>
    <w:uiPriority w:val="99"/>
    <w:semiHidden/>
    <w:unhideWhenUsed/>
    <w:rsid w:val="00E707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0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07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0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074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74E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FE635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E6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357"/>
  </w:style>
  <w:style w:type="paragraph" w:styleId="Rodap">
    <w:name w:val="footer"/>
    <w:basedOn w:val="Normal"/>
    <w:link w:val="RodapChar"/>
    <w:uiPriority w:val="99"/>
    <w:unhideWhenUsed/>
    <w:rsid w:val="00FE6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Matheus</cp:lastModifiedBy>
  <cp:revision>7</cp:revision>
  <dcterms:created xsi:type="dcterms:W3CDTF">2020-03-31T23:57:00Z</dcterms:created>
  <dcterms:modified xsi:type="dcterms:W3CDTF">2020-04-01T01:38:00Z</dcterms:modified>
</cp:coreProperties>
</file>