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42" w:rsidRDefault="00677D51">
      <w:pPr>
        <w:rPr>
          <w:sz w:val="48"/>
          <w:szCs w:val="48"/>
        </w:rPr>
      </w:pPr>
      <w:r>
        <w:rPr>
          <w:sz w:val="48"/>
          <w:szCs w:val="48"/>
        </w:rPr>
        <w:t>Declaração do Problema</w:t>
      </w:r>
    </w:p>
    <w:p w:rsidR="00677D51" w:rsidRDefault="00677D51">
      <w:pPr>
        <w:rPr>
          <w:sz w:val="28"/>
          <w:szCs w:val="28"/>
        </w:rPr>
      </w:pPr>
      <w:r>
        <w:rPr>
          <w:sz w:val="28"/>
          <w:szCs w:val="28"/>
        </w:rPr>
        <w:t xml:space="preserve">● O problema da falta de um meio de divulgação, marketing e vendas online afeta nos lucros, nas vendas e no financeiro do estabelecimento devido a possibilidade de atrair mais clientes e consequentemente </w:t>
      </w:r>
      <w:r w:rsidR="00157BBF">
        <w:rPr>
          <w:sz w:val="28"/>
          <w:szCs w:val="28"/>
        </w:rPr>
        <w:t>aumentar as vendas.</w:t>
      </w:r>
    </w:p>
    <w:p w:rsidR="00157BBF" w:rsidRDefault="00157BBF">
      <w:pPr>
        <w:rPr>
          <w:sz w:val="28"/>
          <w:szCs w:val="28"/>
        </w:rPr>
      </w:pPr>
      <w:r>
        <w:rPr>
          <w:sz w:val="28"/>
          <w:szCs w:val="28"/>
        </w:rPr>
        <w:t>● Os benefícios dessa solução são:</w:t>
      </w:r>
    </w:p>
    <w:p w:rsidR="00157BBF" w:rsidRDefault="00157BBF">
      <w:pPr>
        <w:rPr>
          <w:sz w:val="28"/>
          <w:szCs w:val="28"/>
        </w:rPr>
      </w:pPr>
      <w:r>
        <w:rPr>
          <w:sz w:val="28"/>
          <w:szCs w:val="28"/>
        </w:rPr>
        <w:t>-aumento da visibilidade da loja</w:t>
      </w:r>
    </w:p>
    <w:p w:rsidR="00157BBF" w:rsidRDefault="00157BBF">
      <w:pPr>
        <w:rPr>
          <w:sz w:val="28"/>
          <w:szCs w:val="28"/>
        </w:rPr>
      </w:pPr>
      <w:r>
        <w:rPr>
          <w:sz w:val="28"/>
          <w:szCs w:val="28"/>
        </w:rPr>
        <w:t>-mais formas de vender o produto</w:t>
      </w:r>
    </w:p>
    <w:p w:rsidR="00157BBF" w:rsidRDefault="00157BBF">
      <w:pPr>
        <w:rPr>
          <w:sz w:val="28"/>
          <w:szCs w:val="28"/>
        </w:rPr>
      </w:pPr>
      <w:r>
        <w:rPr>
          <w:sz w:val="28"/>
          <w:szCs w:val="28"/>
        </w:rPr>
        <w:t>-maior lucro</w:t>
      </w:r>
    </w:p>
    <w:p w:rsidR="00157BBF" w:rsidRDefault="00157BBF">
      <w:pPr>
        <w:rPr>
          <w:sz w:val="28"/>
          <w:szCs w:val="28"/>
        </w:rPr>
      </w:pPr>
      <w:r>
        <w:rPr>
          <w:sz w:val="28"/>
          <w:szCs w:val="28"/>
        </w:rPr>
        <w:t>-aumento de clientes</w:t>
      </w:r>
    </w:p>
    <w:p w:rsidR="00157BBF" w:rsidRDefault="00157BB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E626B">
        <w:rPr>
          <w:sz w:val="28"/>
          <w:szCs w:val="28"/>
        </w:rPr>
        <w:t>disponível 24h</w:t>
      </w:r>
      <w:bookmarkStart w:id="0" w:name="_GoBack"/>
      <w:bookmarkEnd w:id="0"/>
    </w:p>
    <w:p w:rsidR="00677D51" w:rsidRPr="00677D51" w:rsidRDefault="00677D51">
      <w:pPr>
        <w:rPr>
          <w:sz w:val="28"/>
          <w:szCs w:val="28"/>
        </w:rPr>
      </w:pPr>
    </w:p>
    <w:sectPr w:rsidR="00677D51" w:rsidRPr="00677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51"/>
    <w:rsid w:val="00157BBF"/>
    <w:rsid w:val="00677D51"/>
    <w:rsid w:val="00CD1442"/>
    <w:rsid w:val="00CE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1B6E0-94FC-429C-A8CB-2AC3EA39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7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Sousa Alves</dc:creator>
  <cp:keywords/>
  <dc:description/>
  <cp:lastModifiedBy>Victor de Sousa Alves</cp:lastModifiedBy>
  <cp:revision>1</cp:revision>
  <dcterms:created xsi:type="dcterms:W3CDTF">2019-10-10T12:04:00Z</dcterms:created>
  <dcterms:modified xsi:type="dcterms:W3CDTF">2019-10-10T13:17:00Z</dcterms:modified>
</cp:coreProperties>
</file>