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EADE" w14:textId="77777777" w:rsidR="00977733" w:rsidRDefault="00580BA1">
      <w:pPr>
        <w:pStyle w:val="Heading1"/>
      </w:pPr>
      <w:r>
        <w:t>Orthographic Summary of ḏd</w:t>
      </w:r>
    </w:p>
    <w:p w14:paraId="5EA017B8" w14:textId="30DFB733" w:rsidR="00977733" w:rsidRDefault="00580BA1">
      <w:r>
        <w:t xml:space="preserve">This orthographic summary is based on the AES databank. The queried word was </w:t>
      </w:r>
      <w:proofErr w:type="spellStart"/>
      <w:r>
        <w:t>ḏd</w:t>
      </w:r>
      <w:proofErr w:type="spellEnd"/>
      <w:r>
        <w:t xml:space="preserve"> with </w:t>
      </w:r>
      <w:r w:rsidR="00371950">
        <w:t>lemma-</w:t>
      </w:r>
      <w:r>
        <w:t>id 185810. A total of 1850 spellings were found.</w:t>
      </w:r>
      <w:r w:rsidR="009E5C9F">
        <w:t xml:space="preserve"> Of those 15 occur with determinative. This represents 0.8% of all spellings.</w:t>
      </w:r>
      <w:r w:rsidR="000B1BAD">
        <w:t xml:space="preserve"> Of these 15 67% (10) use Y1 and 33% (5) use A2.</w:t>
      </w:r>
      <w:r w:rsidR="00371950">
        <w:t xml:space="preserve"> With Y1 90% are plural.</w:t>
      </w:r>
      <w:r w:rsidR="00B52F7C">
        <w:t xml:space="preserve"> All with Y1 are LP or later.</w:t>
      </w:r>
    </w:p>
    <w:p w14:paraId="3EBADC37" w14:textId="77777777" w:rsidR="00977733" w:rsidRDefault="00580BA1">
      <w:r>
        <w:t>Wb 5, 618.9-625.2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98"/>
        <w:gridCol w:w="3187"/>
        <w:gridCol w:w="2350"/>
      </w:tblGrid>
      <w:tr w:rsidR="00E37629" w:rsidRPr="00E37629" w14:paraId="652F18F4" w14:textId="77777777" w:rsidTr="00E37629">
        <w:tc>
          <w:tcPr>
            <w:tcW w:w="1821" w:type="dxa"/>
          </w:tcPr>
          <w:p w14:paraId="465FD75E" w14:textId="1F35AE28" w:rsidR="00E37629" w:rsidRPr="00E37629" w:rsidRDefault="00E37629">
            <w:pPr>
              <w:rPr>
                <w:b/>
                <w:bCs/>
              </w:rPr>
            </w:pPr>
            <w:r w:rsidRPr="00E37629">
              <w:rPr>
                <w:b/>
                <w:bCs/>
              </w:rPr>
              <w:t>Spelling</w:t>
            </w:r>
          </w:p>
        </w:tc>
        <w:tc>
          <w:tcPr>
            <w:tcW w:w="1498" w:type="dxa"/>
          </w:tcPr>
          <w:p w14:paraId="65D6163A" w14:textId="00A87763" w:rsidR="00E37629" w:rsidRPr="00E37629" w:rsidRDefault="00E37629">
            <w:pPr>
              <w:rPr>
                <w:b/>
                <w:bCs/>
              </w:rPr>
            </w:pPr>
            <w:r w:rsidRPr="00E37629">
              <w:rPr>
                <w:b/>
                <w:bCs/>
              </w:rPr>
              <w:t>No. of Occurrences</w:t>
            </w:r>
          </w:p>
        </w:tc>
        <w:tc>
          <w:tcPr>
            <w:tcW w:w="3187" w:type="dxa"/>
          </w:tcPr>
          <w:p w14:paraId="611F8A2E" w14:textId="3C768697" w:rsidR="00E37629" w:rsidRPr="00E37629" w:rsidRDefault="00E37629">
            <w:pPr>
              <w:rPr>
                <w:b/>
                <w:bCs/>
                <w:lang w:val="de-DE"/>
              </w:rPr>
            </w:pPr>
            <w:r w:rsidRPr="00E37629">
              <w:rPr>
                <w:b/>
                <w:bCs/>
                <w:lang w:val="de-DE"/>
              </w:rPr>
              <w:t>Attestation Information</w:t>
            </w:r>
          </w:p>
        </w:tc>
        <w:tc>
          <w:tcPr>
            <w:tcW w:w="2350" w:type="dxa"/>
          </w:tcPr>
          <w:p w14:paraId="1205021F" w14:textId="72289FE9" w:rsidR="00E37629" w:rsidRPr="00E37629" w:rsidRDefault="00E37629">
            <w:pPr>
              <w:rPr>
                <w:b/>
                <w:bCs/>
                <w:lang w:val="de-DE"/>
              </w:rPr>
            </w:pPr>
            <w:r w:rsidRPr="00E37629">
              <w:rPr>
                <w:b/>
                <w:bCs/>
                <w:lang w:val="de-DE"/>
              </w:rPr>
              <w:t>Notes</w:t>
            </w:r>
          </w:p>
        </w:tc>
      </w:tr>
      <w:tr w:rsidR="00E37629" w:rsidRPr="00E37629" w14:paraId="5C1D02C9" w14:textId="1E4EFAA1" w:rsidTr="00E37629">
        <w:tc>
          <w:tcPr>
            <w:tcW w:w="1821" w:type="dxa"/>
          </w:tcPr>
          <w:p w14:paraId="4EF10D06" w14:textId="77777777" w:rsidR="00E37629" w:rsidRPr="00E37629" w:rsidRDefault="00E37629">
            <w:pPr>
              <w:rPr>
                <w:sz w:val="44"/>
                <w:szCs w:val="44"/>
              </w:rPr>
            </w:pPr>
            <w:r w:rsidRPr="00E37629">
              <w:rPr>
                <w:sz w:val="44"/>
                <w:szCs w:val="44"/>
              </w:rPr>
              <w:t>𓆓𓂧𓏛</w:t>
            </w:r>
          </w:p>
        </w:tc>
        <w:tc>
          <w:tcPr>
            <w:tcW w:w="1498" w:type="dxa"/>
          </w:tcPr>
          <w:p w14:paraId="108D7D25" w14:textId="77777777" w:rsidR="00E37629" w:rsidRDefault="00E37629">
            <w:r>
              <w:t>1</w:t>
            </w:r>
          </w:p>
        </w:tc>
        <w:tc>
          <w:tcPr>
            <w:tcW w:w="3187" w:type="dxa"/>
          </w:tcPr>
          <w:p w14:paraId="1F069F61" w14:textId="48888D8A" w:rsidR="00E37629" w:rsidRPr="00DE2CF7" w:rsidRDefault="00E37629">
            <w:pPr>
              <w:rPr>
                <w:lang w:val="de-DE"/>
              </w:rPr>
            </w:pPr>
            <w:r w:rsidRPr="00DE2CF7">
              <w:rPr>
                <w:lang w:val="de-DE"/>
              </w:rPr>
              <w:t>pFlorenz PSI inv. I 72//Mythologisches Handbuch f</w:t>
            </w:r>
            <w:r>
              <w:rPr>
                <w:lang w:val="de-DE"/>
              </w:rPr>
              <w:t>u</w:t>
            </w:r>
            <w:r w:rsidRPr="00DE2CF7">
              <w:rPr>
                <w:lang w:val="de-DE"/>
              </w:rPr>
              <w:t>r die ober</w:t>
            </w:r>
            <w:r>
              <w:rPr>
                <w:lang w:val="de-DE"/>
              </w:rPr>
              <w:t>a</w:t>
            </w:r>
            <w:r w:rsidRPr="00DE2CF7">
              <w:rPr>
                <w:lang w:val="de-DE"/>
              </w:rPr>
              <w:t>gyptischen Gaue 7-16,  [x+6,7]</w:t>
            </w:r>
          </w:p>
        </w:tc>
        <w:tc>
          <w:tcPr>
            <w:tcW w:w="2350" w:type="dxa"/>
          </w:tcPr>
          <w:p w14:paraId="56F1C62F" w14:textId="4550559F" w:rsidR="00E37629" w:rsidRPr="00E37629" w:rsidRDefault="00E37629">
            <w:pPr>
              <w:rPr>
                <w:lang w:val="en-CA"/>
              </w:rPr>
            </w:pPr>
            <w:r w:rsidRPr="00E37629">
              <w:rPr>
                <w:lang w:val="en-CA"/>
              </w:rPr>
              <w:t>Appears to refer to s</w:t>
            </w:r>
            <w:r>
              <w:rPr>
                <w:lang w:val="en-CA"/>
              </w:rPr>
              <w:t>poken words despite Y1 det.</w:t>
            </w:r>
          </w:p>
        </w:tc>
      </w:tr>
      <w:tr w:rsidR="00E37629" w:rsidRPr="00AC05D7" w14:paraId="4A89CC3A" w14:textId="144CCECC" w:rsidTr="00E37629">
        <w:tc>
          <w:tcPr>
            <w:tcW w:w="1821" w:type="dxa"/>
          </w:tcPr>
          <w:p w14:paraId="4DC1CC96" w14:textId="77777777" w:rsidR="00E37629" w:rsidRPr="00E37629" w:rsidRDefault="00E37629">
            <w:pPr>
              <w:rPr>
                <w:sz w:val="44"/>
                <w:szCs w:val="44"/>
              </w:rPr>
            </w:pPr>
            <w:r w:rsidRPr="00E37629">
              <w:rPr>
                <w:sz w:val="44"/>
                <w:szCs w:val="44"/>
              </w:rPr>
              <w:t>𓆓𓂧𓏛𓏥</w:t>
            </w:r>
          </w:p>
        </w:tc>
        <w:tc>
          <w:tcPr>
            <w:tcW w:w="1498" w:type="dxa"/>
          </w:tcPr>
          <w:p w14:paraId="1ED27774" w14:textId="77777777" w:rsidR="00E37629" w:rsidRDefault="00E37629">
            <w:r>
              <w:t>9</w:t>
            </w:r>
          </w:p>
        </w:tc>
        <w:tc>
          <w:tcPr>
            <w:tcW w:w="3187" w:type="dxa"/>
          </w:tcPr>
          <w:p w14:paraId="67637A7F" w14:textId="77777777" w:rsidR="00E37629" w:rsidRDefault="00E37629">
            <w:pPr>
              <w:rPr>
                <w:lang w:val="de-DE"/>
              </w:rPr>
            </w:pPr>
            <w:r w:rsidRPr="00DE2CF7">
              <w:rPr>
                <w:lang w:val="de-DE"/>
              </w:rPr>
              <w:t>Papyrus "Bremner Rhind" (pBM 10188)//3. Ritual des Herausbringens von Sokar aus dem Schetait-Sanktuar,  [20,25]</w:t>
            </w:r>
          </w:p>
          <w:p w14:paraId="5917046D" w14:textId="77777777" w:rsidR="00E37629" w:rsidRDefault="00E37629">
            <w:pPr>
              <w:rPr>
                <w:lang w:val="de-DE"/>
              </w:rPr>
            </w:pPr>
            <w:r w:rsidRPr="00DE2CF7">
              <w:rPr>
                <w:lang w:val="de-DE"/>
              </w:rPr>
              <w:br/>
              <w:t>Papyrus "Bremner Rhind" (pBM 10188)//4. Buch zur Niederwerfung des Apophis, [23,1]</w:t>
            </w:r>
          </w:p>
          <w:p w14:paraId="075116FE" w14:textId="6E5F4CED" w:rsidR="00E37629" w:rsidRDefault="00E37629">
            <w:pPr>
              <w:rPr>
                <w:lang w:val="de-DE"/>
              </w:rPr>
            </w:pPr>
            <w:r w:rsidRPr="00DE2CF7">
              <w:rPr>
                <w:lang w:val="de-DE"/>
              </w:rPr>
              <w:br/>
              <w:t>Papyrus "Bremner Rhind" (pBM 10188)//4. Buch zur Niederwerfung des Apophis, [32,7]</w:t>
            </w:r>
            <w:r>
              <w:rPr>
                <w:lang w:val="de-DE"/>
              </w:rPr>
              <w:t xml:space="preserve"> </w:t>
            </w:r>
          </w:p>
          <w:p w14:paraId="0AF07A60" w14:textId="77777777" w:rsidR="00E37629" w:rsidRDefault="00E37629">
            <w:pPr>
              <w:rPr>
                <w:lang w:val="de-DE"/>
              </w:rPr>
            </w:pPr>
            <w:r w:rsidRPr="00DE2CF7">
              <w:rPr>
                <w:lang w:val="de-DE"/>
              </w:rPr>
              <w:br/>
              <w:t>Papyrus "Schmitt" (pBerlin P 3057)//Ritual des Herausbringens von Sokar aus dem Schetait-Sanktuar,  [30,37]</w:t>
            </w:r>
          </w:p>
          <w:p w14:paraId="31C1908A" w14:textId="77777777" w:rsidR="000B1BAD" w:rsidRDefault="00E37629" w:rsidP="00E62784">
            <w:pPr>
              <w:rPr>
                <w:lang w:val="de-DE"/>
              </w:rPr>
            </w:pPr>
            <w:r w:rsidRPr="00DE2CF7">
              <w:rPr>
                <w:lang w:val="de-DE"/>
              </w:rPr>
              <w:br/>
              <w:t xml:space="preserve">Papyrus des Imhotep Sohn des Pschentohe (pNew York MMA 35.9.21)//6. Ritual des Herausbringens von Sokar aus </w:t>
            </w:r>
            <w:r w:rsidRPr="00DE2CF7">
              <w:rPr>
                <w:lang w:val="de-DE"/>
              </w:rPr>
              <w:lastRenderedPageBreak/>
              <w:t>dem Schetait-Sanktuar,  [62,1]</w:t>
            </w:r>
          </w:p>
          <w:p w14:paraId="2D988537" w14:textId="4F3B51E5" w:rsidR="000B1BAD" w:rsidRDefault="00E37629" w:rsidP="00E62784">
            <w:pPr>
              <w:rPr>
                <w:lang w:val="de-DE"/>
              </w:rPr>
            </w:pPr>
            <w:r w:rsidRPr="00DE2CF7">
              <w:rPr>
                <w:lang w:val="de-DE"/>
              </w:rPr>
              <w:br/>
              <w:t>Papyrus des Imhotep Sohn des Pschentohe (pNew York MMA 35.9.21)//3. Die EnthÃ¼llungen der Geheimnisse der vier Kugeln aus Ton, [28,12]</w:t>
            </w:r>
          </w:p>
          <w:p w14:paraId="474A6CE4" w14:textId="02B67AFA" w:rsidR="00E37629" w:rsidRDefault="00E37629" w:rsidP="00E62784">
            <w:pPr>
              <w:rPr>
                <w:lang w:val="de-DE"/>
              </w:rPr>
            </w:pPr>
            <w:r w:rsidRPr="00DE2CF7">
              <w:rPr>
                <w:lang w:val="de-DE"/>
              </w:rPr>
              <w:br/>
              <w:t>Papyrus des Imhotep Sohn des Pschentohe (pNew York MMA 35.9.21)//3. Die EnthÃ¼llungen der Geheimnisse der vier Kugeln aus Ton, [28,13]</w:t>
            </w:r>
          </w:p>
          <w:p w14:paraId="74D85379" w14:textId="77777777" w:rsidR="00E37629" w:rsidRDefault="00E37629" w:rsidP="00E62784">
            <w:pPr>
              <w:rPr>
                <w:lang w:val="de-DE"/>
              </w:rPr>
            </w:pPr>
            <w:r w:rsidRPr="00DE2CF7">
              <w:rPr>
                <w:lang w:val="de-DE"/>
              </w:rPr>
              <w:br/>
              <w:t>Papyrus des Nes-ba-neb-djed II (pKairo JdE 97249,15)//1. Ritual des Herausbringens von Sokar aus dem Schetait-Sanktuar,  [x+3,10]</w:t>
            </w:r>
          </w:p>
          <w:p w14:paraId="0B3D5245" w14:textId="0D403FB2" w:rsidR="00E37629" w:rsidRPr="00E62784" w:rsidRDefault="00E37629" w:rsidP="00E62784">
            <w:pPr>
              <w:rPr>
                <w:lang w:val="de-DE"/>
              </w:rPr>
            </w:pPr>
            <w:r w:rsidRPr="00DE2CF7">
              <w:rPr>
                <w:lang w:val="de-DE"/>
              </w:rPr>
              <w:br/>
              <w:t xml:space="preserve">Papyrus des Djed-Hor aus Armant (pLouvre N. 3079)//2. </w:t>
            </w:r>
            <w:r w:rsidRPr="00E37629">
              <w:rPr>
                <w:lang w:val="de-DE"/>
              </w:rPr>
              <w:t>Ritual des Herausbringens von Sokar aus dem Schetait-Sanktuar,  [114,18]</w:t>
            </w:r>
          </w:p>
        </w:tc>
        <w:tc>
          <w:tcPr>
            <w:tcW w:w="2350" w:type="dxa"/>
          </w:tcPr>
          <w:p w14:paraId="61A613CA" w14:textId="28158E4B" w:rsidR="00E37629" w:rsidRPr="00AC05D7" w:rsidRDefault="00AC05D7">
            <w:pPr>
              <w:rPr>
                <w:lang w:val="en-CA"/>
              </w:rPr>
            </w:pPr>
            <w:r w:rsidRPr="00AC05D7">
              <w:rPr>
                <w:lang w:val="en-CA"/>
              </w:rPr>
              <w:lastRenderedPageBreak/>
              <w:t>Five of these are t</w:t>
            </w:r>
            <w:r>
              <w:rPr>
                <w:lang w:val="en-CA"/>
              </w:rPr>
              <w:t>he same sentences (see the first for an example). Of the four that remain 3 appear to be vocal, once could be reading.</w:t>
            </w:r>
          </w:p>
        </w:tc>
      </w:tr>
      <w:tr w:rsidR="00E37629" w:rsidRPr="00E37629" w14:paraId="29FCF249" w14:textId="3B52289D" w:rsidTr="00E37629">
        <w:tc>
          <w:tcPr>
            <w:tcW w:w="1821" w:type="dxa"/>
          </w:tcPr>
          <w:p w14:paraId="41E8CEA8" w14:textId="77777777" w:rsidR="00E37629" w:rsidRPr="00E37629" w:rsidRDefault="00E37629">
            <w:pPr>
              <w:rPr>
                <w:sz w:val="44"/>
                <w:szCs w:val="44"/>
              </w:rPr>
            </w:pPr>
            <w:r w:rsidRPr="00E37629">
              <w:rPr>
                <w:sz w:val="44"/>
                <w:szCs w:val="44"/>
              </w:rPr>
              <w:t>𓆓𓂧𓀀</w:t>
            </w:r>
          </w:p>
        </w:tc>
        <w:tc>
          <w:tcPr>
            <w:tcW w:w="1498" w:type="dxa"/>
          </w:tcPr>
          <w:p w14:paraId="1B4CCE43" w14:textId="77777777" w:rsidR="00E37629" w:rsidRDefault="00E37629">
            <w:r>
              <w:t>2</w:t>
            </w:r>
          </w:p>
        </w:tc>
        <w:tc>
          <w:tcPr>
            <w:tcW w:w="3187" w:type="dxa"/>
          </w:tcPr>
          <w:p w14:paraId="6C91A1E6" w14:textId="77777777" w:rsidR="00E37629" w:rsidRPr="00DE2CF7" w:rsidRDefault="00E37629">
            <w:pPr>
              <w:rPr>
                <w:lang w:val="de-DE"/>
              </w:rPr>
            </w:pPr>
            <w:r w:rsidRPr="00DE2CF7">
              <w:rPr>
                <w:lang w:val="de-DE"/>
              </w:rPr>
              <w:t>tBM EA 5645//Die Klagen des Chacheperreseneb, [Rto 3]</w:t>
            </w:r>
            <w:r w:rsidRPr="00DE2CF7">
              <w:rPr>
                <w:lang w:val="de-DE"/>
              </w:rPr>
              <w:br/>
              <w:t>tBM EA 5645//Die Klagen des Chacheperreseneb, [Rto 5]</w:t>
            </w:r>
          </w:p>
        </w:tc>
        <w:tc>
          <w:tcPr>
            <w:tcW w:w="2350" w:type="dxa"/>
          </w:tcPr>
          <w:p w14:paraId="59ECEF04" w14:textId="77777777" w:rsidR="00E37629" w:rsidRPr="00DE2CF7" w:rsidRDefault="00E37629">
            <w:pPr>
              <w:rPr>
                <w:lang w:val="de-DE"/>
              </w:rPr>
            </w:pPr>
          </w:p>
        </w:tc>
      </w:tr>
      <w:tr w:rsidR="00E37629" w:rsidRPr="00E37629" w14:paraId="1109EFBB" w14:textId="719A6070" w:rsidTr="00E37629">
        <w:tc>
          <w:tcPr>
            <w:tcW w:w="1821" w:type="dxa"/>
          </w:tcPr>
          <w:p w14:paraId="392F774F" w14:textId="77777777" w:rsidR="00E37629" w:rsidRPr="00E37629" w:rsidRDefault="00E37629">
            <w:pPr>
              <w:rPr>
                <w:sz w:val="44"/>
                <w:szCs w:val="44"/>
              </w:rPr>
            </w:pPr>
            <w:r w:rsidRPr="00E37629">
              <w:rPr>
                <w:sz w:val="44"/>
                <w:szCs w:val="44"/>
              </w:rPr>
              <w:t>𓆓𓂧𓀁</w:t>
            </w:r>
          </w:p>
        </w:tc>
        <w:tc>
          <w:tcPr>
            <w:tcW w:w="1498" w:type="dxa"/>
          </w:tcPr>
          <w:p w14:paraId="6D00F427" w14:textId="77777777" w:rsidR="00E37629" w:rsidRDefault="00E37629">
            <w:r>
              <w:t>1</w:t>
            </w:r>
          </w:p>
        </w:tc>
        <w:tc>
          <w:tcPr>
            <w:tcW w:w="3187" w:type="dxa"/>
          </w:tcPr>
          <w:p w14:paraId="58A36FEE" w14:textId="77777777" w:rsidR="00E37629" w:rsidRPr="00DE2CF7" w:rsidRDefault="00E37629">
            <w:pPr>
              <w:rPr>
                <w:lang w:val="de-DE"/>
              </w:rPr>
            </w:pPr>
            <w:r w:rsidRPr="00DE2CF7">
              <w:rPr>
                <w:lang w:val="de-DE"/>
              </w:rPr>
              <w:t>Stele des Montu-user (MMA 12.184)//âŒ©Stele des Montu-user (MMA 12.184)âŒª, [A.13]</w:t>
            </w:r>
          </w:p>
        </w:tc>
        <w:tc>
          <w:tcPr>
            <w:tcW w:w="2350" w:type="dxa"/>
          </w:tcPr>
          <w:p w14:paraId="4A72AFC8" w14:textId="77777777" w:rsidR="00E37629" w:rsidRPr="00DE2CF7" w:rsidRDefault="00E37629">
            <w:pPr>
              <w:rPr>
                <w:lang w:val="de-DE"/>
              </w:rPr>
            </w:pPr>
          </w:p>
        </w:tc>
      </w:tr>
      <w:tr w:rsidR="00E37629" w:rsidRPr="00E37629" w14:paraId="1F6AF019" w14:textId="2CCE78AE" w:rsidTr="00E37629">
        <w:tc>
          <w:tcPr>
            <w:tcW w:w="1821" w:type="dxa"/>
          </w:tcPr>
          <w:p w14:paraId="25F35916" w14:textId="77777777" w:rsidR="00E37629" w:rsidRPr="00E37629" w:rsidRDefault="00E37629">
            <w:pPr>
              <w:rPr>
                <w:sz w:val="44"/>
                <w:szCs w:val="44"/>
              </w:rPr>
            </w:pPr>
            <w:r w:rsidRPr="00E37629">
              <w:rPr>
                <w:sz w:val="44"/>
                <w:szCs w:val="44"/>
              </w:rPr>
              <w:t>𓆓𓂧𓅱𓀁</w:t>
            </w:r>
          </w:p>
        </w:tc>
        <w:tc>
          <w:tcPr>
            <w:tcW w:w="1498" w:type="dxa"/>
          </w:tcPr>
          <w:p w14:paraId="03AD5944" w14:textId="77777777" w:rsidR="00E37629" w:rsidRDefault="00E37629">
            <w:r>
              <w:t>1</w:t>
            </w:r>
          </w:p>
        </w:tc>
        <w:tc>
          <w:tcPr>
            <w:tcW w:w="3187" w:type="dxa"/>
          </w:tcPr>
          <w:p w14:paraId="2C4648FE" w14:textId="77777777" w:rsidR="00E37629" w:rsidRPr="00DE2CF7" w:rsidRDefault="00E37629">
            <w:pPr>
              <w:rPr>
                <w:lang w:val="de-DE"/>
              </w:rPr>
            </w:pPr>
            <w:r w:rsidRPr="00DE2CF7">
              <w:rPr>
                <w:lang w:val="de-DE"/>
              </w:rPr>
              <w:t>Grab des Amenemhat (Beni Hasan 2)//Biographie des Amenemhat, [5]</w:t>
            </w:r>
          </w:p>
        </w:tc>
        <w:tc>
          <w:tcPr>
            <w:tcW w:w="2350" w:type="dxa"/>
          </w:tcPr>
          <w:p w14:paraId="07F869B4" w14:textId="77777777" w:rsidR="00E37629" w:rsidRPr="00DE2CF7" w:rsidRDefault="00E37629">
            <w:pPr>
              <w:rPr>
                <w:lang w:val="de-DE"/>
              </w:rPr>
            </w:pPr>
          </w:p>
        </w:tc>
      </w:tr>
      <w:tr w:rsidR="00E37629" w14:paraId="6770EACE" w14:textId="5FFBE499" w:rsidTr="00E37629">
        <w:tc>
          <w:tcPr>
            <w:tcW w:w="1821" w:type="dxa"/>
          </w:tcPr>
          <w:p w14:paraId="66AB8511" w14:textId="77777777" w:rsidR="00E37629" w:rsidRPr="00E37629" w:rsidRDefault="00E37629">
            <w:pPr>
              <w:rPr>
                <w:sz w:val="44"/>
                <w:szCs w:val="44"/>
              </w:rPr>
            </w:pPr>
            <w:r w:rsidRPr="00E37629">
              <w:rPr>
                <w:sz w:val="44"/>
                <w:szCs w:val="44"/>
              </w:rPr>
              <w:lastRenderedPageBreak/>
              <w:t>𓇋𓀁𓆓𓂧𓇋𓇋𓀁</w:t>
            </w:r>
          </w:p>
        </w:tc>
        <w:tc>
          <w:tcPr>
            <w:tcW w:w="1498" w:type="dxa"/>
          </w:tcPr>
          <w:p w14:paraId="5D1CCA58" w14:textId="77777777" w:rsidR="00E37629" w:rsidRDefault="00E37629">
            <w:r>
              <w:t>1</w:t>
            </w:r>
          </w:p>
        </w:tc>
        <w:tc>
          <w:tcPr>
            <w:tcW w:w="3187" w:type="dxa"/>
          </w:tcPr>
          <w:p w14:paraId="348B84C3" w14:textId="77777777" w:rsidR="00E37629" w:rsidRDefault="00E37629">
            <w:r>
              <w:t>pChester Beatty I//Recto, [3,10]</w:t>
            </w:r>
          </w:p>
        </w:tc>
        <w:tc>
          <w:tcPr>
            <w:tcW w:w="2350" w:type="dxa"/>
          </w:tcPr>
          <w:p w14:paraId="5D7DA2FD" w14:textId="77777777" w:rsidR="00E37629" w:rsidRDefault="00E37629"/>
        </w:tc>
      </w:tr>
    </w:tbl>
    <w:p w14:paraId="0D827300" w14:textId="77777777" w:rsidR="00580BA1" w:rsidRDefault="00580BA1"/>
    <w:sectPr w:rsidR="00580B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BAD"/>
    <w:rsid w:val="0015074B"/>
    <w:rsid w:val="0029639D"/>
    <w:rsid w:val="00326F90"/>
    <w:rsid w:val="00371950"/>
    <w:rsid w:val="00580BA1"/>
    <w:rsid w:val="0072096B"/>
    <w:rsid w:val="00977733"/>
    <w:rsid w:val="009E5C9F"/>
    <w:rsid w:val="00AA1D8D"/>
    <w:rsid w:val="00AC05D7"/>
    <w:rsid w:val="00B47730"/>
    <w:rsid w:val="00B52F7C"/>
    <w:rsid w:val="00BD1A99"/>
    <w:rsid w:val="00CB0664"/>
    <w:rsid w:val="00DE2CF7"/>
    <w:rsid w:val="00E37629"/>
    <w:rsid w:val="00E627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22F1B0"/>
  <w14:defaultImageDpi w14:val="300"/>
  <w15:docId w15:val="{4A24DC33-4983-4633-8BEA-AAFC8221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Jordan Furutani</cp:lastModifiedBy>
  <cp:revision>7</cp:revision>
  <dcterms:created xsi:type="dcterms:W3CDTF">2013-12-23T23:15:00Z</dcterms:created>
  <dcterms:modified xsi:type="dcterms:W3CDTF">2021-07-05T23:33:00Z</dcterms:modified>
  <cp:category/>
</cp:coreProperties>
</file>