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A3A9" w14:textId="78B5B7A2" w:rsidR="004625DE" w:rsidRDefault="00394BBA">
      <w:pPr>
        <w:rPr>
          <w:bCs/>
        </w:rPr>
      </w:pPr>
      <w:r>
        <w:rPr>
          <w:bCs/>
        </w:rPr>
        <w:t>¡Utilizando CSS Grid, vamos a jugar un a “x” y “0”!</w:t>
      </w:r>
    </w:p>
    <w:p w14:paraId="360456AF" w14:textId="7E6D5C1F" w:rsidR="00394BBA" w:rsidRDefault="00394BBA">
      <w:pPr>
        <w:rPr>
          <w:bCs/>
        </w:rPr>
      </w:pPr>
      <w:r>
        <w:rPr>
          <w:b/>
        </w:rPr>
        <w:t>Ejercicio 1:</w:t>
      </w:r>
    </w:p>
    <w:p w14:paraId="112A9AB3" w14:textId="76FB4832" w:rsidR="004625DE" w:rsidRDefault="004625DE">
      <w:pPr>
        <w:rPr>
          <w:bCs/>
        </w:rPr>
      </w:pPr>
      <w:r>
        <w:rPr>
          <w:bCs/>
        </w:rPr>
        <w:t>-Definir quién es nuestro contenedor padre</w:t>
      </w:r>
    </w:p>
    <w:p w14:paraId="210DA073" w14:textId="7ADBD234" w:rsidR="004625DE" w:rsidRDefault="004625DE">
      <w:pPr>
        <w:rPr>
          <w:bCs/>
        </w:rPr>
      </w:pPr>
      <w:r>
        <w:rPr>
          <w:bCs/>
        </w:rPr>
        <w:t>-Necesitamos que nuestro padre sea un contenedor de tipo grip</w:t>
      </w:r>
    </w:p>
    <w:p w14:paraId="5E1C0D39" w14:textId="5703EB17" w:rsidR="004625DE" w:rsidRDefault="004625DE">
      <w:pPr>
        <w:rPr>
          <w:bCs/>
        </w:rPr>
      </w:pPr>
      <w:r>
        <w:rPr>
          <w:bCs/>
        </w:rPr>
        <w:t>-Desplegar los ítems del padre en 3 columnas</w:t>
      </w:r>
    </w:p>
    <w:p w14:paraId="4C5EBFE0" w14:textId="3183533A" w:rsidR="004625DE" w:rsidRDefault="004625DE">
      <w:pPr>
        <w:rPr>
          <w:bCs/>
        </w:rPr>
      </w:pPr>
      <w:r>
        <w:rPr>
          <w:bCs/>
        </w:rPr>
        <w:t xml:space="preserve">Resultado </w:t>
      </w:r>
      <w:r w:rsidR="00394BBA">
        <w:rPr>
          <w:bCs/>
        </w:rPr>
        <w:t>final de Ejercicio 1</w:t>
      </w:r>
    </w:p>
    <w:p w14:paraId="21CB9E0E" w14:textId="3249A940" w:rsidR="004625DE" w:rsidRDefault="004625DE">
      <w:pPr>
        <w:rPr>
          <w:bCs/>
        </w:rPr>
      </w:pPr>
      <w:r>
        <w:rPr>
          <w:noProof/>
        </w:rPr>
        <w:drawing>
          <wp:inline distT="0" distB="0" distL="0" distR="0" wp14:anchorId="05A075A6" wp14:editId="07827185">
            <wp:extent cx="5612130" cy="28365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BCFD" w14:textId="32910F1B" w:rsidR="004625DE" w:rsidRPr="00394BBA" w:rsidRDefault="004625DE">
      <w:pPr>
        <w:rPr>
          <w:b/>
        </w:rPr>
      </w:pPr>
      <w:r w:rsidRPr="00394BBA">
        <w:rPr>
          <w:b/>
        </w:rPr>
        <w:t>Ejercicio 2:</w:t>
      </w:r>
    </w:p>
    <w:p w14:paraId="01FD4851" w14:textId="28EF83BD" w:rsidR="004625DE" w:rsidRDefault="004625DE">
      <w:pPr>
        <w:rPr>
          <w:bCs/>
        </w:rPr>
      </w:pPr>
      <w:r>
        <w:rPr>
          <w:bCs/>
        </w:rPr>
        <w:t xml:space="preserve">-Utilizando tecnología de flex, necesitamos centrar nuestros “x” y “0”. </w:t>
      </w:r>
    </w:p>
    <w:p w14:paraId="079DC17B" w14:textId="0F072333" w:rsidR="00394BBA" w:rsidRDefault="00394BBA">
      <w:pPr>
        <w:rPr>
          <w:bCs/>
        </w:rPr>
      </w:pPr>
      <w:r>
        <w:rPr>
          <w:bCs/>
        </w:rPr>
        <w:t>Resultado final de Ejercicio 2</w:t>
      </w:r>
    </w:p>
    <w:p w14:paraId="1FDE0FD4" w14:textId="357356BA" w:rsidR="00394BBA" w:rsidRDefault="00394BB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D7085F9" wp14:editId="5B505FAD">
            <wp:extent cx="5612130" cy="2848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01C" w14:textId="00C7273D" w:rsidR="00394BBA" w:rsidRPr="00394BBA" w:rsidRDefault="00394BBA">
      <w:pPr>
        <w:rPr>
          <w:b/>
        </w:rPr>
      </w:pPr>
      <w:r w:rsidRPr="00394BBA">
        <w:rPr>
          <w:b/>
        </w:rPr>
        <w:t>Ejercicio 3:</w:t>
      </w:r>
    </w:p>
    <w:p w14:paraId="73390AA7" w14:textId="6BD8F715" w:rsidR="00394BBA" w:rsidRDefault="00394BBA">
      <w:pPr>
        <w:rPr>
          <w:bCs/>
        </w:rPr>
      </w:pPr>
      <w:r>
        <w:rPr>
          <w:bCs/>
        </w:rPr>
        <w:t>-Rellenar nuestra table de “x” y “0”, tomar en cuenta que las “x” son de color rojo y los “0” color negro, pueden utilizar las clases ya definidas</w:t>
      </w:r>
    </w:p>
    <w:p w14:paraId="7D8BD583" w14:textId="7F8447AE" w:rsidR="00394BBA" w:rsidRDefault="00394BBA">
      <w:pPr>
        <w:rPr>
          <w:bCs/>
        </w:rPr>
      </w:pPr>
      <w:r>
        <w:rPr>
          <w:bCs/>
        </w:rPr>
        <w:t>-Validar que todos nuestros elementos se encuentren con el efecto “hover”</w:t>
      </w:r>
    </w:p>
    <w:p w14:paraId="10BECA43" w14:textId="2EBB1104" w:rsidR="00394BBA" w:rsidRDefault="00394BBA">
      <w:pPr>
        <w:rPr>
          <w:bCs/>
        </w:rPr>
      </w:pPr>
      <w:r>
        <w:rPr>
          <w:bCs/>
        </w:rPr>
        <w:t>Resultado final del Ejercicio 3:</w:t>
      </w:r>
    </w:p>
    <w:p w14:paraId="59889DE5" w14:textId="758EAC22" w:rsidR="00394BBA" w:rsidRDefault="00394BBA">
      <w:pPr>
        <w:rPr>
          <w:bCs/>
        </w:rPr>
      </w:pPr>
      <w:r>
        <w:rPr>
          <w:bCs/>
        </w:rPr>
        <w:t>NOTA: Efecto “hover” al posicionar puntero sobre elemento</w:t>
      </w:r>
    </w:p>
    <w:p w14:paraId="438F8FBE" w14:textId="1F6D4C3B" w:rsidR="00394BBA" w:rsidRPr="004625DE" w:rsidRDefault="00394BBA">
      <w:pPr>
        <w:rPr>
          <w:bCs/>
        </w:rPr>
      </w:pPr>
      <w:r>
        <w:rPr>
          <w:noProof/>
        </w:rPr>
        <w:drawing>
          <wp:inline distT="0" distB="0" distL="0" distR="0" wp14:anchorId="3F122377" wp14:editId="64871EF2">
            <wp:extent cx="5612130" cy="28282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BA" w:rsidRPr="004625D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2C0692"/>
    <w:rsid w:val="00394BBA"/>
    <w:rsid w:val="004625DE"/>
    <w:rsid w:val="008C16A7"/>
    <w:rsid w:val="00D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5</cp:revision>
  <dcterms:created xsi:type="dcterms:W3CDTF">2021-08-19T01:19:00Z</dcterms:created>
  <dcterms:modified xsi:type="dcterms:W3CDTF">2021-08-25T01:13:00Z</dcterms:modified>
</cp:coreProperties>
</file>