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6EA4A" w14:textId="77777777" w:rsidR="00067147" w:rsidRDefault="00067147"/>
    <w:p w14:paraId="08A6D7C0" w14:textId="77777777" w:rsidR="00067147" w:rsidRDefault="00067147"/>
    <w:p w14:paraId="03AFA371" w14:textId="77777777" w:rsidR="00067147" w:rsidRDefault="00067147"/>
    <w:p w14:paraId="041DCC7E" w14:textId="77777777" w:rsidR="00067147" w:rsidRDefault="00067147"/>
    <w:p w14:paraId="063AB839" w14:textId="77777777" w:rsidR="00067147" w:rsidRDefault="00067147"/>
    <w:p w14:paraId="15BA09E6" w14:textId="77777777" w:rsidR="00067147" w:rsidRDefault="00067147"/>
    <w:p w14:paraId="1D1A6FF5" w14:textId="77777777" w:rsidR="00067147" w:rsidRDefault="00000000">
      <w:pPr>
        <w:jc w:val="center"/>
      </w:pPr>
      <w:r>
        <w:rPr>
          <w:b/>
          <w:color w:val="0B3D2E"/>
          <w:sz w:val="56"/>
        </w:rPr>
        <w:t>ZEVIP Grant Application</w:t>
      </w:r>
      <w:r>
        <w:rPr>
          <w:b/>
          <w:color w:val="0B3D2E"/>
          <w:sz w:val="56"/>
        </w:rPr>
        <w:br/>
        <w:t>Business Plan</w:t>
      </w:r>
    </w:p>
    <w:p w14:paraId="1A45D4B6" w14:textId="77777777" w:rsidR="00067147" w:rsidRDefault="00067147"/>
    <w:p w14:paraId="03FE0145" w14:textId="77777777" w:rsidR="00067147" w:rsidRDefault="00000000">
      <w:pPr>
        <w:jc w:val="center"/>
      </w:pPr>
      <w:r>
        <w:rPr>
          <w:color w:val="555555"/>
          <w:sz w:val="28"/>
        </w:rPr>
        <w:t>DC Fast-Charging Deployment</w:t>
      </w:r>
      <w:r>
        <w:rPr>
          <w:color w:val="555555"/>
          <w:sz w:val="28"/>
        </w:rPr>
        <w:br/>
        <w:t>Bear Hills Casino &amp; Travel Resort</w:t>
      </w:r>
      <w:r>
        <w:rPr>
          <w:color w:val="555555"/>
          <w:sz w:val="28"/>
        </w:rPr>
        <w:br/>
        <w:t>QE2 Highway, Maskwacis, Alberta</w:t>
      </w:r>
    </w:p>
    <w:p w14:paraId="42835B8E" w14:textId="77777777" w:rsidR="00067147" w:rsidRDefault="00067147"/>
    <w:p w14:paraId="445C25DC" w14:textId="77777777" w:rsidR="00067147" w:rsidRDefault="00000000">
      <w:pPr>
        <w:jc w:val="center"/>
      </w:pPr>
      <w:r>
        <w:rPr>
          <w:i/>
          <w:sz w:val="26"/>
        </w:rPr>
        <w:t>Prepared by</w:t>
      </w:r>
      <w:r>
        <w:rPr>
          <w:i/>
          <w:sz w:val="26"/>
        </w:rPr>
        <w:br/>
        <w:t>Renewable Battery Solutions Ltd.</w:t>
      </w:r>
    </w:p>
    <w:p w14:paraId="1E254982" w14:textId="77777777" w:rsidR="00067147" w:rsidRDefault="00067147"/>
    <w:p w14:paraId="1781B8E0" w14:textId="77777777" w:rsidR="00067147" w:rsidRDefault="00000000">
      <w:pPr>
        <w:jc w:val="center"/>
      </w:pPr>
      <w:r>
        <w:t>March 2026</w:t>
      </w:r>
    </w:p>
    <w:p w14:paraId="669E2923" w14:textId="77777777" w:rsidR="00067147" w:rsidRDefault="00067147"/>
    <w:p w14:paraId="5C9D13A8" w14:textId="77777777" w:rsidR="00067147" w:rsidRDefault="00067147"/>
    <w:p w14:paraId="1107FC1C" w14:textId="77777777" w:rsidR="00067147" w:rsidRDefault="00067147"/>
    <w:p w14:paraId="7A5F7D1C" w14:textId="77777777" w:rsidR="00067147" w:rsidRDefault="00067147"/>
    <w:p w14:paraId="3C4F8B31" w14:textId="77777777" w:rsidR="00067147" w:rsidRDefault="00000000">
      <w:pPr>
        <w:jc w:val="center"/>
      </w:pPr>
      <w:r>
        <w:t>(Your Full Name), CEO &amp; Founder</w:t>
      </w:r>
      <w:r>
        <w:br/>
        <w:t>(Email) | (Phone)</w:t>
      </w:r>
      <w:r>
        <w:br/>
        <w:t>(Business Number)</w:t>
      </w:r>
    </w:p>
    <w:p w14:paraId="529B9F8E" w14:textId="77777777" w:rsidR="00067147" w:rsidRDefault="00000000">
      <w:r>
        <w:br w:type="page"/>
      </w:r>
    </w:p>
    <w:p w14:paraId="3744F2BD" w14:textId="77777777" w:rsidR="00067147" w:rsidRDefault="00000000">
      <w:pPr>
        <w:pStyle w:val="Heading1"/>
      </w:pPr>
      <w:r>
        <w:lastRenderedPageBreak/>
        <w:t>Table of Contents</w:t>
      </w:r>
    </w:p>
    <w:p w14:paraId="6B210291" w14:textId="77777777" w:rsidR="00067147" w:rsidRDefault="00000000">
      <w:r>
        <w:t>1. Executive Summary</w:t>
      </w:r>
    </w:p>
    <w:p w14:paraId="6C6C6092" w14:textId="77777777" w:rsidR="00067147" w:rsidRDefault="00000000">
      <w:r>
        <w:t>2. Industry Overview</w:t>
      </w:r>
    </w:p>
    <w:p w14:paraId="14C1B076" w14:textId="77777777" w:rsidR="00067147" w:rsidRDefault="00000000">
      <w:r>
        <w:t>3. Market Analysis &amp; Competition</w:t>
      </w:r>
    </w:p>
    <w:p w14:paraId="659B563D" w14:textId="77777777" w:rsidR="00067147" w:rsidRDefault="00000000">
      <w:r>
        <w:t>4. Project Description — Bear Hills Pilot Site</w:t>
      </w:r>
    </w:p>
    <w:p w14:paraId="134844EB" w14:textId="77777777" w:rsidR="00067147" w:rsidRDefault="00000000">
      <w:r>
        <w:t>5. Battery Sizing &amp; Optimization</w:t>
      </w:r>
    </w:p>
    <w:p w14:paraId="5688AE48" w14:textId="77777777" w:rsidR="00067147" w:rsidRDefault="00000000">
      <w:r>
        <w:t>6. Competitive Pricing Strategy</w:t>
      </w:r>
    </w:p>
    <w:p w14:paraId="5492E1DD" w14:textId="77777777" w:rsidR="00067147" w:rsidRDefault="00000000">
      <w:r>
        <w:t>7. Sales &amp; Marketing Plan</w:t>
      </w:r>
    </w:p>
    <w:p w14:paraId="21EFAFBB" w14:textId="77777777" w:rsidR="00067147" w:rsidRDefault="00000000">
      <w:r>
        <w:t>8. Management Plan</w:t>
      </w:r>
    </w:p>
    <w:p w14:paraId="0335679D" w14:textId="77777777" w:rsidR="00067147" w:rsidRDefault="00000000">
      <w:r>
        <w:t>9. Operating Plan</w:t>
      </w:r>
    </w:p>
    <w:p w14:paraId="32D49ADF" w14:textId="77777777" w:rsidR="00067147" w:rsidRDefault="00000000">
      <w:r>
        <w:t>10. Financial Plan</w:t>
      </w:r>
    </w:p>
    <w:p w14:paraId="214636A1" w14:textId="77777777" w:rsidR="00067147" w:rsidRDefault="00000000">
      <w:r>
        <w:t>11. Equipment Lifecycle &amp; Total Cost of Ownership</w:t>
      </w:r>
    </w:p>
    <w:p w14:paraId="1DAA9243" w14:textId="77777777" w:rsidR="00067147" w:rsidRDefault="00000000">
      <w:r>
        <w:t>12. Risk Analysis &amp; Mitigation</w:t>
      </w:r>
    </w:p>
    <w:p w14:paraId="33B9CAAA" w14:textId="77777777" w:rsidR="00067147" w:rsidRDefault="00000000">
      <w:r>
        <w:t>13. Appendices &amp; Exhibits</w:t>
      </w:r>
    </w:p>
    <w:p w14:paraId="79A0A9AE" w14:textId="77777777" w:rsidR="00067147" w:rsidRDefault="00000000">
      <w:r>
        <w:br w:type="page"/>
      </w:r>
    </w:p>
    <w:p w14:paraId="239A74D2" w14:textId="77777777" w:rsidR="00067147" w:rsidRDefault="00000000">
      <w:pPr>
        <w:pStyle w:val="Heading1"/>
      </w:pPr>
      <w:r>
        <w:lastRenderedPageBreak/>
        <w:t>1. Executive Summary</w:t>
      </w:r>
    </w:p>
    <w:p w14:paraId="77805276" w14:textId="77777777" w:rsidR="00067147" w:rsidRDefault="00000000">
      <w:r>
        <w:rPr>
          <w:b/>
        </w:rPr>
        <w:t>Renewable Battery Solutions Ltd. (RBS)</w:t>
      </w:r>
      <w:r>
        <w:t xml:space="preserve"> is applying for funding under Natural Resources Canada’s Zero-Emission Vehicle Infrastructure Program (ZEVIP) to deploy DC fast-charging infrastructure on the QE2 Highway corridor in Alberta — the province’s busiest highway and one of its largest gaps in EV charging coverage.</w:t>
      </w:r>
    </w:p>
    <w:p w14:paraId="10E85F39" w14:textId="77777777" w:rsidR="00067147" w:rsidRDefault="00067147"/>
    <w:p w14:paraId="3D99C5FB" w14:textId="77777777" w:rsidR="00067147" w:rsidRDefault="00000000">
      <w:pPr>
        <w:pStyle w:val="Heading2"/>
      </w:pPr>
      <w:r>
        <w:t>Project Snapshot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67147" w14:paraId="69EBC67E" w14:textId="77777777">
        <w:trPr>
          <w:jc w:val="center"/>
        </w:trPr>
        <w:tc>
          <w:tcPr>
            <w:tcW w:w="4320" w:type="dxa"/>
          </w:tcPr>
          <w:p w14:paraId="4F4CF178" w14:textId="77777777" w:rsidR="00067147" w:rsidRDefault="00067147"/>
        </w:tc>
        <w:tc>
          <w:tcPr>
            <w:tcW w:w="4320" w:type="dxa"/>
          </w:tcPr>
          <w:p w14:paraId="55D866C7" w14:textId="77777777" w:rsidR="00067147" w:rsidRDefault="00000000">
            <w:r>
              <w:rPr>
                <w:b/>
                <w:sz w:val="20"/>
              </w:rPr>
              <w:t>Details</w:t>
            </w:r>
          </w:p>
        </w:tc>
      </w:tr>
      <w:tr w:rsidR="00067147" w14:paraId="33681FB9" w14:textId="77777777">
        <w:trPr>
          <w:jc w:val="center"/>
        </w:trPr>
        <w:tc>
          <w:tcPr>
            <w:tcW w:w="4320" w:type="dxa"/>
          </w:tcPr>
          <w:p w14:paraId="152AC6B0" w14:textId="77777777" w:rsidR="00067147" w:rsidRDefault="00000000">
            <w:r>
              <w:rPr>
                <w:sz w:val="20"/>
              </w:rPr>
              <w:t>Applicant</w:t>
            </w:r>
          </w:p>
        </w:tc>
        <w:tc>
          <w:tcPr>
            <w:tcW w:w="4320" w:type="dxa"/>
          </w:tcPr>
          <w:p w14:paraId="25150B88" w14:textId="77777777" w:rsidR="00067147" w:rsidRDefault="00000000">
            <w:r>
              <w:rPr>
                <w:sz w:val="20"/>
              </w:rPr>
              <w:t>Renewable Battery Solutions Ltd. (Alberta Corporation)</w:t>
            </w:r>
          </w:p>
        </w:tc>
      </w:tr>
      <w:tr w:rsidR="00067147" w14:paraId="2B1DAF0E" w14:textId="77777777">
        <w:trPr>
          <w:jc w:val="center"/>
        </w:trPr>
        <w:tc>
          <w:tcPr>
            <w:tcW w:w="4320" w:type="dxa"/>
          </w:tcPr>
          <w:p w14:paraId="3C95C257" w14:textId="77777777" w:rsidR="00067147" w:rsidRDefault="00000000">
            <w:r>
              <w:rPr>
                <w:sz w:val="20"/>
              </w:rPr>
              <w:t>Project Location</w:t>
            </w:r>
          </w:p>
        </w:tc>
        <w:tc>
          <w:tcPr>
            <w:tcW w:w="4320" w:type="dxa"/>
          </w:tcPr>
          <w:p w14:paraId="584D5E0B" w14:textId="77777777" w:rsidR="00067147" w:rsidRDefault="00000000">
            <w:r>
              <w:rPr>
                <w:sz w:val="20"/>
              </w:rPr>
              <w:t>Bear Hills Casino &amp; Travel Resort, Maskwacis, AB</w:t>
            </w:r>
          </w:p>
        </w:tc>
      </w:tr>
      <w:tr w:rsidR="00067147" w14:paraId="245D31B9" w14:textId="77777777">
        <w:trPr>
          <w:jc w:val="center"/>
        </w:trPr>
        <w:tc>
          <w:tcPr>
            <w:tcW w:w="4320" w:type="dxa"/>
          </w:tcPr>
          <w:p w14:paraId="2CD16482" w14:textId="77777777" w:rsidR="00067147" w:rsidRDefault="00000000">
            <w:r>
              <w:rPr>
                <w:sz w:val="20"/>
              </w:rPr>
              <w:t>Highway</w:t>
            </w:r>
          </w:p>
        </w:tc>
        <w:tc>
          <w:tcPr>
            <w:tcW w:w="4320" w:type="dxa"/>
          </w:tcPr>
          <w:p w14:paraId="7809A072" w14:textId="77777777" w:rsidR="00067147" w:rsidRDefault="00000000">
            <w:r>
              <w:rPr>
                <w:sz w:val="20"/>
              </w:rPr>
              <w:t>QE2 (Highway 2) — primary Edmonton–Calgary corridor</w:t>
            </w:r>
          </w:p>
        </w:tc>
      </w:tr>
      <w:tr w:rsidR="00067147" w14:paraId="39E2D709" w14:textId="77777777">
        <w:trPr>
          <w:jc w:val="center"/>
        </w:trPr>
        <w:tc>
          <w:tcPr>
            <w:tcW w:w="4320" w:type="dxa"/>
          </w:tcPr>
          <w:p w14:paraId="264946DF" w14:textId="77777777" w:rsidR="00067147" w:rsidRDefault="00000000">
            <w:r>
              <w:rPr>
                <w:sz w:val="20"/>
              </w:rPr>
              <w:t>Site Owner</w:t>
            </w:r>
          </w:p>
        </w:tc>
        <w:tc>
          <w:tcPr>
            <w:tcW w:w="4320" w:type="dxa"/>
          </w:tcPr>
          <w:p w14:paraId="6430A97C" w14:textId="77777777" w:rsidR="00067147" w:rsidRDefault="00000000">
            <w:r>
              <w:rPr>
                <w:sz w:val="20"/>
              </w:rPr>
              <w:t>Louis Bull Tribe (Cree Nation, Four Nations of Maskwacis)</w:t>
            </w:r>
          </w:p>
        </w:tc>
      </w:tr>
      <w:tr w:rsidR="00067147" w14:paraId="7FC2DF8C" w14:textId="77777777">
        <w:trPr>
          <w:jc w:val="center"/>
        </w:trPr>
        <w:tc>
          <w:tcPr>
            <w:tcW w:w="4320" w:type="dxa"/>
          </w:tcPr>
          <w:p w14:paraId="4E6037B4" w14:textId="77777777" w:rsidR="00067147" w:rsidRDefault="00000000">
            <w:r>
              <w:rPr>
                <w:sz w:val="20"/>
              </w:rPr>
              <w:t>Funding Category</w:t>
            </w:r>
          </w:p>
        </w:tc>
        <w:tc>
          <w:tcPr>
            <w:tcW w:w="4320" w:type="dxa"/>
          </w:tcPr>
          <w:p w14:paraId="5C45E083" w14:textId="77777777" w:rsidR="00067147" w:rsidRDefault="00000000">
            <w:r>
              <w:rPr>
                <w:sz w:val="20"/>
              </w:rPr>
              <w:t>Indigenous partnership — up to 75% of eligible CapEx</w:t>
            </w:r>
          </w:p>
        </w:tc>
      </w:tr>
      <w:tr w:rsidR="00067147" w14:paraId="497B8FD9" w14:textId="77777777">
        <w:trPr>
          <w:jc w:val="center"/>
        </w:trPr>
        <w:tc>
          <w:tcPr>
            <w:tcW w:w="4320" w:type="dxa"/>
          </w:tcPr>
          <w:p w14:paraId="7206F584" w14:textId="77777777" w:rsidR="00067147" w:rsidRDefault="00000000">
            <w:r>
              <w:rPr>
                <w:sz w:val="20"/>
              </w:rPr>
              <w:t>Equipment</w:t>
            </w:r>
          </w:p>
        </w:tc>
        <w:tc>
          <w:tcPr>
            <w:tcW w:w="4320" w:type="dxa"/>
          </w:tcPr>
          <w:p w14:paraId="1005CC4E" w14:textId="77777777" w:rsidR="00067147" w:rsidRDefault="00000000">
            <w:r>
              <w:rPr>
                <w:sz w:val="20"/>
              </w:rPr>
              <w:t>4× 100 kW DC fast chargers (CCS1/CCS2) + 100 kWh LFP battery</w:t>
            </w:r>
          </w:p>
        </w:tc>
      </w:tr>
      <w:tr w:rsidR="00067147" w14:paraId="1BAC460F" w14:textId="77777777">
        <w:trPr>
          <w:jc w:val="center"/>
        </w:trPr>
        <w:tc>
          <w:tcPr>
            <w:tcW w:w="4320" w:type="dxa"/>
          </w:tcPr>
          <w:p w14:paraId="244A4490" w14:textId="77777777" w:rsidR="00067147" w:rsidRDefault="00000000">
            <w:r>
              <w:rPr>
                <w:sz w:val="20"/>
              </w:rPr>
              <w:t>Total Eligible CapEx</w:t>
            </w:r>
          </w:p>
        </w:tc>
        <w:tc>
          <w:tcPr>
            <w:tcW w:w="4320" w:type="dxa"/>
          </w:tcPr>
          <w:p w14:paraId="5034FBCA" w14:textId="77777777" w:rsidR="00067147" w:rsidRDefault="00000000">
            <w:r>
              <w:rPr>
                <w:sz w:val="20"/>
              </w:rPr>
              <w:t>$200,000–$253,000</w:t>
            </w:r>
          </w:p>
        </w:tc>
      </w:tr>
      <w:tr w:rsidR="00067147" w14:paraId="3B24249D" w14:textId="77777777">
        <w:trPr>
          <w:jc w:val="center"/>
        </w:trPr>
        <w:tc>
          <w:tcPr>
            <w:tcW w:w="4320" w:type="dxa"/>
          </w:tcPr>
          <w:p w14:paraId="3B08607A" w14:textId="77777777" w:rsidR="00067147" w:rsidRDefault="00000000">
            <w:r>
              <w:rPr>
                <w:sz w:val="20"/>
              </w:rPr>
              <w:t>ZEVIP Funding Requested</w:t>
            </w:r>
          </w:p>
        </w:tc>
        <w:tc>
          <w:tcPr>
            <w:tcW w:w="4320" w:type="dxa"/>
          </w:tcPr>
          <w:p w14:paraId="4B69F68C" w14:textId="77777777" w:rsidR="00067147" w:rsidRDefault="00000000">
            <w:r>
              <w:rPr>
                <w:sz w:val="20"/>
              </w:rPr>
              <w:t>$150,000–$189,750 (75%)</w:t>
            </w:r>
          </w:p>
        </w:tc>
      </w:tr>
      <w:tr w:rsidR="00067147" w14:paraId="06FC2B0E" w14:textId="77777777">
        <w:trPr>
          <w:jc w:val="center"/>
        </w:trPr>
        <w:tc>
          <w:tcPr>
            <w:tcW w:w="4320" w:type="dxa"/>
          </w:tcPr>
          <w:p w14:paraId="749D6702" w14:textId="77777777" w:rsidR="00067147" w:rsidRDefault="00000000">
            <w:r>
              <w:rPr>
                <w:sz w:val="20"/>
              </w:rPr>
              <w:t>RBS Co-Investment</w:t>
            </w:r>
          </w:p>
        </w:tc>
        <w:tc>
          <w:tcPr>
            <w:tcW w:w="4320" w:type="dxa"/>
          </w:tcPr>
          <w:p w14:paraId="5585BEF9" w14:textId="77777777" w:rsidR="00067147" w:rsidRDefault="00000000">
            <w:r>
              <w:rPr>
                <w:sz w:val="20"/>
              </w:rPr>
              <w:t>$50,000–$63,250</w:t>
            </w:r>
          </w:p>
        </w:tc>
      </w:tr>
      <w:tr w:rsidR="00067147" w14:paraId="769B9EE3" w14:textId="77777777">
        <w:trPr>
          <w:jc w:val="center"/>
        </w:trPr>
        <w:tc>
          <w:tcPr>
            <w:tcW w:w="4320" w:type="dxa"/>
          </w:tcPr>
          <w:p w14:paraId="130C6E56" w14:textId="77777777" w:rsidR="00067147" w:rsidRDefault="00000000">
            <w:r>
              <w:rPr>
                <w:sz w:val="20"/>
              </w:rPr>
              <w:t>NRCan Planning Map Priority</w:t>
            </w:r>
          </w:p>
        </w:tc>
        <w:tc>
          <w:tcPr>
            <w:tcW w:w="4320" w:type="dxa"/>
          </w:tcPr>
          <w:p w14:paraId="5EF1A033" w14:textId="77777777" w:rsidR="00067147" w:rsidRDefault="00000000">
            <w:r>
              <w:rPr>
                <w:sz w:val="20"/>
              </w:rPr>
              <w:t>Rank 3 (Medium Priority — QE2 corridor)</w:t>
            </w:r>
          </w:p>
        </w:tc>
      </w:tr>
      <w:tr w:rsidR="00067147" w14:paraId="4183D4BA" w14:textId="77777777">
        <w:trPr>
          <w:jc w:val="center"/>
        </w:trPr>
        <w:tc>
          <w:tcPr>
            <w:tcW w:w="4320" w:type="dxa"/>
          </w:tcPr>
          <w:p w14:paraId="4B2B6CEA" w14:textId="77777777" w:rsidR="00067147" w:rsidRDefault="00000000">
            <w:r>
              <w:rPr>
                <w:sz w:val="20"/>
              </w:rPr>
              <w:t>Nearest DC Fast Charger</w:t>
            </w:r>
          </w:p>
        </w:tc>
        <w:tc>
          <w:tcPr>
            <w:tcW w:w="4320" w:type="dxa"/>
          </w:tcPr>
          <w:p w14:paraId="5BFE2FFD" w14:textId="77777777" w:rsidR="00067147" w:rsidRDefault="00000000">
            <w:r>
              <w:rPr>
                <w:sz w:val="20"/>
              </w:rPr>
              <w:t>~40 km south (Red Deer) / ~60 km north (Leduc)</w:t>
            </w:r>
          </w:p>
        </w:tc>
      </w:tr>
      <w:tr w:rsidR="00067147" w14:paraId="44B9F806" w14:textId="77777777">
        <w:trPr>
          <w:jc w:val="center"/>
        </w:trPr>
        <w:tc>
          <w:tcPr>
            <w:tcW w:w="4320" w:type="dxa"/>
          </w:tcPr>
          <w:p w14:paraId="7984B8E9" w14:textId="77777777" w:rsidR="00067147" w:rsidRDefault="00000000">
            <w:r>
              <w:rPr>
                <w:sz w:val="20"/>
              </w:rPr>
              <w:t>DC Fast-Charging Gap</w:t>
            </w:r>
          </w:p>
        </w:tc>
        <w:tc>
          <w:tcPr>
            <w:tcW w:w="4320" w:type="dxa"/>
          </w:tcPr>
          <w:p w14:paraId="73B6BE93" w14:textId="77777777" w:rsidR="00067147" w:rsidRDefault="00000000">
            <w:r>
              <w:rPr>
                <w:sz w:val="20"/>
              </w:rPr>
              <w:t>~100 km — largest gap on QE2 corridor</w:t>
            </w:r>
          </w:p>
        </w:tc>
      </w:tr>
      <w:tr w:rsidR="00067147" w14:paraId="3B9DC71F" w14:textId="77777777">
        <w:trPr>
          <w:jc w:val="center"/>
        </w:trPr>
        <w:tc>
          <w:tcPr>
            <w:tcW w:w="4320" w:type="dxa"/>
          </w:tcPr>
          <w:p w14:paraId="2D6CEA4D" w14:textId="77777777" w:rsidR="00067147" w:rsidRDefault="00000000">
            <w:r>
              <w:rPr>
                <w:sz w:val="20"/>
              </w:rPr>
              <w:t>24/7 Public Access</w:t>
            </w:r>
          </w:p>
        </w:tc>
        <w:tc>
          <w:tcPr>
            <w:tcW w:w="4320" w:type="dxa"/>
          </w:tcPr>
          <w:p w14:paraId="466569EF" w14:textId="77777777" w:rsidR="00067147" w:rsidRDefault="00000000">
            <w:r>
              <w:rPr>
                <w:sz w:val="20"/>
              </w:rPr>
              <w:t>Yes — casino parking is unrestricted</w:t>
            </w:r>
          </w:p>
        </w:tc>
      </w:tr>
      <w:tr w:rsidR="00067147" w14:paraId="73A162CD" w14:textId="77777777">
        <w:trPr>
          <w:jc w:val="center"/>
        </w:trPr>
        <w:tc>
          <w:tcPr>
            <w:tcW w:w="4320" w:type="dxa"/>
          </w:tcPr>
          <w:p w14:paraId="2EECCD2D" w14:textId="77777777" w:rsidR="00067147" w:rsidRDefault="00000000">
            <w:r>
              <w:rPr>
                <w:sz w:val="20"/>
              </w:rPr>
              <w:t>Projected CO₂ Reduction</w:t>
            </w:r>
          </w:p>
        </w:tc>
        <w:tc>
          <w:tcPr>
            <w:tcW w:w="4320" w:type="dxa"/>
          </w:tcPr>
          <w:p w14:paraId="4D87F3D0" w14:textId="77777777" w:rsidR="00067147" w:rsidRDefault="00000000">
            <w:r>
              <w:rPr>
                <w:sz w:val="20"/>
              </w:rPr>
              <w:t>30–50 tonnes/year</w:t>
            </w:r>
          </w:p>
        </w:tc>
      </w:tr>
      <w:tr w:rsidR="00067147" w14:paraId="430DBE1C" w14:textId="77777777">
        <w:trPr>
          <w:jc w:val="center"/>
        </w:trPr>
        <w:tc>
          <w:tcPr>
            <w:tcW w:w="4320" w:type="dxa"/>
          </w:tcPr>
          <w:p w14:paraId="1158566D" w14:textId="77777777" w:rsidR="00067147" w:rsidRDefault="00000000">
            <w:r>
              <w:rPr>
                <w:sz w:val="20"/>
              </w:rPr>
              <w:t>Project Timeline</w:t>
            </w:r>
          </w:p>
        </w:tc>
        <w:tc>
          <w:tcPr>
            <w:tcW w:w="4320" w:type="dxa"/>
          </w:tcPr>
          <w:p w14:paraId="04F84222" w14:textId="77777777" w:rsidR="00067147" w:rsidRDefault="00000000">
            <w:r>
              <w:rPr>
                <w:sz w:val="20"/>
              </w:rPr>
              <w:t>6–9 months from funding approval to commissioning</w:t>
            </w:r>
          </w:p>
        </w:tc>
      </w:tr>
    </w:tbl>
    <w:p w14:paraId="01431503" w14:textId="77777777" w:rsidR="00067147" w:rsidRDefault="00067147"/>
    <w:p w14:paraId="0589C998" w14:textId="77777777" w:rsidR="00067147" w:rsidRDefault="00000000">
      <w:pPr>
        <w:pStyle w:val="Heading2"/>
      </w:pPr>
      <w:r>
        <w:lastRenderedPageBreak/>
        <w:t>Why This Project Matters</w:t>
      </w:r>
    </w:p>
    <w:p w14:paraId="120773DC" w14:textId="77777777" w:rsidR="00067147" w:rsidRDefault="00000000">
      <w:r>
        <w:t>•  Fills the single largest DC fast-charging gap on Alberta’s busiest highway corridor</w:t>
      </w:r>
    </w:p>
    <w:p w14:paraId="42F48144" w14:textId="77777777" w:rsidR="00067147" w:rsidRDefault="00000000">
      <w:r>
        <w:t>•  First Nation partnership (Louis Bull Tribe) qualifies for maximum 75% ZEVIP contribution</w:t>
      </w:r>
    </w:p>
    <w:p w14:paraId="390FED12" w14:textId="77777777" w:rsidR="00067147" w:rsidRDefault="00000000">
      <w:r>
        <w:t>•  Bear Hills Casino already operates 2× Level 2 ChargePoint stations, demonstrating site owner commitment to EV infrastructure</w:t>
      </w:r>
    </w:p>
    <w:p w14:paraId="33068FA6" w14:textId="77777777" w:rsidR="00067147" w:rsidRDefault="00000000">
      <w:r>
        <w:t>•  Co-located 100 kWh battery reduces utility demand charges by 50–70%, ensuring long-term financial sustainability without ongoing subsidies</w:t>
      </w:r>
    </w:p>
    <w:p w14:paraId="1DC1B16B" w14:textId="77777777" w:rsidR="00067147" w:rsidRDefault="00000000">
      <w:r>
        <w:t>•  35,000–50,000 vehicles pass daily; EVs lose 30–50% range in Alberta winters, creating physical necessity to charge mid-corridor</w:t>
      </w:r>
    </w:p>
    <w:p w14:paraId="2AC00EBE" w14:textId="77777777" w:rsidR="00067147" w:rsidRDefault="00000000">
      <w:r>
        <w:br w:type="page"/>
      </w:r>
    </w:p>
    <w:p w14:paraId="250263B2" w14:textId="77777777" w:rsidR="00067147" w:rsidRDefault="00000000">
      <w:pPr>
        <w:pStyle w:val="Heading1"/>
      </w:pPr>
      <w:r>
        <w:lastRenderedPageBreak/>
        <w:t>2. Industry Overview</w:t>
      </w:r>
    </w:p>
    <w:p w14:paraId="67B760E1" w14:textId="77777777" w:rsidR="00067147" w:rsidRDefault="00000000">
      <w:pPr>
        <w:pStyle w:val="Heading2"/>
      </w:pPr>
      <w:r>
        <w:t>Canada’s EV Market</w:t>
      </w:r>
    </w:p>
    <w:p w14:paraId="010C80F1" w14:textId="77777777" w:rsidR="00067147" w:rsidRDefault="00000000">
      <w:r>
        <w:t>Canada’s federal government has mandated that 100% of new light-duty vehicle sales must be zero-emission by 2035. This creates a structural, policy-driven demand for EV charging infrastructure independent of market sentiment.</w:t>
      </w:r>
    </w:p>
    <w:p w14:paraId="57BB51ED" w14:textId="77777777" w:rsidR="00067147" w:rsidRDefault="0006714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67147" w14:paraId="2A33D763" w14:textId="77777777">
        <w:trPr>
          <w:jc w:val="center"/>
        </w:trPr>
        <w:tc>
          <w:tcPr>
            <w:tcW w:w="4320" w:type="dxa"/>
          </w:tcPr>
          <w:p w14:paraId="4842C9AA" w14:textId="77777777" w:rsidR="00067147" w:rsidRDefault="00000000">
            <w:r>
              <w:rPr>
                <w:b/>
                <w:sz w:val="20"/>
              </w:rPr>
              <w:t>Metric</w:t>
            </w:r>
          </w:p>
        </w:tc>
        <w:tc>
          <w:tcPr>
            <w:tcW w:w="4320" w:type="dxa"/>
          </w:tcPr>
          <w:p w14:paraId="453F5886" w14:textId="77777777" w:rsidR="00067147" w:rsidRDefault="00000000">
            <w:r>
              <w:rPr>
                <w:b/>
                <w:sz w:val="20"/>
              </w:rPr>
              <w:t>Data Point</w:t>
            </w:r>
          </w:p>
        </w:tc>
      </w:tr>
      <w:tr w:rsidR="00067147" w14:paraId="56B05B3D" w14:textId="77777777">
        <w:trPr>
          <w:jc w:val="center"/>
        </w:trPr>
        <w:tc>
          <w:tcPr>
            <w:tcW w:w="4320" w:type="dxa"/>
          </w:tcPr>
          <w:p w14:paraId="21DAA81D" w14:textId="77777777" w:rsidR="00067147" w:rsidRDefault="00000000">
            <w:r>
              <w:rPr>
                <w:sz w:val="20"/>
              </w:rPr>
              <w:t>Canada EV registrations (2025)</w:t>
            </w:r>
          </w:p>
        </w:tc>
        <w:tc>
          <w:tcPr>
            <w:tcW w:w="4320" w:type="dxa"/>
          </w:tcPr>
          <w:p w14:paraId="5C702E62" w14:textId="77777777" w:rsidR="00067147" w:rsidRDefault="00000000">
            <w:r>
              <w:rPr>
                <w:sz w:val="20"/>
              </w:rPr>
              <w:t>~250,000 cumulative; ~13% of new sales</w:t>
            </w:r>
          </w:p>
        </w:tc>
      </w:tr>
      <w:tr w:rsidR="00067147" w14:paraId="16E9FC09" w14:textId="77777777">
        <w:trPr>
          <w:jc w:val="center"/>
        </w:trPr>
        <w:tc>
          <w:tcPr>
            <w:tcW w:w="4320" w:type="dxa"/>
          </w:tcPr>
          <w:p w14:paraId="46A913BE" w14:textId="77777777" w:rsidR="00067147" w:rsidRDefault="00000000">
            <w:r>
              <w:rPr>
                <w:sz w:val="20"/>
              </w:rPr>
              <w:t>Alberta EV registrations</w:t>
            </w:r>
          </w:p>
        </w:tc>
        <w:tc>
          <w:tcPr>
            <w:tcW w:w="4320" w:type="dxa"/>
          </w:tcPr>
          <w:p w14:paraId="5F673F08" w14:textId="77777777" w:rsidR="00067147" w:rsidRDefault="00000000">
            <w:r>
              <w:rPr>
                <w:sz w:val="20"/>
              </w:rPr>
              <w:t>~12,000–15,000 cumulative</w:t>
            </w:r>
          </w:p>
        </w:tc>
      </w:tr>
      <w:tr w:rsidR="00067147" w14:paraId="375C8396" w14:textId="77777777">
        <w:trPr>
          <w:jc w:val="center"/>
        </w:trPr>
        <w:tc>
          <w:tcPr>
            <w:tcW w:w="4320" w:type="dxa"/>
          </w:tcPr>
          <w:p w14:paraId="2976AEDA" w14:textId="77777777" w:rsidR="00067147" w:rsidRDefault="00000000">
            <w:r>
              <w:rPr>
                <w:sz w:val="20"/>
              </w:rPr>
              <w:t>Alberta annual EV growth</w:t>
            </w:r>
          </w:p>
        </w:tc>
        <w:tc>
          <w:tcPr>
            <w:tcW w:w="4320" w:type="dxa"/>
          </w:tcPr>
          <w:p w14:paraId="491EA2E8" w14:textId="77777777" w:rsidR="00067147" w:rsidRDefault="00000000">
            <w:r>
              <w:rPr>
                <w:sz w:val="20"/>
              </w:rPr>
              <w:t>15–20% per year</w:t>
            </w:r>
          </w:p>
        </w:tc>
      </w:tr>
      <w:tr w:rsidR="00067147" w14:paraId="16FCBB62" w14:textId="77777777">
        <w:trPr>
          <w:jc w:val="center"/>
        </w:trPr>
        <w:tc>
          <w:tcPr>
            <w:tcW w:w="4320" w:type="dxa"/>
          </w:tcPr>
          <w:p w14:paraId="7330DB25" w14:textId="77777777" w:rsidR="00067147" w:rsidRDefault="00000000">
            <w:r>
              <w:rPr>
                <w:sz w:val="20"/>
              </w:rPr>
              <w:t>Federal ZEV mandate</w:t>
            </w:r>
          </w:p>
        </w:tc>
        <w:tc>
          <w:tcPr>
            <w:tcW w:w="4320" w:type="dxa"/>
          </w:tcPr>
          <w:p w14:paraId="3454097C" w14:textId="77777777" w:rsidR="00067147" w:rsidRDefault="00000000">
            <w:r>
              <w:rPr>
                <w:sz w:val="20"/>
              </w:rPr>
              <w:t>100% of new sales by 2035</w:t>
            </w:r>
          </w:p>
        </w:tc>
      </w:tr>
      <w:tr w:rsidR="00067147" w14:paraId="678E6B62" w14:textId="77777777">
        <w:trPr>
          <w:jc w:val="center"/>
        </w:trPr>
        <w:tc>
          <w:tcPr>
            <w:tcW w:w="4320" w:type="dxa"/>
          </w:tcPr>
          <w:p w14:paraId="78AD5033" w14:textId="77777777" w:rsidR="00067147" w:rsidRDefault="00000000">
            <w:r>
              <w:rPr>
                <w:sz w:val="20"/>
              </w:rPr>
              <w:t>Public chargers in Alberta</w:t>
            </w:r>
          </w:p>
        </w:tc>
        <w:tc>
          <w:tcPr>
            <w:tcW w:w="4320" w:type="dxa"/>
          </w:tcPr>
          <w:p w14:paraId="2BEABE2C" w14:textId="77777777" w:rsidR="00067147" w:rsidRDefault="00000000">
            <w:r>
              <w:rPr>
                <w:sz w:val="20"/>
              </w:rPr>
              <w:t>~600 (Level 2 + DC combined)</w:t>
            </w:r>
          </w:p>
        </w:tc>
      </w:tr>
      <w:tr w:rsidR="00067147" w14:paraId="2CFF6910" w14:textId="77777777">
        <w:trPr>
          <w:jc w:val="center"/>
        </w:trPr>
        <w:tc>
          <w:tcPr>
            <w:tcW w:w="4320" w:type="dxa"/>
          </w:tcPr>
          <w:p w14:paraId="5DBA80CA" w14:textId="77777777" w:rsidR="00067147" w:rsidRDefault="00000000">
            <w:r>
              <w:rPr>
                <w:sz w:val="20"/>
              </w:rPr>
              <w:t>DC fast chargers in Alberta</w:t>
            </w:r>
          </w:p>
        </w:tc>
        <w:tc>
          <w:tcPr>
            <w:tcW w:w="4320" w:type="dxa"/>
          </w:tcPr>
          <w:p w14:paraId="56EBBEB1" w14:textId="77777777" w:rsidR="00067147" w:rsidRDefault="00000000">
            <w:r>
              <w:rPr>
                <w:sz w:val="20"/>
              </w:rPr>
              <w:t>~120–150</w:t>
            </w:r>
          </w:p>
        </w:tc>
      </w:tr>
      <w:tr w:rsidR="00067147" w14:paraId="1F429237" w14:textId="77777777">
        <w:trPr>
          <w:jc w:val="center"/>
        </w:trPr>
        <w:tc>
          <w:tcPr>
            <w:tcW w:w="4320" w:type="dxa"/>
          </w:tcPr>
          <w:p w14:paraId="5D6E5FB4" w14:textId="77777777" w:rsidR="00067147" w:rsidRDefault="00000000">
            <w:r>
              <w:rPr>
                <w:sz w:val="20"/>
              </w:rPr>
              <w:t>IEA recommended ratio</w:t>
            </w:r>
          </w:p>
        </w:tc>
        <w:tc>
          <w:tcPr>
            <w:tcW w:w="4320" w:type="dxa"/>
          </w:tcPr>
          <w:p w14:paraId="6E5A74DF" w14:textId="77777777" w:rsidR="00067147" w:rsidRDefault="00000000">
            <w:r>
              <w:rPr>
                <w:sz w:val="20"/>
              </w:rPr>
              <w:t>1 charger per 10 EVs</w:t>
            </w:r>
          </w:p>
        </w:tc>
      </w:tr>
      <w:tr w:rsidR="00067147" w14:paraId="02E4F1AE" w14:textId="77777777">
        <w:trPr>
          <w:jc w:val="center"/>
        </w:trPr>
        <w:tc>
          <w:tcPr>
            <w:tcW w:w="4320" w:type="dxa"/>
          </w:tcPr>
          <w:p w14:paraId="57EFFD8E" w14:textId="77777777" w:rsidR="00067147" w:rsidRDefault="00000000">
            <w:r>
              <w:rPr>
                <w:sz w:val="20"/>
              </w:rPr>
              <w:t>Alberta’s actual DC fast ratio</w:t>
            </w:r>
          </w:p>
        </w:tc>
        <w:tc>
          <w:tcPr>
            <w:tcW w:w="4320" w:type="dxa"/>
          </w:tcPr>
          <w:p w14:paraId="2CDF058E" w14:textId="77777777" w:rsidR="00067147" w:rsidRDefault="00000000">
            <w:r>
              <w:rPr>
                <w:sz w:val="20"/>
              </w:rPr>
              <w:t>~1 per 100 EVs</w:t>
            </w:r>
          </w:p>
        </w:tc>
      </w:tr>
    </w:tbl>
    <w:p w14:paraId="24185291" w14:textId="77777777" w:rsidR="00067147" w:rsidRDefault="00067147"/>
    <w:p w14:paraId="54243A8D" w14:textId="77777777" w:rsidR="00067147" w:rsidRDefault="00000000">
      <w:pPr>
        <w:pStyle w:val="Heading2"/>
      </w:pPr>
      <w:r>
        <w:t>The Infrastructure Gap</w:t>
      </w:r>
    </w:p>
    <w:p w14:paraId="0CE714B5" w14:textId="77777777" w:rsidR="00067147" w:rsidRDefault="00000000">
      <w:r>
        <w:t>Alberta has approximately one DC fast charger for every 100 registered EVs—ten times below the IEA’s recommended ratio. The most critical gap is along the QE2 Highway between Leduc/Edmonton and Red Deer: approximately 100 km without a single DC fast charger on the province’s busiest corridor.</w:t>
      </w:r>
    </w:p>
    <w:p w14:paraId="1812234C" w14:textId="77777777" w:rsidR="00067147" w:rsidRDefault="00067147"/>
    <w:p w14:paraId="0AE0CF4A" w14:textId="77777777" w:rsidR="00067147" w:rsidRDefault="00000000">
      <w:pPr>
        <w:pStyle w:val="Heading2"/>
      </w:pPr>
      <w:r>
        <w:t>The Demand Charge Problem</w:t>
      </w:r>
    </w:p>
    <w:p w14:paraId="6D7CF198" w14:textId="77777777" w:rsidR="00067147" w:rsidRDefault="00000000">
      <w:r>
        <w:t>Demand charges—utility fees based on peak power draw, not total energy consumed—represent 30–50% of operating costs for DC fast-charging sites. This is the primary reason many charging sites are unprofitable. RBS solves this with a co-located battery that shaves peak demand, reducing demand charges by 50–70% and ensuring long-term viability without ongoing government support.</w:t>
      </w:r>
    </w:p>
    <w:p w14:paraId="6D4D3865" w14:textId="77777777" w:rsidR="00067147" w:rsidRDefault="00067147"/>
    <w:p w14:paraId="46797559" w14:textId="77777777" w:rsidR="00067147" w:rsidRDefault="00000000">
      <w:pPr>
        <w:pStyle w:val="Heading2"/>
      </w:pPr>
      <w:r>
        <w:lastRenderedPageBreak/>
        <w:t>Government Funding Landscape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7147" w14:paraId="69E1D58D" w14:textId="77777777">
        <w:trPr>
          <w:jc w:val="center"/>
        </w:trPr>
        <w:tc>
          <w:tcPr>
            <w:tcW w:w="2880" w:type="dxa"/>
          </w:tcPr>
          <w:p w14:paraId="3C97BE82" w14:textId="77777777" w:rsidR="00067147" w:rsidRDefault="00000000">
            <w:r>
              <w:rPr>
                <w:b/>
                <w:sz w:val="20"/>
              </w:rPr>
              <w:t>Program</w:t>
            </w:r>
          </w:p>
        </w:tc>
        <w:tc>
          <w:tcPr>
            <w:tcW w:w="2880" w:type="dxa"/>
          </w:tcPr>
          <w:p w14:paraId="24745FA3" w14:textId="77777777" w:rsidR="00067147" w:rsidRDefault="00000000">
            <w:r>
              <w:rPr>
                <w:b/>
                <w:sz w:val="20"/>
              </w:rPr>
              <w:t>Funding</w:t>
            </w:r>
          </w:p>
        </w:tc>
        <w:tc>
          <w:tcPr>
            <w:tcW w:w="2880" w:type="dxa"/>
          </w:tcPr>
          <w:p w14:paraId="1F85C4F6" w14:textId="77777777" w:rsidR="00067147" w:rsidRDefault="00000000">
            <w:r>
              <w:rPr>
                <w:b/>
                <w:sz w:val="20"/>
              </w:rPr>
              <w:t>RBS Relevance</w:t>
            </w:r>
          </w:p>
        </w:tc>
      </w:tr>
      <w:tr w:rsidR="00067147" w14:paraId="74F48653" w14:textId="77777777">
        <w:trPr>
          <w:jc w:val="center"/>
        </w:trPr>
        <w:tc>
          <w:tcPr>
            <w:tcW w:w="2880" w:type="dxa"/>
          </w:tcPr>
          <w:p w14:paraId="17CA674E" w14:textId="77777777" w:rsidR="00067147" w:rsidRDefault="00000000">
            <w:r>
              <w:rPr>
                <w:sz w:val="20"/>
              </w:rPr>
              <w:t>ZEVIP (NRCan)</w:t>
            </w:r>
          </w:p>
        </w:tc>
        <w:tc>
          <w:tcPr>
            <w:tcW w:w="2880" w:type="dxa"/>
          </w:tcPr>
          <w:p w14:paraId="4AE9D016" w14:textId="77777777" w:rsidR="00067147" w:rsidRDefault="00000000">
            <w:r>
              <w:rPr>
                <w:sz w:val="20"/>
              </w:rPr>
              <w:t>Up to 75% CapEx (Indigenous)</w:t>
            </w:r>
          </w:p>
        </w:tc>
        <w:tc>
          <w:tcPr>
            <w:tcW w:w="2880" w:type="dxa"/>
          </w:tcPr>
          <w:p w14:paraId="06E0B10A" w14:textId="77777777" w:rsidR="00067147" w:rsidRDefault="00000000">
            <w:r>
              <w:rPr>
                <w:sz w:val="20"/>
              </w:rPr>
              <w:t>Primary source — this application</w:t>
            </w:r>
          </w:p>
        </w:tc>
      </w:tr>
      <w:tr w:rsidR="00067147" w14:paraId="41686713" w14:textId="77777777">
        <w:trPr>
          <w:jc w:val="center"/>
        </w:trPr>
        <w:tc>
          <w:tcPr>
            <w:tcW w:w="2880" w:type="dxa"/>
          </w:tcPr>
          <w:p w14:paraId="63D2191C" w14:textId="77777777" w:rsidR="00067147" w:rsidRDefault="00000000">
            <w:r>
              <w:rPr>
                <w:sz w:val="20"/>
              </w:rPr>
              <w:t>Alberta EVCP</w:t>
            </w:r>
          </w:p>
        </w:tc>
        <w:tc>
          <w:tcPr>
            <w:tcW w:w="2880" w:type="dxa"/>
          </w:tcPr>
          <w:p w14:paraId="0E1A23DD" w14:textId="77777777" w:rsidR="00067147" w:rsidRDefault="00000000">
            <w:r>
              <w:rPr>
                <w:sz w:val="20"/>
              </w:rPr>
              <w:t>Provincial complement to ZEVIP</w:t>
            </w:r>
          </w:p>
        </w:tc>
        <w:tc>
          <w:tcPr>
            <w:tcW w:w="2880" w:type="dxa"/>
          </w:tcPr>
          <w:p w14:paraId="1BDE7CDA" w14:textId="77777777" w:rsidR="00067147" w:rsidRDefault="00000000">
            <w:r>
              <w:rPr>
                <w:sz w:val="20"/>
              </w:rPr>
              <w:t>Secondary application planned</w:t>
            </w:r>
          </w:p>
        </w:tc>
      </w:tr>
      <w:tr w:rsidR="00067147" w14:paraId="16D63769" w14:textId="77777777">
        <w:trPr>
          <w:jc w:val="center"/>
        </w:trPr>
        <w:tc>
          <w:tcPr>
            <w:tcW w:w="2880" w:type="dxa"/>
          </w:tcPr>
          <w:p w14:paraId="5D47205D" w14:textId="77777777" w:rsidR="00067147" w:rsidRDefault="00000000">
            <w:r>
              <w:rPr>
                <w:sz w:val="20"/>
              </w:rPr>
              <w:t>Canada Infrastructure Bank</w:t>
            </w:r>
          </w:p>
        </w:tc>
        <w:tc>
          <w:tcPr>
            <w:tcW w:w="2880" w:type="dxa"/>
          </w:tcPr>
          <w:p w14:paraId="0CB16F2C" w14:textId="77777777" w:rsidR="00067147" w:rsidRDefault="00000000">
            <w:r>
              <w:rPr>
                <w:sz w:val="20"/>
              </w:rPr>
              <w:t>Clean energy project financing</w:t>
            </w:r>
          </w:p>
        </w:tc>
        <w:tc>
          <w:tcPr>
            <w:tcW w:w="2880" w:type="dxa"/>
          </w:tcPr>
          <w:p w14:paraId="0E02A73B" w14:textId="77777777" w:rsidR="00067147" w:rsidRDefault="00000000">
            <w:r>
              <w:rPr>
                <w:sz w:val="20"/>
              </w:rPr>
              <w:t>Future debt facility</w:t>
            </w:r>
          </w:p>
        </w:tc>
      </w:tr>
      <w:tr w:rsidR="00067147" w14:paraId="0317E44E" w14:textId="77777777">
        <w:trPr>
          <w:jc w:val="center"/>
        </w:trPr>
        <w:tc>
          <w:tcPr>
            <w:tcW w:w="2880" w:type="dxa"/>
          </w:tcPr>
          <w:p w14:paraId="33187ABB" w14:textId="77777777" w:rsidR="00067147" w:rsidRDefault="00000000">
            <w:r>
              <w:rPr>
                <w:sz w:val="20"/>
              </w:rPr>
              <w:t>Clean Fuel Regulations</w:t>
            </w:r>
          </w:p>
        </w:tc>
        <w:tc>
          <w:tcPr>
            <w:tcW w:w="2880" w:type="dxa"/>
          </w:tcPr>
          <w:p w14:paraId="4D292BA1" w14:textId="77777777" w:rsidR="00067147" w:rsidRDefault="00000000">
            <w:r>
              <w:rPr>
                <w:sz w:val="20"/>
              </w:rPr>
              <w:t>Carbon credit revenue</w:t>
            </w:r>
          </w:p>
        </w:tc>
        <w:tc>
          <w:tcPr>
            <w:tcW w:w="2880" w:type="dxa"/>
          </w:tcPr>
          <w:p w14:paraId="3F7B9535" w14:textId="77777777" w:rsidR="00067147" w:rsidRDefault="00000000">
            <w:r>
              <w:rPr>
                <w:sz w:val="20"/>
              </w:rPr>
              <w:t>Ongoing operational revenue stream</w:t>
            </w:r>
          </w:p>
        </w:tc>
      </w:tr>
    </w:tbl>
    <w:p w14:paraId="469E33D7" w14:textId="77777777" w:rsidR="00067147" w:rsidRDefault="00067147"/>
    <w:p w14:paraId="3E379F17" w14:textId="77777777" w:rsidR="00067147" w:rsidRDefault="00000000">
      <w:pPr>
        <w:pStyle w:val="Heading2"/>
      </w:pPr>
      <w:r>
        <w:t>Market Size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7147" w14:paraId="25907485" w14:textId="77777777">
        <w:trPr>
          <w:jc w:val="center"/>
        </w:trPr>
        <w:tc>
          <w:tcPr>
            <w:tcW w:w="2880" w:type="dxa"/>
          </w:tcPr>
          <w:p w14:paraId="76DF19FB" w14:textId="77777777" w:rsidR="00067147" w:rsidRDefault="00000000">
            <w:r>
              <w:rPr>
                <w:b/>
                <w:sz w:val="20"/>
              </w:rPr>
              <w:t>Market</w:t>
            </w:r>
          </w:p>
        </w:tc>
        <w:tc>
          <w:tcPr>
            <w:tcW w:w="2880" w:type="dxa"/>
          </w:tcPr>
          <w:p w14:paraId="67F4B036" w14:textId="77777777" w:rsidR="00067147" w:rsidRDefault="00000000">
            <w:r>
              <w:rPr>
                <w:b/>
                <w:sz w:val="20"/>
              </w:rPr>
              <w:t>Definition</w:t>
            </w:r>
          </w:p>
        </w:tc>
        <w:tc>
          <w:tcPr>
            <w:tcW w:w="2880" w:type="dxa"/>
          </w:tcPr>
          <w:p w14:paraId="3118F58A" w14:textId="77777777" w:rsidR="00067147" w:rsidRDefault="00000000">
            <w:r>
              <w:rPr>
                <w:b/>
                <w:sz w:val="20"/>
              </w:rPr>
              <w:t>Size (Annual Revenue by 2030)</w:t>
            </w:r>
          </w:p>
        </w:tc>
      </w:tr>
      <w:tr w:rsidR="00067147" w14:paraId="548AA552" w14:textId="77777777">
        <w:trPr>
          <w:jc w:val="center"/>
        </w:trPr>
        <w:tc>
          <w:tcPr>
            <w:tcW w:w="2880" w:type="dxa"/>
          </w:tcPr>
          <w:p w14:paraId="31D2CD70" w14:textId="77777777" w:rsidR="00067147" w:rsidRDefault="00000000">
            <w:r>
              <w:rPr>
                <w:sz w:val="20"/>
              </w:rPr>
              <w:t>TAM</w:t>
            </w:r>
          </w:p>
        </w:tc>
        <w:tc>
          <w:tcPr>
            <w:tcW w:w="2880" w:type="dxa"/>
          </w:tcPr>
          <w:p w14:paraId="7F200139" w14:textId="77777777" w:rsidR="00067147" w:rsidRDefault="00000000">
            <w:r>
              <w:rPr>
                <w:sz w:val="20"/>
              </w:rPr>
              <w:t>All EV charging + commercial storage in Canada</w:t>
            </w:r>
          </w:p>
        </w:tc>
        <w:tc>
          <w:tcPr>
            <w:tcW w:w="2880" w:type="dxa"/>
          </w:tcPr>
          <w:p w14:paraId="09DBE91D" w14:textId="77777777" w:rsidR="00067147" w:rsidRDefault="00000000">
            <w:r>
              <w:rPr>
                <w:sz w:val="20"/>
              </w:rPr>
              <w:t>$2.5–$4.0 billion</w:t>
            </w:r>
          </w:p>
        </w:tc>
      </w:tr>
      <w:tr w:rsidR="00067147" w14:paraId="52A3C995" w14:textId="77777777">
        <w:trPr>
          <w:jc w:val="center"/>
        </w:trPr>
        <w:tc>
          <w:tcPr>
            <w:tcW w:w="2880" w:type="dxa"/>
          </w:tcPr>
          <w:p w14:paraId="65F525EF" w14:textId="77777777" w:rsidR="00067147" w:rsidRDefault="00000000">
            <w:r>
              <w:rPr>
                <w:sz w:val="20"/>
              </w:rPr>
              <w:t>SAM</w:t>
            </w:r>
          </w:p>
        </w:tc>
        <w:tc>
          <w:tcPr>
            <w:tcW w:w="2880" w:type="dxa"/>
          </w:tcPr>
          <w:p w14:paraId="08BD384A" w14:textId="77777777" w:rsidR="00067147" w:rsidRDefault="00000000">
            <w:r>
              <w:rPr>
                <w:sz w:val="20"/>
              </w:rPr>
              <w:t>EV charging + BaaS in Alberta/Western Canada</w:t>
            </w:r>
          </w:p>
        </w:tc>
        <w:tc>
          <w:tcPr>
            <w:tcW w:w="2880" w:type="dxa"/>
          </w:tcPr>
          <w:p w14:paraId="5E252907" w14:textId="77777777" w:rsidR="00067147" w:rsidRDefault="00000000">
            <w:r>
              <w:rPr>
                <w:sz w:val="20"/>
              </w:rPr>
              <w:t>$200–$400 million</w:t>
            </w:r>
          </w:p>
        </w:tc>
      </w:tr>
      <w:tr w:rsidR="00067147" w14:paraId="2D1076CC" w14:textId="77777777">
        <w:trPr>
          <w:jc w:val="center"/>
        </w:trPr>
        <w:tc>
          <w:tcPr>
            <w:tcW w:w="2880" w:type="dxa"/>
          </w:tcPr>
          <w:p w14:paraId="70794360" w14:textId="77777777" w:rsidR="00067147" w:rsidRDefault="00000000">
            <w:r>
              <w:rPr>
                <w:sz w:val="20"/>
              </w:rPr>
              <w:t>SOM</w:t>
            </w:r>
          </w:p>
        </w:tc>
        <w:tc>
          <w:tcPr>
            <w:tcW w:w="2880" w:type="dxa"/>
          </w:tcPr>
          <w:p w14:paraId="771AA971" w14:textId="77777777" w:rsidR="00067147" w:rsidRDefault="00000000">
            <w:r>
              <w:rPr>
                <w:sz w:val="20"/>
              </w:rPr>
              <w:t>RBS capture: 20–40 sites + BaaS contracts</w:t>
            </w:r>
          </w:p>
        </w:tc>
        <w:tc>
          <w:tcPr>
            <w:tcW w:w="2880" w:type="dxa"/>
          </w:tcPr>
          <w:p w14:paraId="54E33FB9" w14:textId="77777777" w:rsidR="00067147" w:rsidRDefault="00000000">
            <w:r>
              <w:rPr>
                <w:sz w:val="20"/>
              </w:rPr>
              <w:t>$15–$35 million</w:t>
            </w:r>
          </w:p>
        </w:tc>
      </w:tr>
    </w:tbl>
    <w:p w14:paraId="6BAA3ABC" w14:textId="77777777" w:rsidR="00067147" w:rsidRDefault="00000000">
      <w:r>
        <w:br w:type="page"/>
      </w:r>
    </w:p>
    <w:p w14:paraId="7C9C3B33" w14:textId="77777777" w:rsidR="00067147" w:rsidRDefault="00000000">
      <w:pPr>
        <w:pStyle w:val="Heading1"/>
      </w:pPr>
      <w:r>
        <w:lastRenderedPageBreak/>
        <w:t>3. Market Analysis &amp; Competition</w:t>
      </w:r>
    </w:p>
    <w:p w14:paraId="10980BF1" w14:textId="77777777" w:rsidR="00067147" w:rsidRDefault="00000000">
      <w:pPr>
        <w:pStyle w:val="Heading2"/>
      </w:pPr>
      <w:r>
        <w:t>Competitor Pricing (DC Fast Charging, CAD)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67147" w14:paraId="69D33639" w14:textId="77777777">
        <w:trPr>
          <w:jc w:val="center"/>
        </w:trPr>
        <w:tc>
          <w:tcPr>
            <w:tcW w:w="2160" w:type="dxa"/>
          </w:tcPr>
          <w:p w14:paraId="340ECC22" w14:textId="77777777" w:rsidR="00067147" w:rsidRDefault="00000000">
            <w:r>
              <w:rPr>
                <w:b/>
                <w:sz w:val="20"/>
              </w:rPr>
              <w:t>Network</w:t>
            </w:r>
          </w:p>
        </w:tc>
        <w:tc>
          <w:tcPr>
            <w:tcW w:w="2160" w:type="dxa"/>
          </w:tcPr>
          <w:p w14:paraId="36B9F4F1" w14:textId="77777777" w:rsidR="00067147" w:rsidRDefault="00000000">
            <w:r>
              <w:rPr>
                <w:b/>
                <w:sz w:val="20"/>
              </w:rPr>
              <w:t>Price</w:t>
            </w:r>
          </w:p>
        </w:tc>
        <w:tc>
          <w:tcPr>
            <w:tcW w:w="2160" w:type="dxa"/>
          </w:tcPr>
          <w:p w14:paraId="16F68B0F" w14:textId="77777777" w:rsidR="00067147" w:rsidRDefault="00000000">
            <w:r>
              <w:rPr>
                <w:b/>
                <w:sz w:val="20"/>
              </w:rPr>
              <w:t>Pricing Model</w:t>
            </w:r>
          </w:p>
        </w:tc>
        <w:tc>
          <w:tcPr>
            <w:tcW w:w="2160" w:type="dxa"/>
          </w:tcPr>
          <w:p w14:paraId="0B417932" w14:textId="77777777" w:rsidR="00067147" w:rsidRDefault="00000000">
            <w:r>
              <w:rPr>
                <w:b/>
                <w:sz w:val="20"/>
              </w:rPr>
              <w:t>Nearest to Bear Hills</w:t>
            </w:r>
          </w:p>
        </w:tc>
      </w:tr>
      <w:tr w:rsidR="00067147" w14:paraId="20C58760" w14:textId="77777777">
        <w:trPr>
          <w:jc w:val="center"/>
        </w:trPr>
        <w:tc>
          <w:tcPr>
            <w:tcW w:w="2160" w:type="dxa"/>
          </w:tcPr>
          <w:p w14:paraId="66D41859" w14:textId="77777777" w:rsidR="00067147" w:rsidRDefault="00000000">
            <w:r>
              <w:rPr>
                <w:sz w:val="20"/>
              </w:rPr>
              <w:t>Tesla Supercharger</w:t>
            </w:r>
          </w:p>
        </w:tc>
        <w:tc>
          <w:tcPr>
            <w:tcW w:w="2160" w:type="dxa"/>
          </w:tcPr>
          <w:p w14:paraId="71B700E5" w14:textId="77777777" w:rsidR="00067147" w:rsidRDefault="00000000">
            <w:r>
              <w:rPr>
                <w:sz w:val="20"/>
              </w:rPr>
              <w:t>$0.59–$0.71/kWh</w:t>
            </w:r>
          </w:p>
        </w:tc>
        <w:tc>
          <w:tcPr>
            <w:tcW w:w="2160" w:type="dxa"/>
          </w:tcPr>
          <w:p w14:paraId="14AA46FB" w14:textId="77777777" w:rsidR="00067147" w:rsidRDefault="00000000">
            <w:r>
              <w:rPr>
                <w:sz w:val="20"/>
              </w:rPr>
              <w:t>Per kWh (time-of-use)</w:t>
            </w:r>
          </w:p>
        </w:tc>
        <w:tc>
          <w:tcPr>
            <w:tcW w:w="2160" w:type="dxa"/>
          </w:tcPr>
          <w:p w14:paraId="6371D356" w14:textId="77777777" w:rsidR="00067147" w:rsidRDefault="00000000">
            <w:r>
              <w:rPr>
                <w:sz w:val="20"/>
              </w:rPr>
              <w:t>Leduc ~60 km north</w:t>
            </w:r>
          </w:p>
        </w:tc>
      </w:tr>
      <w:tr w:rsidR="00067147" w14:paraId="39042161" w14:textId="77777777">
        <w:trPr>
          <w:jc w:val="center"/>
        </w:trPr>
        <w:tc>
          <w:tcPr>
            <w:tcW w:w="2160" w:type="dxa"/>
          </w:tcPr>
          <w:p w14:paraId="54E72E63" w14:textId="77777777" w:rsidR="00067147" w:rsidRDefault="00000000">
            <w:r>
              <w:rPr>
                <w:sz w:val="20"/>
              </w:rPr>
              <w:t>Non-Tesla at Tesla</w:t>
            </w:r>
          </w:p>
        </w:tc>
        <w:tc>
          <w:tcPr>
            <w:tcW w:w="2160" w:type="dxa"/>
          </w:tcPr>
          <w:p w14:paraId="43EB74DD" w14:textId="77777777" w:rsidR="00067147" w:rsidRDefault="00000000">
            <w:r>
              <w:rPr>
                <w:sz w:val="20"/>
              </w:rPr>
              <w:t>$0.92/kWh</w:t>
            </w:r>
          </w:p>
        </w:tc>
        <w:tc>
          <w:tcPr>
            <w:tcW w:w="2160" w:type="dxa"/>
          </w:tcPr>
          <w:p w14:paraId="3AEF2784" w14:textId="77777777" w:rsidR="00067147" w:rsidRDefault="00000000">
            <w:r>
              <w:rPr>
                <w:sz w:val="20"/>
              </w:rPr>
              <w:t>Per kWh</w:t>
            </w:r>
          </w:p>
        </w:tc>
        <w:tc>
          <w:tcPr>
            <w:tcW w:w="2160" w:type="dxa"/>
          </w:tcPr>
          <w:p w14:paraId="03CBB5A5" w14:textId="77777777" w:rsidR="00067147" w:rsidRDefault="00000000">
            <w:r>
              <w:rPr>
                <w:sz w:val="20"/>
              </w:rPr>
              <w:t>Leduc</w:t>
            </w:r>
          </w:p>
        </w:tc>
      </w:tr>
      <w:tr w:rsidR="00067147" w14:paraId="28D3521B" w14:textId="77777777">
        <w:trPr>
          <w:jc w:val="center"/>
        </w:trPr>
        <w:tc>
          <w:tcPr>
            <w:tcW w:w="2160" w:type="dxa"/>
          </w:tcPr>
          <w:p w14:paraId="6E81670B" w14:textId="77777777" w:rsidR="00067147" w:rsidRDefault="00000000">
            <w:r>
              <w:rPr>
                <w:sz w:val="20"/>
              </w:rPr>
              <w:t>Electrify Canada</w:t>
            </w:r>
          </w:p>
        </w:tc>
        <w:tc>
          <w:tcPr>
            <w:tcW w:w="2160" w:type="dxa"/>
          </w:tcPr>
          <w:p w14:paraId="755B04E8" w14:textId="77777777" w:rsidR="00067147" w:rsidRDefault="00000000">
            <w:r>
              <w:rPr>
                <w:sz w:val="20"/>
              </w:rPr>
              <w:t>$0.40–$0.50/kWh</w:t>
            </w:r>
          </w:p>
        </w:tc>
        <w:tc>
          <w:tcPr>
            <w:tcW w:w="2160" w:type="dxa"/>
          </w:tcPr>
          <w:p w14:paraId="3FD8387C" w14:textId="77777777" w:rsidR="00067147" w:rsidRDefault="00000000">
            <w:r>
              <w:rPr>
                <w:sz w:val="20"/>
              </w:rPr>
              <w:t>Per kWh (station-specific)</w:t>
            </w:r>
          </w:p>
        </w:tc>
        <w:tc>
          <w:tcPr>
            <w:tcW w:w="2160" w:type="dxa"/>
          </w:tcPr>
          <w:p w14:paraId="64FBBECB" w14:textId="77777777" w:rsidR="00067147" w:rsidRDefault="00000000">
            <w:r>
              <w:rPr>
                <w:sz w:val="20"/>
              </w:rPr>
              <w:t>Red Deer ~45 km south</w:t>
            </w:r>
          </w:p>
        </w:tc>
      </w:tr>
      <w:tr w:rsidR="00067147" w14:paraId="652FD3BB" w14:textId="77777777">
        <w:trPr>
          <w:jc w:val="center"/>
        </w:trPr>
        <w:tc>
          <w:tcPr>
            <w:tcW w:w="2160" w:type="dxa"/>
          </w:tcPr>
          <w:p w14:paraId="4E019FEA" w14:textId="77777777" w:rsidR="00067147" w:rsidRDefault="00000000">
            <w:r>
              <w:rPr>
                <w:sz w:val="20"/>
              </w:rPr>
              <w:t>Petro-Canada</w:t>
            </w:r>
          </w:p>
        </w:tc>
        <w:tc>
          <w:tcPr>
            <w:tcW w:w="2160" w:type="dxa"/>
          </w:tcPr>
          <w:p w14:paraId="2F60A023" w14:textId="77777777" w:rsidR="00067147" w:rsidRDefault="00000000">
            <w:r>
              <w:rPr>
                <w:sz w:val="20"/>
              </w:rPr>
              <w:t>~$0.50/min (~$0.70–$0.94/kWh eff.)</w:t>
            </w:r>
          </w:p>
        </w:tc>
        <w:tc>
          <w:tcPr>
            <w:tcW w:w="2160" w:type="dxa"/>
          </w:tcPr>
          <w:p w14:paraId="28EC272C" w14:textId="77777777" w:rsidR="00067147" w:rsidRDefault="00000000">
            <w:r>
              <w:rPr>
                <w:sz w:val="20"/>
              </w:rPr>
              <w:t>Per minute</w:t>
            </w:r>
          </w:p>
        </w:tc>
        <w:tc>
          <w:tcPr>
            <w:tcW w:w="2160" w:type="dxa"/>
          </w:tcPr>
          <w:p w14:paraId="06A78F44" w14:textId="77777777" w:rsidR="00067147" w:rsidRDefault="00000000">
            <w:r>
              <w:rPr>
                <w:sz w:val="20"/>
              </w:rPr>
              <w:t>No DC near Bear Hills</w:t>
            </w:r>
          </w:p>
        </w:tc>
      </w:tr>
      <w:tr w:rsidR="00067147" w14:paraId="07D656CA" w14:textId="77777777">
        <w:trPr>
          <w:jc w:val="center"/>
        </w:trPr>
        <w:tc>
          <w:tcPr>
            <w:tcW w:w="2160" w:type="dxa"/>
          </w:tcPr>
          <w:p w14:paraId="76DA9754" w14:textId="77777777" w:rsidR="00067147" w:rsidRDefault="00000000">
            <w:r>
              <w:rPr>
                <w:sz w:val="20"/>
              </w:rPr>
              <w:t>FLO</w:t>
            </w:r>
          </w:p>
        </w:tc>
        <w:tc>
          <w:tcPr>
            <w:tcW w:w="2160" w:type="dxa"/>
          </w:tcPr>
          <w:p w14:paraId="3AEC6F05" w14:textId="77777777" w:rsidR="00067147" w:rsidRDefault="00000000">
            <w:r>
              <w:rPr>
                <w:sz w:val="20"/>
              </w:rPr>
              <w:t>$0.40–$0.57/kWh</w:t>
            </w:r>
          </w:p>
        </w:tc>
        <w:tc>
          <w:tcPr>
            <w:tcW w:w="2160" w:type="dxa"/>
          </w:tcPr>
          <w:p w14:paraId="1B6BF640" w14:textId="77777777" w:rsidR="00067147" w:rsidRDefault="00000000">
            <w:r>
              <w:rPr>
                <w:sz w:val="20"/>
              </w:rPr>
              <w:t>Varies</w:t>
            </w:r>
          </w:p>
        </w:tc>
        <w:tc>
          <w:tcPr>
            <w:tcW w:w="2160" w:type="dxa"/>
          </w:tcPr>
          <w:p w14:paraId="17D2AA27" w14:textId="77777777" w:rsidR="00067147" w:rsidRDefault="00000000">
            <w:r>
              <w:rPr>
                <w:sz w:val="20"/>
              </w:rPr>
              <w:t>Junction 42 ~40 km south</w:t>
            </w:r>
          </w:p>
        </w:tc>
      </w:tr>
      <w:tr w:rsidR="00067147" w14:paraId="2BA8E559" w14:textId="77777777">
        <w:trPr>
          <w:jc w:val="center"/>
        </w:trPr>
        <w:tc>
          <w:tcPr>
            <w:tcW w:w="2160" w:type="dxa"/>
          </w:tcPr>
          <w:p w14:paraId="44CC34D6" w14:textId="77777777" w:rsidR="00067147" w:rsidRDefault="00000000">
            <w:r>
              <w:rPr>
                <w:sz w:val="20"/>
              </w:rPr>
              <w:t>Canadian Average</w:t>
            </w:r>
          </w:p>
        </w:tc>
        <w:tc>
          <w:tcPr>
            <w:tcW w:w="2160" w:type="dxa"/>
          </w:tcPr>
          <w:p w14:paraId="6913CB15" w14:textId="77777777" w:rsidR="00067147" w:rsidRDefault="00000000">
            <w:r>
              <w:rPr>
                <w:sz w:val="20"/>
              </w:rPr>
              <w:t>~$0.42/kWh</w:t>
            </w:r>
          </w:p>
        </w:tc>
        <w:tc>
          <w:tcPr>
            <w:tcW w:w="2160" w:type="dxa"/>
          </w:tcPr>
          <w:p w14:paraId="3762E090" w14:textId="77777777" w:rsidR="00067147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674DB86C" w14:textId="77777777" w:rsidR="00067147" w:rsidRDefault="00000000">
            <w:r>
              <w:rPr>
                <w:sz w:val="20"/>
              </w:rPr>
              <w:t>—</w:t>
            </w:r>
          </w:p>
        </w:tc>
      </w:tr>
      <w:tr w:rsidR="00067147" w14:paraId="3AAD2D43" w14:textId="77777777">
        <w:trPr>
          <w:jc w:val="center"/>
        </w:trPr>
        <w:tc>
          <w:tcPr>
            <w:tcW w:w="2160" w:type="dxa"/>
          </w:tcPr>
          <w:p w14:paraId="09734035" w14:textId="77777777" w:rsidR="00067147" w:rsidRDefault="00000000">
            <w:r>
              <w:rPr>
                <w:sz w:val="20"/>
              </w:rPr>
              <w:t>RBS (Bear Hills)</w:t>
            </w:r>
          </w:p>
        </w:tc>
        <w:tc>
          <w:tcPr>
            <w:tcW w:w="2160" w:type="dxa"/>
          </w:tcPr>
          <w:p w14:paraId="2572DF90" w14:textId="77777777" w:rsidR="00067147" w:rsidRDefault="00000000">
            <w:r>
              <w:rPr>
                <w:sz w:val="20"/>
              </w:rPr>
              <w:t>$0.50/kWh</w:t>
            </w:r>
          </w:p>
        </w:tc>
        <w:tc>
          <w:tcPr>
            <w:tcW w:w="2160" w:type="dxa"/>
          </w:tcPr>
          <w:p w14:paraId="42F75487" w14:textId="77777777" w:rsidR="00067147" w:rsidRDefault="00000000">
            <w:r>
              <w:rPr>
                <w:sz w:val="20"/>
              </w:rPr>
              <w:t>Per kWh</w:t>
            </w:r>
          </w:p>
        </w:tc>
        <w:tc>
          <w:tcPr>
            <w:tcW w:w="2160" w:type="dxa"/>
          </w:tcPr>
          <w:p w14:paraId="2572A83F" w14:textId="77777777" w:rsidR="00067147" w:rsidRDefault="00000000">
            <w:r>
              <w:rPr>
                <w:sz w:val="20"/>
              </w:rPr>
              <w:t>On-site — zero competition for 100 km</w:t>
            </w:r>
          </w:p>
        </w:tc>
      </w:tr>
    </w:tbl>
    <w:p w14:paraId="20AE3BE8" w14:textId="77777777" w:rsidR="00067147" w:rsidRDefault="00067147"/>
    <w:p w14:paraId="573D0195" w14:textId="77777777" w:rsidR="00067147" w:rsidRDefault="00000000">
      <w:pPr>
        <w:pStyle w:val="Heading2"/>
      </w:pPr>
      <w:r>
        <w:t>Competitive Landscape at Bear Hills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7147" w14:paraId="0811EF56" w14:textId="77777777">
        <w:trPr>
          <w:jc w:val="center"/>
        </w:trPr>
        <w:tc>
          <w:tcPr>
            <w:tcW w:w="2880" w:type="dxa"/>
          </w:tcPr>
          <w:p w14:paraId="5A7283D9" w14:textId="77777777" w:rsidR="00067147" w:rsidRDefault="00000000">
            <w:r>
              <w:rPr>
                <w:b/>
                <w:sz w:val="20"/>
              </w:rPr>
              <w:t>Location</w:t>
            </w:r>
          </w:p>
        </w:tc>
        <w:tc>
          <w:tcPr>
            <w:tcW w:w="2880" w:type="dxa"/>
          </w:tcPr>
          <w:p w14:paraId="76390A0C" w14:textId="77777777" w:rsidR="00067147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880" w:type="dxa"/>
          </w:tcPr>
          <w:p w14:paraId="054375FC" w14:textId="77777777" w:rsidR="00067147" w:rsidRDefault="00000000">
            <w:r>
              <w:rPr>
                <w:b/>
                <w:sz w:val="20"/>
              </w:rPr>
              <w:t>Distance from Bear Hills</w:t>
            </w:r>
          </w:p>
        </w:tc>
      </w:tr>
      <w:tr w:rsidR="00067147" w14:paraId="04A89ECC" w14:textId="77777777">
        <w:trPr>
          <w:jc w:val="center"/>
        </w:trPr>
        <w:tc>
          <w:tcPr>
            <w:tcW w:w="2880" w:type="dxa"/>
          </w:tcPr>
          <w:p w14:paraId="33175EDB" w14:textId="77777777" w:rsidR="00067147" w:rsidRDefault="00000000">
            <w:r>
              <w:rPr>
                <w:sz w:val="20"/>
              </w:rPr>
              <w:t>Bear Hills Casino (on-site)</w:t>
            </w:r>
          </w:p>
        </w:tc>
        <w:tc>
          <w:tcPr>
            <w:tcW w:w="2880" w:type="dxa"/>
          </w:tcPr>
          <w:p w14:paraId="229EBC45" w14:textId="77777777" w:rsidR="00067147" w:rsidRDefault="00000000">
            <w:r>
              <w:rPr>
                <w:sz w:val="20"/>
              </w:rPr>
              <w:t>2× Level 2 (ChargePoint)</w:t>
            </w:r>
          </w:p>
        </w:tc>
        <w:tc>
          <w:tcPr>
            <w:tcW w:w="2880" w:type="dxa"/>
          </w:tcPr>
          <w:p w14:paraId="3EA96C32" w14:textId="77777777" w:rsidR="00067147" w:rsidRDefault="00000000">
            <w:r>
              <w:rPr>
                <w:sz w:val="20"/>
              </w:rPr>
              <w:t>0 km</w:t>
            </w:r>
          </w:p>
        </w:tc>
      </w:tr>
      <w:tr w:rsidR="00067147" w14:paraId="149AAFA7" w14:textId="77777777">
        <w:trPr>
          <w:jc w:val="center"/>
        </w:trPr>
        <w:tc>
          <w:tcPr>
            <w:tcW w:w="2880" w:type="dxa"/>
          </w:tcPr>
          <w:p w14:paraId="53E0A969" w14:textId="77777777" w:rsidR="00067147" w:rsidRDefault="00000000">
            <w:r>
              <w:rPr>
                <w:sz w:val="20"/>
              </w:rPr>
              <w:t>Junction 42, Red Deer County</w:t>
            </w:r>
          </w:p>
        </w:tc>
        <w:tc>
          <w:tcPr>
            <w:tcW w:w="2880" w:type="dxa"/>
          </w:tcPr>
          <w:p w14:paraId="6CD00EE9" w14:textId="77777777" w:rsidR="00067147" w:rsidRDefault="00000000">
            <w:r>
              <w:rPr>
                <w:sz w:val="20"/>
              </w:rPr>
              <w:t>DC Fast (FLO Ultra 320kW)</w:t>
            </w:r>
          </w:p>
        </w:tc>
        <w:tc>
          <w:tcPr>
            <w:tcW w:w="2880" w:type="dxa"/>
          </w:tcPr>
          <w:p w14:paraId="04D904D2" w14:textId="77777777" w:rsidR="00067147" w:rsidRDefault="00000000">
            <w:r>
              <w:rPr>
                <w:sz w:val="20"/>
              </w:rPr>
              <w:t>~40 km south</w:t>
            </w:r>
          </w:p>
        </w:tc>
      </w:tr>
      <w:tr w:rsidR="00067147" w14:paraId="608AF3F0" w14:textId="77777777">
        <w:trPr>
          <w:jc w:val="center"/>
        </w:trPr>
        <w:tc>
          <w:tcPr>
            <w:tcW w:w="2880" w:type="dxa"/>
          </w:tcPr>
          <w:p w14:paraId="0D515876" w14:textId="77777777" w:rsidR="00067147" w:rsidRDefault="00000000">
            <w:r>
              <w:rPr>
                <w:sz w:val="20"/>
              </w:rPr>
              <w:t>Leduc / South Edmonton</w:t>
            </w:r>
          </w:p>
        </w:tc>
        <w:tc>
          <w:tcPr>
            <w:tcW w:w="2880" w:type="dxa"/>
          </w:tcPr>
          <w:p w14:paraId="04BB6297" w14:textId="77777777" w:rsidR="00067147" w:rsidRDefault="00000000">
            <w:r>
              <w:rPr>
                <w:sz w:val="20"/>
              </w:rPr>
              <w:t>DC Fast (various)</w:t>
            </w:r>
          </w:p>
        </w:tc>
        <w:tc>
          <w:tcPr>
            <w:tcW w:w="2880" w:type="dxa"/>
          </w:tcPr>
          <w:p w14:paraId="23C1E56B" w14:textId="77777777" w:rsidR="00067147" w:rsidRDefault="00000000">
            <w:r>
              <w:rPr>
                <w:sz w:val="20"/>
              </w:rPr>
              <w:t>~60 km north</w:t>
            </w:r>
          </w:p>
        </w:tc>
      </w:tr>
      <w:tr w:rsidR="00067147" w14:paraId="4E28EBD4" w14:textId="77777777">
        <w:trPr>
          <w:jc w:val="center"/>
        </w:trPr>
        <w:tc>
          <w:tcPr>
            <w:tcW w:w="2880" w:type="dxa"/>
          </w:tcPr>
          <w:p w14:paraId="4DBD359F" w14:textId="77777777" w:rsidR="00067147" w:rsidRDefault="00000000">
            <w:r>
              <w:rPr>
                <w:sz w:val="20"/>
              </w:rPr>
              <w:t>Red Deer</w:t>
            </w:r>
          </w:p>
        </w:tc>
        <w:tc>
          <w:tcPr>
            <w:tcW w:w="2880" w:type="dxa"/>
          </w:tcPr>
          <w:p w14:paraId="6EBF0321" w14:textId="77777777" w:rsidR="00067147" w:rsidRDefault="00000000">
            <w:r>
              <w:rPr>
                <w:sz w:val="20"/>
              </w:rPr>
              <w:t>DC Fast (Electrify Canada)</w:t>
            </w:r>
          </w:p>
        </w:tc>
        <w:tc>
          <w:tcPr>
            <w:tcW w:w="2880" w:type="dxa"/>
          </w:tcPr>
          <w:p w14:paraId="30E7F82F" w14:textId="77777777" w:rsidR="00067147" w:rsidRDefault="00000000">
            <w:r>
              <w:rPr>
                <w:sz w:val="20"/>
              </w:rPr>
              <w:t>~45 km south</w:t>
            </w:r>
          </w:p>
        </w:tc>
      </w:tr>
      <w:tr w:rsidR="00067147" w14:paraId="088D1F9C" w14:textId="77777777">
        <w:trPr>
          <w:jc w:val="center"/>
        </w:trPr>
        <w:tc>
          <w:tcPr>
            <w:tcW w:w="2880" w:type="dxa"/>
          </w:tcPr>
          <w:p w14:paraId="12EC0C2B" w14:textId="77777777" w:rsidR="00067147" w:rsidRDefault="00000000">
            <w:r>
              <w:rPr>
                <w:sz w:val="20"/>
              </w:rPr>
              <w:t>Bear Hills — DC Fast</w:t>
            </w:r>
          </w:p>
        </w:tc>
        <w:tc>
          <w:tcPr>
            <w:tcW w:w="2880" w:type="dxa"/>
          </w:tcPr>
          <w:p w14:paraId="049B9388" w14:textId="77777777" w:rsidR="00067147" w:rsidRDefault="00000000">
            <w:r>
              <w:rPr>
                <w:sz w:val="20"/>
              </w:rPr>
              <w:t>NONE</w:t>
            </w:r>
          </w:p>
        </w:tc>
        <w:tc>
          <w:tcPr>
            <w:tcW w:w="2880" w:type="dxa"/>
          </w:tcPr>
          <w:p w14:paraId="5F778DF0" w14:textId="77777777" w:rsidR="00067147" w:rsidRDefault="00000000">
            <w:r>
              <w:rPr>
                <w:sz w:val="20"/>
              </w:rPr>
              <w:t>—</w:t>
            </w:r>
          </w:p>
        </w:tc>
      </w:tr>
    </w:tbl>
    <w:p w14:paraId="29025AF8" w14:textId="77777777" w:rsidR="00067147" w:rsidRDefault="00067147"/>
    <w:p w14:paraId="5A68B7E1" w14:textId="77777777" w:rsidR="00067147" w:rsidRDefault="00000000">
      <w:r>
        <w:rPr>
          <w:i/>
        </w:rPr>
        <w:t>Bear Hills sits in the largest DC fast-charging gap on the QE2 corridor. RBS’s deployment would be the only DC fast-charging option for ~100 km of highway between Edmonton and Red Deer.</w:t>
      </w:r>
    </w:p>
    <w:p w14:paraId="7E632021" w14:textId="77777777" w:rsidR="00067147" w:rsidRDefault="00067147"/>
    <w:p w14:paraId="3BD499AF" w14:textId="77777777" w:rsidR="00067147" w:rsidRDefault="00000000">
      <w:pPr>
        <w:pStyle w:val="Heading2"/>
      </w:pPr>
      <w:r>
        <w:t>RBS Differentiation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7147" w14:paraId="1071D0CF" w14:textId="77777777">
        <w:trPr>
          <w:jc w:val="center"/>
        </w:trPr>
        <w:tc>
          <w:tcPr>
            <w:tcW w:w="2880" w:type="dxa"/>
          </w:tcPr>
          <w:p w14:paraId="6618A69D" w14:textId="77777777" w:rsidR="00067147" w:rsidRDefault="00000000">
            <w:r>
              <w:rPr>
                <w:b/>
                <w:sz w:val="20"/>
              </w:rPr>
              <w:t>Factor</w:t>
            </w:r>
          </w:p>
        </w:tc>
        <w:tc>
          <w:tcPr>
            <w:tcW w:w="2880" w:type="dxa"/>
          </w:tcPr>
          <w:p w14:paraId="5ABCBF48" w14:textId="77777777" w:rsidR="00067147" w:rsidRDefault="00000000">
            <w:r>
              <w:rPr>
                <w:b/>
                <w:sz w:val="20"/>
              </w:rPr>
              <w:t>Competitors</w:t>
            </w:r>
          </w:p>
        </w:tc>
        <w:tc>
          <w:tcPr>
            <w:tcW w:w="2880" w:type="dxa"/>
          </w:tcPr>
          <w:p w14:paraId="16031CBA" w14:textId="77777777" w:rsidR="00067147" w:rsidRDefault="00000000">
            <w:r>
              <w:rPr>
                <w:b/>
                <w:sz w:val="20"/>
              </w:rPr>
              <w:t>RBS</w:t>
            </w:r>
          </w:p>
        </w:tc>
      </w:tr>
      <w:tr w:rsidR="00067147" w14:paraId="7B7C3DAF" w14:textId="77777777">
        <w:trPr>
          <w:jc w:val="center"/>
        </w:trPr>
        <w:tc>
          <w:tcPr>
            <w:tcW w:w="2880" w:type="dxa"/>
          </w:tcPr>
          <w:p w14:paraId="79644261" w14:textId="77777777" w:rsidR="00067147" w:rsidRDefault="00000000">
            <w:r>
              <w:rPr>
                <w:sz w:val="20"/>
              </w:rPr>
              <w:t>Battery co-location</w:t>
            </w:r>
          </w:p>
        </w:tc>
        <w:tc>
          <w:tcPr>
            <w:tcW w:w="2880" w:type="dxa"/>
          </w:tcPr>
          <w:p w14:paraId="16537163" w14:textId="77777777" w:rsidR="00067147" w:rsidRDefault="00000000">
            <w:r>
              <w:rPr>
                <w:sz w:val="20"/>
              </w:rPr>
              <w:t>None include storage</w:t>
            </w:r>
          </w:p>
        </w:tc>
        <w:tc>
          <w:tcPr>
            <w:tcW w:w="2880" w:type="dxa"/>
          </w:tcPr>
          <w:p w14:paraId="1A31970B" w14:textId="77777777" w:rsidR="00067147" w:rsidRDefault="00000000">
            <w:r>
              <w:rPr>
                <w:sz w:val="20"/>
              </w:rPr>
              <w:t xml:space="preserve">100 kWh LFP standard at every </w:t>
            </w:r>
            <w:r>
              <w:rPr>
                <w:sz w:val="20"/>
              </w:rPr>
              <w:lastRenderedPageBreak/>
              <w:t>site</w:t>
            </w:r>
          </w:p>
        </w:tc>
      </w:tr>
      <w:tr w:rsidR="00067147" w14:paraId="2B05B8C3" w14:textId="77777777">
        <w:trPr>
          <w:jc w:val="center"/>
        </w:trPr>
        <w:tc>
          <w:tcPr>
            <w:tcW w:w="2880" w:type="dxa"/>
          </w:tcPr>
          <w:p w14:paraId="685767B8" w14:textId="77777777" w:rsidR="00067147" w:rsidRDefault="00000000">
            <w:r>
              <w:rPr>
                <w:sz w:val="20"/>
              </w:rPr>
              <w:lastRenderedPageBreak/>
              <w:t>Demand charge exposure</w:t>
            </w:r>
          </w:p>
        </w:tc>
        <w:tc>
          <w:tcPr>
            <w:tcW w:w="2880" w:type="dxa"/>
          </w:tcPr>
          <w:p w14:paraId="7C32F580" w14:textId="77777777" w:rsidR="00067147" w:rsidRDefault="00000000">
            <w:r>
              <w:rPr>
                <w:sz w:val="20"/>
              </w:rPr>
              <w:t>30–50% of operating costs</w:t>
            </w:r>
          </w:p>
        </w:tc>
        <w:tc>
          <w:tcPr>
            <w:tcW w:w="2880" w:type="dxa"/>
          </w:tcPr>
          <w:p w14:paraId="4A0132C6" w14:textId="77777777" w:rsidR="00067147" w:rsidRDefault="00000000">
            <w:r>
              <w:rPr>
                <w:sz w:val="20"/>
              </w:rPr>
              <w:t>Reduced 50–70% via battery</w:t>
            </w:r>
          </w:p>
        </w:tc>
      </w:tr>
      <w:tr w:rsidR="00067147" w14:paraId="783605CE" w14:textId="77777777">
        <w:trPr>
          <w:jc w:val="center"/>
        </w:trPr>
        <w:tc>
          <w:tcPr>
            <w:tcW w:w="2880" w:type="dxa"/>
          </w:tcPr>
          <w:p w14:paraId="158DDAB9" w14:textId="77777777" w:rsidR="00067147" w:rsidRDefault="00000000">
            <w:r>
              <w:rPr>
                <w:sz w:val="20"/>
              </w:rPr>
              <w:t>First Nation partnerships</w:t>
            </w:r>
          </w:p>
        </w:tc>
        <w:tc>
          <w:tcPr>
            <w:tcW w:w="2880" w:type="dxa"/>
          </w:tcPr>
          <w:p w14:paraId="7E0CA26D" w14:textId="77777777" w:rsidR="00067147" w:rsidRDefault="00000000">
            <w:r>
              <w:rPr>
                <w:sz w:val="20"/>
              </w:rPr>
              <w:t>Rare</w:t>
            </w:r>
          </w:p>
        </w:tc>
        <w:tc>
          <w:tcPr>
            <w:tcW w:w="2880" w:type="dxa"/>
          </w:tcPr>
          <w:p w14:paraId="45C02AC8" w14:textId="77777777" w:rsidR="00067147" w:rsidRDefault="00000000">
            <w:r>
              <w:rPr>
                <w:sz w:val="20"/>
              </w:rPr>
              <w:t>Core strategy — 75% ZEVIP access</w:t>
            </w:r>
          </w:p>
        </w:tc>
      </w:tr>
      <w:tr w:rsidR="00067147" w14:paraId="078212FE" w14:textId="77777777">
        <w:trPr>
          <w:jc w:val="center"/>
        </w:trPr>
        <w:tc>
          <w:tcPr>
            <w:tcW w:w="2880" w:type="dxa"/>
          </w:tcPr>
          <w:p w14:paraId="4B89B728" w14:textId="77777777" w:rsidR="00067147" w:rsidRDefault="00000000">
            <w:r>
              <w:rPr>
                <w:sz w:val="20"/>
              </w:rPr>
              <w:t>Revenue share to site host</w:t>
            </w:r>
          </w:p>
        </w:tc>
        <w:tc>
          <w:tcPr>
            <w:tcW w:w="2880" w:type="dxa"/>
          </w:tcPr>
          <w:p w14:paraId="7D44552A" w14:textId="77777777" w:rsidR="00067147" w:rsidRDefault="00000000">
            <w:r>
              <w:rPr>
                <w:sz w:val="20"/>
              </w:rPr>
              <w:t>Varies / opaque</w:t>
            </w:r>
          </w:p>
        </w:tc>
        <w:tc>
          <w:tcPr>
            <w:tcW w:w="2880" w:type="dxa"/>
          </w:tcPr>
          <w:p w14:paraId="41843214" w14:textId="77777777" w:rsidR="00067147" w:rsidRDefault="00000000">
            <w:r>
              <w:rPr>
                <w:sz w:val="20"/>
              </w:rPr>
              <w:t>Transparent 10–15% model</w:t>
            </w:r>
          </w:p>
        </w:tc>
      </w:tr>
      <w:tr w:rsidR="00067147" w14:paraId="06CB0EF9" w14:textId="77777777">
        <w:trPr>
          <w:jc w:val="center"/>
        </w:trPr>
        <w:tc>
          <w:tcPr>
            <w:tcW w:w="2880" w:type="dxa"/>
          </w:tcPr>
          <w:p w14:paraId="241F5911" w14:textId="77777777" w:rsidR="00067147" w:rsidRDefault="00000000">
            <w:r>
              <w:rPr>
                <w:sz w:val="20"/>
              </w:rPr>
              <w:t>Long-term profitability</w:t>
            </w:r>
          </w:p>
        </w:tc>
        <w:tc>
          <w:tcPr>
            <w:tcW w:w="2880" w:type="dxa"/>
          </w:tcPr>
          <w:p w14:paraId="61A89CE4" w14:textId="77777777" w:rsidR="00067147" w:rsidRDefault="00000000">
            <w:r>
              <w:rPr>
                <w:sz w:val="20"/>
              </w:rPr>
              <w:t>Many sites unprofitable</w:t>
            </w:r>
          </w:p>
        </w:tc>
        <w:tc>
          <w:tcPr>
            <w:tcW w:w="2880" w:type="dxa"/>
          </w:tcPr>
          <w:p w14:paraId="1C97CE1E" w14:textId="77777777" w:rsidR="00067147" w:rsidRDefault="00000000">
            <w:r>
              <w:rPr>
                <w:sz w:val="20"/>
              </w:rPr>
              <w:t>Profitable within 12 months post-grant</w:t>
            </w:r>
          </w:p>
        </w:tc>
      </w:tr>
    </w:tbl>
    <w:p w14:paraId="370A112B" w14:textId="77777777" w:rsidR="00067147" w:rsidRDefault="00000000">
      <w:r>
        <w:br w:type="page"/>
      </w:r>
    </w:p>
    <w:p w14:paraId="184166A1" w14:textId="77777777" w:rsidR="00067147" w:rsidRDefault="00000000">
      <w:pPr>
        <w:pStyle w:val="Heading1"/>
      </w:pPr>
      <w:r>
        <w:lastRenderedPageBreak/>
        <w:t>4. Project Description — Bear Hills Pilot Site</w:t>
      </w:r>
    </w:p>
    <w:p w14:paraId="200AF752" w14:textId="77777777" w:rsidR="00067147" w:rsidRDefault="00000000">
      <w:pPr>
        <w:pStyle w:val="Heading2"/>
      </w:pPr>
      <w:r>
        <w:t>Site Overview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67147" w14:paraId="7576E736" w14:textId="77777777">
        <w:trPr>
          <w:jc w:val="center"/>
        </w:trPr>
        <w:tc>
          <w:tcPr>
            <w:tcW w:w="4320" w:type="dxa"/>
          </w:tcPr>
          <w:p w14:paraId="5FBECD8B" w14:textId="77777777" w:rsidR="00067147" w:rsidRDefault="00000000">
            <w:r>
              <w:rPr>
                <w:b/>
                <w:sz w:val="20"/>
              </w:rPr>
              <w:t>Property</w:t>
            </w:r>
          </w:p>
        </w:tc>
        <w:tc>
          <w:tcPr>
            <w:tcW w:w="4320" w:type="dxa"/>
          </w:tcPr>
          <w:p w14:paraId="35E035A6" w14:textId="77777777" w:rsidR="00067147" w:rsidRDefault="00000000">
            <w:r>
              <w:rPr>
                <w:b/>
                <w:sz w:val="20"/>
              </w:rPr>
              <w:t>Details</w:t>
            </w:r>
          </w:p>
        </w:tc>
      </w:tr>
      <w:tr w:rsidR="00067147" w14:paraId="63E8B576" w14:textId="77777777">
        <w:trPr>
          <w:jc w:val="center"/>
        </w:trPr>
        <w:tc>
          <w:tcPr>
            <w:tcW w:w="4320" w:type="dxa"/>
          </w:tcPr>
          <w:p w14:paraId="6D90EE83" w14:textId="77777777" w:rsidR="00067147" w:rsidRDefault="00000000">
            <w:r>
              <w:rPr>
                <w:sz w:val="20"/>
              </w:rPr>
              <w:t>Location</w:t>
            </w:r>
          </w:p>
        </w:tc>
        <w:tc>
          <w:tcPr>
            <w:tcW w:w="4320" w:type="dxa"/>
          </w:tcPr>
          <w:p w14:paraId="6C1B0701" w14:textId="77777777" w:rsidR="00067147" w:rsidRDefault="00000000">
            <w:r>
              <w:rPr>
                <w:sz w:val="20"/>
              </w:rPr>
              <w:t>Memorial Drive, Louis Bull 138B, Maskwacis, AB T0C 1N0</w:t>
            </w:r>
          </w:p>
        </w:tc>
      </w:tr>
      <w:tr w:rsidR="00067147" w14:paraId="54BBB004" w14:textId="77777777">
        <w:trPr>
          <w:jc w:val="center"/>
        </w:trPr>
        <w:tc>
          <w:tcPr>
            <w:tcW w:w="4320" w:type="dxa"/>
          </w:tcPr>
          <w:p w14:paraId="718652B2" w14:textId="77777777" w:rsidR="00067147" w:rsidRDefault="00000000">
            <w:r>
              <w:rPr>
                <w:sz w:val="20"/>
              </w:rPr>
              <w:t>Highway</w:t>
            </w:r>
          </w:p>
        </w:tc>
        <w:tc>
          <w:tcPr>
            <w:tcW w:w="4320" w:type="dxa"/>
          </w:tcPr>
          <w:p w14:paraId="491F66E8" w14:textId="77777777" w:rsidR="00067147" w:rsidRDefault="00000000">
            <w:r>
              <w:rPr>
                <w:sz w:val="20"/>
              </w:rPr>
              <w:t>QE2 (Highway 2) — Alberta’s primary north–south corridor</w:t>
            </w:r>
          </w:p>
        </w:tc>
      </w:tr>
      <w:tr w:rsidR="00067147" w14:paraId="195D1AC1" w14:textId="77777777">
        <w:trPr>
          <w:jc w:val="center"/>
        </w:trPr>
        <w:tc>
          <w:tcPr>
            <w:tcW w:w="4320" w:type="dxa"/>
          </w:tcPr>
          <w:p w14:paraId="3F5C6C35" w14:textId="77777777" w:rsidR="00067147" w:rsidRDefault="00000000">
            <w:r>
              <w:rPr>
                <w:sz w:val="20"/>
              </w:rPr>
              <w:t>Distance from Edmonton</w:t>
            </w:r>
          </w:p>
        </w:tc>
        <w:tc>
          <w:tcPr>
            <w:tcW w:w="4320" w:type="dxa"/>
          </w:tcPr>
          <w:p w14:paraId="57B01687" w14:textId="77777777" w:rsidR="00067147" w:rsidRDefault="00000000">
            <w:r>
              <w:rPr>
                <w:sz w:val="20"/>
              </w:rPr>
              <w:t>~90 km south</w:t>
            </w:r>
          </w:p>
        </w:tc>
      </w:tr>
      <w:tr w:rsidR="00067147" w14:paraId="0E520F4F" w14:textId="77777777">
        <w:trPr>
          <w:jc w:val="center"/>
        </w:trPr>
        <w:tc>
          <w:tcPr>
            <w:tcW w:w="4320" w:type="dxa"/>
          </w:tcPr>
          <w:p w14:paraId="23D80C32" w14:textId="77777777" w:rsidR="00067147" w:rsidRDefault="00000000">
            <w:r>
              <w:rPr>
                <w:sz w:val="20"/>
              </w:rPr>
              <w:t>Site Owner</w:t>
            </w:r>
          </w:p>
        </w:tc>
        <w:tc>
          <w:tcPr>
            <w:tcW w:w="4320" w:type="dxa"/>
          </w:tcPr>
          <w:p w14:paraId="3258A8D7" w14:textId="77777777" w:rsidR="00067147" w:rsidRDefault="00000000">
            <w:r>
              <w:rPr>
                <w:sz w:val="20"/>
              </w:rPr>
              <w:t>Louis Bull Tribe (Four Nations of Maskwacis, Cree Nation)</w:t>
            </w:r>
          </w:p>
        </w:tc>
      </w:tr>
      <w:tr w:rsidR="00067147" w14:paraId="282E509C" w14:textId="77777777">
        <w:trPr>
          <w:jc w:val="center"/>
        </w:trPr>
        <w:tc>
          <w:tcPr>
            <w:tcW w:w="4320" w:type="dxa"/>
          </w:tcPr>
          <w:p w14:paraId="7D21FCF2" w14:textId="77777777" w:rsidR="00067147" w:rsidRDefault="00000000">
            <w:r>
              <w:rPr>
                <w:sz w:val="20"/>
              </w:rPr>
              <w:t>Opened</w:t>
            </w:r>
          </w:p>
        </w:tc>
        <w:tc>
          <w:tcPr>
            <w:tcW w:w="4320" w:type="dxa"/>
          </w:tcPr>
          <w:p w14:paraId="1BF1D969" w14:textId="77777777" w:rsidR="00067147" w:rsidRDefault="00000000">
            <w:r>
              <w:rPr>
                <w:sz w:val="20"/>
              </w:rPr>
              <w:t>Spring 2024</w:t>
            </w:r>
          </w:p>
        </w:tc>
      </w:tr>
      <w:tr w:rsidR="00067147" w14:paraId="576FEB26" w14:textId="77777777">
        <w:trPr>
          <w:jc w:val="center"/>
        </w:trPr>
        <w:tc>
          <w:tcPr>
            <w:tcW w:w="4320" w:type="dxa"/>
          </w:tcPr>
          <w:p w14:paraId="13D744BF" w14:textId="77777777" w:rsidR="00067147" w:rsidRDefault="00000000">
            <w:r>
              <w:rPr>
                <w:sz w:val="20"/>
              </w:rPr>
              <w:t>Existing EV Infrastructure</w:t>
            </w:r>
          </w:p>
        </w:tc>
        <w:tc>
          <w:tcPr>
            <w:tcW w:w="4320" w:type="dxa"/>
          </w:tcPr>
          <w:p w14:paraId="4474FF38" w14:textId="77777777" w:rsidR="00067147" w:rsidRDefault="00000000">
            <w:r>
              <w:rPr>
                <w:sz w:val="20"/>
              </w:rPr>
              <w:t>2× Level 2 ChargePoint stations (installed at opening)</w:t>
            </w:r>
          </w:p>
        </w:tc>
      </w:tr>
      <w:tr w:rsidR="00067147" w14:paraId="77AC04A2" w14:textId="77777777">
        <w:trPr>
          <w:jc w:val="center"/>
        </w:trPr>
        <w:tc>
          <w:tcPr>
            <w:tcW w:w="4320" w:type="dxa"/>
          </w:tcPr>
          <w:p w14:paraId="7B9CE88B" w14:textId="77777777" w:rsidR="00067147" w:rsidRDefault="00000000">
            <w:r>
              <w:rPr>
                <w:sz w:val="20"/>
              </w:rPr>
              <w:t>DC Fast Chargers On-Site</w:t>
            </w:r>
          </w:p>
        </w:tc>
        <w:tc>
          <w:tcPr>
            <w:tcW w:w="4320" w:type="dxa"/>
          </w:tcPr>
          <w:p w14:paraId="4D92113C" w14:textId="77777777" w:rsidR="00067147" w:rsidRDefault="00000000">
            <w:r>
              <w:rPr>
                <w:sz w:val="20"/>
              </w:rPr>
              <w:t>None — significant upgrade opportunity</w:t>
            </w:r>
          </w:p>
        </w:tc>
      </w:tr>
      <w:tr w:rsidR="00067147" w14:paraId="06876A87" w14:textId="77777777">
        <w:trPr>
          <w:jc w:val="center"/>
        </w:trPr>
        <w:tc>
          <w:tcPr>
            <w:tcW w:w="4320" w:type="dxa"/>
          </w:tcPr>
          <w:p w14:paraId="1D3AB2E4" w14:textId="77777777" w:rsidR="00067147" w:rsidRDefault="00000000">
            <w:r>
              <w:rPr>
                <w:sz w:val="20"/>
              </w:rPr>
              <w:t>24/7 Public Access</w:t>
            </w:r>
          </w:p>
        </w:tc>
        <w:tc>
          <w:tcPr>
            <w:tcW w:w="4320" w:type="dxa"/>
          </w:tcPr>
          <w:p w14:paraId="6FED8800" w14:textId="77777777" w:rsidR="00067147" w:rsidRDefault="00000000">
            <w:r>
              <w:rPr>
                <w:sz w:val="20"/>
              </w:rPr>
              <w:t>Yes — casino parking is unrestricted</w:t>
            </w:r>
          </w:p>
        </w:tc>
      </w:tr>
      <w:tr w:rsidR="00067147" w14:paraId="55E16EAF" w14:textId="77777777">
        <w:trPr>
          <w:jc w:val="center"/>
        </w:trPr>
        <w:tc>
          <w:tcPr>
            <w:tcW w:w="4320" w:type="dxa"/>
          </w:tcPr>
          <w:p w14:paraId="140E80B5" w14:textId="77777777" w:rsidR="00067147" w:rsidRDefault="00000000">
            <w:r>
              <w:rPr>
                <w:sz w:val="20"/>
              </w:rPr>
              <w:t>Adjacent Amenities</w:t>
            </w:r>
          </w:p>
        </w:tc>
        <w:tc>
          <w:tcPr>
            <w:tcW w:w="4320" w:type="dxa"/>
          </w:tcPr>
          <w:p w14:paraId="0B6C540F" w14:textId="77777777" w:rsidR="00067147" w:rsidRDefault="00000000">
            <w:r>
              <w:rPr>
                <w:sz w:val="20"/>
              </w:rPr>
              <w:t>Petro-Canada, gas station, hotel, restaurant</w:t>
            </w:r>
          </w:p>
        </w:tc>
      </w:tr>
    </w:tbl>
    <w:p w14:paraId="446001FF" w14:textId="77777777" w:rsidR="00067147" w:rsidRDefault="00067147"/>
    <w:p w14:paraId="323965FC" w14:textId="77777777" w:rsidR="00067147" w:rsidRDefault="00000000">
      <w:pPr>
        <w:pStyle w:val="Heading2"/>
      </w:pPr>
      <w:r>
        <w:t>Strategic Advantages</w:t>
      </w:r>
    </w:p>
    <w:p w14:paraId="5F0A3FEC" w14:textId="77777777" w:rsidR="00067147" w:rsidRDefault="00000000">
      <w:pPr>
        <w:pStyle w:val="Heading3"/>
      </w:pPr>
      <w:r>
        <w:t>First Nation Partnership — 75% ZEVIP Funding</w:t>
      </w:r>
    </w:p>
    <w:p w14:paraId="27433699" w14:textId="77777777" w:rsidR="00067147" w:rsidRDefault="00000000">
      <w:r>
        <w:t>Bear Hills Casino is owned and operated by the Louis Bull Tribe. Under ZEVIP, projects on Indigenous land or led by Indigenous organizations qualify for up to 75% cost coverage (vs. the standard 50%).</w:t>
      </w:r>
    </w:p>
    <w:p w14:paraId="58925AB5" w14:textId="77777777" w:rsidR="00067147" w:rsidRDefault="0006714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7147" w14:paraId="264F591C" w14:textId="77777777">
        <w:trPr>
          <w:jc w:val="center"/>
        </w:trPr>
        <w:tc>
          <w:tcPr>
            <w:tcW w:w="2880" w:type="dxa"/>
          </w:tcPr>
          <w:p w14:paraId="01AEA467" w14:textId="77777777" w:rsidR="00067147" w:rsidRDefault="00000000">
            <w:r>
              <w:rPr>
                <w:b/>
                <w:sz w:val="20"/>
              </w:rPr>
              <w:t>Metric</w:t>
            </w:r>
          </w:p>
        </w:tc>
        <w:tc>
          <w:tcPr>
            <w:tcW w:w="2880" w:type="dxa"/>
          </w:tcPr>
          <w:p w14:paraId="23E5C44F" w14:textId="77777777" w:rsidR="00067147" w:rsidRDefault="00000000">
            <w:r>
              <w:rPr>
                <w:b/>
                <w:sz w:val="20"/>
              </w:rPr>
              <w:t>Standard (50%)</w:t>
            </w:r>
          </w:p>
        </w:tc>
        <w:tc>
          <w:tcPr>
            <w:tcW w:w="2880" w:type="dxa"/>
          </w:tcPr>
          <w:p w14:paraId="40A8C9B7" w14:textId="77777777" w:rsidR="00067147" w:rsidRDefault="00000000">
            <w:r>
              <w:rPr>
                <w:b/>
                <w:sz w:val="20"/>
              </w:rPr>
              <w:t>First Nation (75%)</w:t>
            </w:r>
          </w:p>
        </w:tc>
      </w:tr>
      <w:tr w:rsidR="00067147" w14:paraId="5539968A" w14:textId="77777777">
        <w:trPr>
          <w:jc w:val="center"/>
        </w:trPr>
        <w:tc>
          <w:tcPr>
            <w:tcW w:w="2880" w:type="dxa"/>
          </w:tcPr>
          <w:p w14:paraId="4D1A42AA" w14:textId="77777777" w:rsidR="00067147" w:rsidRDefault="00000000">
            <w:r>
              <w:rPr>
                <w:sz w:val="20"/>
              </w:rPr>
              <w:t>Total CapEx</w:t>
            </w:r>
          </w:p>
        </w:tc>
        <w:tc>
          <w:tcPr>
            <w:tcW w:w="2880" w:type="dxa"/>
          </w:tcPr>
          <w:p w14:paraId="037C5625" w14:textId="77777777" w:rsidR="00067147" w:rsidRDefault="00000000">
            <w:r>
              <w:rPr>
                <w:sz w:val="20"/>
              </w:rPr>
              <w:t>$200,000</w:t>
            </w:r>
          </w:p>
        </w:tc>
        <w:tc>
          <w:tcPr>
            <w:tcW w:w="2880" w:type="dxa"/>
          </w:tcPr>
          <w:p w14:paraId="54016983" w14:textId="77777777" w:rsidR="00067147" w:rsidRDefault="00000000">
            <w:r>
              <w:rPr>
                <w:sz w:val="20"/>
              </w:rPr>
              <w:t>$200,000</w:t>
            </w:r>
          </w:p>
        </w:tc>
      </w:tr>
      <w:tr w:rsidR="00067147" w14:paraId="0DBD7DCC" w14:textId="77777777">
        <w:trPr>
          <w:jc w:val="center"/>
        </w:trPr>
        <w:tc>
          <w:tcPr>
            <w:tcW w:w="2880" w:type="dxa"/>
          </w:tcPr>
          <w:p w14:paraId="1D50FEB5" w14:textId="77777777" w:rsidR="00067147" w:rsidRDefault="00000000">
            <w:r>
              <w:rPr>
                <w:sz w:val="20"/>
              </w:rPr>
              <w:t>ZEVIP Grant</w:t>
            </w:r>
          </w:p>
        </w:tc>
        <w:tc>
          <w:tcPr>
            <w:tcW w:w="2880" w:type="dxa"/>
          </w:tcPr>
          <w:p w14:paraId="47481FAC" w14:textId="77777777" w:rsidR="00067147" w:rsidRDefault="00000000">
            <w:r>
              <w:rPr>
                <w:sz w:val="20"/>
              </w:rPr>
              <w:t>$100,000</w:t>
            </w:r>
          </w:p>
        </w:tc>
        <w:tc>
          <w:tcPr>
            <w:tcW w:w="2880" w:type="dxa"/>
          </w:tcPr>
          <w:p w14:paraId="34F3F2FC" w14:textId="77777777" w:rsidR="00067147" w:rsidRDefault="00000000">
            <w:r>
              <w:rPr>
                <w:sz w:val="20"/>
              </w:rPr>
              <w:t>$150,000</w:t>
            </w:r>
          </w:p>
        </w:tc>
      </w:tr>
      <w:tr w:rsidR="00067147" w14:paraId="2EFCFC4B" w14:textId="77777777">
        <w:trPr>
          <w:jc w:val="center"/>
        </w:trPr>
        <w:tc>
          <w:tcPr>
            <w:tcW w:w="2880" w:type="dxa"/>
          </w:tcPr>
          <w:p w14:paraId="398FC331" w14:textId="77777777" w:rsidR="00067147" w:rsidRDefault="00000000">
            <w:r>
              <w:rPr>
                <w:sz w:val="20"/>
              </w:rPr>
              <w:t>RBS Out-of-Pocket</w:t>
            </w:r>
          </w:p>
        </w:tc>
        <w:tc>
          <w:tcPr>
            <w:tcW w:w="2880" w:type="dxa"/>
          </w:tcPr>
          <w:p w14:paraId="5B3FFE99" w14:textId="77777777" w:rsidR="00067147" w:rsidRDefault="00000000">
            <w:r>
              <w:rPr>
                <w:sz w:val="20"/>
              </w:rPr>
              <w:t>$100,000</w:t>
            </w:r>
          </w:p>
        </w:tc>
        <w:tc>
          <w:tcPr>
            <w:tcW w:w="2880" w:type="dxa"/>
          </w:tcPr>
          <w:p w14:paraId="41171E94" w14:textId="77777777" w:rsidR="00067147" w:rsidRDefault="00000000">
            <w:r>
              <w:rPr>
                <w:sz w:val="20"/>
              </w:rPr>
              <w:t>$50,000</w:t>
            </w:r>
          </w:p>
        </w:tc>
      </w:tr>
      <w:tr w:rsidR="00067147" w14:paraId="5C708B90" w14:textId="77777777">
        <w:trPr>
          <w:jc w:val="center"/>
        </w:trPr>
        <w:tc>
          <w:tcPr>
            <w:tcW w:w="2880" w:type="dxa"/>
          </w:tcPr>
          <w:p w14:paraId="3A678BA2" w14:textId="77777777" w:rsidR="00067147" w:rsidRDefault="00000000">
            <w:r>
              <w:rPr>
                <w:sz w:val="20"/>
              </w:rPr>
              <w:t>Payback Period</w:t>
            </w:r>
          </w:p>
        </w:tc>
        <w:tc>
          <w:tcPr>
            <w:tcW w:w="2880" w:type="dxa"/>
          </w:tcPr>
          <w:p w14:paraId="31649D25" w14:textId="77777777" w:rsidR="00067147" w:rsidRDefault="00000000">
            <w:r>
              <w:rPr>
                <w:sz w:val="20"/>
              </w:rPr>
              <w:t>14–20 months</w:t>
            </w:r>
          </w:p>
        </w:tc>
        <w:tc>
          <w:tcPr>
            <w:tcW w:w="2880" w:type="dxa"/>
          </w:tcPr>
          <w:p w14:paraId="7BED5F5E" w14:textId="77777777" w:rsidR="00067147" w:rsidRDefault="00000000">
            <w:r>
              <w:rPr>
                <w:sz w:val="20"/>
              </w:rPr>
              <w:t>7–10 months</w:t>
            </w:r>
          </w:p>
        </w:tc>
      </w:tr>
    </w:tbl>
    <w:p w14:paraId="64A6FB3C" w14:textId="77777777" w:rsidR="00067147" w:rsidRDefault="00067147"/>
    <w:p w14:paraId="75012A86" w14:textId="77777777" w:rsidR="00067147" w:rsidRDefault="00000000">
      <w:pPr>
        <w:pStyle w:val="Heading3"/>
      </w:pPr>
      <w:r>
        <w:lastRenderedPageBreak/>
        <w:t>100 km DC Fast-Charging Gap on QE2</w:t>
      </w:r>
    </w:p>
    <w:p w14:paraId="48C94EF0" w14:textId="77777777" w:rsidR="00067147" w:rsidRDefault="00000000">
      <w:r>
        <w:t>There is no DC fast charger at Bear Hills or anywhere on approximately 100 km of the QE2 between Leduc/Edmonton (north) and Red Deer (south). This is the single longest gap in DC fast-charging coverage on Alberta’s busiest highway.</w:t>
      </w:r>
    </w:p>
    <w:p w14:paraId="6DE63B8E" w14:textId="77777777" w:rsidR="00067147" w:rsidRDefault="00067147"/>
    <w:p w14:paraId="3487A5C8" w14:textId="77777777" w:rsidR="00067147" w:rsidRDefault="00000000">
      <w:pPr>
        <w:pStyle w:val="Heading3"/>
      </w:pPr>
      <w:r>
        <w:t>Why EVs Will Stop at Bear Hills</w:t>
      </w:r>
    </w:p>
    <w:p w14:paraId="52EFB269" w14:textId="77777777" w:rsidR="00067147" w:rsidRDefault="00000000">
      <w:r>
        <w:t>•  Winter range loss: EVs lose 30–50% range at -25°C. A Tesla Model 3 drops from 438 km to ~220 km rated range. Edmonton to Calgary is 300 km — most EVs cannot complete the trip in winter without charging.</w:t>
      </w:r>
    </w:p>
    <w:p w14:paraId="509C4E4B" w14:textId="77777777" w:rsidR="00067147" w:rsidRDefault="00000000">
      <w:r>
        <w:t>•  Highway traffic: 35,000–50,000 vehicles/day pass on QE2 at this location</w:t>
      </w:r>
    </w:p>
    <w:p w14:paraId="17747F85" w14:textId="77777777" w:rsidR="00067147" w:rsidRDefault="00000000">
      <w:r>
        <w:t>•  Natural rest stop: Casino guests stay 2–6 hours; Petro-Can attracts existing highway traffic</w:t>
      </w:r>
    </w:p>
    <w:p w14:paraId="6B4CD6D9" w14:textId="77777777" w:rsidR="00067147" w:rsidRDefault="00000000">
      <w:r>
        <w:t>•  EV drivers plan stops: Charger apps (PlugShare, ABRP) will route drivers to Bear Hills as the only option for 100 km</w:t>
      </w:r>
    </w:p>
    <w:p w14:paraId="7DDB323F" w14:textId="77777777" w:rsidR="00067147" w:rsidRDefault="00000000">
      <w:r>
        <w:t>•  Captive foot traffic: 20–40 min charging sessions create in-store spending at casino, restaurant, and convenience store</w:t>
      </w:r>
    </w:p>
    <w:p w14:paraId="5D239EFC" w14:textId="77777777" w:rsidR="00067147" w:rsidRDefault="00067147"/>
    <w:p w14:paraId="3A970C61" w14:textId="77777777" w:rsidR="00067147" w:rsidRDefault="00000000">
      <w:pPr>
        <w:pStyle w:val="Heading3"/>
      </w:pPr>
      <w:r>
        <w:t>Traffic Directionality</w:t>
      </w:r>
    </w:p>
    <w:p w14:paraId="4FC2AF1E" w14:textId="77777777" w:rsidR="00067147" w:rsidRDefault="00000000">
      <w:r>
        <w:t>Bear Hills Casino is accessed via an interchange near Highway 611, serving both northbound and southbound QE2 traffic. Northbound drivers (Calgary → Edmonton) have direct access; southbound drivers access via the interchange with ~1–2 minutes additional travel. Approximately 70–80% of charging demand is expected from northbound traffic, with 20–30% from southbound drivers who require a charge and have no alternative for 100 km. Highway signage on both sides of the QE2 will maximize southbound awareness.</w:t>
      </w:r>
    </w:p>
    <w:p w14:paraId="7AC4EF7B" w14:textId="77777777" w:rsidR="00067147" w:rsidRDefault="00067147"/>
    <w:p w14:paraId="70243CDD" w14:textId="77777777" w:rsidR="00067147" w:rsidRDefault="00000000">
      <w:pPr>
        <w:pStyle w:val="Heading2"/>
      </w:pPr>
      <w:r>
        <w:t>Proposed Deployment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67147" w14:paraId="6F7EBF51" w14:textId="77777777">
        <w:trPr>
          <w:jc w:val="center"/>
        </w:trPr>
        <w:tc>
          <w:tcPr>
            <w:tcW w:w="4320" w:type="dxa"/>
          </w:tcPr>
          <w:p w14:paraId="393FDBCD" w14:textId="77777777" w:rsidR="00067147" w:rsidRDefault="00000000">
            <w:r>
              <w:rPr>
                <w:b/>
                <w:sz w:val="20"/>
              </w:rPr>
              <w:t>Component</w:t>
            </w:r>
          </w:p>
        </w:tc>
        <w:tc>
          <w:tcPr>
            <w:tcW w:w="4320" w:type="dxa"/>
          </w:tcPr>
          <w:p w14:paraId="61E02881" w14:textId="77777777" w:rsidR="00067147" w:rsidRDefault="00000000">
            <w:r>
              <w:rPr>
                <w:b/>
                <w:sz w:val="20"/>
              </w:rPr>
              <w:t>Specification</w:t>
            </w:r>
          </w:p>
        </w:tc>
      </w:tr>
      <w:tr w:rsidR="00067147" w14:paraId="040A5462" w14:textId="77777777">
        <w:trPr>
          <w:jc w:val="center"/>
        </w:trPr>
        <w:tc>
          <w:tcPr>
            <w:tcW w:w="4320" w:type="dxa"/>
          </w:tcPr>
          <w:p w14:paraId="6C7E7A30" w14:textId="77777777" w:rsidR="00067147" w:rsidRDefault="00000000">
            <w:r>
              <w:rPr>
                <w:sz w:val="20"/>
              </w:rPr>
              <w:t>DC Fast Chargers</w:t>
            </w:r>
          </w:p>
        </w:tc>
        <w:tc>
          <w:tcPr>
            <w:tcW w:w="4320" w:type="dxa"/>
          </w:tcPr>
          <w:p w14:paraId="4B2275B4" w14:textId="77777777" w:rsidR="00067147" w:rsidRDefault="00000000">
            <w:r>
              <w:rPr>
                <w:sz w:val="20"/>
              </w:rPr>
              <w:t>4× 100 kW (CCS1/CCS2), OCPP 1.6J compliant, CSA/UL certified</w:t>
            </w:r>
          </w:p>
        </w:tc>
      </w:tr>
      <w:tr w:rsidR="00067147" w14:paraId="33689929" w14:textId="77777777">
        <w:trPr>
          <w:jc w:val="center"/>
        </w:trPr>
        <w:tc>
          <w:tcPr>
            <w:tcW w:w="4320" w:type="dxa"/>
          </w:tcPr>
          <w:p w14:paraId="1B53ECD9" w14:textId="77777777" w:rsidR="00067147" w:rsidRDefault="00000000">
            <w:r>
              <w:rPr>
                <w:sz w:val="20"/>
              </w:rPr>
              <w:t>Battery Co-location</w:t>
            </w:r>
          </w:p>
        </w:tc>
        <w:tc>
          <w:tcPr>
            <w:tcW w:w="4320" w:type="dxa"/>
          </w:tcPr>
          <w:p w14:paraId="7DB211FA" w14:textId="77777777" w:rsidR="00067147" w:rsidRDefault="00000000">
            <w:r>
              <w:rPr>
                <w:sz w:val="20"/>
              </w:rPr>
              <w:t>100 kWh LFP system for demand charge shaving and grid services</w:t>
            </w:r>
          </w:p>
        </w:tc>
      </w:tr>
      <w:tr w:rsidR="00067147" w14:paraId="0EA2861A" w14:textId="77777777">
        <w:trPr>
          <w:jc w:val="center"/>
        </w:trPr>
        <w:tc>
          <w:tcPr>
            <w:tcW w:w="4320" w:type="dxa"/>
          </w:tcPr>
          <w:p w14:paraId="4EC87EC1" w14:textId="77777777" w:rsidR="00067147" w:rsidRDefault="00000000">
            <w:r>
              <w:rPr>
                <w:sz w:val="20"/>
              </w:rPr>
              <w:t>Parking Spaces</w:t>
            </w:r>
          </w:p>
        </w:tc>
        <w:tc>
          <w:tcPr>
            <w:tcW w:w="4320" w:type="dxa"/>
          </w:tcPr>
          <w:p w14:paraId="7CB3892D" w14:textId="77777777" w:rsidR="00067147" w:rsidRDefault="00000000">
            <w:r>
              <w:rPr>
                <w:sz w:val="20"/>
              </w:rPr>
              <w:t>4 dedicated EV spots at lot perimeter</w:t>
            </w:r>
          </w:p>
        </w:tc>
      </w:tr>
      <w:tr w:rsidR="00067147" w14:paraId="7DC00623" w14:textId="77777777">
        <w:trPr>
          <w:jc w:val="center"/>
        </w:trPr>
        <w:tc>
          <w:tcPr>
            <w:tcW w:w="4320" w:type="dxa"/>
          </w:tcPr>
          <w:p w14:paraId="0BFF4593" w14:textId="77777777" w:rsidR="00067147" w:rsidRDefault="00000000">
            <w:r>
              <w:rPr>
                <w:sz w:val="20"/>
              </w:rPr>
              <w:t>Heated Battery Enclosure</w:t>
            </w:r>
          </w:p>
        </w:tc>
        <w:tc>
          <w:tcPr>
            <w:tcW w:w="4320" w:type="dxa"/>
          </w:tcPr>
          <w:p w14:paraId="5B1CDFBC" w14:textId="77777777" w:rsidR="00067147" w:rsidRDefault="00000000">
            <w:r>
              <w:rPr>
                <w:sz w:val="20"/>
              </w:rPr>
              <w:t xml:space="preserve">Insulated steel enclosure rated for -40°C </w:t>
            </w:r>
            <w:r>
              <w:rPr>
                <w:sz w:val="20"/>
              </w:rPr>
              <w:lastRenderedPageBreak/>
              <w:t>operation</w:t>
            </w:r>
          </w:p>
        </w:tc>
      </w:tr>
      <w:tr w:rsidR="00067147" w14:paraId="7A02F8E9" w14:textId="77777777">
        <w:trPr>
          <w:jc w:val="center"/>
        </w:trPr>
        <w:tc>
          <w:tcPr>
            <w:tcW w:w="4320" w:type="dxa"/>
          </w:tcPr>
          <w:p w14:paraId="4AB85A8F" w14:textId="77777777" w:rsidR="00067147" w:rsidRDefault="00000000">
            <w:r>
              <w:rPr>
                <w:sz w:val="20"/>
              </w:rPr>
              <w:lastRenderedPageBreak/>
              <w:t>Payment</w:t>
            </w:r>
          </w:p>
        </w:tc>
        <w:tc>
          <w:tcPr>
            <w:tcW w:w="4320" w:type="dxa"/>
          </w:tcPr>
          <w:p w14:paraId="1D7704E1" w14:textId="77777777" w:rsidR="00067147" w:rsidRDefault="00000000">
            <w:r>
              <w:rPr>
                <w:sz w:val="20"/>
              </w:rPr>
              <w:t>Contactless tap (credit/debit), mobile app, RFID</w:t>
            </w:r>
          </w:p>
        </w:tc>
      </w:tr>
      <w:tr w:rsidR="00067147" w14:paraId="7035E517" w14:textId="77777777">
        <w:trPr>
          <w:jc w:val="center"/>
        </w:trPr>
        <w:tc>
          <w:tcPr>
            <w:tcW w:w="4320" w:type="dxa"/>
          </w:tcPr>
          <w:p w14:paraId="5F14064B" w14:textId="77777777" w:rsidR="00067147" w:rsidRDefault="00000000">
            <w:r>
              <w:rPr>
                <w:sz w:val="20"/>
              </w:rPr>
              <w:t>Access</w:t>
            </w:r>
          </w:p>
        </w:tc>
        <w:tc>
          <w:tcPr>
            <w:tcW w:w="4320" w:type="dxa"/>
          </w:tcPr>
          <w:p w14:paraId="1E424AA2" w14:textId="77777777" w:rsidR="00067147" w:rsidRDefault="00000000">
            <w:r>
              <w:rPr>
                <w:sz w:val="20"/>
              </w:rPr>
              <w:t>24/7 public, no subscription required</w:t>
            </w:r>
          </w:p>
        </w:tc>
      </w:tr>
      <w:tr w:rsidR="00067147" w14:paraId="267BB0D6" w14:textId="77777777">
        <w:trPr>
          <w:jc w:val="center"/>
        </w:trPr>
        <w:tc>
          <w:tcPr>
            <w:tcW w:w="4320" w:type="dxa"/>
          </w:tcPr>
          <w:p w14:paraId="5EA2A50E" w14:textId="77777777" w:rsidR="00067147" w:rsidRDefault="00000000">
            <w:r>
              <w:rPr>
                <w:sz w:val="20"/>
              </w:rPr>
              <w:t>Network Protocol</w:t>
            </w:r>
          </w:p>
        </w:tc>
        <w:tc>
          <w:tcPr>
            <w:tcW w:w="4320" w:type="dxa"/>
          </w:tcPr>
          <w:p w14:paraId="20A2F41D" w14:textId="77777777" w:rsidR="00067147" w:rsidRDefault="00000000">
            <w:r>
              <w:rPr>
                <w:sz w:val="20"/>
              </w:rPr>
              <w:t>OCPP 1.6J — open standard, network-agnostic</w:t>
            </w:r>
          </w:p>
        </w:tc>
      </w:tr>
    </w:tbl>
    <w:p w14:paraId="723BD356" w14:textId="77777777" w:rsidR="00067147" w:rsidRDefault="00000000">
      <w:r>
        <w:br w:type="page"/>
      </w:r>
    </w:p>
    <w:p w14:paraId="7C278306" w14:textId="77777777" w:rsidR="00067147" w:rsidRDefault="00000000">
      <w:pPr>
        <w:pStyle w:val="Heading1"/>
      </w:pPr>
      <w:r>
        <w:lastRenderedPageBreak/>
        <w:t>5. Battery Sizing &amp; Optimization</w:t>
      </w:r>
    </w:p>
    <w:p w14:paraId="12DA75E4" w14:textId="77777777" w:rsidR="00067147" w:rsidRDefault="00000000">
      <w:pPr>
        <w:pStyle w:val="Heading2"/>
      </w:pPr>
      <w:r>
        <w:t>Battery Functions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67147" w14:paraId="7AA35420" w14:textId="77777777">
        <w:trPr>
          <w:jc w:val="center"/>
        </w:trPr>
        <w:tc>
          <w:tcPr>
            <w:tcW w:w="4320" w:type="dxa"/>
          </w:tcPr>
          <w:p w14:paraId="61E97747" w14:textId="77777777" w:rsidR="00067147" w:rsidRDefault="00000000">
            <w:r>
              <w:rPr>
                <w:b/>
                <w:sz w:val="20"/>
              </w:rPr>
              <w:t>Function</w:t>
            </w:r>
          </w:p>
        </w:tc>
        <w:tc>
          <w:tcPr>
            <w:tcW w:w="4320" w:type="dxa"/>
          </w:tcPr>
          <w:p w14:paraId="5491DB9F" w14:textId="77777777" w:rsidR="00067147" w:rsidRDefault="00000000">
            <w:r>
              <w:rPr>
                <w:b/>
                <w:sz w:val="20"/>
              </w:rPr>
              <w:t>How It Works</w:t>
            </w:r>
          </w:p>
        </w:tc>
      </w:tr>
      <w:tr w:rsidR="00067147" w14:paraId="793E1A46" w14:textId="77777777">
        <w:trPr>
          <w:jc w:val="center"/>
        </w:trPr>
        <w:tc>
          <w:tcPr>
            <w:tcW w:w="4320" w:type="dxa"/>
          </w:tcPr>
          <w:p w14:paraId="66DF4902" w14:textId="77777777" w:rsidR="00067147" w:rsidRDefault="00000000">
            <w:r>
              <w:rPr>
                <w:sz w:val="20"/>
              </w:rPr>
              <w:t>Demand Charge Shaving</w:t>
            </w:r>
          </w:p>
        </w:tc>
        <w:tc>
          <w:tcPr>
            <w:tcW w:w="4320" w:type="dxa"/>
          </w:tcPr>
          <w:p w14:paraId="1F00B575" w14:textId="77777777" w:rsidR="00067147" w:rsidRDefault="00000000">
            <w:r>
              <w:rPr>
                <w:sz w:val="20"/>
              </w:rPr>
              <w:t>Battery absorbs peak loads so utility sees a lower, flatter demand profile — reducing demand charges by 50–70%</w:t>
            </w:r>
          </w:p>
        </w:tc>
      </w:tr>
      <w:tr w:rsidR="00067147" w14:paraId="7279A3A7" w14:textId="77777777">
        <w:trPr>
          <w:jc w:val="center"/>
        </w:trPr>
        <w:tc>
          <w:tcPr>
            <w:tcW w:w="4320" w:type="dxa"/>
          </w:tcPr>
          <w:p w14:paraId="5E82E84A" w14:textId="77777777" w:rsidR="00067147" w:rsidRDefault="00000000">
            <w:r>
              <w:rPr>
                <w:sz w:val="20"/>
              </w:rPr>
              <w:t>Energy Arbitrage</w:t>
            </w:r>
          </w:p>
        </w:tc>
        <w:tc>
          <w:tcPr>
            <w:tcW w:w="4320" w:type="dxa"/>
          </w:tcPr>
          <w:p w14:paraId="5F163845" w14:textId="77777777" w:rsidR="00067147" w:rsidRDefault="00000000">
            <w:r>
              <w:rPr>
                <w:sz w:val="20"/>
              </w:rPr>
              <w:t>Charge overnight at off-peak rates ($0.05–0.08/kWh); discharge during peak ($0.12–0.18/kWh)</w:t>
            </w:r>
          </w:p>
        </w:tc>
      </w:tr>
      <w:tr w:rsidR="00067147" w14:paraId="5628E063" w14:textId="77777777">
        <w:trPr>
          <w:jc w:val="center"/>
        </w:trPr>
        <w:tc>
          <w:tcPr>
            <w:tcW w:w="4320" w:type="dxa"/>
          </w:tcPr>
          <w:p w14:paraId="3F882FC9" w14:textId="77777777" w:rsidR="00067147" w:rsidRDefault="00000000">
            <w:r>
              <w:rPr>
                <w:sz w:val="20"/>
              </w:rPr>
              <w:t>Grid Services</w:t>
            </w:r>
          </w:p>
        </w:tc>
        <w:tc>
          <w:tcPr>
            <w:tcW w:w="4320" w:type="dxa"/>
          </w:tcPr>
          <w:p w14:paraId="669DFE12" w14:textId="77777777" w:rsidR="00067147" w:rsidRDefault="00000000">
            <w:r>
              <w:rPr>
                <w:sz w:val="20"/>
              </w:rPr>
              <w:t>Utility pays RBS to discharge battery during grid stress (frequency regulation, demand response)</w:t>
            </w:r>
          </w:p>
        </w:tc>
      </w:tr>
      <w:tr w:rsidR="00067147" w14:paraId="4406B569" w14:textId="77777777">
        <w:trPr>
          <w:jc w:val="center"/>
        </w:trPr>
        <w:tc>
          <w:tcPr>
            <w:tcW w:w="4320" w:type="dxa"/>
          </w:tcPr>
          <w:p w14:paraId="79352CB9" w14:textId="77777777" w:rsidR="00067147" w:rsidRDefault="00000000">
            <w:r>
              <w:rPr>
                <w:sz w:val="20"/>
              </w:rPr>
              <w:t>Charging Continuity</w:t>
            </w:r>
          </w:p>
        </w:tc>
        <w:tc>
          <w:tcPr>
            <w:tcW w:w="4320" w:type="dxa"/>
          </w:tcPr>
          <w:p w14:paraId="0801B197" w14:textId="77777777" w:rsidR="00067147" w:rsidRDefault="00000000">
            <w:r>
              <w:rPr>
                <w:sz w:val="20"/>
              </w:rPr>
              <w:t>Ensures uninterrupted sessions during momentary grid fluctuations</w:t>
            </w:r>
          </w:p>
        </w:tc>
      </w:tr>
    </w:tbl>
    <w:p w14:paraId="506A68E4" w14:textId="77777777" w:rsidR="00067147" w:rsidRDefault="00067147"/>
    <w:p w14:paraId="1D46D450" w14:textId="77777777" w:rsidR="00067147" w:rsidRDefault="00000000">
      <w:pPr>
        <w:pStyle w:val="Heading2"/>
      </w:pPr>
      <w:r>
        <w:t>Size Comparison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67147" w14:paraId="562DABC5" w14:textId="77777777">
        <w:trPr>
          <w:jc w:val="center"/>
        </w:trPr>
        <w:tc>
          <w:tcPr>
            <w:tcW w:w="2160" w:type="dxa"/>
          </w:tcPr>
          <w:p w14:paraId="414BC09A" w14:textId="77777777" w:rsidR="00067147" w:rsidRDefault="00000000">
            <w:r>
              <w:rPr>
                <w:b/>
                <w:sz w:val="20"/>
              </w:rPr>
              <w:t>Metric</w:t>
            </w:r>
          </w:p>
        </w:tc>
        <w:tc>
          <w:tcPr>
            <w:tcW w:w="2160" w:type="dxa"/>
          </w:tcPr>
          <w:p w14:paraId="1228AEFC" w14:textId="77777777" w:rsidR="00067147" w:rsidRDefault="00000000">
            <w:r>
              <w:rPr>
                <w:b/>
                <w:sz w:val="20"/>
              </w:rPr>
              <w:t>50 kWh</w:t>
            </w:r>
          </w:p>
        </w:tc>
        <w:tc>
          <w:tcPr>
            <w:tcW w:w="2160" w:type="dxa"/>
          </w:tcPr>
          <w:p w14:paraId="3DCDC79F" w14:textId="77777777" w:rsidR="00067147" w:rsidRPr="00554A3C" w:rsidRDefault="00000000">
            <w:pPr>
              <w:rPr>
                <w:highlight w:val="yellow"/>
              </w:rPr>
            </w:pPr>
            <w:r w:rsidRPr="00554A3C">
              <w:rPr>
                <w:b/>
                <w:sz w:val="20"/>
                <w:highlight w:val="yellow"/>
              </w:rPr>
              <w:t>100 kWh</w:t>
            </w:r>
          </w:p>
        </w:tc>
        <w:tc>
          <w:tcPr>
            <w:tcW w:w="2160" w:type="dxa"/>
          </w:tcPr>
          <w:p w14:paraId="1A7002F2" w14:textId="77777777" w:rsidR="00067147" w:rsidRDefault="00000000">
            <w:r>
              <w:rPr>
                <w:b/>
                <w:sz w:val="20"/>
              </w:rPr>
              <w:t>200 kWh</w:t>
            </w:r>
          </w:p>
        </w:tc>
      </w:tr>
      <w:tr w:rsidR="00067147" w14:paraId="73F10499" w14:textId="77777777">
        <w:trPr>
          <w:jc w:val="center"/>
        </w:trPr>
        <w:tc>
          <w:tcPr>
            <w:tcW w:w="2160" w:type="dxa"/>
          </w:tcPr>
          <w:p w14:paraId="312384B3" w14:textId="77777777" w:rsidR="00067147" w:rsidRDefault="00000000">
            <w:r>
              <w:rPr>
                <w:sz w:val="20"/>
              </w:rPr>
              <w:t>Battery Cost</w:t>
            </w:r>
          </w:p>
        </w:tc>
        <w:tc>
          <w:tcPr>
            <w:tcW w:w="2160" w:type="dxa"/>
          </w:tcPr>
          <w:p w14:paraId="3AA6A297" w14:textId="77777777" w:rsidR="00067147" w:rsidRDefault="00000000">
            <w:r>
              <w:rPr>
                <w:sz w:val="20"/>
              </w:rPr>
              <w:t>$20,000–$30,000</w:t>
            </w:r>
          </w:p>
        </w:tc>
        <w:tc>
          <w:tcPr>
            <w:tcW w:w="2160" w:type="dxa"/>
          </w:tcPr>
          <w:p w14:paraId="25B85359" w14:textId="77777777" w:rsidR="00067147" w:rsidRPr="00554A3C" w:rsidRDefault="00000000">
            <w:pPr>
              <w:rPr>
                <w:highlight w:val="yellow"/>
              </w:rPr>
            </w:pPr>
            <w:r w:rsidRPr="00554A3C">
              <w:rPr>
                <w:sz w:val="20"/>
                <w:highlight w:val="yellow"/>
              </w:rPr>
              <w:t>$40,000–$60,000</w:t>
            </w:r>
          </w:p>
        </w:tc>
        <w:tc>
          <w:tcPr>
            <w:tcW w:w="2160" w:type="dxa"/>
          </w:tcPr>
          <w:p w14:paraId="2B6244AA" w14:textId="77777777" w:rsidR="00067147" w:rsidRDefault="00000000">
            <w:r>
              <w:rPr>
                <w:sz w:val="20"/>
              </w:rPr>
              <w:t>$80,000–$120,000</w:t>
            </w:r>
          </w:p>
        </w:tc>
      </w:tr>
      <w:tr w:rsidR="00067147" w14:paraId="70D86CF7" w14:textId="77777777">
        <w:trPr>
          <w:jc w:val="center"/>
        </w:trPr>
        <w:tc>
          <w:tcPr>
            <w:tcW w:w="2160" w:type="dxa"/>
          </w:tcPr>
          <w:p w14:paraId="004A4F6E" w14:textId="77777777" w:rsidR="00067147" w:rsidRDefault="00000000">
            <w:r>
              <w:rPr>
                <w:sz w:val="20"/>
              </w:rPr>
              <w:t>Peak Shaving</w:t>
            </w:r>
          </w:p>
        </w:tc>
        <w:tc>
          <w:tcPr>
            <w:tcW w:w="2160" w:type="dxa"/>
          </w:tcPr>
          <w:p w14:paraId="3DD5ED87" w14:textId="77777777" w:rsidR="00067147" w:rsidRDefault="00000000">
            <w:r>
              <w:rPr>
                <w:sz w:val="20"/>
              </w:rPr>
              <w:t>Minimal</w:t>
            </w:r>
          </w:p>
        </w:tc>
        <w:tc>
          <w:tcPr>
            <w:tcW w:w="2160" w:type="dxa"/>
          </w:tcPr>
          <w:p w14:paraId="53062138" w14:textId="77777777" w:rsidR="00067147" w:rsidRPr="00554A3C" w:rsidRDefault="00000000">
            <w:pPr>
              <w:rPr>
                <w:highlight w:val="yellow"/>
              </w:rPr>
            </w:pPr>
            <w:r w:rsidRPr="00554A3C">
              <w:rPr>
                <w:sz w:val="20"/>
                <w:highlight w:val="yellow"/>
              </w:rPr>
              <w:t>Strong (100 kW for 1 hr)</w:t>
            </w:r>
          </w:p>
        </w:tc>
        <w:tc>
          <w:tcPr>
            <w:tcW w:w="2160" w:type="dxa"/>
          </w:tcPr>
          <w:p w14:paraId="2D354D04" w14:textId="77777777" w:rsidR="00067147" w:rsidRDefault="00000000">
            <w:r>
              <w:rPr>
                <w:sz w:val="20"/>
              </w:rPr>
              <w:t>Maximum</w:t>
            </w:r>
          </w:p>
        </w:tc>
      </w:tr>
      <w:tr w:rsidR="00067147" w14:paraId="7A1DF4CC" w14:textId="77777777">
        <w:trPr>
          <w:jc w:val="center"/>
        </w:trPr>
        <w:tc>
          <w:tcPr>
            <w:tcW w:w="2160" w:type="dxa"/>
          </w:tcPr>
          <w:p w14:paraId="39D929C1" w14:textId="77777777" w:rsidR="00067147" w:rsidRDefault="00000000">
            <w:r>
              <w:rPr>
                <w:sz w:val="20"/>
              </w:rPr>
              <w:t>Annual Demand Savings</w:t>
            </w:r>
          </w:p>
        </w:tc>
        <w:tc>
          <w:tcPr>
            <w:tcW w:w="2160" w:type="dxa"/>
          </w:tcPr>
          <w:p w14:paraId="5B23ABDA" w14:textId="77777777" w:rsidR="00067147" w:rsidRDefault="00000000">
            <w:r>
              <w:rPr>
                <w:sz w:val="20"/>
              </w:rPr>
              <w:t>~$9,000</w:t>
            </w:r>
          </w:p>
        </w:tc>
        <w:tc>
          <w:tcPr>
            <w:tcW w:w="2160" w:type="dxa"/>
          </w:tcPr>
          <w:p w14:paraId="0284A2C4" w14:textId="77777777" w:rsidR="00067147" w:rsidRPr="00554A3C" w:rsidRDefault="00000000">
            <w:pPr>
              <w:rPr>
                <w:highlight w:val="yellow"/>
              </w:rPr>
            </w:pPr>
            <w:r w:rsidRPr="00554A3C">
              <w:rPr>
                <w:sz w:val="20"/>
                <w:highlight w:val="yellow"/>
              </w:rPr>
              <w:t>~$27,000</w:t>
            </w:r>
          </w:p>
        </w:tc>
        <w:tc>
          <w:tcPr>
            <w:tcW w:w="2160" w:type="dxa"/>
          </w:tcPr>
          <w:p w14:paraId="3564E124" w14:textId="77777777" w:rsidR="00067147" w:rsidRDefault="00000000">
            <w:r>
              <w:rPr>
                <w:sz w:val="20"/>
              </w:rPr>
              <w:t>~$33,000</w:t>
            </w:r>
          </w:p>
        </w:tc>
      </w:tr>
      <w:tr w:rsidR="00067147" w14:paraId="706693E1" w14:textId="77777777">
        <w:trPr>
          <w:jc w:val="center"/>
        </w:trPr>
        <w:tc>
          <w:tcPr>
            <w:tcW w:w="2160" w:type="dxa"/>
          </w:tcPr>
          <w:p w14:paraId="6A453B54" w14:textId="77777777" w:rsidR="00067147" w:rsidRDefault="00000000">
            <w:r>
              <w:rPr>
                <w:sz w:val="20"/>
              </w:rPr>
              <w:t>Incremental ROI</w:t>
            </w:r>
          </w:p>
        </w:tc>
        <w:tc>
          <w:tcPr>
            <w:tcW w:w="2160" w:type="dxa"/>
          </w:tcPr>
          <w:p w14:paraId="7D020437" w14:textId="77777777" w:rsidR="00067147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5168B81A" w14:textId="77777777" w:rsidR="00067147" w:rsidRPr="00554A3C" w:rsidRDefault="00000000">
            <w:pPr>
              <w:rPr>
                <w:highlight w:val="yellow"/>
              </w:rPr>
            </w:pPr>
            <w:r w:rsidRPr="00554A3C">
              <w:rPr>
                <w:sz w:val="20"/>
                <w:highlight w:val="yellow"/>
              </w:rPr>
              <w:t>$18K/yr for $20–30K more</w:t>
            </w:r>
          </w:p>
        </w:tc>
        <w:tc>
          <w:tcPr>
            <w:tcW w:w="2160" w:type="dxa"/>
          </w:tcPr>
          <w:p w14:paraId="396B9CAE" w14:textId="77777777" w:rsidR="00067147" w:rsidRDefault="00000000">
            <w:r>
              <w:rPr>
                <w:sz w:val="20"/>
              </w:rPr>
              <w:t>$6K/yr for $40–60K more</w:t>
            </w:r>
          </w:p>
        </w:tc>
      </w:tr>
      <w:tr w:rsidR="00067147" w14:paraId="184F79B3" w14:textId="77777777">
        <w:trPr>
          <w:jc w:val="center"/>
        </w:trPr>
        <w:tc>
          <w:tcPr>
            <w:tcW w:w="2160" w:type="dxa"/>
          </w:tcPr>
          <w:p w14:paraId="2A440252" w14:textId="77777777" w:rsidR="00067147" w:rsidRDefault="00000000">
            <w:r>
              <w:rPr>
                <w:sz w:val="20"/>
              </w:rPr>
              <w:t>Payback on Battery</w:t>
            </w:r>
          </w:p>
        </w:tc>
        <w:tc>
          <w:tcPr>
            <w:tcW w:w="2160" w:type="dxa"/>
          </w:tcPr>
          <w:p w14:paraId="0E19C6B4" w14:textId="77777777" w:rsidR="00067147" w:rsidRDefault="00000000">
            <w:r>
              <w:rPr>
                <w:sz w:val="20"/>
              </w:rPr>
              <w:t>2–3 years</w:t>
            </w:r>
          </w:p>
        </w:tc>
        <w:tc>
          <w:tcPr>
            <w:tcW w:w="2160" w:type="dxa"/>
          </w:tcPr>
          <w:p w14:paraId="0DE8A2BD" w14:textId="77777777" w:rsidR="00067147" w:rsidRPr="00554A3C" w:rsidRDefault="00000000">
            <w:pPr>
              <w:rPr>
                <w:highlight w:val="yellow"/>
              </w:rPr>
            </w:pPr>
            <w:r w:rsidRPr="00554A3C">
              <w:rPr>
                <w:sz w:val="20"/>
                <w:highlight w:val="yellow"/>
              </w:rPr>
              <w:t>1.5–2 years</w:t>
            </w:r>
          </w:p>
        </w:tc>
        <w:tc>
          <w:tcPr>
            <w:tcW w:w="2160" w:type="dxa"/>
          </w:tcPr>
          <w:p w14:paraId="30B7DABE" w14:textId="77777777" w:rsidR="00067147" w:rsidRDefault="00000000">
            <w:r>
              <w:rPr>
                <w:sz w:val="20"/>
              </w:rPr>
              <w:t>3–5 years</w:t>
            </w:r>
          </w:p>
        </w:tc>
      </w:tr>
      <w:tr w:rsidR="00067147" w14:paraId="0C3D508C" w14:textId="77777777">
        <w:trPr>
          <w:jc w:val="center"/>
        </w:trPr>
        <w:tc>
          <w:tcPr>
            <w:tcW w:w="2160" w:type="dxa"/>
          </w:tcPr>
          <w:p w14:paraId="3BFC973A" w14:textId="77777777" w:rsidR="00067147" w:rsidRDefault="00000000">
            <w:r>
              <w:rPr>
                <w:sz w:val="20"/>
              </w:rPr>
              <w:t>Verdict</w:t>
            </w:r>
          </w:p>
        </w:tc>
        <w:tc>
          <w:tcPr>
            <w:tcW w:w="2160" w:type="dxa"/>
          </w:tcPr>
          <w:p w14:paraId="644265AF" w14:textId="77777777" w:rsidR="00067147" w:rsidRDefault="00000000">
            <w:r>
              <w:rPr>
                <w:sz w:val="20"/>
              </w:rPr>
              <w:t>Too small</w:t>
            </w:r>
          </w:p>
        </w:tc>
        <w:tc>
          <w:tcPr>
            <w:tcW w:w="2160" w:type="dxa"/>
          </w:tcPr>
          <w:p w14:paraId="6243CDB4" w14:textId="77777777" w:rsidR="00067147" w:rsidRPr="00554A3C" w:rsidRDefault="00000000">
            <w:pPr>
              <w:rPr>
                <w:highlight w:val="yellow"/>
              </w:rPr>
            </w:pPr>
            <w:r w:rsidRPr="00554A3C">
              <w:rPr>
                <w:sz w:val="20"/>
                <w:highlight w:val="yellow"/>
              </w:rPr>
              <w:t>Optimal</w:t>
            </w:r>
          </w:p>
        </w:tc>
        <w:tc>
          <w:tcPr>
            <w:tcW w:w="2160" w:type="dxa"/>
          </w:tcPr>
          <w:p w14:paraId="5E375824" w14:textId="77777777" w:rsidR="00067147" w:rsidRDefault="00000000">
            <w:r>
              <w:rPr>
                <w:sz w:val="20"/>
              </w:rPr>
              <w:t>Diminishing returns</w:t>
            </w:r>
          </w:p>
        </w:tc>
      </w:tr>
    </w:tbl>
    <w:p w14:paraId="2747BAD1" w14:textId="77777777" w:rsidR="00067147" w:rsidRDefault="00067147"/>
    <w:p w14:paraId="05D6A0FF" w14:textId="77777777" w:rsidR="00067147" w:rsidRDefault="00000000">
      <w:pPr>
        <w:pStyle w:val="Heading2"/>
      </w:pPr>
      <w:r>
        <w:t>Demand Charge Economics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7147" w14:paraId="543C0A05" w14:textId="77777777">
        <w:trPr>
          <w:jc w:val="center"/>
        </w:trPr>
        <w:tc>
          <w:tcPr>
            <w:tcW w:w="2880" w:type="dxa"/>
          </w:tcPr>
          <w:p w14:paraId="15EB0B8A" w14:textId="77777777" w:rsidR="00067147" w:rsidRDefault="00000000">
            <w:r>
              <w:rPr>
                <w:b/>
                <w:sz w:val="20"/>
              </w:rPr>
              <w:t>Scenario</w:t>
            </w:r>
          </w:p>
        </w:tc>
        <w:tc>
          <w:tcPr>
            <w:tcW w:w="2880" w:type="dxa"/>
          </w:tcPr>
          <w:p w14:paraId="752669BF" w14:textId="77777777" w:rsidR="00067147" w:rsidRDefault="00000000">
            <w:r>
              <w:rPr>
                <w:b/>
                <w:sz w:val="20"/>
              </w:rPr>
              <w:t>Without Battery</w:t>
            </w:r>
          </w:p>
        </w:tc>
        <w:tc>
          <w:tcPr>
            <w:tcW w:w="2880" w:type="dxa"/>
          </w:tcPr>
          <w:p w14:paraId="5DB3C291" w14:textId="77777777" w:rsidR="00067147" w:rsidRDefault="00000000">
            <w:r>
              <w:rPr>
                <w:b/>
                <w:sz w:val="20"/>
              </w:rPr>
              <w:t>With 100 kWh Battery</w:t>
            </w:r>
          </w:p>
        </w:tc>
      </w:tr>
      <w:tr w:rsidR="00067147" w14:paraId="7400CA52" w14:textId="77777777">
        <w:trPr>
          <w:jc w:val="center"/>
        </w:trPr>
        <w:tc>
          <w:tcPr>
            <w:tcW w:w="2880" w:type="dxa"/>
          </w:tcPr>
          <w:p w14:paraId="1E593763" w14:textId="77777777" w:rsidR="00067147" w:rsidRDefault="00000000">
            <w:r>
              <w:rPr>
                <w:sz w:val="20"/>
              </w:rPr>
              <w:t>3 chargers simultaneous</w:t>
            </w:r>
          </w:p>
        </w:tc>
        <w:tc>
          <w:tcPr>
            <w:tcW w:w="2880" w:type="dxa"/>
          </w:tcPr>
          <w:p w14:paraId="5FAE9513" w14:textId="77777777" w:rsidR="00067147" w:rsidRDefault="00000000">
            <w:r>
              <w:rPr>
                <w:sz w:val="20"/>
              </w:rPr>
              <w:t>300 kW peak</w:t>
            </w:r>
          </w:p>
        </w:tc>
        <w:tc>
          <w:tcPr>
            <w:tcW w:w="2880" w:type="dxa"/>
          </w:tcPr>
          <w:p w14:paraId="4799D803" w14:textId="77777777" w:rsidR="00067147" w:rsidRDefault="00000000">
            <w:r>
              <w:rPr>
                <w:sz w:val="20"/>
              </w:rPr>
              <w:t>~150 kW net peak</w:t>
            </w:r>
          </w:p>
        </w:tc>
      </w:tr>
      <w:tr w:rsidR="00067147" w14:paraId="42BA3D5A" w14:textId="77777777">
        <w:trPr>
          <w:jc w:val="center"/>
        </w:trPr>
        <w:tc>
          <w:tcPr>
            <w:tcW w:w="2880" w:type="dxa"/>
          </w:tcPr>
          <w:p w14:paraId="5D5EA6D2" w14:textId="77777777" w:rsidR="00067147" w:rsidRDefault="00000000">
            <w:r>
              <w:rPr>
                <w:sz w:val="20"/>
              </w:rPr>
              <w:t>Demand rate</w:t>
            </w:r>
          </w:p>
        </w:tc>
        <w:tc>
          <w:tcPr>
            <w:tcW w:w="2880" w:type="dxa"/>
          </w:tcPr>
          <w:p w14:paraId="1332AA06" w14:textId="77777777" w:rsidR="00067147" w:rsidRDefault="00000000">
            <w:r>
              <w:rPr>
                <w:sz w:val="20"/>
              </w:rPr>
              <w:t>$15/kW/month</w:t>
            </w:r>
          </w:p>
        </w:tc>
        <w:tc>
          <w:tcPr>
            <w:tcW w:w="2880" w:type="dxa"/>
          </w:tcPr>
          <w:p w14:paraId="19B15297" w14:textId="77777777" w:rsidR="00067147" w:rsidRDefault="00000000">
            <w:r>
              <w:rPr>
                <w:sz w:val="20"/>
              </w:rPr>
              <w:t>$15/kW/month</w:t>
            </w:r>
          </w:p>
        </w:tc>
      </w:tr>
      <w:tr w:rsidR="00067147" w14:paraId="21BA6FBB" w14:textId="77777777">
        <w:trPr>
          <w:jc w:val="center"/>
        </w:trPr>
        <w:tc>
          <w:tcPr>
            <w:tcW w:w="2880" w:type="dxa"/>
          </w:tcPr>
          <w:p w14:paraId="7DD07F02" w14:textId="77777777" w:rsidR="00067147" w:rsidRDefault="00000000">
            <w:r>
              <w:rPr>
                <w:sz w:val="20"/>
              </w:rPr>
              <w:t>Monthly demand charge</w:t>
            </w:r>
          </w:p>
        </w:tc>
        <w:tc>
          <w:tcPr>
            <w:tcW w:w="2880" w:type="dxa"/>
          </w:tcPr>
          <w:p w14:paraId="42A55D59" w14:textId="77777777" w:rsidR="00067147" w:rsidRDefault="00000000">
            <w:r>
              <w:rPr>
                <w:sz w:val="20"/>
              </w:rPr>
              <w:t>$4,500</w:t>
            </w:r>
          </w:p>
        </w:tc>
        <w:tc>
          <w:tcPr>
            <w:tcW w:w="2880" w:type="dxa"/>
          </w:tcPr>
          <w:p w14:paraId="5CFAEF47" w14:textId="77777777" w:rsidR="00067147" w:rsidRDefault="00000000">
            <w:r>
              <w:rPr>
                <w:sz w:val="20"/>
              </w:rPr>
              <w:t>$2,250</w:t>
            </w:r>
          </w:p>
        </w:tc>
      </w:tr>
      <w:tr w:rsidR="00067147" w14:paraId="73DE7329" w14:textId="77777777">
        <w:trPr>
          <w:jc w:val="center"/>
        </w:trPr>
        <w:tc>
          <w:tcPr>
            <w:tcW w:w="2880" w:type="dxa"/>
          </w:tcPr>
          <w:p w14:paraId="085D12DB" w14:textId="77777777" w:rsidR="00067147" w:rsidRDefault="00000000">
            <w:r>
              <w:rPr>
                <w:sz w:val="20"/>
              </w:rPr>
              <w:lastRenderedPageBreak/>
              <w:t>Annual demand charge</w:t>
            </w:r>
          </w:p>
        </w:tc>
        <w:tc>
          <w:tcPr>
            <w:tcW w:w="2880" w:type="dxa"/>
          </w:tcPr>
          <w:p w14:paraId="75A91EB1" w14:textId="77777777" w:rsidR="00067147" w:rsidRDefault="00000000">
            <w:r>
              <w:rPr>
                <w:sz w:val="20"/>
              </w:rPr>
              <w:t>$54,000</w:t>
            </w:r>
          </w:p>
        </w:tc>
        <w:tc>
          <w:tcPr>
            <w:tcW w:w="2880" w:type="dxa"/>
          </w:tcPr>
          <w:p w14:paraId="740B62E9" w14:textId="77777777" w:rsidR="00067147" w:rsidRDefault="00000000">
            <w:r>
              <w:rPr>
                <w:sz w:val="20"/>
              </w:rPr>
              <w:t>$27,000</w:t>
            </w:r>
          </w:p>
        </w:tc>
      </w:tr>
      <w:tr w:rsidR="00067147" w14:paraId="755E41DE" w14:textId="77777777">
        <w:trPr>
          <w:jc w:val="center"/>
        </w:trPr>
        <w:tc>
          <w:tcPr>
            <w:tcW w:w="2880" w:type="dxa"/>
          </w:tcPr>
          <w:p w14:paraId="37F4E91A" w14:textId="77777777" w:rsidR="00067147" w:rsidRDefault="00000000">
            <w:r>
              <w:rPr>
                <w:sz w:val="20"/>
              </w:rPr>
              <w:t>Annual savings</w:t>
            </w:r>
          </w:p>
        </w:tc>
        <w:tc>
          <w:tcPr>
            <w:tcW w:w="2880" w:type="dxa"/>
          </w:tcPr>
          <w:p w14:paraId="499F5200" w14:textId="77777777" w:rsidR="00067147" w:rsidRDefault="00000000">
            <w:r>
              <w:rPr>
                <w:sz w:val="20"/>
              </w:rPr>
              <w:t>—</w:t>
            </w:r>
          </w:p>
        </w:tc>
        <w:tc>
          <w:tcPr>
            <w:tcW w:w="2880" w:type="dxa"/>
          </w:tcPr>
          <w:p w14:paraId="0019B5C0" w14:textId="77777777" w:rsidR="00067147" w:rsidRDefault="00000000">
            <w:r>
              <w:rPr>
                <w:sz w:val="20"/>
              </w:rPr>
              <w:t>$27,000</w:t>
            </w:r>
          </w:p>
        </w:tc>
      </w:tr>
    </w:tbl>
    <w:p w14:paraId="3C11C78E" w14:textId="77777777" w:rsidR="00067147" w:rsidRDefault="00067147"/>
    <w:p w14:paraId="1121550D" w14:textId="77777777" w:rsidR="00067147" w:rsidRDefault="00000000">
      <w:pPr>
        <w:pStyle w:val="Heading2"/>
      </w:pPr>
      <w:r>
        <w:t>Alberta Winter Battery Management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7147" w14:paraId="7757338E" w14:textId="77777777">
        <w:trPr>
          <w:jc w:val="center"/>
        </w:trPr>
        <w:tc>
          <w:tcPr>
            <w:tcW w:w="2880" w:type="dxa"/>
          </w:tcPr>
          <w:p w14:paraId="46C88B9E" w14:textId="77777777" w:rsidR="00067147" w:rsidRDefault="00000000">
            <w:r>
              <w:rPr>
                <w:b/>
                <w:sz w:val="20"/>
              </w:rPr>
              <w:t>Temperature</w:t>
            </w:r>
          </w:p>
        </w:tc>
        <w:tc>
          <w:tcPr>
            <w:tcW w:w="2880" w:type="dxa"/>
          </w:tcPr>
          <w:p w14:paraId="16A11992" w14:textId="77777777" w:rsidR="00067147" w:rsidRDefault="00000000">
            <w:r>
              <w:rPr>
                <w:b/>
                <w:sz w:val="20"/>
              </w:rPr>
              <w:t>Capacity Impact</w:t>
            </w:r>
          </w:p>
        </w:tc>
        <w:tc>
          <w:tcPr>
            <w:tcW w:w="2880" w:type="dxa"/>
          </w:tcPr>
          <w:p w14:paraId="3D5EC277" w14:textId="77777777" w:rsidR="00067147" w:rsidRDefault="00000000">
            <w:r>
              <w:rPr>
                <w:b/>
                <w:sz w:val="20"/>
              </w:rPr>
              <w:t>Mitigation</w:t>
            </w:r>
          </w:p>
        </w:tc>
      </w:tr>
      <w:tr w:rsidR="00067147" w14:paraId="77C5AFD5" w14:textId="77777777">
        <w:trPr>
          <w:jc w:val="center"/>
        </w:trPr>
        <w:tc>
          <w:tcPr>
            <w:tcW w:w="2880" w:type="dxa"/>
          </w:tcPr>
          <w:p w14:paraId="6761D71A" w14:textId="77777777" w:rsidR="00067147" w:rsidRDefault="00000000">
            <w:r>
              <w:rPr>
                <w:sz w:val="20"/>
              </w:rPr>
              <w:t>20–25°C</w:t>
            </w:r>
          </w:p>
        </w:tc>
        <w:tc>
          <w:tcPr>
            <w:tcW w:w="2880" w:type="dxa"/>
          </w:tcPr>
          <w:p w14:paraId="2F85FEDA" w14:textId="77777777" w:rsidR="00067147" w:rsidRDefault="00000000">
            <w:r>
              <w:rPr>
                <w:sz w:val="20"/>
              </w:rPr>
              <w:t>100%</w:t>
            </w:r>
          </w:p>
        </w:tc>
        <w:tc>
          <w:tcPr>
            <w:tcW w:w="2880" w:type="dxa"/>
          </w:tcPr>
          <w:p w14:paraId="428EB515" w14:textId="77777777" w:rsidR="00067147" w:rsidRDefault="00000000">
            <w:r>
              <w:rPr>
                <w:sz w:val="20"/>
              </w:rPr>
              <w:t>None needed</w:t>
            </w:r>
          </w:p>
        </w:tc>
      </w:tr>
      <w:tr w:rsidR="00067147" w14:paraId="44BED49F" w14:textId="77777777">
        <w:trPr>
          <w:jc w:val="center"/>
        </w:trPr>
        <w:tc>
          <w:tcPr>
            <w:tcW w:w="2880" w:type="dxa"/>
          </w:tcPr>
          <w:p w14:paraId="75F769F9" w14:textId="77777777" w:rsidR="00067147" w:rsidRDefault="00000000">
            <w:r>
              <w:rPr>
                <w:sz w:val="20"/>
              </w:rPr>
              <w:t>0°C</w:t>
            </w:r>
          </w:p>
        </w:tc>
        <w:tc>
          <w:tcPr>
            <w:tcW w:w="2880" w:type="dxa"/>
          </w:tcPr>
          <w:p w14:paraId="2FA96F5E" w14:textId="77777777" w:rsidR="00067147" w:rsidRDefault="00000000">
            <w:r>
              <w:rPr>
                <w:sz w:val="20"/>
              </w:rPr>
              <w:t>90–95%</w:t>
            </w:r>
          </w:p>
        </w:tc>
        <w:tc>
          <w:tcPr>
            <w:tcW w:w="2880" w:type="dxa"/>
          </w:tcPr>
          <w:p w14:paraId="12223102" w14:textId="77777777" w:rsidR="00067147" w:rsidRDefault="00000000">
            <w:r>
              <w:rPr>
                <w:sz w:val="20"/>
              </w:rPr>
              <w:t>Minor</w:t>
            </w:r>
          </w:p>
        </w:tc>
      </w:tr>
      <w:tr w:rsidR="00067147" w14:paraId="355D0BC2" w14:textId="77777777">
        <w:trPr>
          <w:jc w:val="center"/>
        </w:trPr>
        <w:tc>
          <w:tcPr>
            <w:tcW w:w="2880" w:type="dxa"/>
          </w:tcPr>
          <w:p w14:paraId="67EFA8C2" w14:textId="77777777" w:rsidR="00067147" w:rsidRDefault="00000000">
            <w:r>
              <w:rPr>
                <w:sz w:val="20"/>
              </w:rPr>
              <w:t>-20°C</w:t>
            </w:r>
          </w:p>
        </w:tc>
        <w:tc>
          <w:tcPr>
            <w:tcW w:w="2880" w:type="dxa"/>
          </w:tcPr>
          <w:p w14:paraId="702A01E0" w14:textId="77777777" w:rsidR="00067147" w:rsidRDefault="00000000">
            <w:r>
              <w:rPr>
                <w:sz w:val="20"/>
              </w:rPr>
              <w:t>70–80%</w:t>
            </w:r>
          </w:p>
        </w:tc>
        <w:tc>
          <w:tcPr>
            <w:tcW w:w="2880" w:type="dxa"/>
          </w:tcPr>
          <w:p w14:paraId="1696E1B1" w14:textId="77777777" w:rsidR="00067147" w:rsidRDefault="00000000">
            <w:r>
              <w:rPr>
                <w:sz w:val="20"/>
              </w:rPr>
              <w:t>Heated enclosure ($5K–$10K)</w:t>
            </w:r>
          </w:p>
        </w:tc>
      </w:tr>
      <w:tr w:rsidR="00067147" w14:paraId="3CCF677B" w14:textId="77777777">
        <w:trPr>
          <w:jc w:val="center"/>
        </w:trPr>
        <w:tc>
          <w:tcPr>
            <w:tcW w:w="2880" w:type="dxa"/>
          </w:tcPr>
          <w:p w14:paraId="4D98DDC1" w14:textId="77777777" w:rsidR="00067147" w:rsidRDefault="00000000">
            <w:r>
              <w:rPr>
                <w:sz w:val="20"/>
              </w:rPr>
              <w:t>-30°C</w:t>
            </w:r>
          </w:p>
        </w:tc>
        <w:tc>
          <w:tcPr>
            <w:tcW w:w="2880" w:type="dxa"/>
          </w:tcPr>
          <w:p w14:paraId="7C800B81" w14:textId="77777777" w:rsidR="00067147" w:rsidRDefault="00000000">
            <w:r>
              <w:rPr>
                <w:sz w:val="20"/>
              </w:rPr>
              <w:t>60–70%</w:t>
            </w:r>
          </w:p>
        </w:tc>
        <w:tc>
          <w:tcPr>
            <w:tcW w:w="2880" w:type="dxa"/>
          </w:tcPr>
          <w:p w14:paraId="57463E43" w14:textId="77777777" w:rsidR="00067147" w:rsidRDefault="00000000">
            <w:r>
              <w:rPr>
                <w:sz w:val="20"/>
              </w:rPr>
              <w:t>Heated enclosure + BMS cold protocol</w:t>
            </w:r>
          </w:p>
        </w:tc>
      </w:tr>
    </w:tbl>
    <w:p w14:paraId="7BC1BD09" w14:textId="77777777" w:rsidR="00067147" w:rsidRDefault="00000000">
      <w:r>
        <w:br w:type="page"/>
      </w:r>
    </w:p>
    <w:p w14:paraId="527DFCED" w14:textId="77777777" w:rsidR="00067147" w:rsidRDefault="00000000">
      <w:pPr>
        <w:pStyle w:val="Heading1"/>
      </w:pPr>
      <w:r>
        <w:lastRenderedPageBreak/>
        <w:t>6. Competitive Pricing Strategy</w:t>
      </w:r>
    </w:p>
    <w:p w14:paraId="465CF746" w14:textId="77777777" w:rsidR="00067147" w:rsidRDefault="00000000">
      <w:r>
        <w:rPr>
          <w:b/>
        </w:rPr>
        <w:t>RBS will price DC fast charging at $0.50 per kWh</w:t>
      </w:r>
      <w:r>
        <w:t>, positioned in the upper-middle range of the Canadian market.</w:t>
      </w:r>
    </w:p>
    <w:p w14:paraId="778716D6" w14:textId="77777777" w:rsidR="00067147" w:rsidRDefault="00067147"/>
    <w:p w14:paraId="14840ADA" w14:textId="77777777" w:rsidR="00067147" w:rsidRDefault="00000000">
      <w:r>
        <w:t>•  23–30% cheaper than Tesla Supercharger ($0.65–$0.71)</w:t>
      </w:r>
    </w:p>
    <w:p w14:paraId="28A11175" w14:textId="77777777" w:rsidR="00067147" w:rsidRDefault="00000000">
      <w:r>
        <w:t>•  46% cheaper than non-Tesla vehicles at Tesla ($0.92)</w:t>
      </w:r>
    </w:p>
    <w:p w14:paraId="46277B30" w14:textId="77777777" w:rsidR="00067147" w:rsidRDefault="00000000">
      <w:r>
        <w:t>•  Competitive with Electrify Canada ($0.40–$0.50) — but no Electrify stations nearby</w:t>
      </w:r>
    </w:p>
    <w:p w14:paraId="73ADB76D" w14:textId="77777777" w:rsidR="00067147" w:rsidRDefault="00000000">
      <w:r>
        <w:t>•  100 km monopoly = no direct price competition at this location</w:t>
      </w:r>
    </w:p>
    <w:p w14:paraId="6A62CC60" w14:textId="77777777" w:rsidR="00067147" w:rsidRDefault="00000000">
      <w:r>
        <w:t>•  40–55% cheaper than equivalent gasoline cost for the same distance</w:t>
      </w:r>
    </w:p>
    <w:p w14:paraId="6B4781C6" w14:textId="77777777" w:rsidR="00067147" w:rsidRDefault="00067147"/>
    <w:p w14:paraId="314A6F48" w14:textId="77777777" w:rsidR="00067147" w:rsidRDefault="00000000">
      <w:pPr>
        <w:pStyle w:val="Heading2"/>
      </w:pPr>
      <w:r>
        <w:t>Revenue Per Session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67147" w14:paraId="117F3718" w14:textId="77777777">
        <w:trPr>
          <w:jc w:val="center"/>
        </w:trPr>
        <w:tc>
          <w:tcPr>
            <w:tcW w:w="4320" w:type="dxa"/>
          </w:tcPr>
          <w:p w14:paraId="0F9BFBCB" w14:textId="77777777" w:rsidR="00067147" w:rsidRDefault="00067147"/>
        </w:tc>
        <w:tc>
          <w:tcPr>
            <w:tcW w:w="4320" w:type="dxa"/>
          </w:tcPr>
          <w:p w14:paraId="6E175E07" w14:textId="77777777" w:rsidR="00067147" w:rsidRDefault="00000000">
            <w:r>
              <w:rPr>
                <w:b/>
                <w:sz w:val="20"/>
              </w:rPr>
              <w:t>Amount</w:t>
            </w:r>
          </w:p>
        </w:tc>
      </w:tr>
      <w:tr w:rsidR="00067147" w14:paraId="024C06FC" w14:textId="77777777">
        <w:trPr>
          <w:jc w:val="center"/>
        </w:trPr>
        <w:tc>
          <w:tcPr>
            <w:tcW w:w="4320" w:type="dxa"/>
          </w:tcPr>
          <w:p w14:paraId="587153A2" w14:textId="77777777" w:rsidR="00067147" w:rsidRDefault="00000000">
            <w:r>
              <w:rPr>
                <w:sz w:val="20"/>
              </w:rPr>
              <w:t>Energy per session</w:t>
            </w:r>
          </w:p>
        </w:tc>
        <w:tc>
          <w:tcPr>
            <w:tcW w:w="4320" w:type="dxa"/>
          </w:tcPr>
          <w:p w14:paraId="0EA2455F" w14:textId="77777777" w:rsidR="00067147" w:rsidRDefault="00000000">
            <w:r>
              <w:rPr>
                <w:sz w:val="20"/>
              </w:rPr>
              <w:t>40 kWh</w:t>
            </w:r>
          </w:p>
        </w:tc>
      </w:tr>
      <w:tr w:rsidR="00067147" w14:paraId="76CF0FC3" w14:textId="77777777">
        <w:trPr>
          <w:jc w:val="center"/>
        </w:trPr>
        <w:tc>
          <w:tcPr>
            <w:tcW w:w="4320" w:type="dxa"/>
          </w:tcPr>
          <w:p w14:paraId="39B4B13D" w14:textId="77777777" w:rsidR="00067147" w:rsidRDefault="00000000">
            <w:r>
              <w:rPr>
                <w:sz w:val="20"/>
              </w:rPr>
              <w:t>Driver pays (@ $0.50/kWh)</w:t>
            </w:r>
          </w:p>
        </w:tc>
        <w:tc>
          <w:tcPr>
            <w:tcW w:w="4320" w:type="dxa"/>
          </w:tcPr>
          <w:p w14:paraId="640033C6" w14:textId="77777777" w:rsidR="00067147" w:rsidRDefault="00000000">
            <w:r>
              <w:rPr>
                <w:sz w:val="20"/>
              </w:rPr>
              <w:t>$20.00</w:t>
            </w:r>
          </w:p>
        </w:tc>
      </w:tr>
      <w:tr w:rsidR="00067147" w14:paraId="3083AB4D" w14:textId="77777777">
        <w:trPr>
          <w:jc w:val="center"/>
        </w:trPr>
        <w:tc>
          <w:tcPr>
            <w:tcW w:w="4320" w:type="dxa"/>
          </w:tcPr>
          <w:p w14:paraId="009CAE12" w14:textId="77777777" w:rsidR="00067147" w:rsidRDefault="00000000">
            <w:r>
              <w:rPr>
                <w:sz w:val="20"/>
              </w:rPr>
              <w:t>Electricity cost (@ $0.10/kWh)</w:t>
            </w:r>
          </w:p>
        </w:tc>
        <w:tc>
          <w:tcPr>
            <w:tcW w:w="4320" w:type="dxa"/>
          </w:tcPr>
          <w:p w14:paraId="15CE9054" w14:textId="77777777" w:rsidR="00067147" w:rsidRDefault="00000000">
            <w:r>
              <w:rPr>
                <w:sz w:val="20"/>
              </w:rPr>
              <w:t>$4.00</w:t>
            </w:r>
          </w:p>
        </w:tc>
      </w:tr>
      <w:tr w:rsidR="00067147" w14:paraId="067C8A95" w14:textId="77777777">
        <w:trPr>
          <w:jc w:val="center"/>
        </w:trPr>
        <w:tc>
          <w:tcPr>
            <w:tcW w:w="4320" w:type="dxa"/>
          </w:tcPr>
          <w:p w14:paraId="464F8493" w14:textId="77777777" w:rsidR="00067147" w:rsidRDefault="00000000">
            <w:r>
              <w:rPr>
                <w:sz w:val="20"/>
              </w:rPr>
              <w:t>Gross profit per session</w:t>
            </w:r>
          </w:p>
        </w:tc>
        <w:tc>
          <w:tcPr>
            <w:tcW w:w="4320" w:type="dxa"/>
          </w:tcPr>
          <w:p w14:paraId="739DC431" w14:textId="77777777" w:rsidR="00067147" w:rsidRDefault="00000000">
            <w:r>
              <w:rPr>
                <w:sz w:val="20"/>
              </w:rPr>
              <w:t>$16.00</w:t>
            </w:r>
          </w:p>
        </w:tc>
      </w:tr>
      <w:tr w:rsidR="00067147" w14:paraId="7625CBEA" w14:textId="77777777">
        <w:trPr>
          <w:jc w:val="center"/>
        </w:trPr>
        <w:tc>
          <w:tcPr>
            <w:tcW w:w="4320" w:type="dxa"/>
          </w:tcPr>
          <w:p w14:paraId="72DD367D" w14:textId="77777777" w:rsidR="00067147" w:rsidRDefault="00000000">
            <w:r>
              <w:rPr>
                <w:sz w:val="20"/>
              </w:rPr>
              <w:t>Gross margin</w:t>
            </w:r>
          </w:p>
        </w:tc>
        <w:tc>
          <w:tcPr>
            <w:tcW w:w="4320" w:type="dxa"/>
          </w:tcPr>
          <w:p w14:paraId="2B805ABD" w14:textId="77777777" w:rsidR="00067147" w:rsidRDefault="00000000">
            <w:r>
              <w:rPr>
                <w:sz w:val="20"/>
              </w:rPr>
              <w:t>80%</w:t>
            </w:r>
          </w:p>
        </w:tc>
      </w:tr>
      <w:tr w:rsidR="00067147" w14:paraId="6C56A18E" w14:textId="77777777">
        <w:trPr>
          <w:jc w:val="center"/>
        </w:trPr>
        <w:tc>
          <w:tcPr>
            <w:tcW w:w="4320" w:type="dxa"/>
          </w:tcPr>
          <w:p w14:paraId="230CC63F" w14:textId="77777777" w:rsidR="00067147" w:rsidRDefault="00000000">
            <w:r>
              <w:rPr>
                <w:sz w:val="20"/>
              </w:rPr>
              <w:t>Equivalent gas cost for same range</w:t>
            </w:r>
          </w:p>
        </w:tc>
        <w:tc>
          <w:tcPr>
            <w:tcW w:w="4320" w:type="dxa"/>
          </w:tcPr>
          <w:p w14:paraId="3C1E2AA4" w14:textId="77777777" w:rsidR="00067147" w:rsidRDefault="00000000">
            <w:r>
              <w:rPr>
                <w:sz w:val="20"/>
              </w:rPr>
              <w:t>$30–$45</w:t>
            </w:r>
          </w:p>
        </w:tc>
      </w:tr>
      <w:tr w:rsidR="00067147" w14:paraId="63F82B0C" w14:textId="77777777">
        <w:trPr>
          <w:jc w:val="center"/>
        </w:trPr>
        <w:tc>
          <w:tcPr>
            <w:tcW w:w="4320" w:type="dxa"/>
          </w:tcPr>
          <w:p w14:paraId="5280A578" w14:textId="77777777" w:rsidR="00067147" w:rsidRDefault="00000000">
            <w:r>
              <w:rPr>
                <w:sz w:val="20"/>
              </w:rPr>
              <w:t>Driver savings vs. gasoline</w:t>
            </w:r>
          </w:p>
        </w:tc>
        <w:tc>
          <w:tcPr>
            <w:tcW w:w="4320" w:type="dxa"/>
          </w:tcPr>
          <w:p w14:paraId="2C58C130" w14:textId="77777777" w:rsidR="00067147" w:rsidRDefault="00000000">
            <w:r>
              <w:rPr>
                <w:sz w:val="20"/>
              </w:rPr>
              <w:t>40–55%</w:t>
            </w:r>
          </w:p>
        </w:tc>
      </w:tr>
    </w:tbl>
    <w:p w14:paraId="429858AE" w14:textId="77777777" w:rsidR="00067147" w:rsidRDefault="00000000">
      <w:r>
        <w:br w:type="page"/>
      </w:r>
    </w:p>
    <w:p w14:paraId="698EE592" w14:textId="77777777" w:rsidR="00067147" w:rsidRDefault="00000000">
      <w:pPr>
        <w:pStyle w:val="Heading1"/>
      </w:pPr>
      <w:r>
        <w:lastRenderedPageBreak/>
        <w:t>7. Sales &amp; Marketing Plan</w:t>
      </w:r>
    </w:p>
    <w:p w14:paraId="2A0A147E" w14:textId="77777777" w:rsidR="00067147" w:rsidRDefault="00000000">
      <w:pPr>
        <w:pStyle w:val="Heading2"/>
      </w:pPr>
      <w:r>
        <w:t>Site Host Sales (B2B)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7147" w14:paraId="7D7D6262" w14:textId="77777777">
        <w:trPr>
          <w:jc w:val="center"/>
        </w:trPr>
        <w:tc>
          <w:tcPr>
            <w:tcW w:w="2880" w:type="dxa"/>
          </w:tcPr>
          <w:p w14:paraId="5FC0E250" w14:textId="77777777" w:rsidR="00067147" w:rsidRDefault="00000000">
            <w:r>
              <w:rPr>
                <w:b/>
                <w:sz w:val="20"/>
              </w:rPr>
              <w:t>Stage</w:t>
            </w:r>
          </w:p>
        </w:tc>
        <w:tc>
          <w:tcPr>
            <w:tcW w:w="2880" w:type="dxa"/>
          </w:tcPr>
          <w:p w14:paraId="05B70E47" w14:textId="77777777" w:rsidR="00067147" w:rsidRDefault="00000000">
            <w:r>
              <w:rPr>
                <w:b/>
                <w:sz w:val="20"/>
              </w:rPr>
              <w:t>Activity</w:t>
            </w:r>
          </w:p>
        </w:tc>
        <w:tc>
          <w:tcPr>
            <w:tcW w:w="2880" w:type="dxa"/>
          </w:tcPr>
          <w:p w14:paraId="5AAB6CE5" w14:textId="77777777" w:rsidR="00067147" w:rsidRDefault="00000000">
            <w:r>
              <w:rPr>
                <w:b/>
                <w:sz w:val="20"/>
              </w:rPr>
              <w:t>Timeline</w:t>
            </w:r>
          </w:p>
        </w:tc>
      </w:tr>
      <w:tr w:rsidR="00067147" w14:paraId="12357B5B" w14:textId="77777777">
        <w:trPr>
          <w:jc w:val="center"/>
        </w:trPr>
        <w:tc>
          <w:tcPr>
            <w:tcW w:w="2880" w:type="dxa"/>
          </w:tcPr>
          <w:p w14:paraId="4E343799" w14:textId="77777777" w:rsidR="00067147" w:rsidRDefault="00000000">
            <w:r>
              <w:rPr>
                <w:sz w:val="20"/>
              </w:rPr>
              <w:t>Prospecting</w:t>
            </w:r>
          </w:p>
        </w:tc>
        <w:tc>
          <w:tcPr>
            <w:tcW w:w="2880" w:type="dxa"/>
          </w:tcPr>
          <w:p w14:paraId="4445B4EF" w14:textId="77777777" w:rsidR="00067147" w:rsidRDefault="00000000">
            <w:r>
              <w:rPr>
                <w:sz w:val="20"/>
              </w:rPr>
              <w:t>Identify targets via gap analysis, driving surveys, PlugShare</w:t>
            </w:r>
          </w:p>
        </w:tc>
        <w:tc>
          <w:tcPr>
            <w:tcW w:w="2880" w:type="dxa"/>
          </w:tcPr>
          <w:p w14:paraId="413B122F" w14:textId="77777777" w:rsidR="00067147" w:rsidRDefault="00000000">
            <w:r>
              <w:rPr>
                <w:sz w:val="20"/>
              </w:rPr>
              <w:t>Weeks 1–2</w:t>
            </w:r>
          </w:p>
        </w:tc>
      </w:tr>
      <w:tr w:rsidR="00067147" w14:paraId="0C1FA8FE" w14:textId="77777777">
        <w:trPr>
          <w:jc w:val="center"/>
        </w:trPr>
        <w:tc>
          <w:tcPr>
            <w:tcW w:w="2880" w:type="dxa"/>
          </w:tcPr>
          <w:p w14:paraId="28CA0337" w14:textId="77777777" w:rsidR="00067147" w:rsidRDefault="00000000">
            <w:r>
              <w:rPr>
                <w:sz w:val="20"/>
              </w:rPr>
              <w:t>Outreach</w:t>
            </w:r>
          </w:p>
        </w:tc>
        <w:tc>
          <w:tcPr>
            <w:tcW w:w="2880" w:type="dxa"/>
          </w:tcPr>
          <w:p w14:paraId="68EA0E73" w14:textId="77777777" w:rsidR="00067147" w:rsidRDefault="00000000">
            <w:r>
              <w:rPr>
                <w:sz w:val="20"/>
              </w:rPr>
              <w:t>Cold-call/email with Site Host Pitch One-Pager</w:t>
            </w:r>
          </w:p>
        </w:tc>
        <w:tc>
          <w:tcPr>
            <w:tcW w:w="2880" w:type="dxa"/>
          </w:tcPr>
          <w:p w14:paraId="763937D4" w14:textId="77777777" w:rsidR="00067147" w:rsidRDefault="00000000">
            <w:r>
              <w:rPr>
                <w:sz w:val="20"/>
              </w:rPr>
              <w:t>Weeks 2–4</w:t>
            </w:r>
          </w:p>
        </w:tc>
      </w:tr>
      <w:tr w:rsidR="00067147" w14:paraId="2C1E483B" w14:textId="77777777">
        <w:trPr>
          <w:jc w:val="center"/>
        </w:trPr>
        <w:tc>
          <w:tcPr>
            <w:tcW w:w="2880" w:type="dxa"/>
          </w:tcPr>
          <w:p w14:paraId="35A2DE2F" w14:textId="77777777" w:rsidR="00067147" w:rsidRDefault="00000000">
            <w:r>
              <w:rPr>
                <w:sz w:val="20"/>
              </w:rPr>
              <w:t>Site Visit</w:t>
            </w:r>
          </w:p>
        </w:tc>
        <w:tc>
          <w:tcPr>
            <w:tcW w:w="2880" w:type="dxa"/>
          </w:tcPr>
          <w:p w14:paraId="4432769C" w14:textId="77777777" w:rsidR="00067147" w:rsidRDefault="00000000">
            <w:r>
              <w:rPr>
                <w:sz w:val="20"/>
              </w:rPr>
              <w:t>Walk-through: parking, electrical panel, traffic assessment</w:t>
            </w:r>
          </w:p>
        </w:tc>
        <w:tc>
          <w:tcPr>
            <w:tcW w:w="2880" w:type="dxa"/>
          </w:tcPr>
          <w:p w14:paraId="5EFD07BA" w14:textId="77777777" w:rsidR="00067147" w:rsidRDefault="00000000">
            <w:r>
              <w:rPr>
                <w:sz w:val="20"/>
              </w:rPr>
              <w:t>Weeks 3–6</w:t>
            </w:r>
          </w:p>
        </w:tc>
      </w:tr>
      <w:tr w:rsidR="00067147" w14:paraId="3E3B4F3D" w14:textId="77777777">
        <w:trPr>
          <w:jc w:val="center"/>
        </w:trPr>
        <w:tc>
          <w:tcPr>
            <w:tcW w:w="2880" w:type="dxa"/>
          </w:tcPr>
          <w:p w14:paraId="20C5DB39" w14:textId="77777777" w:rsidR="00067147" w:rsidRDefault="00000000">
            <w:r>
              <w:rPr>
                <w:sz w:val="20"/>
              </w:rPr>
              <w:t>LOI</w:t>
            </w:r>
          </w:p>
        </w:tc>
        <w:tc>
          <w:tcPr>
            <w:tcW w:w="2880" w:type="dxa"/>
          </w:tcPr>
          <w:p w14:paraId="6177E0BD" w14:textId="77777777" w:rsidR="00067147" w:rsidRDefault="00000000">
            <w:r>
              <w:rPr>
                <w:sz w:val="20"/>
              </w:rPr>
              <w:t>Non-binding Letter of Intent (required for ZEVIP)</w:t>
            </w:r>
          </w:p>
        </w:tc>
        <w:tc>
          <w:tcPr>
            <w:tcW w:w="2880" w:type="dxa"/>
          </w:tcPr>
          <w:p w14:paraId="4EF593FE" w14:textId="77777777" w:rsidR="00067147" w:rsidRDefault="00000000">
            <w:r>
              <w:rPr>
                <w:sz w:val="20"/>
              </w:rPr>
              <w:t>Weeks 4–8</w:t>
            </w:r>
          </w:p>
        </w:tc>
      </w:tr>
      <w:tr w:rsidR="00067147" w14:paraId="10CF2A27" w14:textId="77777777">
        <w:trPr>
          <w:jc w:val="center"/>
        </w:trPr>
        <w:tc>
          <w:tcPr>
            <w:tcW w:w="2880" w:type="dxa"/>
          </w:tcPr>
          <w:p w14:paraId="045BBA72" w14:textId="77777777" w:rsidR="00067147" w:rsidRDefault="00000000">
            <w:r>
              <w:rPr>
                <w:sz w:val="20"/>
              </w:rPr>
              <w:t>Agreement</w:t>
            </w:r>
          </w:p>
        </w:tc>
        <w:tc>
          <w:tcPr>
            <w:tcW w:w="2880" w:type="dxa"/>
          </w:tcPr>
          <w:p w14:paraId="4E0C4E60" w14:textId="77777777" w:rsidR="00067147" w:rsidRDefault="00000000">
            <w:r>
              <w:rPr>
                <w:sz w:val="20"/>
              </w:rPr>
              <w:t>Final revenue-share agreement + utility confirmation</w:t>
            </w:r>
          </w:p>
        </w:tc>
        <w:tc>
          <w:tcPr>
            <w:tcW w:w="2880" w:type="dxa"/>
          </w:tcPr>
          <w:p w14:paraId="4927A419" w14:textId="77777777" w:rsidR="00067147" w:rsidRDefault="00000000">
            <w:r>
              <w:rPr>
                <w:sz w:val="20"/>
              </w:rPr>
              <w:t>Months 2–3</w:t>
            </w:r>
          </w:p>
        </w:tc>
      </w:tr>
      <w:tr w:rsidR="00067147" w14:paraId="72CBCEB7" w14:textId="77777777">
        <w:trPr>
          <w:jc w:val="center"/>
        </w:trPr>
        <w:tc>
          <w:tcPr>
            <w:tcW w:w="2880" w:type="dxa"/>
          </w:tcPr>
          <w:p w14:paraId="7690D030" w14:textId="77777777" w:rsidR="00067147" w:rsidRDefault="00000000">
            <w:r>
              <w:rPr>
                <w:sz w:val="20"/>
              </w:rPr>
              <w:t>Deployment</w:t>
            </w:r>
          </w:p>
        </w:tc>
        <w:tc>
          <w:tcPr>
            <w:tcW w:w="2880" w:type="dxa"/>
          </w:tcPr>
          <w:p w14:paraId="2C8FC038" w14:textId="77777777" w:rsidR="00067147" w:rsidRDefault="00000000">
            <w:r>
              <w:rPr>
                <w:sz w:val="20"/>
              </w:rPr>
              <w:t>Engineering, permits, installation, commissioning</w:t>
            </w:r>
          </w:p>
        </w:tc>
        <w:tc>
          <w:tcPr>
            <w:tcW w:w="2880" w:type="dxa"/>
          </w:tcPr>
          <w:p w14:paraId="21CDE4B6" w14:textId="77777777" w:rsidR="00067147" w:rsidRDefault="00000000">
            <w:r>
              <w:rPr>
                <w:sz w:val="20"/>
              </w:rPr>
              <w:t>Months 3–6</w:t>
            </w:r>
          </w:p>
        </w:tc>
      </w:tr>
    </w:tbl>
    <w:p w14:paraId="0FC62FF4" w14:textId="77777777" w:rsidR="00067147" w:rsidRDefault="00067147"/>
    <w:p w14:paraId="412A65A7" w14:textId="77777777" w:rsidR="00067147" w:rsidRDefault="00000000">
      <w:pPr>
        <w:pStyle w:val="Heading2"/>
      </w:pPr>
      <w:r>
        <w:t>EV Driver Acquisition (B2C)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7147" w14:paraId="2595B5C7" w14:textId="77777777">
        <w:trPr>
          <w:jc w:val="center"/>
        </w:trPr>
        <w:tc>
          <w:tcPr>
            <w:tcW w:w="2880" w:type="dxa"/>
          </w:tcPr>
          <w:p w14:paraId="128A927C" w14:textId="77777777" w:rsidR="00067147" w:rsidRDefault="00000000">
            <w:r>
              <w:rPr>
                <w:b/>
                <w:sz w:val="20"/>
              </w:rPr>
              <w:t>Channel</w:t>
            </w:r>
          </w:p>
        </w:tc>
        <w:tc>
          <w:tcPr>
            <w:tcW w:w="2880" w:type="dxa"/>
          </w:tcPr>
          <w:p w14:paraId="69225837" w14:textId="77777777" w:rsidR="00067147" w:rsidRDefault="00000000">
            <w:r>
              <w:rPr>
                <w:b/>
                <w:sz w:val="20"/>
              </w:rPr>
              <w:t>Cost</w:t>
            </w:r>
          </w:p>
        </w:tc>
        <w:tc>
          <w:tcPr>
            <w:tcW w:w="2880" w:type="dxa"/>
          </w:tcPr>
          <w:p w14:paraId="659F2685" w14:textId="77777777" w:rsidR="00067147" w:rsidRDefault="00000000">
            <w:r>
              <w:rPr>
                <w:b/>
                <w:sz w:val="20"/>
              </w:rPr>
              <w:t>Notes</w:t>
            </w:r>
          </w:p>
        </w:tc>
      </w:tr>
      <w:tr w:rsidR="00067147" w14:paraId="0503E2F2" w14:textId="77777777">
        <w:trPr>
          <w:jc w:val="center"/>
        </w:trPr>
        <w:tc>
          <w:tcPr>
            <w:tcW w:w="2880" w:type="dxa"/>
          </w:tcPr>
          <w:p w14:paraId="7B6B57A0" w14:textId="77777777" w:rsidR="00067147" w:rsidRDefault="00000000">
            <w:r>
              <w:rPr>
                <w:sz w:val="20"/>
              </w:rPr>
              <w:t>PlugShare listing</w:t>
            </w:r>
          </w:p>
        </w:tc>
        <w:tc>
          <w:tcPr>
            <w:tcW w:w="2880" w:type="dxa"/>
          </w:tcPr>
          <w:p w14:paraId="600D8823" w14:textId="77777777" w:rsidR="00067147" w:rsidRDefault="00000000">
            <w:r>
              <w:rPr>
                <w:sz w:val="20"/>
              </w:rPr>
              <w:t>Free</w:t>
            </w:r>
          </w:p>
        </w:tc>
        <w:tc>
          <w:tcPr>
            <w:tcW w:w="2880" w:type="dxa"/>
          </w:tcPr>
          <w:p w14:paraId="022CA007" w14:textId="77777777" w:rsidR="00067147" w:rsidRDefault="00000000">
            <w:r>
              <w:rPr>
                <w:sz w:val="20"/>
              </w:rPr>
              <w:t>Largest EV charging app — automatic discovery</w:t>
            </w:r>
          </w:p>
        </w:tc>
      </w:tr>
      <w:tr w:rsidR="00067147" w14:paraId="75E93FE0" w14:textId="77777777">
        <w:trPr>
          <w:jc w:val="center"/>
        </w:trPr>
        <w:tc>
          <w:tcPr>
            <w:tcW w:w="2880" w:type="dxa"/>
          </w:tcPr>
          <w:p w14:paraId="01260C73" w14:textId="77777777" w:rsidR="00067147" w:rsidRDefault="00000000">
            <w:r>
              <w:rPr>
                <w:sz w:val="20"/>
              </w:rPr>
              <w:t>Google Maps / Apple Maps</w:t>
            </w:r>
          </w:p>
        </w:tc>
        <w:tc>
          <w:tcPr>
            <w:tcW w:w="2880" w:type="dxa"/>
          </w:tcPr>
          <w:p w14:paraId="2BB85A88" w14:textId="77777777" w:rsidR="00067147" w:rsidRDefault="00000000">
            <w:r>
              <w:rPr>
                <w:sz w:val="20"/>
              </w:rPr>
              <w:t>Free</w:t>
            </w:r>
          </w:p>
        </w:tc>
        <w:tc>
          <w:tcPr>
            <w:tcW w:w="2880" w:type="dxa"/>
          </w:tcPr>
          <w:p w14:paraId="5A75D7EB" w14:textId="77777777" w:rsidR="00067147" w:rsidRDefault="00000000">
            <w:r>
              <w:rPr>
                <w:sz w:val="20"/>
              </w:rPr>
              <w:t>Navigation integration</w:t>
            </w:r>
          </w:p>
        </w:tc>
      </w:tr>
      <w:tr w:rsidR="00067147" w14:paraId="4D0EA2D3" w14:textId="77777777">
        <w:trPr>
          <w:jc w:val="center"/>
        </w:trPr>
        <w:tc>
          <w:tcPr>
            <w:tcW w:w="2880" w:type="dxa"/>
          </w:tcPr>
          <w:p w14:paraId="1044734F" w14:textId="77777777" w:rsidR="00067147" w:rsidRDefault="00000000">
            <w:r>
              <w:rPr>
                <w:sz w:val="20"/>
              </w:rPr>
              <w:t>A Better Route Planner (ABRP)</w:t>
            </w:r>
          </w:p>
        </w:tc>
        <w:tc>
          <w:tcPr>
            <w:tcW w:w="2880" w:type="dxa"/>
          </w:tcPr>
          <w:p w14:paraId="2D0845CA" w14:textId="77777777" w:rsidR="00067147" w:rsidRDefault="00000000">
            <w:r>
              <w:rPr>
                <w:sz w:val="20"/>
              </w:rPr>
              <w:t>Free</w:t>
            </w:r>
          </w:p>
        </w:tc>
        <w:tc>
          <w:tcPr>
            <w:tcW w:w="2880" w:type="dxa"/>
          </w:tcPr>
          <w:p w14:paraId="316A10AE" w14:textId="77777777" w:rsidR="00067147" w:rsidRDefault="00000000">
            <w:r>
              <w:rPr>
                <w:sz w:val="20"/>
              </w:rPr>
              <w:t>Trip planning shows Bear Hills as only option</w:t>
            </w:r>
          </w:p>
        </w:tc>
      </w:tr>
      <w:tr w:rsidR="00067147" w14:paraId="47A66E2A" w14:textId="77777777">
        <w:trPr>
          <w:jc w:val="center"/>
        </w:trPr>
        <w:tc>
          <w:tcPr>
            <w:tcW w:w="2880" w:type="dxa"/>
          </w:tcPr>
          <w:p w14:paraId="45895AA9" w14:textId="77777777" w:rsidR="00067147" w:rsidRDefault="00000000">
            <w:r>
              <w:rPr>
                <w:sz w:val="20"/>
              </w:rPr>
              <w:t>On-site signage</w:t>
            </w:r>
          </w:p>
        </w:tc>
        <w:tc>
          <w:tcPr>
            <w:tcW w:w="2880" w:type="dxa"/>
          </w:tcPr>
          <w:p w14:paraId="4167CF59" w14:textId="77777777" w:rsidR="00067147" w:rsidRDefault="00000000">
            <w:r>
              <w:rPr>
                <w:sz w:val="20"/>
              </w:rPr>
              <w:t>$3K–$5K</w:t>
            </w:r>
          </w:p>
        </w:tc>
        <w:tc>
          <w:tcPr>
            <w:tcW w:w="2880" w:type="dxa"/>
          </w:tcPr>
          <w:p w14:paraId="468A6DE3" w14:textId="77777777" w:rsidR="00067147" w:rsidRDefault="00000000">
            <w:r>
              <w:rPr>
                <w:sz w:val="20"/>
              </w:rPr>
              <w:t>Direct drivers from parking lot</w:t>
            </w:r>
          </w:p>
        </w:tc>
      </w:tr>
      <w:tr w:rsidR="00067147" w14:paraId="51557482" w14:textId="77777777">
        <w:trPr>
          <w:jc w:val="center"/>
        </w:trPr>
        <w:tc>
          <w:tcPr>
            <w:tcW w:w="2880" w:type="dxa"/>
          </w:tcPr>
          <w:p w14:paraId="56DD0CC9" w14:textId="77777777" w:rsidR="00067147" w:rsidRDefault="00000000">
            <w:r>
              <w:rPr>
                <w:sz w:val="20"/>
              </w:rPr>
              <w:t>Highway signage (QE2)</w:t>
            </w:r>
          </w:p>
        </w:tc>
        <w:tc>
          <w:tcPr>
            <w:tcW w:w="2880" w:type="dxa"/>
          </w:tcPr>
          <w:p w14:paraId="79405874" w14:textId="77777777" w:rsidR="00067147" w:rsidRDefault="00000000">
            <w:r>
              <w:rPr>
                <w:sz w:val="20"/>
              </w:rPr>
              <w:t>$5K–$8K</w:t>
            </w:r>
          </w:p>
        </w:tc>
        <w:tc>
          <w:tcPr>
            <w:tcW w:w="2880" w:type="dxa"/>
          </w:tcPr>
          <w:p w14:paraId="348E4763" w14:textId="77777777" w:rsidR="00067147" w:rsidRDefault="00000000">
            <w:r>
              <w:rPr>
                <w:sz w:val="20"/>
              </w:rPr>
              <w:t>"EV Charging — Next Exit" both directions</w:t>
            </w:r>
          </w:p>
        </w:tc>
      </w:tr>
      <w:tr w:rsidR="00067147" w14:paraId="4F7FC7E2" w14:textId="77777777">
        <w:trPr>
          <w:jc w:val="center"/>
        </w:trPr>
        <w:tc>
          <w:tcPr>
            <w:tcW w:w="2880" w:type="dxa"/>
          </w:tcPr>
          <w:p w14:paraId="56638D5F" w14:textId="77777777" w:rsidR="00067147" w:rsidRDefault="00000000">
            <w:r>
              <w:rPr>
                <w:sz w:val="20"/>
              </w:rPr>
              <w:t>Launch PR / media</w:t>
            </w:r>
          </w:p>
        </w:tc>
        <w:tc>
          <w:tcPr>
            <w:tcW w:w="2880" w:type="dxa"/>
          </w:tcPr>
          <w:p w14:paraId="44334FCD" w14:textId="77777777" w:rsidR="00067147" w:rsidRDefault="00000000">
            <w:r>
              <w:rPr>
                <w:sz w:val="20"/>
              </w:rPr>
              <w:t>$1K–$2K</w:t>
            </w:r>
          </w:p>
        </w:tc>
        <w:tc>
          <w:tcPr>
            <w:tcW w:w="2880" w:type="dxa"/>
          </w:tcPr>
          <w:p w14:paraId="7F894096" w14:textId="77777777" w:rsidR="00067147" w:rsidRDefault="00000000">
            <w:r>
              <w:rPr>
                <w:sz w:val="20"/>
              </w:rPr>
              <w:t>First DC fast charger on this 100 km gap</w:t>
            </w:r>
          </w:p>
        </w:tc>
      </w:tr>
      <w:tr w:rsidR="00067147" w14:paraId="5CDF78E7" w14:textId="77777777">
        <w:trPr>
          <w:jc w:val="center"/>
        </w:trPr>
        <w:tc>
          <w:tcPr>
            <w:tcW w:w="2880" w:type="dxa"/>
          </w:tcPr>
          <w:p w14:paraId="7423F9A6" w14:textId="77777777" w:rsidR="00067147" w:rsidRDefault="00000000">
            <w:r>
              <w:rPr>
                <w:sz w:val="20"/>
              </w:rPr>
              <w:t>Total Year 1 Marketing</w:t>
            </w:r>
          </w:p>
        </w:tc>
        <w:tc>
          <w:tcPr>
            <w:tcW w:w="2880" w:type="dxa"/>
          </w:tcPr>
          <w:p w14:paraId="232D3943" w14:textId="77777777" w:rsidR="00067147" w:rsidRDefault="00000000">
            <w:r>
              <w:rPr>
                <w:sz w:val="20"/>
              </w:rPr>
              <w:t>$12.5K–$21K</w:t>
            </w:r>
          </w:p>
        </w:tc>
        <w:tc>
          <w:tcPr>
            <w:tcW w:w="2880" w:type="dxa"/>
          </w:tcPr>
          <w:p w14:paraId="18FA7ECF" w14:textId="77777777" w:rsidR="00067147" w:rsidRDefault="00067147"/>
        </w:tc>
      </w:tr>
    </w:tbl>
    <w:p w14:paraId="042E2E7B" w14:textId="77777777" w:rsidR="00067147" w:rsidRDefault="00067147"/>
    <w:p w14:paraId="7AB9E21F" w14:textId="77777777" w:rsidR="00067147" w:rsidRDefault="00000000">
      <w:pPr>
        <w:pStyle w:val="Heading2"/>
      </w:pPr>
      <w:r>
        <w:lastRenderedPageBreak/>
        <w:t>Customer Acquisition Cost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67147" w14:paraId="6B7241B8" w14:textId="77777777">
        <w:trPr>
          <w:jc w:val="center"/>
        </w:trPr>
        <w:tc>
          <w:tcPr>
            <w:tcW w:w="2160" w:type="dxa"/>
          </w:tcPr>
          <w:p w14:paraId="4824BD5E" w14:textId="77777777" w:rsidR="00067147" w:rsidRDefault="00000000">
            <w:r>
              <w:rPr>
                <w:b/>
                <w:sz w:val="20"/>
              </w:rPr>
              <w:t>Customer</w:t>
            </w:r>
          </w:p>
        </w:tc>
        <w:tc>
          <w:tcPr>
            <w:tcW w:w="2160" w:type="dxa"/>
          </w:tcPr>
          <w:p w14:paraId="44818D99" w14:textId="77777777" w:rsidR="00067147" w:rsidRDefault="00000000">
            <w:r>
              <w:rPr>
                <w:b/>
                <w:sz w:val="20"/>
              </w:rPr>
              <w:t>CAC</w:t>
            </w:r>
          </w:p>
        </w:tc>
        <w:tc>
          <w:tcPr>
            <w:tcW w:w="2160" w:type="dxa"/>
          </w:tcPr>
          <w:p w14:paraId="3922073E" w14:textId="77777777" w:rsidR="00067147" w:rsidRDefault="00000000">
            <w:r>
              <w:rPr>
                <w:b/>
                <w:sz w:val="20"/>
              </w:rPr>
              <w:t>LTV</w:t>
            </w:r>
          </w:p>
        </w:tc>
        <w:tc>
          <w:tcPr>
            <w:tcW w:w="2160" w:type="dxa"/>
          </w:tcPr>
          <w:p w14:paraId="697C9523" w14:textId="77777777" w:rsidR="00067147" w:rsidRDefault="00000000">
            <w:r>
              <w:rPr>
                <w:b/>
                <w:sz w:val="20"/>
              </w:rPr>
              <w:t>LTV:CAC</w:t>
            </w:r>
          </w:p>
        </w:tc>
      </w:tr>
      <w:tr w:rsidR="00067147" w14:paraId="3BBA5279" w14:textId="77777777">
        <w:trPr>
          <w:jc w:val="center"/>
        </w:trPr>
        <w:tc>
          <w:tcPr>
            <w:tcW w:w="2160" w:type="dxa"/>
          </w:tcPr>
          <w:p w14:paraId="1950202A" w14:textId="77777777" w:rsidR="00067147" w:rsidRDefault="00000000">
            <w:r>
              <w:rPr>
                <w:sz w:val="20"/>
              </w:rPr>
              <w:t>Site host</w:t>
            </w:r>
          </w:p>
        </w:tc>
        <w:tc>
          <w:tcPr>
            <w:tcW w:w="2160" w:type="dxa"/>
          </w:tcPr>
          <w:p w14:paraId="31EEA986" w14:textId="77777777" w:rsidR="00067147" w:rsidRDefault="00000000">
            <w:r>
              <w:rPr>
                <w:sz w:val="20"/>
              </w:rPr>
              <w:t>$5K–$15K</w:t>
            </w:r>
          </w:p>
        </w:tc>
        <w:tc>
          <w:tcPr>
            <w:tcW w:w="2160" w:type="dxa"/>
          </w:tcPr>
          <w:p w14:paraId="2BEA5159" w14:textId="77777777" w:rsidR="00067147" w:rsidRDefault="00000000">
            <w:r>
              <w:rPr>
                <w:sz w:val="20"/>
              </w:rPr>
              <w:t>$50K–$100K+ (10-year)</w:t>
            </w:r>
          </w:p>
        </w:tc>
        <w:tc>
          <w:tcPr>
            <w:tcW w:w="2160" w:type="dxa"/>
          </w:tcPr>
          <w:p w14:paraId="573F8ABD" w14:textId="77777777" w:rsidR="00067147" w:rsidRDefault="00000000">
            <w:r>
              <w:rPr>
                <w:sz w:val="20"/>
              </w:rPr>
              <w:t>5:1 to 10:1</w:t>
            </w:r>
          </w:p>
        </w:tc>
      </w:tr>
      <w:tr w:rsidR="00067147" w14:paraId="2F354F7B" w14:textId="77777777">
        <w:trPr>
          <w:jc w:val="center"/>
        </w:trPr>
        <w:tc>
          <w:tcPr>
            <w:tcW w:w="2160" w:type="dxa"/>
          </w:tcPr>
          <w:p w14:paraId="75FAAF51" w14:textId="77777777" w:rsidR="00067147" w:rsidRDefault="00000000">
            <w:r>
              <w:rPr>
                <w:sz w:val="20"/>
              </w:rPr>
              <w:t>EV driver</w:t>
            </w:r>
          </w:p>
        </w:tc>
        <w:tc>
          <w:tcPr>
            <w:tcW w:w="2160" w:type="dxa"/>
          </w:tcPr>
          <w:p w14:paraId="2D249B95" w14:textId="77777777" w:rsidR="00067147" w:rsidRDefault="00000000">
            <w:r>
              <w:rPr>
                <w:sz w:val="20"/>
              </w:rPr>
              <w:t>$0–$5 (organic)</w:t>
            </w:r>
          </w:p>
        </w:tc>
        <w:tc>
          <w:tcPr>
            <w:tcW w:w="2160" w:type="dxa"/>
          </w:tcPr>
          <w:p w14:paraId="70715EFE" w14:textId="77777777" w:rsidR="00067147" w:rsidRDefault="00000000">
            <w:r>
              <w:rPr>
                <w:sz w:val="20"/>
              </w:rPr>
              <w:t>$200–$500/year</w:t>
            </w:r>
          </w:p>
        </w:tc>
        <w:tc>
          <w:tcPr>
            <w:tcW w:w="2160" w:type="dxa"/>
          </w:tcPr>
          <w:p w14:paraId="48563B7F" w14:textId="77777777" w:rsidR="00067147" w:rsidRDefault="00000000">
            <w:r>
              <w:rPr>
                <w:sz w:val="20"/>
              </w:rPr>
              <w:t>40:1 to 100:1</w:t>
            </w:r>
          </w:p>
        </w:tc>
      </w:tr>
    </w:tbl>
    <w:p w14:paraId="2B36DB15" w14:textId="77777777" w:rsidR="00067147" w:rsidRDefault="00000000">
      <w:r>
        <w:br w:type="page"/>
      </w:r>
    </w:p>
    <w:p w14:paraId="727F6D59" w14:textId="77777777" w:rsidR="00067147" w:rsidRDefault="00000000">
      <w:pPr>
        <w:pStyle w:val="Heading1"/>
      </w:pPr>
      <w:r>
        <w:lastRenderedPageBreak/>
        <w:t>8. Management Plan</w:t>
      </w:r>
    </w:p>
    <w:p w14:paraId="1D92DC6E" w14:textId="77777777" w:rsidR="00067147" w:rsidRDefault="00000000">
      <w:pPr>
        <w:pStyle w:val="Heading2"/>
      </w:pPr>
      <w:r>
        <w:t>Founding Team</w:t>
      </w:r>
    </w:p>
    <w:p w14:paraId="261F2D6C" w14:textId="77777777" w:rsidR="00067147" w:rsidRDefault="00000000">
      <w:r>
        <w:rPr>
          <w:b/>
        </w:rPr>
        <w:t>(Your Full Name) — CEO &amp; Founder</w:t>
      </w:r>
    </w:p>
    <w:p w14:paraId="151E4A53" w14:textId="77777777" w:rsidR="00067147" w:rsidRDefault="00067147"/>
    <w:p w14:paraId="46160D92" w14:textId="77777777" w:rsidR="00067147" w:rsidRDefault="00000000">
      <w:r>
        <w:t>(Insert 2–3 sentences about your background. Reframe your experience toward project management, operations, finance, and stakeholder coordination. Highlight any energy, infrastructure, or technology experience.)</w:t>
      </w:r>
    </w:p>
    <w:p w14:paraId="57137573" w14:textId="77777777" w:rsidR="00067147" w:rsidRDefault="00067147"/>
    <w:p w14:paraId="208DADB2" w14:textId="77777777" w:rsidR="00067147" w:rsidRDefault="00000000">
      <w:pPr>
        <w:pStyle w:val="Heading2"/>
      </w:pPr>
      <w:r>
        <w:t>Year 1 Team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7147" w14:paraId="17CBD537" w14:textId="77777777">
        <w:trPr>
          <w:jc w:val="center"/>
        </w:trPr>
        <w:tc>
          <w:tcPr>
            <w:tcW w:w="2880" w:type="dxa"/>
          </w:tcPr>
          <w:p w14:paraId="764D553C" w14:textId="77777777" w:rsidR="00067147" w:rsidRDefault="00000000">
            <w:r>
              <w:rPr>
                <w:b/>
                <w:sz w:val="20"/>
              </w:rPr>
              <w:t>Role</w:t>
            </w:r>
          </w:p>
        </w:tc>
        <w:tc>
          <w:tcPr>
            <w:tcW w:w="2880" w:type="dxa"/>
          </w:tcPr>
          <w:p w14:paraId="0FCBDB42" w14:textId="77777777" w:rsidR="00067147" w:rsidRDefault="00000000">
            <w:r>
              <w:rPr>
                <w:b/>
                <w:sz w:val="20"/>
              </w:rPr>
              <w:t>Responsibility</w:t>
            </w:r>
          </w:p>
        </w:tc>
        <w:tc>
          <w:tcPr>
            <w:tcW w:w="2880" w:type="dxa"/>
          </w:tcPr>
          <w:p w14:paraId="1AA71B37" w14:textId="77777777" w:rsidR="00067147" w:rsidRDefault="00000000">
            <w:r>
              <w:rPr>
                <w:b/>
                <w:sz w:val="20"/>
              </w:rPr>
              <w:t>Hire Date</w:t>
            </w:r>
          </w:p>
        </w:tc>
      </w:tr>
      <w:tr w:rsidR="00067147" w14:paraId="7544A16E" w14:textId="77777777">
        <w:trPr>
          <w:jc w:val="center"/>
        </w:trPr>
        <w:tc>
          <w:tcPr>
            <w:tcW w:w="2880" w:type="dxa"/>
          </w:tcPr>
          <w:p w14:paraId="01BF565B" w14:textId="77777777" w:rsidR="00067147" w:rsidRDefault="00000000">
            <w:r>
              <w:rPr>
                <w:sz w:val="20"/>
              </w:rPr>
              <w:t>CEO (Founder)</w:t>
            </w:r>
          </w:p>
        </w:tc>
        <w:tc>
          <w:tcPr>
            <w:tcW w:w="2880" w:type="dxa"/>
          </w:tcPr>
          <w:p w14:paraId="24609D74" w14:textId="77777777" w:rsidR="00067147" w:rsidRDefault="00000000">
            <w:r>
              <w:rPr>
                <w:sz w:val="20"/>
              </w:rPr>
              <w:t>Strategy, fundraising, site host sales, government relations</w:t>
            </w:r>
          </w:p>
        </w:tc>
        <w:tc>
          <w:tcPr>
            <w:tcW w:w="2880" w:type="dxa"/>
          </w:tcPr>
          <w:p w14:paraId="29852E0E" w14:textId="77777777" w:rsidR="00067147" w:rsidRDefault="00000000">
            <w:r>
              <w:rPr>
                <w:sz w:val="20"/>
              </w:rPr>
              <w:t>Day 1</w:t>
            </w:r>
          </w:p>
        </w:tc>
      </w:tr>
      <w:tr w:rsidR="00067147" w14:paraId="0F324612" w14:textId="77777777">
        <w:trPr>
          <w:jc w:val="center"/>
        </w:trPr>
        <w:tc>
          <w:tcPr>
            <w:tcW w:w="2880" w:type="dxa"/>
          </w:tcPr>
          <w:p w14:paraId="64F1EAB3" w14:textId="77777777" w:rsidR="00067147" w:rsidRDefault="00000000">
            <w:r>
              <w:rPr>
                <w:sz w:val="20"/>
              </w:rPr>
              <w:t>CTO / Technical Lead</w:t>
            </w:r>
          </w:p>
        </w:tc>
        <w:tc>
          <w:tcPr>
            <w:tcW w:w="2880" w:type="dxa"/>
          </w:tcPr>
          <w:p w14:paraId="2FC5CB0A" w14:textId="77777777" w:rsidR="00067147" w:rsidRDefault="00000000">
            <w:r>
              <w:rPr>
                <w:sz w:val="20"/>
              </w:rPr>
              <w:t>Software platform, energy management, hardware specs</w:t>
            </w:r>
          </w:p>
        </w:tc>
        <w:tc>
          <w:tcPr>
            <w:tcW w:w="2880" w:type="dxa"/>
          </w:tcPr>
          <w:p w14:paraId="520B1BB1" w14:textId="77777777" w:rsidR="00067147" w:rsidRDefault="00000000">
            <w:r>
              <w:rPr>
                <w:sz w:val="20"/>
              </w:rPr>
              <w:t>Month 1–2</w:t>
            </w:r>
          </w:p>
        </w:tc>
      </w:tr>
      <w:tr w:rsidR="00067147" w14:paraId="7C05B600" w14:textId="77777777">
        <w:trPr>
          <w:jc w:val="center"/>
        </w:trPr>
        <w:tc>
          <w:tcPr>
            <w:tcW w:w="2880" w:type="dxa"/>
          </w:tcPr>
          <w:p w14:paraId="16B6E22E" w14:textId="77777777" w:rsidR="00067147" w:rsidRDefault="00000000">
            <w:r>
              <w:rPr>
                <w:sz w:val="20"/>
              </w:rPr>
              <w:t>Operations Manager</w:t>
            </w:r>
          </w:p>
        </w:tc>
        <w:tc>
          <w:tcPr>
            <w:tcW w:w="2880" w:type="dxa"/>
          </w:tcPr>
          <w:p w14:paraId="010FB6B0" w14:textId="77777777" w:rsidR="00067147" w:rsidRDefault="00000000">
            <w:r>
              <w:rPr>
                <w:sz w:val="20"/>
              </w:rPr>
              <w:t>Site deployment, vendors, maintenance oversight</w:t>
            </w:r>
          </w:p>
        </w:tc>
        <w:tc>
          <w:tcPr>
            <w:tcW w:w="2880" w:type="dxa"/>
          </w:tcPr>
          <w:p w14:paraId="52E02559" w14:textId="77777777" w:rsidR="00067147" w:rsidRDefault="00000000">
            <w:r>
              <w:rPr>
                <w:sz w:val="20"/>
              </w:rPr>
              <w:t>Month 2–3</w:t>
            </w:r>
          </w:p>
        </w:tc>
      </w:tr>
      <w:tr w:rsidR="00067147" w14:paraId="19D1E81F" w14:textId="77777777">
        <w:trPr>
          <w:jc w:val="center"/>
        </w:trPr>
        <w:tc>
          <w:tcPr>
            <w:tcW w:w="2880" w:type="dxa"/>
          </w:tcPr>
          <w:p w14:paraId="02240E2C" w14:textId="77777777" w:rsidR="00067147" w:rsidRDefault="00000000">
            <w:r>
              <w:rPr>
                <w:sz w:val="20"/>
              </w:rPr>
              <w:t>Sales Representative</w:t>
            </w:r>
          </w:p>
        </w:tc>
        <w:tc>
          <w:tcPr>
            <w:tcW w:w="2880" w:type="dxa"/>
          </w:tcPr>
          <w:p w14:paraId="3C405E50" w14:textId="77777777" w:rsidR="00067147" w:rsidRDefault="00000000">
            <w:r>
              <w:rPr>
                <w:sz w:val="20"/>
              </w:rPr>
              <w:t>Site host outreach, partnership development</w:t>
            </w:r>
          </w:p>
        </w:tc>
        <w:tc>
          <w:tcPr>
            <w:tcW w:w="2880" w:type="dxa"/>
          </w:tcPr>
          <w:p w14:paraId="0C6F02FA" w14:textId="77777777" w:rsidR="00067147" w:rsidRDefault="00000000">
            <w:r>
              <w:rPr>
                <w:sz w:val="20"/>
              </w:rPr>
              <w:t>Month 3–4</w:t>
            </w:r>
          </w:p>
        </w:tc>
      </w:tr>
    </w:tbl>
    <w:p w14:paraId="24C2A2B0" w14:textId="77777777" w:rsidR="00067147" w:rsidRDefault="00067147"/>
    <w:p w14:paraId="59E800F8" w14:textId="77777777" w:rsidR="00067147" w:rsidRDefault="00000000">
      <w:pPr>
        <w:pStyle w:val="Heading2"/>
      </w:pPr>
      <w:r>
        <w:t>Advisory 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7147" w14:paraId="6B6E5B8B" w14:textId="77777777">
        <w:trPr>
          <w:jc w:val="center"/>
        </w:trPr>
        <w:tc>
          <w:tcPr>
            <w:tcW w:w="2880" w:type="dxa"/>
          </w:tcPr>
          <w:p w14:paraId="347A0B6D" w14:textId="77777777" w:rsidR="00067147" w:rsidRDefault="00000000">
            <w:r>
              <w:rPr>
                <w:b/>
                <w:sz w:val="20"/>
              </w:rPr>
              <w:t>Expertise</w:t>
            </w:r>
          </w:p>
        </w:tc>
        <w:tc>
          <w:tcPr>
            <w:tcW w:w="2880" w:type="dxa"/>
          </w:tcPr>
          <w:p w14:paraId="49152C90" w14:textId="77777777" w:rsidR="00067147" w:rsidRDefault="00000000">
            <w:r>
              <w:rPr>
                <w:b/>
                <w:sz w:val="20"/>
              </w:rPr>
              <w:t>Advisor</w:t>
            </w:r>
          </w:p>
        </w:tc>
        <w:tc>
          <w:tcPr>
            <w:tcW w:w="2880" w:type="dxa"/>
          </w:tcPr>
          <w:p w14:paraId="4C5B7398" w14:textId="77777777" w:rsidR="00067147" w:rsidRDefault="00000000">
            <w:r>
              <w:rPr>
                <w:b/>
                <w:sz w:val="20"/>
              </w:rPr>
              <w:t>Value</w:t>
            </w:r>
          </w:p>
        </w:tc>
      </w:tr>
      <w:tr w:rsidR="00067147" w14:paraId="4E0F3736" w14:textId="77777777">
        <w:trPr>
          <w:jc w:val="center"/>
        </w:trPr>
        <w:tc>
          <w:tcPr>
            <w:tcW w:w="2880" w:type="dxa"/>
          </w:tcPr>
          <w:p w14:paraId="03BACEB9" w14:textId="77777777" w:rsidR="00067147" w:rsidRDefault="00000000">
            <w:r>
              <w:rPr>
                <w:sz w:val="20"/>
              </w:rPr>
              <w:t>Energy / Utilities</w:t>
            </w:r>
          </w:p>
        </w:tc>
        <w:tc>
          <w:tcPr>
            <w:tcW w:w="2880" w:type="dxa"/>
          </w:tcPr>
          <w:p w14:paraId="30993FFD" w14:textId="77777777" w:rsidR="00067147" w:rsidRDefault="00000000">
            <w:r>
              <w:rPr>
                <w:sz w:val="20"/>
              </w:rPr>
              <w:t>(TBD)</w:t>
            </w:r>
          </w:p>
        </w:tc>
        <w:tc>
          <w:tcPr>
            <w:tcW w:w="2880" w:type="dxa"/>
          </w:tcPr>
          <w:p w14:paraId="023889E8" w14:textId="77777777" w:rsidR="00067147" w:rsidRDefault="00000000">
            <w:r>
              <w:rPr>
                <w:sz w:val="20"/>
              </w:rPr>
              <w:t>Utility relationships, grid services</w:t>
            </w:r>
          </w:p>
        </w:tc>
      </w:tr>
      <w:tr w:rsidR="00067147" w14:paraId="7969B235" w14:textId="77777777">
        <w:trPr>
          <w:jc w:val="center"/>
        </w:trPr>
        <w:tc>
          <w:tcPr>
            <w:tcW w:w="2880" w:type="dxa"/>
          </w:tcPr>
          <w:p w14:paraId="38C5F9B9" w14:textId="77777777" w:rsidR="00067147" w:rsidRDefault="00000000">
            <w:r>
              <w:rPr>
                <w:sz w:val="20"/>
              </w:rPr>
              <w:t>First Nation Business</w:t>
            </w:r>
          </w:p>
        </w:tc>
        <w:tc>
          <w:tcPr>
            <w:tcW w:w="2880" w:type="dxa"/>
          </w:tcPr>
          <w:p w14:paraId="1E09F64A" w14:textId="77777777" w:rsidR="00067147" w:rsidRDefault="00000000">
            <w:r>
              <w:rPr>
                <w:sz w:val="20"/>
              </w:rPr>
              <w:t>(TBD)</w:t>
            </w:r>
          </w:p>
        </w:tc>
        <w:tc>
          <w:tcPr>
            <w:tcW w:w="2880" w:type="dxa"/>
          </w:tcPr>
          <w:p w14:paraId="7F3A44AE" w14:textId="77777777" w:rsidR="00067147" w:rsidRDefault="00000000">
            <w:r>
              <w:rPr>
                <w:sz w:val="20"/>
              </w:rPr>
              <w:t>Partnership protocols, community engagement</w:t>
            </w:r>
          </w:p>
        </w:tc>
      </w:tr>
      <w:tr w:rsidR="00067147" w14:paraId="7BA416B3" w14:textId="77777777">
        <w:trPr>
          <w:jc w:val="center"/>
        </w:trPr>
        <w:tc>
          <w:tcPr>
            <w:tcW w:w="2880" w:type="dxa"/>
          </w:tcPr>
          <w:p w14:paraId="66E683C7" w14:textId="77777777" w:rsidR="00067147" w:rsidRDefault="00000000">
            <w:r>
              <w:rPr>
                <w:sz w:val="20"/>
              </w:rPr>
              <w:t>EV / Clean Tech</w:t>
            </w:r>
          </w:p>
        </w:tc>
        <w:tc>
          <w:tcPr>
            <w:tcW w:w="2880" w:type="dxa"/>
          </w:tcPr>
          <w:p w14:paraId="345A521E" w14:textId="77777777" w:rsidR="00067147" w:rsidRDefault="00000000">
            <w:r>
              <w:rPr>
                <w:sz w:val="20"/>
              </w:rPr>
              <w:t>(TBD)</w:t>
            </w:r>
          </w:p>
        </w:tc>
        <w:tc>
          <w:tcPr>
            <w:tcW w:w="2880" w:type="dxa"/>
          </w:tcPr>
          <w:p w14:paraId="080D2729" w14:textId="77777777" w:rsidR="00067147" w:rsidRDefault="00000000">
            <w:r>
              <w:rPr>
                <w:sz w:val="20"/>
              </w:rPr>
              <w:t>Equipment selection, industry connections</w:t>
            </w:r>
          </w:p>
        </w:tc>
      </w:tr>
      <w:tr w:rsidR="00067147" w14:paraId="400F5576" w14:textId="77777777">
        <w:trPr>
          <w:jc w:val="center"/>
        </w:trPr>
        <w:tc>
          <w:tcPr>
            <w:tcW w:w="2880" w:type="dxa"/>
          </w:tcPr>
          <w:p w14:paraId="6107C3D1" w14:textId="77777777" w:rsidR="00067147" w:rsidRDefault="00000000">
            <w:r>
              <w:rPr>
                <w:sz w:val="20"/>
              </w:rPr>
              <w:t>Finance / Fundraising</w:t>
            </w:r>
          </w:p>
        </w:tc>
        <w:tc>
          <w:tcPr>
            <w:tcW w:w="2880" w:type="dxa"/>
          </w:tcPr>
          <w:p w14:paraId="01F00D42" w14:textId="77777777" w:rsidR="00067147" w:rsidRDefault="00000000">
            <w:r>
              <w:rPr>
                <w:sz w:val="20"/>
              </w:rPr>
              <w:t>(TBD)</w:t>
            </w:r>
          </w:p>
        </w:tc>
        <w:tc>
          <w:tcPr>
            <w:tcW w:w="2880" w:type="dxa"/>
          </w:tcPr>
          <w:p w14:paraId="713958C4" w14:textId="77777777" w:rsidR="00067147" w:rsidRDefault="00000000">
            <w:r>
              <w:rPr>
                <w:sz w:val="20"/>
              </w:rPr>
              <w:t>Investor introductions, financial strategy</w:t>
            </w:r>
          </w:p>
        </w:tc>
      </w:tr>
    </w:tbl>
    <w:p w14:paraId="274E5CD2" w14:textId="77777777" w:rsidR="00067147" w:rsidRDefault="00000000">
      <w:r>
        <w:br w:type="page"/>
      </w:r>
    </w:p>
    <w:p w14:paraId="044BACAC" w14:textId="77777777" w:rsidR="00067147" w:rsidRDefault="00000000">
      <w:pPr>
        <w:pStyle w:val="Heading1"/>
      </w:pPr>
      <w:r>
        <w:lastRenderedPageBreak/>
        <w:t>9. Operating Plan</w:t>
      </w:r>
    </w:p>
    <w:p w14:paraId="662C07CB" w14:textId="77777777" w:rsidR="00067147" w:rsidRDefault="00000000">
      <w:pPr>
        <w:pStyle w:val="Heading2"/>
      </w:pPr>
      <w:r>
        <w:t>Daily Operations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7147" w14:paraId="2D76505B" w14:textId="77777777">
        <w:trPr>
          <w:jc w:val="center"/>
        </w:trPr>
        <w:tc>
          <w:tcPr>
            <w:tcW w:w="2880" w:type="dxa"/>
          </w:tcPr>
          <w:p w14:paraId="4233D142" w14:textId="77777777" w:rsidR="00067147" w:rsidRDefault="00000000">
            <w:r>
              <w:rPr>
                <w:b/>
                <w:sz w:val="20"/>
              </w:rPr>
              <w:t>Function</w:t>
            </w:r>
          </w:p>
        </w:tc>
        <w:tc>
          <w:tcPr>
            <w:tcW w:w="2880" w:type="dxa"/>
          </w:tcPr>
          <w:p w14:paraId="58EFBB00" w14:textId="77777777" w:rsidR="00067147" w:rsidRDefault="00000000">
            <w:r>
              <w:rPr>
                <w:b/>
                <w:sz w:val="20"/>
              </w:rPr>
              <w:t>How It Works</w:t>
            </w:r>
          </w:p>
        </w:tc>
        <w:tc>
          <w:tcPr>
            <w:tcW w:w="2880" w:type="dxa"/>
          </w:tcPr>
          <w:p w14:paraId="7FE5C9A9" w14:textId="77777777" w:rsidR="00067147" w:rsidRDefault="00000000">
            <w:r>
              <w:rPr>
                <w:b/>
                <w:sz w:val="20"/>
              </w:rPr>
              <w:t>Human Involvement</w:t>
            </w:r>
          </w:p>
        </w:tc>
      </w:tr>
      <w:tr w:rsidR="00067147" w14:paraId="3D67F839" w14:textId="77777777">
        <w:trPr>
          <w:jc w:val="center"/>
        </w:trPr>
        <w:tc>
          <w:tcPr>
            <w:tcW w:w="2880" w:type="dxa"/>
          </w:tcPr>
          <w:p w14:paraId="2EF5858E" w14:textId="77777777" w:rsidR="00067147" w:rsidRDefault="00000000">
            <w:r>
              <w:rPr>
                <w:sz w:val="20"/>
              </w:rPr>
              <w:t>Charging sessions</w:t>
            </w:r>
          </w:p>
        </w:tc>
        <w:tc>
          <w:tcPr>
            <w:tcW w:w="2880" w:type="dxa"/>
          </w:tcPr>
          <w:p w14:paraId="1C1171E7" w14:textId="77777777" w:rsidR="00067147" w:rsidRDefault="00000000">
            <w:r>
              <w:rPr>
                <w:sz w:val="20"/>
              </w:rPr>
              <w:t>Fully automated: tap, plug in, charge, leave</w:t>
            </w:r>
          </w:p>
        </w:tc>
        <w:tc>
          <w:tcPr>
            <w:tcW w:w="2880" w:type="dxa"/>
          </w:tcPr>
          <w:p w14:paraId="644B722C" w14:textId="77777777" w:rsidR="00067147" w:rsidRDefault="00000000">
            <w:r>
              <w:rPr>
                <w:sz w:val="20"/>
              </w:rPr>
              <w:t>None</w:t>
            </w:r>
          </w:p>
        </w:tc>
      </w:tr>
      <w:tr w:rsidR="00067147" w14:paraId="078F83D0" w14:textId="77777777">
        <w:trPr>
          <w:jc w:val="center"/>
        </w:trPr>
        <w:tc>
          <w:tcPr>
            <w:tcW w:w="2880" w:type="dxa"/>
          </w:tcPr>
          <w:p w14:paraId="58AA6E4F" w14:textId="77777777" w:rsidR="00067147" w:rsidRDefault="00000000">
            <w:r>
              <w:rPr>
                <w:sz w:val="20"/>
              </w:rPr>
              <w:t>Energy management</w:t>
            </w:r>
          </w:p>
        </w:tc>
        <w:tc>
          <w:tcPr>
            <w:tcW w:w="2880" w:type="dxa"/>
          </w:tcPr>
          <w:p w14:paraId="1D56B11B" w14:textId="77777777" w:rsidR="00067147" w:rsidRDefault="00000000">
            <w:r>
              <w:rPr>
                <w:sz w:val="20"/>
              </w:rPr>
              <w:t>Battery charge/discharge scheduled by software</w:t>
            </w:r>
          </w:p>
        </w:tc>
        <w:tc>
          <w:tcPr>
            <w:tcW w:w="2880" w:type="dxa"/>
          </w:tcPr>
          <w:p w14:paraId="21D51B92" w14:textId="77777777" w:rsidR="00067147" w:rsidRDefault="00000000">
            <w:r>
              <w:rPr>
                <w:sz w:val="20"/>
              </w:rPr>
              <w:t>None</w:t>
            </w:r>
          </w:p>
        </w:tc>
      </w:tr>
      <w:tr w:rsidR="00067147" w14:paraId="38B94180" w14:textId="77777777">
        <w:trPr>
          <w:jc w:val="center"/>
        </w:trPr>
        <w:tc>
          <w:tcPr>
            <w:tcW w:w="2880" w:type="dxa"/>
          </w:tcPr>
          <w:p w14:paraId="27C078E3" w14:textId="77777777" w:rsidR="00067147" w:rsidRDefault="00000000">
            <w:r>
              <w:rPr>
                <w:sz w:val="20"/>
              </w:rPr>
              <w:t>Monitoring</w:t>
            </w:r>
          </w:p>
        </w:tc>
        <w:tc>
          <w:tcPr>
            <w:tcW w:w="2880" w:type="dxa"/>
          </w:tcPr>
          <w:p w14:paraId="1DEA6A65" w14:textId="77777777" w:rsidR="00067147" w:rsidRDefault="00000000">
            <w:r>
              <w:rPr>
                <w:sz w:val="20"/>
              </w:rPr>
              <w:t>Cloud dashboard; alerts for faults</w:t>
            </w:r>
          </w:p>
        </w:tc>
        <w:tc>
          <w:tcPr>
            <w:tcW w:w="2880" w:type="dxa"/>
          </w:tcPr>
          <w:p w14:paraId="45005492" w14:textId="77777777" w:rsidR="00067147" w:rsidRDefault="00000000">
            <w:r>
              <w:rPr>
                <w:sz w:val="20"/>
              </w:rPr>
              <w:t>Check 1×/day (5 min)</w:t>
            </w:r>
          </w:p>
        </w:tc>
      </w:tr>
      <w:tr w:rsidR="00067147" w14:paraId="447A9D4E" w14:textId="77777777">
        <w:trPr>
          <w:jc w:val="center"/>
        </w:trPr>
        <w:tc>
          <w:tcPr>
            <w:tcW w:w="2880" w:type="dxa"/>
          </w:tcPr>
          <w:p w14:paraId="3612AAE2" w14:textId="77777777" w:rsidR="00067147" w:rsidRDefault="00000000">
            <w:r>
              <w:rPr>
                <w:sz w:val="20"/>
              </w:rPr>
              <w:t>Customer support</w:t>
            </w:r>
          </w:p>
        </w:tc>
        <w:tc>
          <w:tcPr>
            <w:tcW w:w="2880" w:type="dxa"/>
          </w:tcPr>
          <w:p w14:paraId="053282B6" w14:textId="77777777" w:rsidR="00067147" w:rsidRDefault="00000000">
            <w:r>
              <w:rPr>
                <w:sz w:val="20"/>
              </w:rPr>
              <w:t>Phone number on charger screen</w:t>
            </w:r>
          </w:p>
        </w:tc>
        <w:tc>
          <w:tcPr>
            <w:tcW w:w="2880" w:type="dxa"/>
          </w:tcPr>
          <w:p w14:paraId="7DCD3517" w14:textId="77777777" w:rsidR="00067147" w:rsidRDefault="00000000">
            <w:r>
              <w:rPr>
                <w:sz w:val="20"/>
              </w:rPr>
              <w:t>1–2 calls/week</w:t>
            </w:r>
          </w:p>
        </w:tc>
      </w:tr>
      <w:tr w:rsidR="00067147" w14:paraId="5E1E3342" w14:textId="77777777">
        <w:trPr>
          <w:jc w:val="center"/>
        </w:trPr>
        <w:tc>
          <w:tcPr>
            <w:tcW w:w="2880" w:type="dxa"/>
          </w:tcPr>
          <w:p w14:paraId="2EF18D2F" w14:textId="77777777" w:rsidR="00067147" w:rsidRDefault="00000000">
            <w:r>
              <w:rPr>
                <w:sz w:val="20"/>
              </w:rPr>
              <w:t>Maintenance</w:t>
            </w:r>
          </w:p>
        </w:tc>
        <w:tc>
          <w:tcPr>
            <w:tcW w:w="2880" w:type="dxa"/>
          </w:tcPr>
          <w:p w14:paraId="03C2015F" w14:textId="77777777" w:rsidR="00067147" w:rsidRDefault="00000000">
            <w:r>
              <w:rPr>
                <w:sz w:val="20"/>
              </w:rPr>
              <w:t>Quarterly on-site inspections</w:t>
            </w:r>
          </w:p>
        </w:tc>
        <w:tc>
          <w:tcPr>
            <w:tcW w:w="2880" w:type="dxa"/>
          </w:tcPr>
          <w:p w14:paraId="44BB3CF4" w14:textId="77777777" w:rsidR="00067147" w:rsidRDefault="00000000">
            <w:r>
              <w:rPr>
                <w:sz w:val="20"/>
              </w:rPr>
              <w:t>Quarterly</w:t>
            </w:r>
          </w:p>
        </w:tc>
      </w:tr>
      <w:tr w:rsidR="00067147" w14:paraId="16C61940" w14:textId="77777777">
        <w:trPr>
          <w:jc w:val="center"/>
        </w:trPr>
        <w:tc>
          <w:tcPr>
            <w:tcW w:w="2880" w:type="dxa"/>
          </w:tcPr>
          <w:p w14:paraId="47A143EB" w14:textId="77777777" w:rsidR="00067147" w:rsidRDefault="00000000">
            <w:r>
              <w:rPr>
                <w:sz w:val="20"/>
              </w:rPr>
              <w:t>Reporting</w:t>
            </w:r>
          </w:p>
        </w:tc>
        <w:tc>
          <w:tcPr>
            <w:tcW w:w="2880" w:type="dxa"/>
          </w:tcPr>
          <w:p w14:paraId="10B75927" w14:textId="77777777" w:rsidR="00067147" w:rsidRDefault="00000000">
            <w:r>
              <w:rPr>
                <w:sz w:val="20"/>
              </w:rPr>
              <w:t>Auto-generated monthly reports</w:t>
            </w:r>
          </w:p>
        </w:tc>
        <w:tc>
          <w:tcPr>
            <w:tcW w:w="2880" w:type="dxa"/>
          </w:tcPr>
          <w:p w14:paraId="64E3EB48" w14:textId="77777777" w:rsidR="00067147" w:rsidRDefault="00000000">
            <w:r>
              <w:rPr>
                <w:sz w:val="20"/>
              </w:rPr>
              <w:t>Review monthly</w:t>
            </w:r>
          </w:p>
        </w:tc>
      </w:tr>
    </w:tbl>
    <w:p w14:paraId="48C37BE6" w14:textId="77777777" w:rsidR="00067147" w:rsidRDefault="00067147"/>
    <w:p w14:paraId="0E75039E" w14:textId="77777777" w:rsidR="00067147" w:rsidRDefault="00000000">
      <w:pPr>
        <w:pStyle w:val="Heading2"/>
      </w:pPr>
      <w:r>
        <w:t>Maintenance Schedule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7147" w14:paraId="55267105" w14:textId="77777777">
        <w:trPr>
          <w:jc w:val="center"/>
        </w:trPr>
        <w:tc>
          <w:tcPr>
            <w:tcW w:w="2880" w:type="dxa"/>
          </w:tcPr>
          <w:p w14:paraId="3A188ECE" w14:textId="77777777" w:rsidR="00067147" w:rsidRDefault="00000000">
            <w:r>
              <w:rPr>
                <w:b/>
                <w:sz w:val="20"/>
              </w:rPr>
              <w:t>Frequency</w:t>
            </w:r>
          </w:p>
        </w:tc>
        <w:tc>
          <w:tcPr>
            <w:tcW w:w="2880" w:type="dxa"/>
          </w:tcPr>
          <w:p w14:paraId="5B2B3679" w14:textId="77777777" w:rsidR="00067147" w:rsidRDefault="00000000">
            <w:r>
              <w:rPr>
                <w:b/>
                <w:sz w:val="20"/>
              </w:rPr>
              <w:t>Activity</w:t>
            </w:r>
          </w:p>
        </w:tc>
        <w:tc>
          <w:tcPr>
            <w:tcW w:w="2880" w:type="dxa"/>
          </w:tcPr>
          <w:p w14:paraId="23D59E4B" w14:textId="77777777" w:rsidR="00067147" w:rsidRDefault="00000000">
            <w:r>
              <w:rPr>
                <w:b/>
                <w:sz w:val="20"/>
              </w:rPr>
              <w:t>Performed By</w:t>
            </w:r>
          </w:p>
        </w:tc>
      </w:tr>
      <w:tr w:rsidR="00067147" w14:paraId="33ACD541" w14:textId="77777777">
        <w:trPr>
          <w:jc w:val="center"/>
        </w:trPr>
        <w:tc>
          <w:tcPr>
            <w:tcW w:w="2880" w:type="dxa"/>
          </w:tcPr>
          <w:p w14:paraId="3ECABB7C" w14:textId="77777777" w:rsidR="00067147" w:rsidRDefault="00000000">
            <w:r>
              <w:rPr>
                <w:sz w:val="20"/>
              </w:rPr>
              <w:t>Daily (remote)</w:t>
            </w:r>
          </w:p>
        </w:tc>
        <w:tc>
          <w:tcPr>
            <w:tcW w:w="2880" w:type="dxa"/>
          </w:tcPr>
          <w:p w14:paraId="028768C1" w14:textId="77777777" w:rsidR="00067147" w:rsidRDefault="00000000">
            <w:r>
              <w:rPr>
                <w:sz w:val="20"/>
              </w:rPr>
              <w:t>Dashboard check; verify chargers online</w:t>
            </w:r>
          </w:p>
        </w:tc>
        <w:tc>
          <w:tcPr>
            <w:tcW w:w="2880" w:type="dxa"/>
          </w:tcPr>
          <w:p w14:paraId="1FCA6C63" w14:textId="77777777" w:rsidR="00067147" w:rsidRDefault="00000000">
            <w:r>
              <w:rPr>
                <w:sz w:val="20"/>
              </w:rPr>
              <w:t>Ops Manager (5 min)</w:t>
            </w:r>
          </w:p>
        </w:tc>
      </w:tr>
      <w:tr w:rsidR="00067147" w14:paraId="3D87A80F" w14:textId="77777777">
        <w:trPr>
          <w:jc w:val="center"/>
        </w:trPr>
        <w:tc>
          <w:tcPr>
            <w:tcW w:w="2880" w:type="dxa"/>
          </w:tcPr>
          <w:p w14:paraId="087DED71" w14:textId="77777777" w:rsidR="00067147" w:rsidRDefault="00000000">
            <w:r>
              <w:rPr>
                <w:sz w:val="20"/>
              </w:rPr>
              <w:t>Monthly</w:t>
            </w:r>
          </w:p>
        </w:tc>
        <w:tc>
          <w:tcPr>
            <w:tcW w:w="2880" w:type="dxa"/>
          </w:tcPr>
          <w:p w14:paraId="620ABED2" w14:textId="77777777" w:rsidR="00067147" w:rsidRDefault="00000000">
            <w:r>
              <w:rPr>
                <w:sz w:val="20"/>
              </w:rPr>
              <w:t>Revenue review; battery health check</w:t>
            </w:r>
          </w:p>
        </w:tc>
        <w:tc>
          <w:tcPr>
            <w:tcW w:w="2880" w:type="dxa"/>
          </w:tcPr>
          <w:p w14:paraId="51477606" w14:textId="77777777" w:rsidR="00067147" w:rsidRDefault="00000000">
            <w:r>
              <w:rPr>
                <w:sz w:val="20"/>
              </w:rPr>
              <w:t>Ops Manager</w:t>
            </w:r>
          </w:p>
        </w:tc>
      </w:tr>
      <w:tr w:rsidR="00067147" w14:paraId="1FF10F61" w14:textId="77777777">
        <w:trPr>
          <w:jc w:val="center"/>
        </w:trPr>
        <w:tc>
          <w:tcPr>
            <w:tcW w:w="2880" w:type="dxa"/>
          </w:tcPr>
          <w:p w14:paraId="18472629" w14:textId="77777777" w:rsidR="00067147" w:rsidRDefault="00000000">
            <w:r>
              <w:rPr>
                <w:sz w:val="20"/>
              </w:rPr>
              <w:t>Quarterly</w:t>
            </w:r>
          </w:p>
        </w:tc>
        <w:tc>
          <w:tcPr>
            <w:tcW w:w="2880" w:type="dxa"/>
          </w:tcPr>
          <w:p w14:paraId="7C8FBD25" w14:textId="77777777" w:rsidR="00067147" w:rsidRDefault="00000000">
            <w:r>
              <w:rPr>
                <w:sz w:val="20"/>
              </w:rPr>
              <w:t>On-site inspection: connectors, screen, signage, cleaning</w:t>
            </w:r>
          </w:p>
        </w:tc>
        <w:tc>
          <w:tcPr>
            <w:tcW w:w="2880" w:type="dxa"/>
          </w:tcPr>
          <w:p w14:paraId="315834DF" w14:textId="77777777" w:rsidR="00067147" w:rsidRDefault="00000000">
            <w:r>
              <w:rPr>
                <w:sz w:val="20"/>
              </w:rPr>
              <w:t>Electrician + Ops</w:t>
            </w:r>
          </w:p>
        </w:tc>
      </w:tr>
      <w:tr w:rsidR="00067147" w14:paraId="664B3516" w14:textId="77777777">
        <w:trPr>
          <w:jc w:val="center"/>
        </w:trPr>
        <w:tc>
          <w:tcPr>
            <w:tcW w:w="2880" w:type="dxa"/>
          </w:tcPr>
          <w:p w14:paraId="7DE7B0D6" w14:textId="77777777" w:rsidR="00067147" w:rsidRDefault="00000000">
            <w:r>
              <w:rPr>
                <w:sz w:val="20"/>
              </w:rPr>
              <w:t>Annually</w:t>
            </w:r>
          </w:p>
        </w:tc>
        <w:tc>
          <w:tcPr>
            <w:tcW w:w="2880" w:type="dxa"/>
          </w:tcPr>
          <w:p w14:paraId="3C77EF37" w14:textId="77777777" w:rsidR="00067147" w:rsidRDefault="00000000">
            <w:r>
              <w:rPr>
                <w:sz w:val="20"/>
              </w:rPr>
              <w:t>Full electrical inspection; battery capacity test; firmware update</w:t>
            </w:r>
          </w:p>
        </w:tc>
        <w:tc>
          <w:tcPr>
            <w:tcW w:w="2880" w:type="dxa"/>
          </w:tcPr>
          <w:p w14:paraId="6020D2FE" w14:textId="77777777" w:rsidR="00067147" w:rsidRDefault="00000000">
            <w:r>
              <w:rPr>
                <w:sz w:val="20"/>
              </w:rPr>
              <w:t>P.Eng.</w:t>
            </w:r>
          </w:p>
        </w:tc>
      </w:tr>
      <w:tr w:rsidR="00067147" w14:paraId="060234EA" w14:textId="77777777">
        <w:trPr>
          <w:jc w:val="center"/>
        </w:trPr>
        <w:tc>
          <w:tcPr>
            <w:tcW w:w="2880" w:type="dxa"/>
          </w:tcPr>
          <w:p w14:paraId="6E406C86" w14:textId="77777777" w:rsidR="00067147" w:rsidRDefault="00000000">
            <w:r>
              <w:rPr>
                <w:sz w:val="20"/>
              </w:rPr>
              <w:t>As needed</w:t>
            </w:r>
          </w:p>
        </w:tc>
        <w:tc>
          <w:tcPr>
            <w:tcW w:w="2880" w:type="dxa"/>
          </w:tcPr>
          <w:p w14:paraId="38904139" w14:textId="77777777" w:rsidR="00067147" w:rsidRDefault="00000000">
            <w:r>
              <w:rPr>
                <w:sz w:val="20"/>
              </w:rPr>
              <w:t>Emergency repairs (24-hr response target)</w:t>
            </w:r>
          </w:p>
        </w:tc>
        <w:tc>
          <w:tcPr>
            <w:tcW w:w="2880" w:type="dxa"/>
          </w:tcPr>
          <w:p w14:paraId="1122FAF5" w14:textId="77777777" w:rsidR="00067147" w:rsidRDefault="00000000">
            <w:r>
              <w:rPr>
                <w:sz w:val="20"/>
              </w:rPr>
              <w:t>On-call electrician</w:t>
            </w:r>
          </w:p>
        </w:tc>
      </w:tr>
    </w:tbl>
    <w:p w14:paraId="1DB4B96B" w14:textId="77777777" w:rsidR="00067147" w:rsidRDefault="00067147"/>
    <w:p w14:paraId="393A117E" w14:textId="77777777" w:rsidR="00067147" w:rsidRDefault="00000000">
      <w:pPr>
        <w:pStyle w:val="Heading2"/>
      </w:pPr>
      <w:r>
        <w:t>Quality Targets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67147" w14:paraId="5819E153" w14:textId="77777777">
        <w:trPr>
          <w:jc w:val="center"/>
        </w:trPr>
        <w:tc>
          <w:tcPr>
            <w:tcW w:w="4320" w:type="dxa"/>
          </w:tcPr>
          <w:p w14:paraId="03BDDD87" w14:textId="77777777" w:rsidR="00067147" w:rsidRDefault="00000000">
            <w:r>
              <w:rPr>
                <w:b/>
                <w:sz w:val="20"/>
              </w:rPr>
              <w:t>Metric</w:t>
            </w:r>
          </w:p>
        </w:tc>
        <w:tc>
          <w:tcPr>
            <w:tcW w:w="4320" w:type="dxa"/>
          </w:tcPr>
          <w:p w14:paraId="25E833D9" w14:textId="77777777" w:rsidR="00067147" w:rsidRDefault="00000000">
            <w:r>
              <w:rPr>
                <w:b/>
                <w:sz w:val="20"/>
              </w:rPr>
              <w:t>Target</w:t>
            </w:r>
          </w:p>
        </w:tc>
      </w:tr>
      <w:tr w:rsidR="00067147" w14:paraId="6796EC46" w14:textId="77777777">
        <w:trPr>
          <w:jc w:val="center"/>
        </w:trPr>
        <w:tc>
          <w:tcPr>
            <w:tcW w:w="4320" w:type="dxa"/>
          </w:tcPr>
          <w:p w14:paraId="73E610A7" w14:textId="77777777" w:rsidR="00067147" w:rsidRDefault="00000000">
            <w:r>
              <w:rPr>
                <w:sz w:val="20"/>
              </w:rPr>
              <w:t>Charger uptime</w:t>
            </w:r>
          </w:p>
        </w:tc>
        <w:tc>
          <w:tcPr>
            <w:tcW w:w="4320" w:type="dxa"/>
          </w:tcPr>
          <w:p w14:paraId="5C19DF43" w14:textId="77777777" w:rsidR="00067147" w:rsidRDefault="00000000">
            <w:r>
              <w:rPr>
                <w:sz w:val="20"/>
              </w:rPr>
              <w:t>≥95% per charger per month</w:t>
            </w:r>
          </w:p>
        </w:tc>
      </w:tr>
      <w:tr w:rsidR="00067147" w14:paraId="53EAFD49" w14:textId="77777777">
        <w:trPr>
          <w:jc w:val="center"/>
        </w:trPr>
        <w:tc>
          <w:tcPr>
            <w:tcW w:w="4320" w:type="dxa"/>
          </w:tcPr>
          <w:p w14:paraId="23F31897" w14:textId="77777777" w:rsidR="00067147" w:rsidRDefault="00000000">
            <w:r>
              <w:rPr>
                <w:sz w:val="20"/>
              </w:rPr>
              <w:t>Mean time to repair</w:t>
            </w:r>
          </w:p>
        </w:tc>
        <w:tc>
          <w:tcPr>
            <w:tcW w:w="4320" w:type="dxa"/>
          </w:tcPr>
          <w:p w14:paraId="4003268E" w14:textId="77777777" w:rsidR="00067147" w:rsidRDefault="00000000">
            <w:r>
              <w:rPr>
                <w:sz w:val="20"/>
              </w:rPr>
              <w:t>&lt;48 hours (non-critical); &lt;24 hours (total outage)</w:t>
            </w:r>
          </w:p>
        </w:tc>
      </w:tr>
      <w:tr w:rsidR="00067147" w14:paraId="59CE0664" w14:textId="77777777">
        <w:trPr>
          <w:jc w:val="center"/>
        </w:trPr>
        <w:tc>
          <w:tcPr>
            <w:tcW w:w="4320" w:type="dxa"/>
          </w:tcPr>
          <w:p w14:paraId="7903C257" w14:textId="77777777" w:rsidR="00067147" w:rsidRDefault="00000000">
            <w:r>
              <w:rPr>
                <w:sz w:val="20"/>
              </w:rPr>
              <w:lastRenderedPageBreak/>
              <w:t>PlugShare rating</w:t>
            </w:r>
          </w:p>
        </w:tc>
        <w:tc>
          <w:tcPr>
            <w:tcW w:w="4320" w:type="dxa"/>
          </w:tcPr>
          <w:p w14:paraId="2043883B" w14:textId="77777777" w:rsidR="00067147" w:rsidRDefault="00000000">
            <w:r>
              <w:rPr>
                <w:sz w:val="20"/>
              </w:rPr>
              <w:t>≥4.0 / 5.0</w:t>
            </w:r>
          </w:p>
        </w:tc>
      </w:tr>
      <w:tr w:rsidR="00067147" w14:paraId="788576DE" w14:textId="77777777">
        <w:trPr>
          <w:jc w:val="center"/>
        </w:trPr>
        <w:tc>
          <w:tcPr>
            <w:tcW w:w="4320" w:type="dxa"/>
          </w:tcPr>
          <w:p w14:paraId="4FD804B1" w14:textId="77777777" w:rsidR="00067147" w:rsidRDefault="00000000">
            <w:r>
              <w:rPr>
                <w:sz w:val="20"/>
              </w:rPr>
              <w:t>Payment success rate</w:t>
            </w:r>
          </w:p>
        </w:tc>
        <w:tc>
          <w:tcPr>
            <w:tcW w:w="4320" w:type="dxa"/>
          </w:tcPr>
          <w:p w14:paraId="2D38D664" w14:textId="77777777" w:rsidR="00067147" w:rsidRDefault="00000000">
            <w:r>
              <w:rPr>
                <w:sz w:val="20"/>
              </w:rPr>
              <w:t>≥99%</w:t>
            </w:r>
          </w:p>
        </w:tc>
      </w:tr>
      <w:tr w:rsidR="00067147" w14:paraId="26701908" w14:textId="77777777">
        <w:trPr>
          <w:jc w:val="center"/>
        </w:trPr>
        <w:tc>
          <w:tcPr>
            <w:tcW w:w="4320" w:type="dxa"/>
          </w:tcPr>
          <w:p w14:paraId="332E19DC" w14:textId="77777777" w:rsidR="00067147" w:rsidRDefault="00000000">
            <w:r>
              <w:rPr>
                <w:sz w:val="20"/>
              </w:rPr>
              <w:t>Battery health (8 years)</w:t>
            </w:r>
          </w:p>
        </w:tc>
        <w:tc>
          <w:tcPr>
            <w:tcW w:w="4320" w:type="dxa"/>
          </w:tcPr>
          <w:p w14:paraId="0AA2E677" w14:textId="77777777" w:rsidR="00067147" w:rsidRDefault="00000000">
            <w:r>
              <w:rPr>
                <w:sz w:val="20"/>
              </w:rPr>
              <w:t>&gt;80% capacity</w:t>
            </w:r>
          </w:p>
        </w:tc>
      </w:tr>
    </w:tbl>
    <w:p w14:paraId="357D0B6B" w14:textId="77777777" w:rsidR="00067147" w:rsidRDefault="00067147"/>
    <w:p w14:paraId="192BD49A" w14:textId="77777777" w:rsidR="00067147" w:rsidRDefault="00000000">
      <w:pPr>
        <w:pStyle w:val="Heading2"/>
      </w:pPr>
      <w:r>
        <w:t>Vendor Relationships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7147" w14:paraId="6EC494B5" w14:textId="77777777">
        <w:trPr>
          <w:jc w:val="center"/>
        </w:trPr>
        <w:tc>
          <w:tcPr>
            <w:tcW w:w="2880" w:type="dxa"/>
          </w:tcPr>
          <w:p w14:paraId="4187CB6C" w14:textId="77777777" w:rsidR="00067147" w:rsidRDefault="00000000">
            <w:r>
              <w:rPr>
                <w:b/>
                <w:sz w:val="20"/>
              </w:rPr>
              <w:t>Vendor</w:t>
            </w:r>
          </w:p>
        </w:tc>
        <w:tc>
          <w:tcPr>
            <w:tcW w:w="2880" w:type="dxa"/>
          </w:tcPr>
          <w:p w14:paraId="1193BFE9" w14:textId="77777777" w:rsidR="00067147" w:rsidRDefault="00000000">
            <w:r>
              <w:rPr>
                <w:b/>
                <w:sz w:val="20"/>
              </w:rPr>
              <w:t>Role</w:t>
            </w:r>
          </w:p>
        </w:tc>
        <w:tc>
          <w:tcPr>
            <w:tcW w:w="2880" w:type="dxa"/>
          </w:tcPr>
          <w:p w14:paraId="6C3600AB" w14:textId="77777777" w:rsidR="00067147" w:rsidRDefault="00000000">
            <w:r>
              <w:rPr>
                <w:b/>
                <w:sz w:val="20"/>
              </w:rPr>
              <w:t>Selection Criteria</w:t>
            </w:r>
          </w:p>
        </w:tc>
      </w:tr>
      <w:tr w:rsidR="00067147" w14:paraId="12209B4F" w14:textId="77777777">
        <w:trPr>
          <w:jc w:val="center"/>
        </w:trPr>
        <w:tc>
          <w:tcPr>
            <w:tcW w:w="2880" w:type="dxa"/>
          </w:tcPr>
          <w:p w14:paraId="0689D5E0" w14:textId="77777777" w:rsidR="00067147" w:rsidRDefault="00000000">
            <w:r>
              <w:rPr>
                <w:sz w:val="20"/>
              </w:rPr>
              <w:t>Charger OEM (ABB/Tritium/ChargePoint)</w:t>
            </w:r>
          </w:p>
        </w:tc>
        <w:tc>
          <w:tcPr>
            <w:tcW w:w="2880" w:type="dxa"/>
          </w:tcPr>
          <w:p w14:paraId="70DE9810" w14:textId="77777777" w:rsidR="00067147" w:rsidRDefault="00000000">
            <w:r>
              <w:rPr>
                <w:sz w:val="20"/>
              </w:rPr>
              <w:t>Supply 100 kW DC fast chargers</w:t>
            </w:r>
          </w:p>
        </w:tc>
        <w:tc>
          <w:tcPr>
            <w:tcW w:w="2880" w:type="dxa"/>
          </w:tcPr>
          <w:p w14:paraId="267C85AA" w14:textId="77777777" w:rsidR="00067147" w:rsidRDefault="00000000">
            <w:r>
              <w:rPr>
                <w:sz w:val="20"/>
              </w:rPr>
              <w:t>Price, warranty, cold-weather rating</w:t>
            </w:r>
          </w:p>
        </w:tc>
      </w:tr>
      <w:tr w:rsidR="00067147" w14:paraId="10EBECDB" w14:textId="77777777">
        <w:trPr>
          <w:jc w:val="center"/>
        </w:trPr>
        <w:tc>
          <w:tcPr>
            <w:tcW w:w="2880" w:type="dxa"/>
          </w:tcPr>
          <w:p w14:paraId="07F2E34B" w14:textId="77777777" w:rsidR="00067147" w:rsidRDefault="00000000">
            <w:r>
              <w:rPr>
                <w:sz w:val="20"/>
              </w:rPr>
              <w:t>Battery (Canadian Solar/BYD)</w:t>
            </w:r>
          </w:p>
        </w:tc>
        <w:tc>
          <w:tcPr>
            <w:tcW w:w="2880" w:type="dxa"/>
          </w:tcPr>
          <w:p w14:paraId="0C067390" w14:textId="77777777" w:rsidR="00067147" w:rsidRDefault="00000000">
            <w:r>
              <w:rPr>
                <w:sz w:val="20"/>
              </w:rPr>
              <w:t>Supply 100 kWh LFP system</w:t>
            </w:r>
          </w:p>
        </w:tc>
        <w:tc>
          <w:tcPr>
            <w:tcW w:w="2880" w:type="dxa"/>
          </w:tcPr>
          <w:p w14:paraId="6E8C2171" w14:textId="77777777" w:rsidR="00067147" w:rsidRDefault="00000000">
            <w:r>
              <w:rPr>
                <w:sz w:val="20"/>
              </w:rPr>
              <w:t>Price, warranty, BMS quality</w:t>
            </w:r>
          </w:p>
        </w:tc>
      </w:tr>
      <w:tr w:rsidR="00067147" w14:paraId="55F161EB" w14:textId="77777777">
        <w:trPr>
          <w:jc w:val="center"/>
        </w:trPr>
        <w:tc>
          <w:tcPr>
            <w:tcW w:w="2880" w:type="dxa"/>
          </w:tcPr>
          <w:p w14:paraId="45EA4A53" w14:textId="77777777" w:rsidR="00067147" w:rsidRDefault="00000000">
            <w:r>
              <w:rPr>
                <w:sz w:val="20"/>
              </w:rPr>
              <w:t>Master Electrician</w:t>
            </w:r>
          </w:p>
        </w:tc>
        <w:tc>
          <w:tcPr>
            <w:tcW w:w="2880" w:type="dxa"/>
          </w:tcPr>
          <w:p w14:paraId="483237E8" w14:textId="77777777" w:rsidR="00067147" w:rsidRDefault="00000000">
            <w:r>
              <w:rPr>
                <w:sz w:val="20"/>
              </w:rPr>
              <w:t>Installation + emergency repairs</w:t>
            </w:r>
          </w:p>
        </w:tc>
        <w:tc>
          <w:tcPr>
            <w:tcW w:w="2880" w:type="dxa"/>
          </w:tcPr>
          <w:p w14:paraId="49978C62" w14:textId="77777777" w:rsidR="00067147" w:rsidRDefault="00000000">
            <w:r>
              <w:rPr>
                <w:sz w:val="20"/>
              </w:rPr>
              <w:t>Alberta license, EV experience</w:t>
            </w:r>
          </w:p>
        </w:tc>
      </w:tr>
      <w:tr w:rsidR="00067147" w14:paraId="31510C9C" w14:textId="77777777">
        <w:trPr>
          <w:jc w:val="center"/>
        </w:trPr>
        <w:tc>
          <w:tcPr>
            <w:tcW w:w="2880" w:type="dxa"/>
          </w:tcPr>
          <w:p w14:paraId="284657CD" w14:textId="77777777" w:rsidR="00067147" w:rsidRDefault="00000000">
            <w:r>
              <w:rPr>
                <w:sz w:val="20"/>
              </w:rPr>
              <w:t>P.Eng.</w:t>
            </w:r>
          </w:p>
        </w:tc>
        <w:tc>
          <w:tcPr>
            <w:tcW w:w="2880" w:type="dxa"/>
          </w:tcPr>
          <w:p w14:paraId="2DA32EBD" w14:textId="77777777" w:rsidR="00067147" w:rsidRDefault="00000000">
            <w:r>
              <w:rPr>
                <w:sz w:val="20"/>
              </w:rPr>
              <w:t>Stamped drawings, load calcs</w:t>
            </w:r>
          </w:p>
        </w:tc>
        <w:tc>
          <w:tcPr>
            <w:tcW w:w="2880" w:type="dxa"/>
          </w:tcPr>
          <w:p w14:paraId="6844C546" w14:textId="77777777" w:rsidR="00067147" w:rsidRDefault="00000000">
            <w:r>
              <w:rPr>
                <w:sz w:val="20"/>
              </w:rPr>
              <w:t>Alberta registration</w:t>
            </w:r>
          </w:p>
        </w:tc>
      </w:tr>
      <w:tr w:rsidR="00067147" w14:paraId="22ADB7FF" w14:textId="77777777">
        <w:trPr>
          <w:jc w:val="center"/>
        </w:trPr>
        <w:tc>
          <w:tcPr>
            <w:tcW w:w="2880" w:type="dxa"/>
          </w:tcPr>
          <w:p w14:paraId="0D5D9205" w14:textId="77777777" w:rsidR="00067147" w:rsidRDefault="00000000">
            <w:r>
              <w:rPr>
                <w:sz w:val="20"/>
              </w:rPr>
              <w:t>Insurance Broker</w:t>
            </w:r>
          </w:p>
        </w:tc>
        <w:tc>
          <w:tcPr>
            <w:tcW w:w="2880" w:type="dxa"/>
          </w:tcPr>
          <w:p w14:paraId="59B77905" w14:textId="77777777" w:rsidR="00067147" w:rsidRDefault="00000000">
            <w:r>
              <w:rPr>
                <w:sz w:val="20"/>
              </w:rPr>
              <w:t>Equipment + liability coverage</w:t>
            </w:r>
          </w:p>
        </w:tc>
        <w:tc>
          <w:tcPr>
            <w:tcW w:w="2880" w:type="dxa"/>
          </w:tcPr>
          <w:p w14:paraId="6EAA9F49" w14:textId="77777777" w:rsidR="00067147" w:rsidRDefault="00000000">
            <w:r>
              <w:rPr>
                <w:sz w:val="20"/>
              </w:rPr>
              <w:t>Energy storage experience</w:t>
            </w:r>
          </w:p>
        </w:tc>
      </w:tr>
    </w:tbl>
    <w:p w14:paraId="7D786A81" w14:textId="77777777" w:rsidR="00067147" w:rsidRDefault="00067147"/>
    <w:p w14:paraId="0F9AD1E6" w14:textId="77777777" w:rsidR="00067147" w:rsidRDefault="00000000">
      <w:pPr>
        <w:pStyle w:val="Heading2"/>
      </w:pPr>
      <w:r>
        <w:t>Scaling Playbook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7147" w14:paraId="6A244E98" w14:textId="77777777">
        <w:trPr>
          <w:jc w:val="center"/>
        </w:trPr>
        <w:tc>
          <w:tcPr>
            <w:tcW w:w="2880" w:type="dxa"/>
          </w:tcPr>
          <w:p w14:paraId="417321EC" w14:textId="77777777" w:rsidR="00067147" w:rsidRDefault="00000000">
            <w:r>
              <w:rPr>
                <w:b/>
                <w:sz w:val="20"/>
              </w:rPr>
              <w:t>Phase</w:t>
            </w:r>
          </w:p>
        </w:tc>
        <w:tc>
          <w:tcPr>
            <w:tcW w:w="2880" w:type="dxa"/>
          </w:tcPr>
          <w:p w14:paraId="78E92B81" w14:textId="77777777" w:rsidR="00067147" w:rsidRDefault="00000000">
            <w:r>
              <w:rPr>
                <w:b/>
                <w:sz w:val="20"/>
              </w:rPr>
              <w:t>Sites</w:t>
            </w:r>
          </w:p>
        </w:tc>
        <w:tc>
          <w:tcPr>
            <w:tcW w:w="2880" w:type="dxa"/>
          </w:tcPr>
          <w:p w14:paraId="2436ECBA" w14:textId="77777777" w:rsidR="00067147" w:rsidRDefault="00000000">
            <w:r>
              <w:rPr>
                <w:b/>
                <w:sz w:val="20"/>
              </w:rPr>
              <w:t>Milestone</w:t>
            </w:r>
          </w:p>
        </w:tc>
      </w:tr>
      <w:tr w:rsidR="00067147" w14:paraId="43819F48" w14:textId="77777777">
        <w:trPr>
          <w:jc w:val="center"/>
        </w:trPr>
        <w:tc>
          <w:tcPr>
            <w:tcW w:w="2880" w:type="dxa"/>
          </w:tcPr>
          <w:p w14:paraId="0DE811D0" w14:textId="77777777" w:rsidR="00067147" w:rsidRDefault="00000000">
            <w:r>
              <w:rPr>
                <w:sz w:val="20"/>
              </w:rPr>
              <w:t>Pilot (Mo 1–6)</w:t>
            </w:r>
          </w:p>
        </w:tc>
        <w:tc>
          <w:tcPr>
            <w:tcW w:w="2880" w:type="dxa"/>
          </w:tcPr>
          <w:p w14:paraId="1AFFFDF4" w14:textId="77777777" w:rsidR="00067147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69BE459E" w14:textId="77777777" w:rsidR="00067147" w:rsidRDefault="00000000">
            <w:r>
              <w:rPr>
                <w:sz w:val="20"/>
              </w:rPr>
              <w:t>Bear Hills deployed; real data collected</w:t>
            </w:r>
          </w:p>
        </w:tc>
      </w:tr>
      <w:tr w:rsidR="00067147" w14:paraId="2E913830" w14:textId="77777777">
        <w:trPr>
          <w:jc w:val="center"/>
        </w:trPr>
        <w:tc>
          <w:tcPr>
            <w:tcW w:w="2880" w:type="dxa"/>
          </w:tcPr>
          <w:p w14:paraId="5EC861AC" w14:textId="77777777" w:rsidR="00067147" w:rsidRDefault="00000000">
            <w:r>
              <w:rPr>
                <w:sz w:val="20"/>
              </w:rPr>
              <w:t>Validate (Mo 7–12)</w:t>
            </w:r>
          </w:p>
        </w:tc>
        <w:tc>
          <w:tcPr>
            <w:tcW w:w="2880" w:type="dxa"/>
          </w:tcPr>
          <w:p w14:paraId="4857FF7E" w14:textId="77777777" w:rsidR="00067147" w:rsidRDefault="00000000">
            <w:r>
              <w:rPr>
                <w:sz w:val="20"/>
              </w:rPr>
              <w:t>2–3</w:t>
            </w:r>
          </w:p>
        </w:tc>
        <w:tc>
          <w:tcPr>
            <w:tcW w:w="2880" w:type="dxa"/>
          </w:tcPr>
          <w:p w14:paraId="72F14FD9" w14:textId="77777777" w:rsidR="00067147" w:rsidRDefault="00000000">
            <w:r>
              <w:rPr>
                <w:sz w:val="20"/>
              </w:rPr>
              <w:t>Repeat on QE2; refine economics</w:t>
            </w:r>
          </w:p>
        </w:tc>
      </w:tr>
      <w:tr w:rsidR="00067147" w14:paraId="009CAC11" w14:textId="77777777">
        <w:trPr>
          <w:jc w:val="center"/>
        </w:trPr>
        <w:tc>
          <w:tcPr>
            <w:tcW w:w="2880" w:type="dxa"/>
          </w:tcPr>
          <w:p w14:paraId="142542C3" w14:textId="77777777" w:rsidR="00067147" w:rsidRDefault="00000000">
            <w:r>
              <w:rPr>
                <w:sz w:val="20"/>
              </w:rPr>
              <w:t>Scale (Year 2)</w:t>
            </w:r>
          </w:p>
        </w:tc>
        <w:tc>
          <w:tcPr>
            <w:tcW w:w="2880" w:type="dxa"/>
          </w:tcPr>
          <w:p w14:paraId="747EE497" w14:textId="77777777" w:rsidR="00067147" w:rsidRDefault="00000000">
            <w:r>
              <w:rPr>
                <w:sz w:val="20"/>
              </w:rPr>
              <w:t>5–10</w:t>
            </w:r>
          </w:p>
        </w:tc>
        <w:tc>
          <w:tcPr>
            <w:tcW w:w="2880" w:type="dxa"/>
          </w:tcPr>
          <w:p w14:paraId="43146612" w14:textId="77777777" w:rsidR="00067147" w:rsidRDefault="00000000">
            <w:r>
              <w:rPr>
                <w:sz w:val="20"/>
              </w:rPr>
              <w:t>Expand corridors + urban Edmonton/Calgary</w:t>
            </w:r>
          </w:p>
        </w:tc>
      </w:tr>
      <w:tr w:rsidR="00067147" w14:paraId="54EB261F" w14:textId="77777777">
        <w:trPr>
          <w:jc w:val="center"/>
        </w:trPr>
        <w:tc>
          <w:tcPr>
            <w:tcW w:w="2880" w:type="dxa"/>
          </w:tcPr>
          <w:p w14:paraId="1581AE64" w14:textId="77777777" w:rsidR="00067147" w:rsidRDefault="00000000">
            <w:r>
              <w:rPr>
                <w:sz w:val="20"/>
              </w:rPr>
              <w:t>Regionalize (Year 3)</w:t>
            </w:r>
          </w:p>
        </w:tc>
        <w:tc>
          <w:tcPr>
            <w:tcW w:w="2880" w:type="dxa"/>
          </w:tcPr>
          <w:p w14:paraId="2B0BFE3C" w14:textId="77777777" w:rsidR="00067147" w:rsidRDefault="00000000">
            <w:r>
              <w:rPr>
                <w:sz w:val="20"/>
              </w:rPr>
              <w:t>10–20</w:t>
            </w:r>
          </w:p>
        </w:tc>
        <w:tc>
          <w:tcPr>
            <w:tcW w:w="2880" w:type="dxa"/>
          </w:tcPr>
          <w:p w14:paraId="062502DA" w14:textId="77777777" w:rsidR="00067147" w:rsidRDefault="00000000">
            <w:r>
              <w:rPr>
                <w:sz w:val="20"/>
              </w:rPr>
              <w:t>Enter BC/Saskatchewan; launch BaaS</w:t>
            </w:r>
          </w:p>
        </w:tc>
      </w:tr>
      <w:tr w:rsidR="00067147" w14:paraId="055474EA" w14:textId="77777777">
        <w:trPr>
          <w:jc w:val="center"/>
        </w:trPr>
        <w:tc>
          <w:tcPr>
            <w:tcW w:w="2880" w:type="dxa"/>
          </w:tcPr>
          <w:p w14:paraId="5C2248F1" w14:textId="77777777" w:rsidR="00067147" w:rsidRDefault="00000000">
            <w:r>
              <w:rPr>
                <w:sz w:val="20"/>
              </w:rPr>
              <w:t>Platform (Year 4–5)</w:t>
            </w:r>
          </w:p>
        </w:tc>
        <w:tc>
          <w:tcPr>
            <w:tcW w:w="2880" w:type="dxa"/>
          </w:tcPr>
          <w:p w14:paraId="2A552742" w14:textId="77777777" w:rsidR="00067147" w:rsidRDefault="00000000">
            <w:r>
              <w:rPr>
                <w:sz w:val="20"/>
              </w:rPr>
              <w:t>20–40</w:t>
            </w:r>
          </w:p>
        </w:tc>
        <w:tc>
          <w:tcPr>
            <w:tcW w:w="2880" w:type="dxa"/>
          </w:tcPr>
          <w:p w14:paraId="1FCFE36C" w14:textId="77777777" w:rsidR="00067147" w:rsidRDefault="00000000">
            <w:r>
              <w:rPr>
                <w:sz w:val="20"/>
              </w:rPr>
              <w:t>Full three-pillar integration; Series B</w:t>
            </w:r>
          </w:p>
        </w:tc>
      </w:tr>
    </w:tbl>
    <w:p w14:paraId="1415DDD9" w14:textId="77777777" w:rsidR="00067147" w:rsidRDefault="00000000">
      <w:r>
        <w:br w:type="page"/>
      </w:r>
    </w:p>
    <w:p w14:paraId="25EC8116" w14:textId="77777777" w:rsidR="00067147" w:rsidRDefault="00000000">
      <w:pPr>
        <w:pStyle w:val="Heading1"/>
      </w:pPr>
      <w:r>
        <w:lastRenderedPageBreak/>
        <w:t>10. Financial Plan</w:t>
      </w:r>
    </w:p>
    <w:p w14:paraId="7D20E5C1" w14:textId="77777777" w:rsidR="00067147" w:rsidRDefault="00000000">
      <w:pPr>
        <w:pStyle w:val="Heading2"/>
      </w:pPr>
      <w:r>
        <w:t>Capital Expenditure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7147" w14:paraId="1E549A14" w14:textId="77777777">
        <w:trPr>
          <w:jc w:val="center"/>
        </w:trPr>
        <w:tc>
          <w:tcPr>
            <w:tcW w:w="2880" w:type="dxa"/>
          </w:tcPr>
          <w:p w14:paraId="721B293A" w14:textId="77777777" w:rsidR="00067147" w:rsidRDefault="00000000">
            <w:r>
              <w:rPr>
                <w:b/>
                <w:sz w:val="20"/>
              </w:rPr>
              <w:t>Item</w:t>
            </w:r>
          </w:p>
        </w:tc>
        <w:tc>
          <w:tcPr>
            <w:tcW w:w="2880" w:type="dxa"/>
          </w:tcPr>
          <w:p w14:paraId="170989B0" w14:textId="77777777" w:rsidR="00067147" w:rsidRDefault="00000000">
            <w:r>
              <w:rPr>
                <w:b/>
                <w:sz w:val="20"/>
              </w:rPr>
              <w:t>Cost</w:t>
            </w:r>
          </w:p>
        </w:tc>
        <w:tc>
          <w:tcPr>
            <w:tcW w:w="2880" w:type="dxa"/>
          </w:tcPr>
          <w:p w14:paraId="63F3E2E7" w14:textId="77777777" w:rsidR="00067147" w:rsidRDefault="00000000">
            <w:r>
              <w:rPr>
                <w:b/>
                <w:sz w:val="20"/>
              </w:rPr>
              <w:t>Notes</w:t>
            </w:r>
          </w:p>
        </w:tc>
      </w:tr>
      <w:tr w:rsidR="00067147" w14:paraId="1301BE1E" w14:textId="77777777">
        <w:trPr>
          <w:jc w:val="center"/>
        </w:trPr>
        <w:tc>
          <w:tcPr>
            <w:tcW w:w="2880" w:type="dxa"/>
          </w:tcPr>
          <w:p w14:paraId="2EA7A2CB" w14:textId="77777777" w:rsidR="00067147" w:rsidRDefault="00000000">
            <w:r>
              <w:rPr>
                <w:sz w:val="20"/>
              </w:rPr>
              <w:t>4× 100 kW DC fast chargers</w:t>
            </w:r>
          </w:p>
        </w:tc>
        <w:tc>
          <w:tcPr>
            <w:tcW w:w="2880" w:type="dxa"/>
          </w:tcPr>
          <w:p w14:paraId="701D220E" w14:textId="77777777" w:rsidR="00067147" w:rsidRDefault="00000000">
            <w:r>
              <w:rPr>
                <w:sz w:val="20"/>
              </w:rPr>
              <w:t>$120,000–$160,000</w:t>
            </w:r>
          </w:p>
        </w:tc>
        <w:tc>
          <w:tcPr>
            <w:tcW w:w="2880" w:type="dxa"/>
          </w:tcPr>
          <w:p w14:paraId="28B06AE6" w14:textId="77777777" w:rsidR="00067147" w:rsidRDefault="00000000">
            <w:r>
              <w:rPr>
                <w:sz w:val="20"/>
              </w:rPr>
              <w:t>CCS1/CCS2, OCPP 1.6J, CSA/UL</w:t>
            </w:r>
          </w:p>
        </w:tc>
      </w:tr>
      <w:tr w:rsidR="00067147" w14:paraId="1D909A5D" w14:textId="77777777">
        <w:trPr>
          <w:jc w:val="center"/>
        </w:trPr>
        <w:tc>
          <w:tcPr>
            <w:tcW w:w="2880" w:type="dxa"/>
          </w:tcPr>
          <w:p w14:paraId="44E74018" w14:textId="77777777" w:rsidR="00067147" w:rsidRDefault="00000000">
            <w:r>
              <w:rPr>
                <w:sz w:val="20"/>
              </w:rPr>
              <w:t>100 kWh LFP battery system</w:t>
            </w:r>
          </w:p>
        </w:tc>
        <w:tc>
          <w:tcPr>
            <w:tcW w:w="2880" w:type="dxa"/>
          </w:tcPr>
          <w:p w14:paraId="76929F39" w14:textId="77777777" w:rsidR="00067147" w:rsidRDefault="00000000">
            <w:r>
              <w:rPr>
                <w:sz w:val="20"/>
              </w:rPr>
              <w:t>$40,000–$60,000</w:t>
            </w:r>
          </w:p>
        </w:tc>
        <w:tc>
          <w:tcPr>
            <w:tcW w:w="2880" w:type="dxa"/>
          </w:tcPr>
          <w:p w14:paraId="71F34AFC" w14:textId="77777777" w:rsidR="00067147" w:rsidRDefault="00000000">
            <w:r>
              <w:rPr>
                <w:sz w:val="20"/>
              </w:rPr>
              <w:t>Demand charge shaving + grid services</w:t>
            </w:r>
          </w:p>
        </w:tc>
      </w:tr>
      <w:tr w:rsidR="00067147" w14:paraId="21E85091" w14:textId="77777777">
        <w:trPr>
          <w:jc w:val="center"/>
        </w:trPr>
        <w:tc>
          <w:tcPr>
            <w:tcW w:w="2880" w:type="dxa"/>
          </w:tcPr>
          <w:p w14:paraId="4F7E9C27" w14:textId="77777777" w:rsidR="00067147" w:rsidRDefault="00000000">
            <w:r>
              <w:rPr>
                <w:sz w:val="20"/>
              </w:rPr>
              <w:t>Heated battery enclosure</w:t>
            </w:r>
          </w:p>
        </w:tc>
        <w:tc>
          <w:tcPr>
            <w:tcW w:w="2880" w:type="dxa"/>
          </w:tcPr>
          <w:p w14:paraId="4739711D" w14:textId="77777777" w:rsidR="00067147" w:rsidRDefault="00000000">
            <w:r>
              <w:rPr>
                <w:sz w:val="20"/>
              </w:rPr>
              <w:t>$5,000–$10,000</w:t>
            </w:r>
          </w:p>
        </w:tc>
        <w:tc>
          <w:tcPr>
            <w:tcW w:w="2880" w:type="dxa"/>
          </w:tcPr>
          <w:p w14:paraId="01B5436D" w14:textId="77777777" w:rsidR="00067147" w:rsidRDefault="00000000">
            <w:r>
              <w:rPr>
                <w:sz w:val="20"/>
              </w:rPr>
              <w:t>Rated for -40°C (Alberta mandatory)</w:t>
            </w:r>
          </w:p>
        </w:tc>
      </w:tr>
      <w:tr w:rsidR="00067147" w14:paraId="03F53A44" w14:textId="77777777">
        <w:trPr>
          <w:jc w:val="center"/>
        </w:trPr>
        <w:tc>
          <w:tcPr>
            <w:tcW w:w="2880" w:type="dxa"/>
          </w:tcPr>
          <w:p w14:paraId="68678558" w14:textId="77777777" w:rsidR="00067147" w:rsidRDefault="00000000">
            <w:r>
              <w:rPr>
                <w:sz w:val="20"/>
              </w:rPr>
              <w:t>Electrical installation</w:t>
            </w:r>
          </w:p>
        </w:tc>
        <w:tc>
          <w:tcPr>
            <w:tcW w:w="2880" w:type="dxa"/>
          </w:tcPr>
          <w:p w14:paraId="66737A6D" w14:textId="77777777" w:rsidR="00067147" w:rsidRDefault="00000000">
            <w:r>
              <w:rPr>
                <w:sz w:val="20"/>
              </w:rPr>
              <w:t>$30,000–$50,000</w:t>
            </w:r>
          </w:p>
        </w:tc>
        <w:tc>
          <w:tcPr>
            <w:tcW w:w="2880" w:type="dxa"/>
          </w:tcPr>
          <w:p w14:paraId="772C924B" w14:textId="77777777" w:rsidR="00067147" w:rsidRDefault="00000000">
            <w:r>
              <w:rPr>
                <w:sz w:val="20"/>
              </w:rPr>
              <w:t>Includes potential service upgrade</w:t>
            </w:r>
          </w:p>
        </w:tc>
      </w:tr>
      <w:tr w:rsidR="00067147" w14:paraId="6FF0E795" w14:textId="77777777">
        <w:trPr>
          <w:jc w:val="center"/>
        </w:trPr>
        <w:tc>
          <w:tcPr>
            <w:tcW w:w="2880" w:type="dxa"/>
          </w:tcPr>
          <w:p w14:paraId="71C8EF48" w14:textId="77777777" w:rsidR="00067147" w:rsidRDefault="00000000">
            <w:r>
              <w:rPr>
                <w:sz w:val="20"/>
              </w:rPr>
              <w:t>Engineering (P.Eng.)</w:t>
            </w:r>
          </w:p>
        </w:tc>
        <w:tc>
          <w:tcPr>
            <w:tcW w:w="2880" w:type="dxa"/>
          </w:tcPr>
          <w:p w14:paraId="4490A048" w14:textId="77777777" w:rsidR="00067147" w:rsidRDefault="00000000">
            <w:r>
              <w:rPr>
                <w:sz w:val="20"/>
              </w:rPr>
              <w:t>$8,000–$15,000</w:t>
            </w:r>
          </w:p>
        </w:tc>
        <w:tc>
          <w:tcPr>
            <w:tcW w:w="2880" w:type="dxa"/>
          </w:tcPr>
          <w:p w14:paraId="7B61BF32" w14:textId="77777777" w:rsidR="00067147" w:rsidRDefault="00000000">
            <w:r>
              <w:rPr>
                <w:sz w:val="20"/>
              </w:rPr>
              <w:t>Stamped drawings + load calculations</w:t>
            </w:r>
          </w:p>
        </w:tc>
      </w:tr>
      <w:tr w:rsidR="00067147" w14:paraId="346DFC5D" w14:textId="77777777">
        <w:trPr>
          <w:jc w:val="center"/>
        </w:trPr>
        <w:tc>
          <w:tcPr>
            <w:tcW w:w="2880" w:type="dxa"/>
          </w:tcPr>
          <w:p w14:paraId="07F13A3D" w14:textId="77777777" w:rsidR="00067147" w:rsidRDefault="00000000">
            <w:r>
              <w:rPr>
                <w:sz w:val="20"/>
              </w:rPr>
              <w:t>Permits and fees</w:t>
            </w:r>
          </w:p>
        </w:tc>
        <w:tc>
          <w:tcPr>
            <w:tcW w:w="2880" w:type="dxa"/>
          </w:tcPr>
          <w:p w14:paraId="4C53FA6B" w14:textId="77777777" w:rsidR="00067147" w:rsidRDefault="00000000">
            <w:r>
              <w:rPr>
                <w:sz w:val="20"/>
              </w:rPr>
              <w:t>$3,000–$5,000</w:t>
            </w:r>
          </w:p>
        </w:tc>
        <w:tc>
          <w:tcPr>
            <w:tcW w:w="2880" w:type="dxa"/>
          </w:tcPr>
          <w:p w14:paraId="4CBAC6EB" w14:textId="77777777" w:rsidR="00067147" w:rsidRDefault="00000000">
            <w:r>
              <w:rPr>
                <w:sz w:val="20"/>
              </w:rPr>
              <w:t>Electrical, building, utility interconnection</w:t>
            </w:r>
          </w:p>
        </w:tc>
      </w:tr>
      <w:tr w:rsidR="00067147" w14:paraId="45B34BA2" w14:textId="77777777">
        <w:trPr>
          <w:jc w:val="center"/>
        </w:trPr>
        <w:tc>
          <w:tcPr>
            <w:tcW w:w="2880" w:type="dxa"/>
          </w:tcPr>
          <w:p w14:paraId="7A775133" w14:textId="77777777" w:rsidR="00067147" w:rsidRDefault="00000000">
            <w:r>
              <w:rPr>
                <w:sz w:val="20"/>
              </w:rPr>
              <w:t>Total CapEx</w:t>
            </w:r>
          </w:p>
        </w:tc>
        <w:tc>
          <w:tcPr>
            <w:tcW w:w="2880" w:type="dxa"/>
          </w:tcPr>
          <w:p w14:paraId="4E73146D" w14:textId="77777777" w:rsidR="00067147" w:rsidRDefault="00000000">
            <w:r>
              <w:rPr>
                <w:sz w:val="20"/>
              </w:rPr>
              <w:t>$206,000–$300,000</w:t>
            </w:r>
          </w:p>
        </w:tc>
        <w:tc>
          <w:tcPr>
            <w:tcW w:w="2880" w:type="dxa"/>
          </w:tcPr>
          <w:p w14:paraId="2FE38007" w14:textId="77777777" w:rsidR="00067147" w:rsidRDefault="00067147"/>
        </w:tc>
      </w:tr>
      <w:tr w:rsidR="00067147" w14:paraId="24EFFBFA" w14:textId="77777777">
        <w:trPr>
          <w:jc w:val="center"/>
        </w:trPr>
        <w:tc>
          <w:tcPr>
            <w:tcW w:w="2880" w:type="dxa"/>
          </w:tcPr>
          <w:p w14:paraId="0A695D72" w14:textId="77777777" w:rsidR="00067147" w:rsidRDefault="00000000">
            <w:r>
              <w:rPr>
                <w:sz w:val="20"/>
              </w:rPr>
              <w:t>ZEVIP Grant (75%)</w:t>
            </w:r>
          </w:p>
        </w:tc>
        <w:tc>
          <w:tcPr>
            <w:tcW w:w="2880" w:type="dxa"/>
          </w:tcPr>
          <w:p w14:paraId="07329EDB" w14:textId="77777777" w:rsidR="00067147" w:rsidRDefault="00000000">
            <w:r>
              <w:rPr>
                <w:sz w:val="20"/>
              </w:rPr>
              <w:t>-$154,500–$225,000</w:t>
            </w:r>
          </w:p>
        </w:tc>
        <w:tc>
          <w:tcPr>
            <w:tcW w:w="2880" w:type="dxa"/>
          </w:tcPr>
          <w:p w14:paraId="3C04F321" w14:textId="77777777" w:rsidR="00067147" w:rsidRDefault="00000000">
            <w:r>
              <w:rPr>
                <w:sz w:val="20"/>
              </w:rPr>
              <w:t>First Nation partnership</w:t>
            </w:r>
          </w:p>
        </w:tc>
      </w:tr>
      <w:tr w:rsidR="00067147" w14:paraId="1EC6623C" w14:textId="77777777">
        <w:trPr>
          <w:jc w:val="center"/>
        </w:trPr>
        <w:tc>
          <w:tcPr>
            <w:tcW w:w="2880" w:type="dxa"/>
          </w:tcPr>
          <w:p w14:paraId="25A26822" w14:textId="77777777" w:rsidR="00067147" w:rsidRDefault="00000000">
            <w:r>
              <w:rPr>
                <w:sz w:val="20"/>
              </w:rPr>
              <w:t>Net RBS Investment</w:t>
            </w:r>
          </w:p>
        </w:tc>
        <w:tc>
          <w:tcPr>
            <w:tcW w:w="2880" w:type="dxa"/>
          </w:tcPr>
          <w:p w14:paraId="6281B0AC" w14:textId="77777777" w:rsidR="00067147" w:rsidRDefault="00000000">
            <w:r>
              <w:rPr>
                <w:sz w:val="20"/>
              </w:rPr>
              <w:t>$51,500–$75,000</w:t>
            </w:r>
          </w:p>
        </w:tc>
        <w:tc>
          <w:tcPr>
            <w:tcW w:w="2880" w:type="dxa"/>
          </w:tcPr>
          <w:p w14:paraId="2463ABE6" w14:textId="77777777" w:rsidR="00067147" w:rsidRDefault="00067147"/>
        </w:tc>
      </w:tr>
    </w:tbl>
    <w:p w14:paraId="3BB35CCE" w14:textId="77777777" w:rsidR="00067147" w:rsidRDefault="00067147"/>
    <w:p w14:paraId="6AFC2FD6" w14:textId="77777777" w:rsidR="00067147" w:rsidRDefault="00000000">
      <w:pPr>
        <w:pStyle w:val="Heading2"/>
      </w:pPr>
      <w:r>
        <w:t>Annual Revenue (Three Scenarios)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67147" w14:paraId="1520366E" w14:textId="77777777">
        <w:trPr>
          <w:jc w:val="center"/>
        </w:trPr>
        <w:tc>
          <w:tcPr>
            <w:tcW w:w="2160" w:type="dxa"/>
          </w:tcPr>
          <w:p w14:paraId="67C41F3F" w14:textId="77777777" w:rsidR="00067147" w:rsidRDefault="00000000">
            <w:r>
              <w:rPr>
                <w:b/>
                <w:sz w:val="20"/>
              </w:rPr>
              <w:t>Revenue Stream</w:t>
            </w:r>
          </w:p>
        </w:tc>
        <w:tc>
          <w:tcPr>
            <w:tcW w:w="2160" w:type="dxa"/>
          </w:tcPr>
          <w:p w14:paraId="69EFB37D" w14:textId="77777777" w:rsidR="00067147" w:rsidRDefault="00000000">
            <w:r>
              <w:rPr>
                <w:b/>
                <w:sz w:val="20"/>
              </w:rPr>
              <w:t>Conservative</w:t>
            </w:r>
          </w:p>
        </w:tc>
        <w:tc>
          <w:tcPr>
            <w:tcW w:w="2160" w:type="dxa"/>
          </w:tcPr>
          <w:p w14:paraId="2BC5A910" w14:textId="77777777" w:rsidR="00067147" w:rsidRDefault="00000000">
            <w:r>
              <w:rPr>
                <w:b/>
                <w:sz w:val="20"/>
              </w:rPr>
              <w:t>Moderate</w:t>
            </w:r>
          </w:p>
        </w:tc>
        <w:tc>
          <w:tcPr>
            <w:tcW w:w="2160" w:type="dxa"/>
          </w:tcPr>
          <w:p w14:paraId="58F39ECE" w14:textId="77777777" w:rsidR="00067147" w:rsidRDefault="00000000">
            <w:r>
              <w:rPr>
                <w:b/>
                <w:sz w:val="20"/>
              </w:rPr>
              <w:t>Optimistic</w:t>
            </w:r>
          </w:p>
        </w:tc>
      </w:tr>
      <w:tr w:rsidR="00067147" w14:paraId="6FD92060" w14:textId="77777777">
        <w:trPr>
          <w:jc w:val="center"/>
        </w:trPr>
        <w:tc>
          <w:tcPr>
            <w:tcW w:w="2160" w:type="dxa"/>
          </w:tcPr>
          <w:p w14:paraId="0FD4DB87" w14:textId="77777777" w:rsidR="00067147" w:rsidRDefault="00000000">
            <w:r>
              <w:rPr>
                <w:sz w:val="20"/>
              </w:rPr>
              <w:t>Charging Fees (@ $0.50/kWh)</w:t>
            </w:r>
          </w:p>
        </w:tc>
        <w:tc>
          <w:tcPr>
            <w:tcW w:w="2160" w:type="dxa"/>
          </w:tcPr>
          <w:p w14:paraId="73F67B0B" w14:textId="77777777" w:rsidR="00067147" w:rsidRDefault="00000000">
            <w:r>
              <w:rPr>
                <w:sz w:val="20"/>
              </w:rPr>
              <w:t>$58,400</w:t>
            </w:r>
          </w:p>
        </w:tc>
        <w:tc>
          <w:tcPr>
            <w:tcW w:w="2160" w:type="dxa"/>
          </w:tcPr>
          <w:p w14:paraId="51DB4D41" w14:textId="77777777" w:rsidR="00067147" w:rsidRDefault="00000000">
            <w:r>
              <w:rPr>
                <w:sz w:val="20"/>
              </w:rPr>
              <w:t>$91,250</w:t>
            </w:r>
          </w:p>
        </w:tc>
        <w:tc>
          <w:tcPr>
            <w:tcW w:w="2160" w:type="dxa"/>
          </w:tcPr>
          <w:p w14:paraId="652FA4FB" w14:textId="77777777" w:rsidR="00067147" w:rsidRDefault="00000000">
            <w:r>
              <w:rPr>
                <w:sz w:val="20"/>
              </w:rPr>
              <w:t>$109,500</w:t>
            </w:r>
          </w:p>
        </w:tc>
      </w:tr>
      <w:tr w:rsidR="00067147" w14:paraId="5CE2D660" w14:textId="77777777">
        <w:trPr>
          <w:jc w:val="center"/>
        </w:trPr>
        <w:tc>
          <w:tcPr>
            <w:tcW w:w="2160" w:type="dxa"/>
          </w:tcPr>
          <w:p w14:paraId="77BBF1FE" w14:textId="77777777" w:rsidR="00067147" w:rsidRDefault="00000000">
            <w:r>
              <w:rPr>
                <w:sz w:val="20"/>
              </w:rPr>
              <w:t>Demand Charge Savings</w:t>
            </w:r>
          </w:p>
        </w:tc>
        <w:tc>
          <w:tcPr>
            <w:tcW w:w="2160" w:type="dxa"/>
          </w:tcPr>
          <w:p w14:paraId="003F8581" w14:textId="77777777" w:rsidR="00067147" w:rsidRDefault="00000000">
            <w:r>
              <w:rPr>
                <w:sz w:val="20"/>
              </w:rPr>
              <w:t>$24,000</w:t>
            </w:r>
          </w:p>
        </w:tc>
        <w:tc>
          <w:tcPr>
            <w:tcW w:w="2160" w:type="dxa"/>
          </w:tcPr>
          <w:p w14:paraId="1FF14C74" w14:textId="77777777" w:rsidR="00067147" w:rsidRDefault="00000000">
            <w:r>
              <w:rPr>
                <w:sz w:val="20"/>
              </w:rPr>
              <w:t>$27,000</w:t>
            </w:r>
          </w:p>
        </w:tc>
        <w:tc>
          <w:tcPr>
            <w:tcW w:w="2160" w:type="dxa"/>
          </w:tcPr>
          <w:p w14:paraId="070EC687" w14:textId="77777777" w:rsidR="00067147" w:rsidRDefault="00000000">
            <w:r>
              <w:rPr>
                <w:sz w:val="20"/>
              </w:rPr>
              <w:t>$33,000</w:t>
            </w:r>
          </w:p>
        </w:tc>
      </w:tr>
      <w:tr w:rsidR="00067147" w14:paraId="6BF859CE" w14:textId="77777777">
        <w:trPr>
          <w:jc w:val="center"/>
        </w:trPr>
        <w:tc>
          <w:tcPr>
            <w:tcW w:w="2160" w:type="dxa"/>
          </w:tcPr>
          <w:p w14:paraId="0546F699" w14:textId="77777777" w:rsidR="00067147" w:rsidRDefault="00000000">
            <w:r>
              <w:rPr>
                <w:sz w:val="20"/>
              </w:rPr>
              <w:t>Grid Services</w:t>
            </w:r>
          </w:p>
        </w:tc>
        <w:tc>
          <w:tcPr>
            <w:tcW w:w="2160" w:type="dxa"/>
          </w:tcPr>
          <w:p w14:paraId="0E6EF745" w14:textId="77777777" w:rsidR="00067147" w:rsidRDefault="00000000">
            <w:r>
              <w:rPr>
                <w:sz w:val="20"/>
              </w:rPr>
              <w:t>$6,000</w:t>
            </w:r>
          </w:p>
        </w:tc>
        <w:tc>
          <w:tcPr>
            <w:tcW w:w="2160" w:type="dxa"/>
          </w:tcPr>
          <w:p w14:paraId="5210C192" w14:textId="77777777" w:rsidR="00067147" w:rsidRDefault="00000000">
            <w:r>
              <w:rPr>
                <w:sz w:val="20"/>
              </w:rPr>
              <w:t>$12,000</w:t>
            </w:r>
          </w:p>
        </w:tc>
        <w:tc>
          <w:tcPr>
            <w:tcW w:w="2160" w:type="dxa"/>
          </w:tcPr>
          <w:p w14:paraId="67DEDE05" w14:textId="77777777" w:rsidR="00067147" w:rsidRDefault="00000000">
            <w:r>
              <w:rPr>
                <w:sz w:val="20"/>
              </w:rPr>
              <w:t>$24,000</w:t>
            </w:r>
          </w:p>
        </w:tc>
      </w:tr>
      <w:tr w:rsidR="00067147" w14:paraId="43D989D4" w14:textId="77777777">
        <w:trPr>
          <w:jc w:val="center"/>
        </w:trPr>
        <w:tc>
          <w:tcPr>
            <w:tcW w:w="2160" w:type="dxa"/>
          </w:tcPr>
          <w:p w14:paraId="319A1492" w14:textId="77777777" w:rsidR="00067147" w:rsidRDefault="00000000">
            <w:r>
              <w:rPr>
                <w:sz w:val="20"/>
              </w:rPr>
              <w:t>Total Annual Revenue</w:t>
            </w:r>
          </w:p>
        </w:tc>
        <w:tc>
          <w:tcPr>
            <w:tcW w:w="2160" w:type="dxa"/>
          </w:tcPr>
          <w:p w14:paraId="7F13EBB1" w14:textId="77777777" w:rsidR="00067147" w:rsidRDefault="00000000">
            <w:r>
              <w:rPr>
                <w:sz w:val="20"/>
              </w:rPr>
              <w:t>$88,400</w:t>
            </w:r>
          </w:p>
        </w:tc>
        <w:tc>
          <w:tcPr>
            <w:tcW w:w="2160" w:type="dxa"/>
          </w:tcPr>
          <w:p w14:paraId="3A45F085" w14:textId="77777777" w:rsidR="00067147" w:rsidRDefault="00000000">
            <w:r>
              <w:rPr>
                <w:sz w:val="20"/>
              </w:rPr>
              <w:t>$130,250</w:t>
            </w:r>
          </w:p>
        </w:tc>
        <w:tc>
          <w:tcPr>
            <w:tcW w:w="2160" w:type="dxa"/>
          </w:tcPr>
          <w:p w14:paraId="2828E4AD" w14:textId="77777777" w:rsidR="00067147" w:rsidRDefault="00000000">
            <w:r>
              <w:rPr>
                <w:sz w:val="20"/>
              </w:rPr>
              <w:t>$166,500</w:t>
            </w:r>
          </w:p>
        </w:tc>
      </w:tr>
    </w:tbl>
    <w:p w14:paraId="0B8960B6" w14:textId="77777777" w:rsidR="00067147" w:rsidRDefault="00067147"/>
    <w:p w14:paraId="304FDFAA" w14:textId="77777777" w:rsidR="00067147" w:rsidRDefault="00000000">
      <w:r>
        <w:rPr>
          <w:i/>
          <w:sz w:val="18"/>
        </w:rPr>
        <w:t>Conservative: 8 sessions/day. Moderate: 12.5/day. Optimistic: 15/day.</w:t>
      </w:r>
    </w:p>
    <w:p w14:paraId="0344436B" w14:textId="77777777" w:rsidR="00067147" w:rsidRDefault="00067147"/>
    <w:p w14:paraId="6CDB1E5C" w14:textId="77777777" w:rsidR="00067147" w:rsidRDefault="00000000">
      <w:pPr>
        <w:pStyle w:val="Heading2"/>
      </w:pPr>
      <w:r>
        <w:lastRenderedPageBreak/>
        <w:t>Annual Expenses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67147" w14:paraId="2431AA72" w14:textId="77777777">
        <w:trPr>
          <w:jc w:val="center"/>
        </w:trPr>
        <w:tc>
          <w:tcPr>
            <w:tcW w:w="4320" w:type="dxa"/>
          </w:tcPr>
          <w:p w14:paraId="2D289BFF" w14:textId="77777777" w:rsidR="00067147" w:rsidRDefault="00000000">
            <w:r>
              <w:rPr>
                <w:b/>
                <w:sz w:val="20"/>
              </w:rPr>
              <w:t>Expense</w:t>
            </w:r>
          </w:p>
        </w:tc>
        <w:tc>
          <w:tcPr>
            <w:tcW w:w="4320" w:type="dxa"/>
          </w:tcPr>
          <w:p w14:paraId="09F557B0" w14:textId="77777777" w:rsidR="00067147" w:rsidRDefault="00000000">
            <w:r>
              <w:rPr>
                <w:b/>
                <w:sz w:val="20"/>
              </w:rPr>
              <w:t>Annual Cost</w:t>
            </w:r>
          </w:p>
        </w:tc>
      </w:tr>
      <w:tr w:rsidR="00067147" w14:paraId="65F9D8EC" w14:textId="77777777">
        <w:trPr>
          <w:jc w:val="center"/>
        </w:trPr>
        <w:tc>
          <w:tcPr>
            <w:tcW w:w="4320" w:type="dxa"/>
          </w:tcPr>
          <w:p w14:paraId="20649109" w14:textId="77777777" w:rsidR="00067147" w:rsidRDefault="00000000">
            <w:r>
              <w:rPr>
                <w:sz w:val="20"/>
              </w:rPr>
              <w:t>Electricity (wholesale)</w:t>
            </w:r>
          </w:p>
        </w:tc>
        <w:tc>
          <w:tcPr>
            <w:tcW w:w="4320" w:type="dxa"/>
          </w:tcPr>
          <w:p w14:paraId="4D1CD3E5" w14:textId="77777777" w:rsidR="00067147" w:rsidRDefault="00000000">
            <w:r>
              <w:rPr>
                <w:sz w:val="20"/>
              </w:rPr>
              <w:t>$9,600–$18,000</w:t>
            </w:r>
          </w:p>
        </w:tc>
      </w:tr>
      <w:tr w:rsidR="00067147" w14:paraId="2C29686A" w14:textId="77777777">
        <w:trPr>
          <w:jc w:val="center"/>
        </w:trPr>
        <w:tc>
          <w:tcPr>
            <w:tcW w:w="4320" w:type="dxa"/>
          </w:tcPr>
          <w:p w14:paraId="3D03C2AE" w14:textId="77777777" w:rsidR="00067147" w:rsidRDefault="00000000">
            <w:r>
              <w:rPr>
                <w:sz w:val="20"/>
              </w:rPr>
              <w:t>Software &amp; payment processing</w:t>
            </w:r>
          </w:p>
        </w:tc>
        <w:tc>
          <w:tcPr>
            <w:tcW w:w="4320" w:type="dxa"/>
          </w:tcPr>
          <w:p w14:paraId="54506B18" w14:textId="77777777" w:rsidR="00067147" w:rsidRDefault="00000000">
            <w:r>
              <w:rPr>
                <w:sz w:val="20"/>
              </w:rPr>
              <w:t>$2,900–$5,500</w:t>
            </w:r>
          </w:p>
        </w:tc>
      </w:tr>
      <w:tr w:rsidR="00067147" w14:paraId="557C193C" w14:textId="77777777">
        <w:trPr>
          <w:jc w:val="center"/>
        </w:trPr>
        <w:tc>
          <w:tcPr>
            <w:tcW w:w="4320" w:type="dxa"/>
          </w:tcPr>
          <w:p w14:paraId="4B97652D" w14:textId="77777777" w:rsidR="00067147" w:rsidRDefault="00000000">
            <w:r>
              <w:rPr>
                <w:sz w:val="20"/>
              </w:rPr>
              <w:t>Equipment maintenance (4 chargers + battery)</w:t>
            </w:r>
          </w:p>
        </w:tc>
        <w:tc>
          <w:tcPr>
            <w:tcW w:w="4320" w:type="dxa"/>
          </w:tcPr>
          <w:p w14:paraId="0A1151CF" w14:textId="77777777" w:rsidR="00067147" w:rsidRDefault="00000000">
            <w:r>
              <w:rPr>
                <w:sz w:val="20"/>
              </w:rPr>
              <w:t>$9,200–$18,400</w:t>
            </w:r>
          </w:p>
        </w:tc>
      </w:tr>
      <w:tr w:rsidR="00067147" w14:paraId="05241E53" w14:textId="77777777">
        <w:trPr>
          <w:jc w:val="center"/>
        </w:trPr>
        <w:tc>
          <w:tcPr>
            <w:tcW w:w="4320" w:type="dxa"/>
          </w:tcPr>
          <w:p w14:paraId="14E104FE" w14:textId="77777777" w:rsidR="00067147" w:rsidRDefault="00000000">
            <w:r>
              <w:rPr>
                <w:sz w:val="20"/>
              </w:rPr>
              <w:t>Insurance</w:t>
            </w:r>
          </w:p>
        </w:tc>
        <w:tc>
          <w:tcPr>
            <w:tcW w:w="4320" w:type="dxa"/>
          </w:tcPr>
          <w:p w14:paraId="178930DC" w14:textId="77777777" w:rsidR="00067147" w:rsidRDefault="00000000">
            <w:r>
              <w:rPr>
                <w:sz w:val="20"/>
              </w:rPr>
              <w:t>$4,800–$9,600</w:t>
            </w:r>
          </w:p>
        </w:tc>
      </w:tr>
      <w:tr w:rsidR="00067147" w14:paraId="02FBAC81" w14:textId="77777777">
        <w:trPr>
          <w:jc w:val="center"/>
        </w:trPr>
        <w:tc>
          <w:tcPr>
            <w:tcW w:w="4320" w:type="dxa"/>
          </w:tcPr>
          <w:p w14:paraId="55AC04AF" w14:textId="77777777" w:rsidR="00067147" w:rsidRDefault="00000000">
            <w:r>
              <w:rPr>
                <w:sz w:val="20"/>
              </w:rPr>
              <w:t>Connectivity</w:t>
            </w:r>
          </w:p>
        </w:tc>
        <w:tc>
          <w:tcPr>
            <w:tcW w:w="4320" w:type="dxa"/>
          </w:tcPr>
          <w:p w14:paraId="433C7FB2" w14:textId="77777777" w:rsidR="00067147" w:rsidRDefault="00000000">
            <w:r>
              <w:rPr>
                <w:sz w:val="20"/>
              </w:rPr>
              <w:t>$1,200</w:t>
            </w:r>
          </w:p>
        </w:tc>
      </w:tr>
      <w:tr w:rsidR="00067147" w14:paraId="46C3F239" w14:textId="77777777">
        <w:trPr>
          <w:jc w:val="center"/>
        </w:trPr>
        <w:tc>
          <w:tcPr>
            <w:tcW w:w="4320" w:type="dxa"/>
          </w:tcPr>
          <w:p w14:paraId="0C15865E" w14:textId="77777777" w:rsidR="00067147" w:rsidRDefault="00000000">
            <w:r>
              <w:rPr>
                <w:sz w:val="20"/>
              </w:rPr>
              <w:t>Site host revenue share (10–15%)</w:t>
            </w:r>
          </w:p>
        </w:tc>
        <w:tc>
          <w:tcPr>
            <w:tcW w:w="4320" w:type="dxa"/>
          </w:tcPr>
          <w:p w14:paraId="30D06BCA" w14:textId="77777777" w:rsidR="00067147" w:rsidRDefault="00000000">
            <w:r>
              <w:rPr>
                <w:sz w:val="20"/>
              </w:rPr>
              <w:t>$5,840–$16,425</w:t>
            </w:r>
          </w:p>
        </w:tc>
      </w:tr>
      <w:tr w:rsidR="00067147" w14:paraId="39474D6B" w14:textId="77777777">
        <w:trPr>
          <w:jc w:val="center"/>
        </w:trPr>
        <w:tc>
          <w:tcPr>
            <w:tcW w:w="4320" w:type="dxa"/>
          </w:tcPr>
          <w:p w14:paraId="66305B18" w14:textId="77777777" w:rsidR="00067147" w:rsidRDefault="00000000">
            <w:r>
              <w:rPr>
                <w:sz w:val="20"/>
              </w:rPr>
              <w:t>Equipment replacement reserve (5%)</w:t>
            </w:r>
          </w:p>
        </w:tc>
        <w:tc>
          <w:tcPr>
            <w:tcW w:w="4320" w:type="dxa"/>
          </w:tcPr>
          <w:p w14:paraId="68239CE8" w14:textId="77777777" w:rsidR="00067147" w:rsidRDefault="00000000">
            <w:r>
              <w:rPr>
                <w:sz w:val="20"/>
              </w:rPr>
              <w:t>$4,420–$8,325</w:t>
            </w:r>
          </w:p>
        </w:tc>
      </w:tr>
      <w:tr w:rsidR="00067147" w14:paraId="4324AF34" w14:textId="77777777">
        <w:trPr>
          <w:jc w:val="center"/>
        </w:trPr>
        <w:tc>
          <w:tcPr>
            <w:tcW w:w="4320" w:type="dxa"/>
          </w:tcPr>
          <w:p w14:paraId="7F71D33D" w14:textId="77777777" w:rsidR="00067147" w:rsidRDefault="00000000">
            <w:r>
              <w:rPr>
                <w:sz w:val="20"/>
              </w:rPr>
              <w:t>Total Annual Expenses</w:t>
            </w:r>
          </w:p>
        </w:tc>
        <w:tc>
          <w:tcPr>
            <w:tcW w:w="4320" w:type="dxa"/>
          </w:tcPr>
          <w:p w14:paraId="4CC1D567" w14:textId="77777777" w:rsidR="00067147" w:rsidRDefault="00000000">
            <w:r>
              <w:rPr>
                <w:sz w:val="20"/>
              </w:rPr>
              <w:t>$37,960–$77,450</w:t>
            </w:r>
          </w:p>
        </w:tc>
      </w:tr>
    </w:tbl>
    <w:p w14:paraId="71622F1C" w14:textId="77777777" w:rsidR="00067147" w:rsidRDefault="00067147"/>
    <w:p w14:paraId="5EB6417A" w14:textId="77777777" w:rsidR="00067147" w:rsidRDefault="00000000">
      <w:pPr>
        <w:pStyle w:val="Heading2"/>
      </w:pPr>
      <w:r>
        <w:t>Profitability &amp; Payback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67147" w14:paraId="4027FA9E" w14:textId="77777777">
        <w:trPr>
          <w:jc w:val="center"/>
        </w:trPr>
        <w:tc>
          <w:tcPr>
            <w:tcW w:w="2160" w:type="dxa"/>
          </w:tcPr>
          <w:p w14:paraId="10FACC5A" w14:textId="77777777" w:rsidR="00067147" w:rsidRDefault="00000000">
            <w:r>
              <w:rPr>
                <w:b/>
                <w:sz w:val="20"/>
              </w:rPr>
              <w:t>Metric</w:t>
            </w:r>
          </w:p>
        </w:tc>
        <w:tc>
          <w:tcPr>
            <w:tcW w:w="2160" w:type="dxa"/>
          </w:tcPr>
          <w:p w14:paraId="007E42CF" w14:textId="77777777" w:rsidR="00067147" w:rsidRDefault="00000000">
            <w:r>
              <w:rPr>
                <w:b/>
                <w:sz w:val="20"/>
              </w:rPr>
              <w:t>Conservative</w:t>
            </w:r>
          </w:p>
        </w:tc>
        <w:tc>
          <w:tcPr>
            <w:tcW w:w="2160" w:type="dxa"/>
          </w:tcPr>
          <w:p w14:paraId="06D5B5D3" w14:textId="77777777" w:rsidR="00067147" w:rsidRDefault="00000000">
            <w:r>
              <w:rPr>
                <w:b/>
                <w:sz w:val="20"/>
              </w:rPr>
              <w:t>Moderate</w:t>
            </w:r>
          </w:p>
        </w:tc>
        <w:tc>
          <w:tcPr>
            <w:tcW w:w="2160" w:type="dxa"/>
          </w:tcPr>
          <w:p w14:paraId="4FAD2317" w14:textId="77777777" w:rsidR="00067147" w:rsidRDefault="00000000">
            <w:r>
              <w:rPr>
                <w:b/>
                <w:sz w:val="20"/>
              </w:rPr>
              <w:t>Optimistic</w:t>
            </w:r>
          </w:p>
        </w:tc>
      </w:tr>
      <w:tr w:rsidR="00067147" w14:paraId="244F2131" w14:textId="77777777">
        <w:trPr>
          <w:jc w:val="center"/>
        </w:trPr>
        <w:tc>
          <w:tcPr>
            <w:tcW w:w="2160" w:type="dxa"/>
          </w:tcPr>
          <w:p w14:paraId="58C645AE" w14:textId="77777777" w:rsidR="00067147" w:rsidRDefault="00000000">
            <w:r>
              <w:rPr>
                <w:sz w:val="20"/>
              </w:rPr>
              <w:t>Annual Revenue</w:t>
            </w:r>
          </w:p>
        </w:tc>
        <w:tc>
          <w:tcPr>
            <w:tcW w:w="2160" w:type="dxa"/>
          </w:tcPr>
          <w:p w14:paraId="496C0C96" w14:textId="77777777" w:rsidR="00067147" w:rsidRDefault="00000000">
            <w:r>
              <w:rPr>
                <w:sz w:val="20"/>
              </w:rPr>
              <w:t>$88,400</w:t>
            </w:r>
          </w:p>
        </w:tc>
        <w:tc>
          <w:tcPr>
            <w:tcW w:w="2160" w:type="dxa"/>
          </w:tcPr>
          <w:p w14:paraId="512BB14E" w14:textId="77777777" w:rsidR="00067147" w:rsidRDefault="00000000">
            <w:r>
              <w:rPr>
                <w:sz w:val="20"/>
              </w:rPr>
              <w:t>$130,250</w:t>
            </w:r>
          </w:p>
        </w:tc>
        <w:tc>
          <w:tcPr>
            <w:tcW w:w="2160" w:type="dxa"/>
          </w:tcPr>
          <w:p w14:paraId="143DDCDF" w14:textId="77777777" w:rsidR="00067147" w:rsidRDefault="00000000">
            <w:r>
              <w:rPr>
                <w:sz w:val="20"/>
              </w:rPr>
              <w:t>$166,500</w:t>
            </w:r>
          </w:p>
        </w:tc>
      </w:tr>
      <w:tr w:rsidR="00067147" w14:paraId="153E8741" w14:textId="77777777">
        <w:trPr>
          <w:jc w:val="center"/>
        </w:trPr>
        <w:tc>
          <w:tcPr>
            <w:tcW w:w="2160" w:type="dxa"/>
          </w:tcPr>
          <w:p w14:paraId="0AB927E6" w14:textId="77777777" w:rsidR="00067147" w:rsidRDefault="00000000">
            <w:r>
              <w:rPr>
                <w:sz w:val="20"/>
              </w:rPr>
              <w:t>Annual Expenses</w:t>
            </w:r>
          </w:p>
        </w:tc>
        <w:tc>
          <w:tcPr>
            <w:tcW w:w="2160" w:type="dxa"/>
          </w:tcPr>
          <w:p w14:paraId="7C3C66E3" w14:textId="77777777" w:rsidR="00067147" w:rsidRDefault="00000000">
            <w:r>
              <w:rPr>
                <w:sz w:val="20"/>
              </w:rPr>
              <w:t>$52,000</w:t>
            </w:r>
          </w:p>
        </w:tc>
        <w:tc>
          <w:tcPr>
            <w:tcW w:w="2160" w:type="dxa"/>
          </w:tcPr>
          <w:p w14:paraId="3444057B" w14:textId="77777777" w:rsidR="00067147" w:rsidRDefault="00000000">
            <w:r>
              <w:rPr>
                <w:sz w:val="20"/>
              </w:rPr>
              <w:t>$57,000</w:t>
            </w:r>
          </w:p>
        </w:tc>
        <w:tc>
          <w:tcPr>
            <w:tcW w:w="2160" w:type="dxa"/>
          </w:tcPr>
          <w:p w14:paraId="309312A1" w14:textId="77777777" w:rsidR="00067147" w:rsidRDefault="00000000">
            <w:r>
              <w:rPr>
                <w:sz w:val="20"/>
              </w:rPr>
              <w:t>$77,450</w:t>
            </w:r>
          </w:p>
        </w:tc>
      </w:tr>
      <w:tr w:rsidR="00067147" w14:paraId="3E16581F" w14:textId="77777777">
        <w:trPr>
          <w:jc w:val="center"/>
        </w:trPr>
        <w:tc>
          <w:tcPr>
            <w:tcW w:w="2160" w:type="dxa"/>
          </w:tcPr>
          <w:p w14:paraId="1AD77725" w14:textId="77777777" w:rsidR="00067147" w:rsidRDefault="00000000">
            <w:r>
              <w:rPr>
                <w:sz w:val="20"/>
              </w:rPr>
              <w:t>Annual Net Profit</w:t>
            </w:r>
          </w:p>
        </w:tc>
        <w:tc>
          <w:tcPr>
            <w:tcW w:w="2160" w:type="dxa"/>
          </w:tcPr>
          <w:p w14:paraId="57029890" w14:textId="77777777" w:rsidR="00067147" w:rsidRDefault="00000000">
            <w:r>
              <w:rPr>
                <w:sz w:val="20"/>
              </w:rPr>
              <w:t>$36,400</w:t>
            </w:r>
          </w:p>
        </w:tc>
        <w:tc>
          <w:tcPr>
            <w:tcW w:w="2160" w:type="dxa"/>
          </w:tcPr>
          <w:p w14:paraId="19A3A927" w14:textId="77777777" w:rsidR="00067147" w:rsidRDefault="00000000">
            <w:r>
              <w:rPr>
                <w:sz w:val="20"/>
              </w:rPr>
              <w:t>$73,250</w:t>
            </w:r>
          </w:p>
        </w:tc>
        <w:tc>
          <w:tcPr>
            <w:tcW w:w="2160" w:type="dxa"/>
          </w:tcPr>
          <w:p w14:paraId="369CF2AB" w14:textId="77777777" w:rsidR="00067147" w:rsidRDefault="00000000">
            <w:r>
              <w:rPr>
                <w:sz w:val="20"/>
              </w:rPr>
              <w:t>$89,050</w:t>
            </w:r>
          </w:p>
        </w:tc>
      </w:tr>
      <w:tr w:rsidR="00067147" w14:paraId="6FDF265D" w14:textId="77777777">
        <w:trPr>
          <w:jc w:val="center"/>
        </w:trPr>
        <w:tc>
          <w:tcPr>
            <w:tcW w:w="2160" w:type="dxa"/>
          </w:tcPr>
          <w:p w14:paraId="7A3F7A78" w14:textId="77777777" w:rsidR="00067147" w:rsidRDefault="00000000">
            <w:r>
              <w:rPr>
                <w:sz w:val="20"/>
              </w:rPr>
              <w:t>Net Investment (after 75% ZEVIP)</w:t>
            </w:r>
          </w:p>
        </w:tc>
        <w:tc>
          <w:tcPr>
            <w:tcW w:w="2160" w:type="dxa"/>
          </w:tcPr>
          <w:p w14:paraId="704A4C4B" w14:textId="77777777" w:rsidR="00067147" w:rsidRDefault="00000000">
            <w:r>
              <w:rPr>
                <w:sz w:val="20"/>
              </w:rPr>
              <w:t>$51,500–$75,000</w:t>
            </w:r>
          </w:p>
        </w:tc>
        <w:tc>
          <w:tcPr>
            <w:tcW w:w="2160" w:type="dxa"/>
          </w:tcPr>
          <w:p w14:paraId="6D5DDF71" w14:textId="77777777" w:rsidR="00067147" w:rsidRDefault="00000000">
            <w:r>
              <w:rPr>
                <w:sz w:val="20"/>
              </w:rPr>
              <w:t>$51,500–$75,000</w:t>
            </w:r>
          </w:p>
        </w:tc>
        <w:tc>
          <w:tcPr>
            <w:tcW w:w="2160" w:type="dxa"/>
          </w:tcPr>
          <w:p w14:paraId="4551D82E" w14:textId="77777777" w:rsidR="00067147" w:rsidRDefault="00000000">
            <w:r>
              <w:rPr>
                <w:sz w:val="20"/>
              </w:rPr>
              <w:t>$51,500–$75,000</w:t>
            </w:r>
          </w:p>
        </w:tc>
      </w:tr>
      <w:tr w:rsidR="00067147" w14:paraId="2C372E28" w14:textId="77777777">
        <w:trPr>
          <w:jc w:val="center"/>
        </w:trPr>
        <w:tc>
          <w:tcPr>
            <w:tcW w:w="2160" w:type="dxa"/>
          </w:tcPr>
          <w:p w14:paraId="5ECFACD4" w14:textId="77777777" w:rsidR="00067147" w:rsidRDefault="00000000">
            <w:r>
              <w:rPr>
                <w:sz w:val="20"/>
              </w:rPr>
              <w:t>Payback Period</w:t>
            </w:r>
          </w:p>
        </w:tc>
        <w:tc>
          <w:tcPr>
            <w:tcW w:w="2160" w:type="dxa"/>
          </w:tcPr>
          <w:p w14:paraId="60262259" w14:textId="77777777" w:rsidR="00067147" w:rsidRDefault="00000000">
            <w:r>
              <w:rPr>
                <w:sz w:val="20"/>
              </w:rPr>
              <w:t>17–25 months</w:t>
            </w:r>
          </w:p>
        </w:tc>
        <w:tc>
          <w:tcPr>
            <w:tcW w:w="2160" w:type="dxa"/>
          </w:tcPr>
          <w:p w14:paraId="3200884D" w14:textId="77777777" w:rsidR="00067147" w:rsidRDefault="00000000">
            <w:r>
              <w:rPr>
                <w:sz w:val="20"/>
              </w:rPr>
              <w:t>8–12 months</w:t>
            </w:r>
          </w:p>
        </w:tc>
        <w:tc>
          <w:tcPr>
            <w:tcW w:w="2160" w:type="dxa"/>
          </w:tcPr>
          <w:p w14:paraId="5979AEE3" w14:textId="77777777" w:rsidR="00067147" w:rsidRDefault="00000000">
            <w:r>
              <w:rPr>
                <w:sz w:val="20"/>
              </w:rPr>
              <w:t>7–10 months</w:t>
            </w:r>
          </w:p>
        </w:tc>
      </w:tr>
      <w:tr w:rsidR="00067147" w14:paraId="6C17424E" w14:textId="77777777">
        <w:trPr>
          <w:jc w:val="center"/>
        </w:trPr>
        <w:tc>
          <w:tcPr>
            <w:tcW w:w="2160" w:type="dxa"/>
          </w:tcPr>
          <w:p w14:paraId="5BF27964" w14:textId="77777777" w:rsidR="00067147" w:rsidRDefault="00000000">
            <w:r>
              <w:rPr>
                <w:sz w:val="20"/>
              </w:rPr>
              <w:t>5-Year Cumulative Profit</w:t>
            </w:r>
          </w:p>
        </w:tc>
        <w:tc>
          <w:tcPr>
            <w:tcW w:w="2160" w:type="dxa"/>
          </w:tcPr>
          <w:p w14:paraId="0027C866" w14:textId="77777777" w:rsidR="00067147" w:rsidRDefault="00000000">
            <w:r>
              <w:rPr>
                <w:sz w:val="20"/>
              </w:rPr>
              <w:t>$182,000</w:t>
            </w:r>
          </w:p>
        </w:tc>
        <w:tc>
          <w:tcPr>
            <w:tcW w:w="2160" w:type="dxa"/>
          </w:tcPr>
          <w:p w14:paraId="113FA715" w14:textId="77777777" w:rsidR="00067147" w:rsidRDefault="00000000">
            <w:r>
              <w:rPr>
                <w:sz w:val="20"/>
              </w:rPr>
              <w:t>$366,250</w:t>
            </w:r>
          </w:p>
        </w:tc>
        <w:tc>
          <w:tcPr>
            <w:tcW w:w="2160" w:type="dxa"/>
          </w:tcPr>
          <w:p w14:paraId="51F982AF" w14:textId="77777777" w:rsidR="00067147" w:rsidRDefault="00000000">
            <w:r>
              <w:rPr>
                <w:sz w:val="20"/>
              </w:rPr>
              <w:t>$445,250</w:t>
            </w:r>
          </w:p>
        </w:tc>
      </w:tr>
      <w:tr w:rsidR="00067147" w14:paraId="2B90BF4E" w14:textId="77777777">
        <w:trPr>
          <w:jc w:val="center"/>
        </w:trPr>
        <w:tc>
          <w:tcPr>
            <w:tcW w:w="2160" w:type="dxa"/>
          </w:tcPr>
          <w:p w14:paraId="5357885F" w14:textId="77777777" w:rsidR="00067147" w:rsidRDefault="00000000">
            <w:r>
              <w:rPr>
                <w:sz w:val="20"/>
              </w:rPr>
              <w:t>10-Year Cumulative Profit</w:t>
            </w:r>
          </w:p>
        </w:tc>
        <w:tc>
          <w:tcPr>
            <w:tcW w:w="2160" w:type="dxa"/>
          </w:tcPr>
          <w:p w14:paraId="60177CDA" w14:textId="77777777" w:rsidR="00067147" w:rsidRDefault="00000000">
            <w:r>
              <w:rPr>
                <w:sz w:val="20"/>
              </w:rPr>
              <w:t>$364,000</w:t>
            </w:r>
          </w:p>
        </w:tc>
        <w:tc>
          <w:tcPr>
            <w:tcW w:w="2160" w:type="dxa"/>
          </w:tcPr>
          <w:p w14:paraId="001D96F5" w14:textId="77777777" w:rsidR="00067147" w:rsidRDefault="00000000">
            <w:r>
              <w:rPr>
                <w:sz w:val="20"/>
              </w:rPr>
              <w:t>$732,500</w:t>
            </w:r>
          </w:p>
        </w:tc>
        <w:tc>
          <w:tcPr>
            <w:tcW w:w="2160" w:type="dxa"/>
          </w:tcPr>
          <w:p w14:paraId="0A34EDBA" w14:textId="77777777" w:rsidR="00067147" w:rsidRDefault="00000000">
            <w:r>
              <w:rPr>
                <w:sz w:val="20"/>
              </w:rPr>
              <w:t>$890,500</w:t>
            </w:r>
          </w:p>
        </w:tc>
      </w:tr>
    </w:tbl>
    <w:p w14:paraId="6B07E72B" w14:textId="77777777" w:rsidR="00067147" w:rsidRDefault="00067147"/>
    <w:p w14:paraId="293C5765" w14:textId="77777777" w:rsidR="00067147" w:rsidRDefault="00000000">
      <w:pPr>
        <w:pStyle w:val="Heading2"/>
      </w:pPr>
      <w:r>
        <w:t>Unit Economics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67147" w14:paraId="2915CBDC" w14:textId="77777777">
        <w:trPr>
          <w:jc w:val="center"/>
        </w:trPr>
        <w:tc>
          <w:tcPr>
            <w:tcW w:w="4320" w:type="dxa"/>
          </w:tcPr>
          <w:p w14:paraId="0AF175D1" w14:textId="77777777" w:rsidR="00067147" w:rsidRDefault="00000000">
            <w:r>
              <w:rPr>
                <w:b/>
                <w:sz w:val="20"/>
              </w:rPr>
              <w:t>Metric</w:t>
            </w:r>
          </w:p>
        </w:tc>
        <w:tc>
          <w:tcPr>
            <w:tcW w:w="4320" w:type="dxa"/>
          </w:tcPr>
          <w:p w14:paraId="6C418846" w14:textId="77777777" w:rsidR="00067147" w:rsidRDefault="00000000">
            <w:r>
              <w:rPr>
                <w:b/>
                <w:sz w:val="20"/>
              </w:rPr>
              <w:t>Value</w:t>
            </w:r>
          </w:p>
        </w:tc>
      </w:tr>
      <w:tr w:rsidR="00067147" w14:paraId="1B41EBE8" w14:textId="77777777">
        <w:trPr>
          <w:jc w:val="center"/>
        </w:trPr>
        <w:tc>
          <w:tcPr>
            <w:tcW w:w="4320" w:type="dxa"/>
          </w:tcPr>
          <w:p w14:paraId="443A7616" w14:textId="77777777" w:rsidR="00067147" w:rsidRDefault="00000000">
            <w:r>
              <w:rPr>
                <w:sz w:val="20"/>
              </w:rPr>
              <w:t>Price per kWh</w:t>
            </w:r>
          </w:p>
        </w:tc>
        <w:tc>
          <w:tcPr>
            <w:tcW w:w="4320" w:type="dxa"/>
          </w:tcPr>
          <w:p w14:paraId="11D1088E" w14:textId="77777777" w:rsidR="00067147" w:rsidRDefault="00000000">
            <w:r>
              <w:rPr>
                <w:sz w:val="20"/>
              </w:rPr>
              <w:t>$0.50</w:t>
            </w:r>
          </w:p>
        </w:tc>
      </w:tr>
      <w:tr w:rsidR="00067147" w14:paraId="433822D7" w14:textId="77777777">
        <w:trPr>
          <w:jc w:val="center"/>
        </w:trPr>
        <w:tc>
          <w:tcPr>
            <w:tcW w:w="4320" w:type="dxa"/>
          </w:tcPr>
          <w:p w14:paraId="4B03DF39" w14:textId="77777777" w:rsidR="00067147" w:rsidRDefault="00000000">
            <w:r>
              <w:rPr>
                <w:sz w:val="20"/>
              </w:rPr>
              <w:t>Cost per kWh (wholesale)</w:t>
            </w:r>
          </w:p>
        </w:tc>
        <w:tc>
          <w:tcPr>
            <w:tcW w:w="4320" w:type="dxa"/>
          </w:tcPr>
          <w:p w14:paraId="6E977388" w14:textId="77777777" w:rsidR="00067147" w:rsidRDefault="00000000">
            <w:r>
              <w:rPr>
                <w:sz w:val="20"/>
              </w:rPr>
              <w:t>$0.10</w:t>
            </w:r>
          </w:p>
        </w:tc>
      </w:tr>
      <w:tr w:rsidR="00067147" w14:paraId="2D2C9AD1" w14:textId="77777777">
        <w:trPr>
          <w:jc w:val="center"/>
        </w:trPr>
        <w:tc>
          <w:tcPr>
            <w:tcW w:w="4320" w:type="dxa"/>
          </w:tcPr>
          <w:p w14:paraId="5B9D6473" w14:textId="77777777" w:rsidR="00067147" w:rsidRDefault="00000000">
            <w:r>
              <w:rPr>
                <w:sz w:val="20"/>
              </w:rPr>
              <w:lastRenderedPageBreak/>
              <w:t>Gross margin per kWh</w:t>
            </w:r>
          </w:p>
        </w:tc>
        <w:tc>
          <w:tcPr>
            <w:tcW w:w="4320" w:type="dxa"/>
          </w:tcPr>
          <w:p w14:paraId="40238185" w14:textId="77777777" w:rsidR="00067147" w:rsidRDefault="00000000">
            <w:r>
              <w:rPr>
                <w:sz w:val="20"/>
              </w:rPr>
              <w:t>80%</w:t>
            </w:r>
          </w:p>
        </w:tc>
      </w:tr>
      <w:tr w:rsidR="00067147" w14:paraId="51E87966" w14:textId="77777777">
        <w:trPr>
          <w:jc w:val="center"/>
        </w:trPr>
        <w:tc>
          <w:tcPr>
            <w:tcW w:w="4320" w:type="dxa"/>
          </w:tcPr>
          <w:p w14:paraId="233C130D" w14:textId="77777777" w:rsidR="00067147" w:rsidRDefault="00000000">
            <w:r>
              <w:rPr>
                <w:sz w:val="20"/>
              </w:rPr>
              <w:t>Revenue per session</w:t>
            </w:r>
          </w:p>
        </w:tc>
        <w:tc>
          <w:tcPr>
            <w:tcW w:w="4320" w:type="dxa"/>
          </w:tcPr>
          <w:p w14:paraId="52B3AC5E" w14:textId="77777777" w:rsidR="00067147" w:rsidRDefault="00000000">
            <w:r>
              <w:rPr>
                <w:sz w:val="20"/>
              </w:rPr>
              <w:t>$20.00</w:t>
            </w:r>
          </w:p>
        </w:tc>
      </w:tr>
      <w:tr w:rsidR="00067147" w14:paraId="2FF813D7" w14:textId="77777777">
        <w:trPr>
          <w:jc w:val="center"/>
        </w:trPr>
        <w:tc>
          <w:tcPr>
            <w:tcW w:w="4320" w:type="dxa"/>
          </w:tcPr>
          <w:p w14:paraId="5E86236E" w14:textId="77777777" w:rsidR="00067147" w:rsidRDefault="00000000">
            <w:r>
              <w:rPr>
                <w:sz w:val="20"/>
              </w:rPr>
              <w:t>Profit per session</w:t>
            </w:r>
          </w:p>
        </w:tc>
        <w:tc>
          <w:tcPr>
            <w:tcW w:w="4320" w:type="dxa"/>
          </w:tcPr>
          <w:p w14:paraId="5B0A29F2" w14:textId="77777777" w:rsidR="00067147" w:rsidRDefault="00000000">
            <w:r>
              <w:rPr>
                <w:sz w:val="20"/>
              </w:rPr>
              <w:t>$16.00</w:t>
            </w:r>
          </w:p>
        </w:tc>
      </w:tr>
      <w:tr w:rsidR="00067147" w14:paraId="49367F9A" w14:textId="77777777">
        <w:trPr>
          <w:jc w:val="center"/>
        </w:trPr>
        <w:tc>
          <w:tcPr>
            <w:tcW w:w="4320" w:type="dxa"/>
          </w:tcPr>
          <w:p w14:paraId="5B1DDA4C" w14:textId="77777777" w:rsidR="00067147" w:rsidRDefault="00000000">
            <w:r>
              <w:rPr>
                <w:sz w:val="20"/>
              </w:rPr>
              <w:t>Revenue per charger per year (moderate)</w:t>
            </w:r>
          </w:p>
        </w:tc>
        <w:tc>
          <w:tcPr>
            <w:tcW w:w="4320" w:type="dxa"/>
          </w:tcPr>
          <w:p w14:paraId="234C827B" w14:textId="77777777" w:rsidR="00067147" w:rsidRDefault="00000000">
            <w:r>
              <w:rPr>
                <w:sz w:val="20"/>
              </w:rPr>
              <w:t>$22,800</w:t>
            </w:r>
          </w:p>
        </w:tc>
      </w:tr>
      <w:tr w:rsidR="00067147" w14:paraId="3608404F" w14:textId="77777777">
        <w:trPr>
          <w:jc w:val="center"/>
        </w:trPr>
        <w:tc>
          <w:tcPr>
            <w:tcW w:w="4320" w:type="dxa"/>
          </w:tcPr>
          <w:p w14:paraId="4ACA0565" w14:textId="77777777" w:rsidR="00067147" w:rsidRDefault="00000000">
            <w:r>
              <w:rPr>
                <w:sz w:val="20"/>
              </w:rPr>
              <w:t>Lifetime value per charger (10 years)</w:t>
            </w:r>
          </w:p>
        </w:tc>
        <w:tc>
          <w:tcPr>
            <w:tcW w:w="4320" w:type="dxa"/>
          </w:tcPr>
          <w:p w14:paraId="433DD459" w14:textId="77777777" w:rsidR="00067147" w:rsidRDefault="00000000">
            <w:r>
              <w:rPr>
                <w:sz w:val="20"/>
              </w:rPr>
              <w:t>$183,000</w:t>
            </w:r>
          </w:p>
        </w:tc>
      </w:tr>
    </w:tbl>
    <w:p w14:paraId="7597F8B4" w14:textId="77777777" w:rsidR="00067147" w:rsidRDefault="00000000">
      <w:r>
        <w:br w:type="page"/>
      </w:r>
    </w:p>
    <w:p w14:paraId="622D01B5" w14:textId="77777777" w:rsidR="00067147" w:rsidRDefault="00000000">
      <w:pPr>
        <w:pStyle w:val="Heading1"/>
      </w:pPr>
      <w:r>
        <w:lastRenderedPageBreak/>
        <w:t>11. Equipment Lifecycle &amp; Total Cost of Ownership</w:t>
      </w:r>
    </w:p>
    <w:p w14:paraId="73A76161" w14:textId="77777777" w:rsidR="00067147" w:rsidRDefault="00000000">
      <w:pPr>
        <w:pStyle w:val="Heading2"/>
      </w:pPr>
      <w:r>
        <w:t>Battery Degradation (100 kWh LFP)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67147" w14:paraId="74936C8B" w14:textId="77777777">
        <w:trPr>
          <w:jc w:val="center"/>
        </w:trPr>
        <w:tc>
          <w:tcPr>
            <w:tcW w:w="2160" w:type="dxa"/>
          </w:tcPr>
          <w:p w14:paraId="774FC444" w14:textId="77777777" w:rsidR="00067147" w:rsidRDefault="00000000">
            <w:r>
              <w:rPr>
                <w:b/>
                <w:sz w:val="20"/>
              </w:rPr>
              <w:t>Year</w:t>
            </w:r>
          </w:p>
        </w:tc>
        <w:tc>
          <w:tcPr>
            <w:tcW w:w="2160" w:type="dxa"/>
          </w:tcPr>
          <w:p w14:paraId="4A29529F" w14:textId="77777777" w:rsidR="00067147" w:rsidRDefault="00000000">
            <w:r>
              <w:rPr>
                <w:b/>
                <w:sz w:val="20"/>
              </w:rPr>
              <w:t>Capacity</w:t>
            </w:r>
          </w:p>
        </w:tc>
        <w:tc>
          <w:tcPr>
            <w:tcW w:w="2160" w:type="dxa"/>
          </w:tcPr>
          <w:p w14:paraId="2E538996" w14:textId="77777777" w:rsidR="00067147" w:rsidRDefault="00000000">
            <w:r>
              <w:rPr>
                <w:b/>
                <w:sz w:val="20"/>
              </w:rPr>
              <w:t>Revenue Impact</w:t>
            </w:r>
          </w:p>
        </w:tc>
        <w:tc>
          <w:tcPr>
            <w:tcW w:w="2160" w:type="dxa"/>
          </w:tcPr>
          <w:p w14:paraId="55D20194" w14:textId="77777777" w:rsidR="00067147" w:rsidRDefault="00000000">
            <w:r>
              <w:rPr>
                <w:b/>
                <w:sz w:val="20"/>
              </w:rPr>
              <w:t>Action</w:t>
            </w:r>
          </w:p>
        </w:tc>
      </w:tr>
      <w:tr w:rsidR="00067147" w14:paraId="3E696053" w14:textId="77777777">
        <w:trPr>
          <w:jc w:val="center"/>
        </w:trPr>
        <w:tc>
          <w:tcPr>
            <w:tcW w:w="2160" w:type="dxa"/>
          </w:tcPr>
          <w:p w14:paraId="56B81245" w14:textId="77777777" w:rsidR="00067147" w:rsidRDefault="00000000">
            <w:r>
              <w:rPr>
                <w:sz w:val="20"/>
              </w:rPr>
              <w:t>1–3</w:t>
            </w:r>
          </w:p>
        </w:tc>
        <w:tc>
          <w:tcPr>
            <w:tcW w:w="2160" w:type="dxa"/>
          </w:tcPr>
          <w:p w14:paraId="6EA1D1FB" w14:textId="77777777" w:rsidR="00067147" w:rsidRDefault="00000000">
            <w:r>
              <w:rPr>
                <w:sz w:val="20"/>
              </w:rPr>
              <w:t>95–100 kWh</w:t>
            </w:r>
          </w:p>
        </w:tc>
        <w:tc>
          <w:tcPr>
            <w:tcW w:w="2160" w:type="dxa"/>
          </w:tcPr>
          <w:p w14:paraId="5101801F" w14:textId="77777777" w:rsidR="00067147" w:rsidRDefault="00000000">
            <w:r>
              <w:rPr>
                <w:sz w:val="20"/>
              </w:rPr>
              <w:t>None</w:t>
            </w:r>
          </w:p>
        </w:tc>
        <w:tc>
          <w:tcPr>
            <w:tcW w:w="2160" w:type="dxa"/>
          </w:tcPr>
          <w:p w14:paraId="419CFB81" w14:textId="77777777" w:rsidR="00067147" w:rsidRDefault="00000000">
            <w:r>
              <w:rPr>
                <w:sz w:val="20"/>
              </w:rPr>
              <w:t>Routine monitoring</w:t>
            </w:r>
          </w:p>
        </w:tc>
      </w:tr>
      <w:tr w:rsidR="00067147" w14:paraId="500B0A85" w14:textId="77777777">
        <w:trPr>
          <w:jc w:val="center"/>
        </w:trPr>
        <w:tc>
          <w:tcPr>
            <w:tcW w:w="2160" w:type="dxa"/>
          </w:tcPr>
          <w:p w14:paraId="6BA12F89" w14:textId="77777777" w:rsidR="00067147" w:rsidRDefault="00000000">
            <w:r>
              <w:rPr>
                <w:sz w:val="20"/>
              </w:rPr>
              <w:t>4–6</w:t>
            </w:r>
          </w:p>
        </w:tc>
        <w:tc>
          <w:tcPr>
            <w:tcW w:w="2160" w:type="dxa"/>
          </w:tcPr>
          <w:p w14:paraId="21A97D61" w14:textId="77777777" w:rsidR="00067147" w:rsidRDefault="00000000">
            <w:r>
              <w:rPr>
                <w:sz w:val="20"/>
              </w:rPr>
              <w:t>85–95 kWh</w:t>
            </w:r>
          </w:p>
        </w:tc>
        <w:tc>
          <w:tcPr>
            <w:tcW w:w="2160" w:type="dxa"/>
          </w:tcPr>
          <w:p w14:paraId="7E3BA736" w14:textId="77777777" w:rsidR="00067147" w:rsidRDefault="00000000">
            <w:r>
              <w:rPr>
                <w:sz w:val="20"/>
              </w:rPr>
              <w:t>~5% demand savings reduction</w:t>
            </w:r>
          </w:p>
        </w:tc>
        <w:tc>
          <w:tcPr>
            <w:tcW w:w="2160" w:type="dxa"/>
          </w:tcPr>
          <w:p w14:paraId="518AAC91" w14:textId="77777777" w:rsidR="00067147" w:rsidRDefault="00000000">
            <w:r>
              <w:rPr>
                <w:sz w:val="20"/>
              </w:rPr>
              <w:t>None</w:t>
            </w:r>
          </w:p>
        </w:tc>
      </w:tr>
      <w:tr w:rsidR="00067147" w14:paraId="357E46B2" w14:textId="77777777">
        <w:trPr>
          <w:jc w:val="center"/>
        </w:trPr>
        <w:tc>
          <w:tcPr>
            <w:tcW w:w="2160" w:type="dxa"/>
          </w:tcPr>
          <w:p w14:paraId="529F73F8" w14:textId="77777777" w:rsidR="00067147" w:rsidRDefault="00000000">
            <w:r>
              <w:rPr>
                <w:sz w:val="20"/>
              </w:rPr>
              <w:t>7–9</w:t>
            </w:r>
          </w:p>
        </w:tc>
        <w:tc>
          <w:tcPr>
            <w:tcW w:w="2160" w:type="dxa"/>
          </w:tcPr>
          <w:p w14:paraId="4A30E143" w14:textId="77777777" w:rsidR="00067147" w:rsidRDefault="00000000">
            <w:r>
              <w:rPr>
                <w:sz w:val="20"/>
              </w:rPr>
              <w:t>75–85 kWh</w:t>
            </w:r>
          </w:p>
        </w:tc>
        <w:tc>
          <w:tcPr>
            <w:tcW w:w="2160" w:type="dxa"/>
          </w:tcPr>
          <w:p w14:paraId="503E9DF5" w14:textId="77777777" w:rsidR="00067147" w:rsidRDefault="00000000">
            <w:r>
              <w:rPr>
                <w:sz w:val="20"/>
              </w:rPr>
              <w:t>Grid services down 15–20%</w:t>
            </w:r>
          </w:p>
        </w:tc>
        <w:tc>
          <w:tcPr>
            <w:tcW w:w="2160" w:type="dxa"/>
          </w:tcPr>
          <w:p w14:paraId="0D3E98F2" w14:textId="77777777" w:rsidR="00067147" w:rsidRDefault="00000000">
            <w:r>
              <w:rPr>
                <w:sz w:val="20"/>
              </w:rPr>
              <w:t>Evaluate second module</w:t>
            </w:r>
          </w:p>
        </w:tc>
      </w:tr>
      <w:tr w:rsidR="00067147" w14:paraId="1C2E8C7D" w14:textId="77777777">
        <w:trPr>
          <w:jc w:val="center"/>
        </w:trPr>
        <w:tc>
          <w:tcPr>
            <w:tcW w:w="2160" w:type="dxa"/>
          </w:tcPr>
          <w:p w14:paraId="486AD8C8" w14:textId="77777777" w:rsidR="00067147" w:rsidRDefault="00000000">
            <w:r>
              <w:rPr>
                <w:sz w:val="20"/>
              </w:rPr>
              <w:t>10–12</w:t>
            </w:r>
          </w:p>
        </w:tc>
        <w:tc>
          <w:tcPr>
            <w:tcW w:w="2160" w:type="dxa"/>
          </w:tcPr>
          <w:p w14:paraId="460B3A63" w14:textId="77777777" w:rsidR="00067147" w:rsidRDefault="00000000">
            <w:r>
              <w:rPr>
                <w:sz w:val="20"/>
              </w:rPr>
              <w:t>65–80 kWh</w:t>
            </w:r>
          </w:p>
        </w:tc>
        <w:tc>
          <w:tcPr>
            <w:tcW w:w="2160" w:type="dxa"/>
          </w:tcPr>
          <w:p w14:paraId="37CBB79D" w14:textId="77777777" w:rsidR="00067147" w:rsidRDefault="00000000">
            <w:r>
              <w:rPr>
                <w:sz w:val="20"/>
              </w:rPr>
              <w:t>Replacement justified</w:t>
            </w:r>
          </w:p>
        </w:tc>
        <w:tc>
          <w:tcPr>
            <w:tcW w:w="2160" w:type="dxa"/>
          </w:tcPr>
          <w:p w14:paraId="1D4FDF19" w14:textId="77777777" w:rsidR="00067147" w:rsidRDefault="00000000">
            <w:r>
              <w:rPr>
                <w:sz w:val="20"/>
              </w:rPr>
              <w:t>Replace or supplement</w:t>
            </w:r>
          </w:p>
        </w:tc>
      </w:tr>
    </w:tbl>
    <w:p w14:paraId="40D0590C" w14:textId="77777777" w:rsidR="00067147" w:rsidRDefault="00067147"/>
    <w:p w14:paraId="13F4FFB2" w14:textId="77777777" w:rsidR="00067147" w:rsidRDefault="00000000">
      <w:pPr>
        <w:pStyle w:val="Heading2"/>
      </w:pPr>
      <w:r>
        <w:t>Replacement Cost Trajectory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7147" w14:paraId="51F96279" w14:textId="77777777">
        <w:trPr>
          <w:jc w:val="center"/>
        </w:trPr>
        <w:tc>
          <w:tcPr>
            <w:tcW w:w="2880" w:type="dxa"/>
          </w:tcPr>
          <w:p w14:paraId="39021D71" w14:textId="77777777" w:rsidR="00067147" w:rsidRDefault="00000000">
            <w:r>
              <w:rPr>
                <w:b/>
                <w:sz w:val="20"/>
              </w:rPr>
              <w:t>When</w:t>
            </w:r>
          </w:p>
        </w:tc>
        <w:tc>
          <w:tcPr>
            <w:tcW w:w="2880" w:type="dxa"/>
          </w:tcPr>
          <w:p w14:paraId="2130405C" w14:textId="77777777" w:rsidR="00067147" w:rsidRDefault="00000000">
            <w:r>
              <w:rPr>
                <w:b/>
                <w:sz w:val="20"/>
              </w:rPr>
              <w:t>Battery Cost</w:t>
            </w:r>
          </w:p>
        </w:tc>
        <w:tc>
          <w:tcPr>
            <w:tcW w:w="2880" w:type="dxa"/>
          </w:tcPr>
          <w:p w14:paraId="5321C7C3" w14:textId="77777777" w:rsidR="00067147" w:rsidRDefault="00000000">
            <w:r>
              <w:rPr>
                <w:b/>
                <w:sz w:val="20"/>
              </w:rPr>
              <w:t>Charger Cost (per unit)</w:t>
            </w:r>
          </w:p>
        </w:tc>
      </w:tr>
      <w:tr w:rsidR="00067147" w14:paraId="6690A35E" w14:textId="77777777">
        <w:trPr>
          <w:jc w:val="center"/>
        </w:trPr>
        <w:tc>
          <w:tcPr>
            <w:tcW w:w="2880" w:type="dxa"/>
          </w:tcPr>
          <w:p w14:paraId="6743A59B" w14:textId="77777777" w:rsidR="00067147" w:rsidRDefault="00000000">
            <w:r>
              <w:rPr>
                <w:sz w:val="20"/>
              </w:rPr>
              <w:t>Today (2026)</w:t>
            </w:r>
          </w:p>
        </w:tc>
        <w:tc>
          <w:tcPr>
            <w:tcW w:w="2880" w:type="dxa"/>
          </w:tcPr>
          <w:p w14:paraId="2935097F" w14:textId="77777777" w:rsidR="00067147" w:rsidRDefault="00000000">
            <w:r>
              <w:rPr>
                <w:sz w:val="20"/>
              </w:rPr>
              <w:t>$40K–$60K</w:t>
            </w:r>
          </w:p>
        </w:tc>
        <w:tc>
          <w:tcPr>
            <w:tcW w:w="2880" w:type="dxa"/>
          </w:tcPr>
          <w:p w14:paraId="72BA0CF9" w14:textId="77777777" w:rsidR="00067147" w:rsidRDefault="00000000">
            <w:r>
              <w:rPr>
                <w:sz w:val="20"/>
              </w:rPr>
              <w:t>$30K–$40K</w:t>
            </w:r>
          </w:p>
        </w:tc>
      </w:tr>
      <w:tr w:rsidR="00067147" w14:paraId="20ED421F" w14:textId="77777777">
        <w:trPr>
          <w:jc w:val="center"/>
        </w:trPr>
        <w:tc>
          <w:tcPr>
            <w:tcW w:w="2880" w:type="dxa"/>
          </w:tcPr>
          <w:p w14:paraId="55D8312D" w14:textId="77777777" w:rsidR="00067147" w:rsidRDefault="00000000">
            <w:r>
              <w:rPr>
                <w:sz w:val="20"/>
              </w:rPr>
              <w:t>Year 7–8 (2033–34)</w:t>
            </w:r>
          </w:p>
        </w:tc>
        <w:tc>
          <w:tcPr>
            <w:tcW w:w="2880" w:type="dxa"/>
          </w:tcPr>
          <w:p w14:paraId="61E377FE" w14:textId="77777777" w:rsidR="00067147" w:rsidRDefault="00000000">
            <w:r>
              <w:rPr>
                <w:sz w:val="20"/>
              </w:rPr>
              <w:t>$25K–$40K</w:t>
            </w:r>
          </w:p>
        </w:tc>
        <w:tc>
          <w:tcPr>
            <w:tcW w:w="2880" w:type="dxa"/>
          </w:tcPr>
          <w:p w14:paraId="6E7F33A5" w14:textId="77777777" w:rsidR="00067147" w:rsidRDefault="00000000">
            <w:r>
              <w:rPr>
                <w:sz w:val="20"/>
              </w:rPr>
              <w:t>$15K–$25K (upgrade to 200+ kW)</w:t>
            </w:r>
          </w:p>
        </w:tc>
      </w:tr>
      <w:tr w:rsidR="00067147" w14:paraId="7C8750B3" w14:textId="77777777">
        <w:trPr>
          <w:jc w:val="center"/>
        </w:trPr>
        <w:tc>
          <w:tcPr>
            <w:tcW w:w="2880" w:type="dxa"/>
          </w:tcPr>
          <w:p w14:paraId="490E586F" w14:textId="77777777" w:rsidR="00067147" w:rsidRDefault="00000000">
            <w:r>
              <w:rPr>
                <w:sz w:val="20"/>
              </w:rPr>
              <w:t>Year 10 (2036)</w:t>
            </w:r>
          </w:p>
        </w:tc>
        <w:tc>
          <w:tcPr>
            <w:tcW w:w="2880" w:type="dxa"/>
          </w:tcPr>
          <w:p w14:paraId="46636481" w14:textId="77777777" w:rsidR="00067147" w:rsidRDefault="00000000">
            <w:r>
              <w:rPr>
                <w:sz w:val="20"/>
              </w:rPr>
              <w:t>$20K–$35K</w:t>
            </w:r>
          </w:p>
        </w:tc>
        <w:tc>
          <w:tcPr>
            <w:tcW w:w="2880" w:type="dxa"/>
          </w:tcPr>
          <w:p w14:paraId="6E137BF5" w14:textId="77777777" w:rsidR="00067147" w:rsidRDefault="00000000">
            <w:r>
              <w:rPr>
                <w:sz w:val="20"/>
              </w:rPr>
              <w:t>N/A</w:t>
            </w:r>
          </w:p>
        </w:tc>
      </w:tr>
      <w:tr w:rsidR="00067147" w14:paraId="1E15E9D4" w14:textId="77777777">
        <w:trPr>
          <w:jc w:val="center"/>
        </w:trPr>
        <w:tc>
          <w:tcPr>
            <w:tcW w:w="2880" w:type="dxa"/>
          </w:tcPr>
          <w:p w14:paraId="6E2FD60A" w14:textId="77777777" w:rsidR="00067147" w:rsidRDefault="00000000">
            <w:r>
              <w:rPr>
                <w:sz w:val="20"/>
              </w:rPr>
              <w:t>Second-life option</w:t>
            </w:r>
          </w:p>
        </w:tc>
        <w:tc>
          <w:tcPr>
            <w:tcW w:w="2880" w:type="dxa"/>
          </w:tcPr>
          <w:p w14:paraId="3C3336F1" w14:textId="77777777" w:rsidR="00067147" w:rsidRDefault="00000000">
            <w:r>
              <w:rPr>
                <w:sz w:val="20"/>
              </w:rPr>
              <w:t>$10K–$20K</w:t>
            </w:r>
          </w:p>
        </w:tc>
        <w:tc>
          <w:tcPr>
            <w:tcW w:w="2880" w:type="dxa"/>
          </w:tcPr>
          <w:p w14:paraId="13CF9864" w14:textId="77777777" w:rsidR="00067147" w:rsidRDefault="00000000">
            <w:r>
              <w:rPr>
                <w:sz w:val="20"/>
              </w:rPr>
              <w:t>N/A</w:t>
            </w:r>
          </w:p>
        </w:tc>
      </w:tr>
    </w:tbl>
    <w:p w14:paraId="49B83804" w14:textId="77777777" w:rsidR="00067147" w:rsidRDefault="00067147"/>
    <w:p w14:paraId="3B49CEAA" w14:textId="77777777" w:rsidR="00067147" w:rsidRDefault="00000000">
      <w:pPr>
        <w:pStyle w:val="Heading2"/>
      </w:pPr>
      <w:r>
        <w:t>10-Year Total Cost of Ownership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8"/>
        <w:gridCol w:w="1711"/>
        <w:gridCol w:w="1708"/>
        <w:gridCol w:w="1708"/>
        <w:gridCol w:w="1711"/>
      </w:tblGrid>
      <w:tr w:rsidR="00067147" w14:paraId="6FD19998" w14:textId="77777777">
        <w:trPr>
          <w:jc w:val="center"/>
        </w:trPr>
        <w:tc>
          <w:tcPr>
            <w:tcW w:w="1728" w:type="dxa"/>
          </w:tcPr>
          <w:p w14:paraId="198A281A" w14:textId="77777777" w:rsidR="00067147" w:rsidRDefault="00000000">
            <w:r>
              <w:rPr>
                <w:b/>
                <w:sz w:val="20"/>
              </w:rPr>
              <w:t>Category</w:t>
            </w:r>
          </w:p>
        </w:tc>
        <w:tc>
          <w:tcPr>
            <w:tcW w:w="1728" w:type="dxa"/>
          </w:tcPr>
          <w:p w14:paraId="643126D7" w14:textId="77777777" w:rsidR="00067147" w:rsidRDefault="00000000">
            <w:r>
              <w:rPr>
                <w:b/>
                <w:sz w:val="20"/>
              </w:rPr>
              <w:t>Year 0</w:t>
            </w:r>
          </w:p>
        </w:tc>
        <w:tc>
          <w:tcPr>
            <w:tcW w:w="1728" w:type="dxa"/>
          </w:tcPr>
          <w:p w14:paraId="4CABE530" w14:textId="77777777" w:rsidR="00067147" w:rsidRDefault="00000000">
            <w:r>
              <w:rPr>
                <w:b/>
                <w:sz w:val="20"/>
              </w:rPr>
              <w:t>Years 1–5</w:t>
            </w:r>
          </w:p>
        </w:tc>
        <w:tc>
          <w:tcPr>
            <w:tcW w:w="1728" w:type="dxa"/>
          </w:tcPr>
          <w:p w14:paraId="79844F88" w14:textId="77777777" w:rsidR="00067147" w:rsidRDefault="00000000">
            <w:r>
              <w:rPr>
                <w:b/>
                <w:sz w:val="20"/>
              </w:rPr>
              <w:t>Years 6–10</w:t>
            </w:r>
          </w:p>
        </w:tc>
        <w:tc>
          <w:tcPr>
            <w:tcW w:w="1728" w:type="dxa"/>
          </w:tcPr>
          <w:p w14:paraId="63EC003A" w14:textId="77777777" w:rsidR="00067147" w:rsidRDefault="00000000">
            <w:r>
              <w:rPr>
                <w:b/>
                <w:sz w:val="20"/>
              </w:rPr>
              <w:t>10-Year Total</w:t>
            </w:r>
          </w:p>
        </w:tc>
      </w:tr>
      <w:tr w:rsidR="00067147" w14:paraId="54E589CB" w14:textId="77777777">
        <w:trPr>
          <w:jc w:val="center"/>
        </w:trPr>
        <w:tc>
          <w:tcPr>
            <w:tcW w:w="1728" w:type="dxa"/>
          </w:tcPr>
          <w:p w14:paraId="56FE44F8" w14:textId="77777777" w:rsidR="00067147" w:rsidRDefault="00000000">
            <w:r>
              <w:rPr>
                <w:sz w:val="20"/>
              </w:rPr>
              <w:t>Chargers</w:t>
            </w:r>
          </w:p>
        </w:tc>
        <w:tc>
          <w:tcPr>
            <w:tcW w:w="1728" w:type="dxa"/>
          </w:tcPr>
          <w:p w14:paraId="73A8B588" w14:textId="77777777" w:rsidR="00067147" w:rsidRDefault="00000000">
            <w:r>
              <w:rPr>
                <w:sz w:val="20"/>
              </w:rPr>
              <w:t>$140,000</w:t>
            </w:r>
          </w:p>
        </w:tc>
        <w:tc>
          <w:tcPr>
            <w:tcW w:w="1728" w:type="dxa"/>
          </w:tcPr>
          <w:p w14:paraId="2A4921A3" w14:textId="77777777" w:rsidR="00067147" w:rsidRDefault="00000000"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529C2E2D" w14:textId="77777777" w:rsidR="00067147" w:rsidRDefault="00000000">
            <w:r>
              <w:rPr>
                <w:sz w:val="20"/>
              </w:rPr>
              <w:t>$80,000 (replace Yr 8)</w:t>
            </w:r>
          </w:p>
        </w:tc>
        <w:tc>
          <w:tcPr>
            <w:tcW w:w="1728" w:type="dxa"/>
          </w:tcPr>
          <w:p w14:paraId="4CA44485" w14:textId="77777777" w:rsidR="00067147" w:rsidRDefault="00000000">
            <w:r>
              <w:rPr>
                <w:sz w:val="20"/>
              </w:rPr>
              <w:t>$220,000</w:t>
            </w:r>
          </w:p>
        </w:tc>
      </w:tr>
      <w:tr w:rsidR="00067147" w14:paraId="4CA54443" w14:textId="77777777">
        <w:trPr>
          <w:jc w:val="center"/>
        </w:trPr>
        <w:tc>
          <w:tcPr>
            <w:tcW w:w="1728" w:type="dxa"/>
          </w:tcPr>
          <w:p w14:paraId="04E404AB" w14:textId="77777777" w:rsidR="00067147" w:rsidRDefault="00000000">
            <w:r>
              <w:rPr>
                <w:sz w:val="20"/>
              </w:rPr>
              <w:t>Battery</w:t>
            </w:r>
          </w:p>
        </w:tc>
        <w:tc>
          <w:tcPr>
            <w:tcW w:w="1728" w:type="dxa"/>
          </w:tcPr>
          <w:p w14:paraId="3A93D862" w14:textId="77777777" w:rsidR="00067147" w:rsidRDefault="00000000">
            <w:r>
              <w:rPr>
                <w:sz w:val="20"/>
              </w:rPr>
              <w:t>$50,000</w:t>
            </w:r>
          </w:p>
        </w:tc>
        <w:tc>
          <w:tcPr>
            <w:tcW w:w="1728" w:type="dxa"/>
          </w:tcPr>
          <w:p w14:paraId="54E0ED49" w14:textId="77777777" w:rsidR="00067147" w:rsidRDefault="00000000"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53FBE083" w14:textId="77777777" w:rsidR="00067147" w:rsidRDefault="00000000">
            <w:r>
              <w:rPr>
                <w:sz w:val="20"/>
              </w:rPr>
              <w:t>$30,000 (replace Yr 10)</w:t>
            </w:r>
          </w:p>
        </w:tc>
        <w:tc>
          <w:tcPr>
            <w:tcW w:w="1728" w:type="dxa"/>
          </w:tcPr>
          <w:p w14:paraId="00E0D703" w14:textId="77777777" w:rsidR="00067147" w:rsidRDefault="00000000">
            <w:r>
              <w:rPr>
                <w:sz w:val="20"/>
              </w:rPr>
              <w:t>$80,000</w:t>
            </w:r>
          </w:p>
        </w:tc>
      </w:tr>
      <w:tr w:rsidR="00067147" w14:paraId="55359CD4" w14:textId="77777777">
        <w:trPr>
          <w:jc w:val="center"/>
        </w:trPr>
        <w:tc>
          <w:tcPr>
            <w:tcW w:w="1728" w:type="dxa"/>
          </w:tcPr>
          <w:p w14:paraId="7B38A4B1" w14:textId="77777777" w:rsidR="00067147" w:rsidRDefault="00000000">
            <w:r>
              <w:rPr>
                <w:sz w:val="20"/>
              </w:rPr>
              <w:t>Installation</w:t>
            </w:r>
          </w:p>
        </w:tc>
        <w:tc>
          <w:tcPr>
            <w:tcW w:w="1728" w:type="dxa"/>
          </w:tcPr>
          <w:p w14:paraId="47130440" w14:textId="77777777" w:rsidR="00067147" w:rsidRDefault="00000000">
            <w:r>
              <w:rPr>
                <w:sz w:val="20"/>
              </w:rPr>
              <w:t>$40,000</w:t>
            </w:r>
          </w:p>
        </w:tc>
        <w:tc>
          <w:tcPr>
            <w:tcW w:w="1728" w:type="dxa"/>
          </w:tcPr>
          <w:p w14:paraId="3F96DF18" w14:textId="77777777" w:rsidR="00067147" w:rsidRDefault="00000000"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19F97F60" w14:textId="77777777" w:rsidR="00067147" w:rsidRDefault="00000000">
            <w:r>
              <w:rPr>
                <w:sz w:val="20"/>
              </w:rPr>
              <w:t>$10,000</w:t>
            </w:r>
          </w:p>
        </w:tc>
        <w:tc>
          <w:tcPr>
            <w:tcW w:w="1728" w:type="dxa"/>
          </w:tcPr>
          <w:p w14:paraId="13984FAF" w14:textId="77777777" w:rsidR="00067147" w:rsidRDefault="00000000">
            <w:r>
              <w:rPr>
                <w:sz w:val="20"/>
              </w:rPr>
              <w:t>$50,000</w:t>
            </w:r>
          </w:p>
        </w:tc>
      </w:tr>
      <w:tr w:rsidR="00067147" w14:paraId="54A55CC3" w14:textId="77777777">
        <w:trPr>
          <w:jc w:val="center"/>
        </w:trPr>
        <w:tc>
          <w:tcPr>
            <w:tcW w:w="1728" w:type="dxa"/>
          </w:tcPr>
          <w:p w14:paraId="04CE49F6" w14:textId="77777777" w:rsidR="00067147" w:rsidRDefault="00000000">
            <w:r>
              <w:rPr>
                <w:sz w:val="20"/>
              </w:rPr>
              <w:t>Engineering/permits</w:t>
            </w:r>
          </w:p>
        </w:tc>
        <w:tc>
          <w:tcPr>
            <w:tcW w:w="1728" w:type="dxa"/>
          </w:tcPr>
          <w:p w14:paraId="78F806C7" w14:textId="77777777" w:rsidR="00067147" w:rsidRDefault="00000000">
            <w:r>
              <w:rPr>
                <w:sz w:val="20"/>
              </w:rPr>
              <w:t>$15,000</w:t>
            </w:r>
          </w:p>
        </w:tc>
        <w:tc>
          <w:tcPr>
            <w:tcW w:w="1728" w:type="dxa"/>
          </w:tcPr>
          <w:p w14:paraId="5E290B22" w14:textId="77777777" w:rsidR="00067147" w:rsidRDefault="00000000"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679D0784" w14:textId="77777777" w:rsidR="00067147" w:rsidRDefault="00000000">
            <w:r>
              <w:rPr>
                <w:sz w:val="20"/>
              </w:rPr>
              <w:t>$5,000</w:t>
            </w:r>
          </w:p>
        </w:tc>
        <w:tc>
          <w:tcPr>
            <w:tcW w:w="1728" w:type="dxa"/>
          </w:tcPr>
          <w:p w14:paraId="0E364FF0" w14:textId="77777777" w:rsidR="00067147" w:rsidRDefault="00000000">
            <w:r>
              <w:rPr>
                <w:sz w:val="20"/>
              </w:rPr>
              <w:t>$20,000</w:t>
            </w:r>
          </w:p>
        </w:tc>
      </w:tr>
      <w:tr w:rsidR="00067147" w14:paraId="286C4C25" w14:textId="77777777">
        <w:trPr>
          <w:jc w:val="center"/>
        </w:trPr>
        <w:tc>
          <w:tcPr>
            <w:tcW w:w="1728" w:type="dxa"/>
          </w:tcPr>
          <w:p w14:paraId="66E495FB" w14:textId="77777777" w:rsidR="00067147" w:rsidRDefault="00000000">
            <w:r>
              <w:rPr>
                <w:sz w:val="20"/>
              </w:rPr>
              <w:t>Heated enclosure</w:t>
            </w:r>
          </w:p>
        </w:tc>
        <w:tc>
          <w:tcPr>
            <w:tcW w:w="1728" w:type="dxa"/>
          </w:tcPr>
          <w:p w14:paraId="6A5AA2A9" w14:textId="77777777" w:rsidR="00067147" w:rsidRDefault="00000000">
            <w:r>
              <w:rPr>
                <w:sz w:val="20"/>
              </w:rPr>
              <w:t>$8,000</w:t>
            </w:r>
          </w:p>
        </w:tc>
        <w:tc>
          <w:tcPr>
            <w:tcW w:w="1728" w:type="dxa"/>
          </w:tcPr>
          <w:p w14:paraId="321F1D7D" w14:textId="77777777" w:rsidR="00067147" w:rsidRDefault="00000000"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6EBB140E" w14:textId="77777777" w:rsidR="00067147" w:rsidRDefault="00000000"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19FD6083" w14:textId="77777777" w:rsidR="00067147" w:rsidRDefault="00000000">
            <w:r>
              <w:rPr>
                <w:sz w:val="20"/>
              </w:rPr>
              <w:t>$8,000</w:t>
            </w:r>
          </w:p>
        </w:tc>
      </w:tr>
      <w:tr w:rsidR="00067147" w14:paraId="3C4E367B" w14:textId="77777777">
        <w:trPr>
          <w:jc w:val="center"/>
        </w:trPr>
        <w:tc>
          <w:tcPr>
            <w:tcW w:w="1728" w:type="dxa"/>
          </w:tcPr>
          <w:p w14:paraId="5DB1F704" w14:textId="77777777" w:rsidR="00067147" w:rsidRDefault="00000000">
            <w:r>
              <w:rPr>
                <w:sz w:val="20"/>
              </w:rPr>
              <w:t>Maintenance</w:t>
            </w:r>
          </w:p>
        </w:tc>
        <w:tc>
          <w:tcPr>
            <w:tcW w:w="1728" w:type="dxa"/>
          </w:tcPr>
          <w:p w14:paraId="0F5E2A8D" w14:textId="77777777" w:rsidR="00067147" w:rsidRDefault="00000000"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2A930B63" w14:textId="77777777" w:rsidR="00067147" w:rsidRDefault="00000000">
            <w:r>
              <w:rPr>
                <w:sz w:val="20"/>
              </w:rPr>
              <w:t>$50,000</w:t>
            </w:r>
          </w:p>
        </w:tc>
        <w:tc>
          <w:tcPr>
            <w:tcW w:w="1728" w:type="dxa"/>
          </w:tcPr>
          <w:p w14:paraId="6628963A" w14:textId="77777777" w:rsidR="00067147" w:rsidRDefault="00000000">
            <w:r>
              <w:rPr>
                <w:sz w:val="20"/>
              </w:rPr>
              <w:t>$65,000</w:t>
            </w:r>
          </w:p>
        </w:tc>
        <w:tc>
          <w:tcPr>
            <w:tcW w:w="1728" w:type="dxa"/>
          </w:tcPr>
          <w:p w14:paraId="3E1810ED" w14:textId="77777777" w:rsidR="00067147" w:rsidRDefault="00000000">
            <w:r>
              <w:rPr>
                <w:sz w:val="20"/>
              </w:rPr>
              <w:t>$115,000</w:t>
            </w:r>
          </w:p>
        </w:tc>
      </w:tr>
      <w:tr w:rsidR="00067147" w14:paraId="5E42EA39" w14:textId="77777777">
        <w:trPr>
          <w:jc w:val="center"/>
        </w:trPr>
        <w:tc>
          <w:tcPr>
            <w:tcW w:w="1728" w:type="dxa"/>
          </w:tcPr>
          <w:p w14:paraId="1F8CD31E" w14:textId="77777777" w:rsidR="00067147" w:rsidRDefault="00000000">
            <w:r>
              <w:rPr>
                <w:sz w:val="20"/>
              </w:rPr>
              <w:t>Insurance</w:t>
            </w:r>
          </w:p>
        </w:tc>
        <w:tc>
          <w:tcPr>
            <w:tcW w:w="1728" w:type="dxa"/>
          </w:tcPr>
          <w:p w14:paraId="788BF5D8" w14:textId="77777777" w:rsidR="00067147" w:rsidRDefault="00000000"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2C635868" w14:textId="77777777" w:rsidR="00067147" w:rsidRDefault="00000000">
            <w:r>
              <w:rPr>
                <w:sz w:val="20"/>
              </w:rPr>
              <w:t>$36,000</w:t>
            </w:r>
          </w:p>
        </w:tc>
        <w:tc>
          <w:tcPr>
            <w:tcW w:w="1728" w:type="dxa"/>
          </w:tcPr>
          <w:p w14:paraId="7A4347D9" w14:textId="77777777" w:rsidR="00067147" w:rsidRDefault="00000000">
            <w:r>
              <w:rPr>
                <w:sz w:val="20"/>
              </w:rPr>
              <w:t>$40,000</w:t>
            </w:r>
          </w:p>
        </w:tc>
        <w:tc>
          <w:tcPr>
            <w:tcW w:w="1728" w:type="dxa"/>
          </w:tcPr>
          <w:p w14:paraId="02284746" w14:textId="77777777" w:rsidR="00067147" w:rsidRDefault="00000000">
            <w:r>
              <w:rPr>
                <w:sz w:val="20"/>
              </w:rPr>
              <w:t>$76,000</w:t>
            </w:r>
          </w:p>
        </w:tc>
      </w:tr>
      <w:tr w:rsidR="00067147" w14:paraId="0859037A" w14:textId="77777777">
        <w:trPr>
          <w:jc w:val="center"/>
        </w:trPr>
        <w:tc>
          <w:tcPr>
            <w:tcW w:w="1728" w:type="dxa"/>
          </w:tcPr>
          <w:p w14:paraId="4820637A" w14:textId="77777777" w:rsidR="00067147" w:rsidRDefault="00000000">
            <w:r>
              <w:rPr>
                <w:sz w:val="20"/>
              </w:rPr>
              <w:lastRenderedPageBreak/>
              <w:t>Software/connectivity</w:t>
            </w:r>
          </w:p>
        </w:tc>
        <w:tc>
          <w:tcPr>
            <w:tcW w:w="1728" w:type="dxa"/>
          </w:tcPr>
          <w:p w14:paraId="1D9516D7" w14:textId="77777777" w:rsidR="00067147" w:rsidRDefault="00000000"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7B99EF92" w14:textId="77777777" w:rsidR="00067147" w:rsidRDefault="00000000">
            <w:r>
              <w:rPr>
                <w:sz w:val="20"/>
              </w:rPr>
              <w:t>$15,000</w:t>
            </w:r>
          </w:p>
        </w:tc>
        <w:tc>
          <w:tcPr>
            <w:tcW w:w="1728" w:type="dxa"/>
          </w:tcPr>
          <w:p w14:paraId="5B88C074" w14:textId="77777777" w:rsidR="00067147" w:rsidRDefault="00000000">
            <w:r>
              <w:rPr>
                <w:sz w:val="20"/>
              </w:rPr>
              <w:t>$15,000</w:t>
            </w:r>
          </w:p>
        </w:tc>
        <w:tc>
          <w:tcPr>
            <w:tcW w:w="1728" w:type="dxa"/>
          </w:tcPr>
          <w:p w14:paraId="284C0B44" w14:textId="77777777" w:rsidR="00067147" w:rsidRDefault="00000000">
            <w:r>
              <w:rPr>
                <w:sz w:val="20"/>
              </w:rPr>
              <w:t>$30,000</w:t>
            </w:r>
          </w:p>
        </w:tc>
      </w:tr>
      <w:tr w:rsidR="00067147" w14:paraId="1BEC1A50" w14:textId="77777777">
        <w:trPr>
          <w:jc w:val="center"/>
        </w:trPr>
        <w:tc>
          <w:tcPr>
            <w:tcW w:w="1728" w:type="dxa"/>
          </w:tcPr>
          <w:p w14:paraId="59E715A4" w14:textId="77777777" w:rsidR="00067147" w:rsidRDefault="00000000">
            <w:r>
              <w:rPr>
                <w:sz w:val="20"/>
              </w:rPr>
              <w:t>Total</w:t>
            </w:r>
          </w:p>
        </w:tc>
        <w:tc>
          <w:tcPr>
            <w:tcW w:w="1728" w:type="dxa"/>
          </w:tcPr>
          <w:p w14:paraId="113628DF" w14:textId="77777777" w:rsidR="00067147" w:rsidRDefault="00067147"/>
        </w:tc>
        <w:tc>
          <w:tcPr>
            <w:tcW w:w="1728" w:type="dxa"/>
          </w:tcPr>
          <w:p w14:paraId="65CAA2E4" w14:textId="77777777" w:rsidR="00067147" w:rsidRDefault="00067147"/>
        </w:tc>
        <w:tc>
          <w:tcPr>
            <w:tcW w:w="1728" w:type="dxa"/>
          </w:tcPr>
          <w:p w14:paraId="29D7E14B" w14:textId="77777777" w:rsidR="00067147" w:rsidRDefault="00067147"/>
        </w:tc>
        <w:tc>
          <w:tcPr>
            <w:tcW w:w="1728" w:type="dxa"/>
          </w:tcPr>
          <w:p w14:paraId="59EAB344" w14:textId="77777777" w:rsidR="00067147" w:rsidRDefault="00000000">
            <w:r>
              <w:rPr>
                <w:sz w:val="20"/>
              </w:rPr>
              <w:t>$599,000</w:t>
            </w:r>
          </w:p>
        </w:tc>
      </w:tr>
      <w:tr w:rsidR="00067147" w14:paraId="55D480F7" w14:textId="77777777">
        <w:trPr>
          <w:jc w:val="center"/>
        </w:trPr>
        <w:tc>
          <w:tcPr>
            <w:tcW w:w="1728" w:type="dxa"/>
          </w:tcPr>
          <w:p w14:paraId="4BBA2409" w14:textId="77777777" w:rsidR="00067147" w:rsidRDefault="00000000">
            <w:r>
              <w:rPr>
                <w:sz w:val="20"/>
              </w:rPr>
              <w:t>ZEVIP Grant (75%)</w:t>
            </w:r>
          </w:p>
        </w:tc>
        <w:tc>
          <w:tcPr>
            <w:tcW w:w="1728" w:type="dxa"/>
          </w:tcPr>
          <w:p w14:paraId="3F055738" w14:textId="77777777" w:rsidR="00067147" w:rsidRDefault="00000000">
            <w:r>
              <w:rPr>
                <w:sz w:val="20"/>
              </w:rPr>
              <w:t>-$189,750</w:t>
            </w:r>
          </w:p>
        </w:tc>
        <w:tc>
          <w:tcPr>
            <w:tcW w:w="1728" w:type="dxa"/>
          </w:tcPr>
          <w:p w14:paraId="4AEFD30A" w14:textId="77777777" w:rsidR="00067147" w:rsidRDefault="00000000"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6D7FFC59" w14:textId="77777777" w:rsidR="00067147" w:rsidRDefault="00000000"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6200DABD" w14:textId="77777777" w:rsidR="00067147" w:rsidRDefault="00000000">
            <w:r>
              <w:rPr>
                <w:sz w:val="20"/>
              </w:rPr>
              <w:t>-$189,750</w:t>
            </w:r>
          </w:p>
        </w:tc>
      </w:tr>
      <w:tr w:rsidR="00067147" w14:paraId="5C2189CB" w14:textId="77777777">
        <w:trPr>
          <w:jc w:val="center"/>
        </w:trPr>
        <w:tc>
          <w:tcPr>
            <w:tcW w:w="1728" w:type="dxa"/>
          </w:tcPr>
          <w:p w14:paraId="54646AAE" w14:textId="77777777" w:rsidR="00067147" w:rsidRDefault="00000000">
            <w:r>
              <w:rPr>
                <w:sz w:val="20"/>
              </w:rPr>
              <w:t>Net 10-Year Cost</w:t>
            </w:r>
          </w:p>
        </w:tc>
        <w:tc>
          <w:tcPr>
            <w:tcW w:w="1728" w:type="dxa"/>
          </w:tcPr>
          <w:p w14:paraId="2B5D8515" w14:textId="77777777" w:rsidR="00067147" w:rsidRDefault="00067147"/>
        </w:tc>
        <w:tc>
          <w:tcPr>
            <w:tcW w:w="1728" w:type="dxa"/>
          </w:tcPr>
          <w:p w14:paraId="3DC73160" w14:textId="77777777" w:rsidR="00067147" w:rsidRDefault="00067147"/>
        </w:tc>
        <w:tc>
          <w:tcPr>
            <w:tcW w:w="1728" w:type="dxa"/>
          </w:tcPr>
          <w:p w14:paraId="1DBDF2F0" w14:textId="77777777" w:rsidR="00067147" w:rsidRDefault="00067147"/>
        </w:tc>
        <w:tc>
          <w:tcPr>
            <w:tcW w:w="1728" w:type="dxa"/>
          </w:tcPr>
          <w:p w14:paraId="1B1DAA78" w14:textId="77777777" w:rsidR="00067147" w:rsidRDefault="00000000">
            <w:r>
              <w:rPr>
                <w:sz w:val="20"/>
              </w:rPr>
              <w:t>$409,250</w:t>
            </w:r>
          </w:p>
        </w:tc>
      </w:tr>
    </w:tbl>
    <w:p w14:paraId="0DB02689" w14:textId="77777777" w:rsidR="00067147" w:rsidRDefault="00067147"/>
    <w:p w14:paraId="39C31DED" w14:textId="77777777" w:rsidR="00067147" w:rsidRDefault="00000000">
      <w:pPr>
        <w:pStyle w:val="Heading2"/>
      </w:pPr>
      <w:r>
        <w:t>10-Year Net Profitability (All-In)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67147" w14:paraId="67C7EA94" w14:textId="77777777">
        <w:trPr>
          <w:jc w:val="center"/>
        </w:trPr>
        <w:tc>
          <w:tcPr>
            <w:tcW w:w="2160" w:type="dxa"/>
          </w:tcPr>
          <w:p w14:paraId="0D5FE3DE" w14:textId="77777777" w:rsidR="00067147" w:rsidRDefault="00067147"/>
        </w:tc>
        <w:tc>
          <w:tcPr>
            <w:tcW w:w="2160" w:type="dxa"/>
          </w:tcPr>
          <w:p w14:paraId="32B57C2A" w14:textId="77777777" w:rsidR="00067147" w:rsidRDefault="00000000">
            <w:r>
              <w:rPr>
                <w:b/>
                <w:sz w:val="20"/>
              </w:rPr>
              <w:t>Conservative</w:t>
            </w:r>
          </w:p>
        </w:tc>
        <w:tc>
          <w:tcPr>
            <w:tcW w:w="2160" w:type="dxa"/>
          </w:tcPr>
          <w:p w14:paraId="776919CB" w14:textId="77777777" w:rsidR="00067147" w:rsidRDefault="00000000">
            <w:r>
              <w:rPr>
                <w:b/>
                <w:sz w:val="20"/>
              </w:rPr>
              <w:t>Moderate</w:t>
            </w:r>
          </w:p>
        </w:tc>
        <w:tc>
          <w:tcPr>
            <w:tcW w:w="2160" w:type="dxa"/>
          </w:tcPr>
          <w:p w14:paraId="160F65FA" w14:textId="77777777" w:rsidR="00067147" w:rsidRDefault="00000000">
            <w:r>
              <w:rPr>
                <w:b/>
                <w:sz w:val="20"/>
              </w:rPr>
              <w:t>Optimistic</w:t>
            </w:r>
          </w:p>
        </w:tc>
      </w:tr>
      <w:tr w:rsidR="00067147" w14:paraId="2FD9852B" w14:textId="77777777">
        <w:trPr>
          <w:jc w:val="center"/>
        </w:trPr>
        <w:tc>
          <w:tcPr>
            <w:tcW w:w="2160" w:type="dxa"/>
          </w:tcPr>
          <w:p w14:paraId="7B7F29E5" w14:textId="77777777" w:rsidR="00067147" w:rsidRDefault="00000000">
            <w:r>
              <w:rPr>
                <w:sz w:val="20"/>
              </w:rPr>
              <w:t>10-Year Revenue</w:t>
            </w:r>
          </w:p>
        </w:tc>
        <w:tc>
          <w:tcPr>
            <w:tcW w:w="2160" w:type="dxa"/>
          </w:tcPr>
          <w:p w14:paraId="5877393D" w14:textId="77777777" w:rsidR="00067147" w:rsidRDefault="00000000">
            <w:r>
              <w:rPr>
                <w:sz w:val="20"/>
              </w:rPr>
              <w:t>$884,000</w:t>
            </w:r>
          </w:p>
        </w:tc>
        <w:tc>
          <w:tcPr>
            <w:tcW w:w="2160" w:type="dxa"/>
          </w:tcPr>
          <w:p w14:paraId="70DBCD85" w14:textId="77777777" w:rsidR="00067147" w:rsidRDefault="00000000">
            <w:r>
              <w:rPr>
                <w:sz w:val="20"/>
              </w:rPr>
              <w:t>$1,302,500</w:t>
            </w:r>
          </w:p>
        </w:tc>
        <w:tc>
          <w:tcPr>
            <w:tcW w:w="2160" w:type="dxa"/>
          </w:tcPr>
          <w:p w14:paraId="3B686AE4" w14:textId="77777777" w:rsidR="00067147" w:rsidRDefault="00000000">
            <w:r>
              <w:rPr>
                <w:sz w:val="20"/>
              </w:rPr>
              <w:t>$1,665,000</w:t>
            </w:r>
          </w:p>
        </w:tc>
      </w:tr>
      <w:tr w:rsidR="00067147" w14:paraId="33DFFB43" w14:textId="77777777">
        <w:trPr>
          <w:jc w:val="center"/>
        </w:trPr>
        <w:tc>
          <w:tcPr>
            <w:tcW w:w="2160" w:type="dxa"/>
          </w:tcPr>
          <w:p w14:paraId="46D6A261" w14:textId="77777777" w:rsidR="00067147" w:rsidRDefault="00000000">
            <w:r>
              <w:rPr>
                <w:sz w:val="20"/>
              </w:rPr>
              <w:t>10-Year Costs (all-in)</w:t>
            </w:r>
          </w:p>
        </w:tc>
        <w:tc>
          <w:tcPr>
            <w:tcW w:w="2160" w:type="dxa"/>
          </w:tcPr>
          <w:p w14:paraId="33204253" w14:textId="77777777" w:rsidR="00067147" w:rsidRDefault="00000000">
            <w:r>
              <w:rPr>
                <w:sz w:val="20"/>
              </w:rPr>
              <w:t>$409,250</w:t>
            </w:r>
          </w:p>
        </w:tc>
        <w:tc>
          <w:tcPr>
            <w:tcW w:w="2160" w:type="dxa"/>
          </w:tcPr>
          <w:p w14:paraId="779D30E2" w14:textId="77777777" w:rsidR="00067147" w:rsidRDefault="00000000">
            <w:r>
              <w:rPr>
                <w:sz w:val="20"/>
              </w:rPr>
              <w:t>$409,250</w:t>
            </w:r>
          </w:p>
        </w:tc>
        <w:tc>
          <w:tcPr>
            <w:tcW w:w="2160" w:type="dxa"/>
          </w:tcPr>
          <w:p w14:paraId="646939EC" w14:textId="77777777" w:rsidR="00067147" w:rsidRDefault="00000000">
            <w:r>
              <w:rPr>
                <w:sz w:val="20"/>
              </w:rPr>
              <w:t>$409,250</w:t>
            </w:r>
          </w:p>
        </w:tc>
      </w:tr>
      <w:tr w:rsidR="00067147" w14:paraId="629B26C1" w14:textId="77777777">
        <w:trPr>
          <w:jc w:val="center"/>
        </w:trPr>
        <w:tc>
          <w:tcPr>
            <w:tcW w:w="2160" w:type="dxa"/>
          </w:tcPr>
          <w:p w14:paraId="32B6FBBA" w14:textId="77777777" w:rsidR="00067147" w:rsidRDefault="00000000">
            <w:r>
              <w:rPr>
                <w:sz w:val="20"/>
              </w:rPr>
              <w:t>10-Year Net Profit</w:t>
            </w:r>
          </w:p>
        </w:tc>
        <w:tc>
          <w:tcPr>
            <w:tcW w:w="2160" w:type="dxa"/>
          </w:tcPr>
          <w:p w14:paraId="30E3E5DD" w14:textId="77777777" w:rsidR="00067147" w:rsidRDefault="00000000">
            <w:r>
              <w:rPr>
                <w:sz w:val="20"/>
              </w:rPr>
              <w:t>$474,750</w:t>
            </w:r>
          </w:p>
        </w:tc>
        <w:tc>
          <w:tcPr>
            <w:tcW w:w="2160" w:type="dxa"/>
          </w:tcPr>
          <w:p w14:paraId="31F61A37" w14:textId="77777777" w:rsidR="00067147" w:rsidRDefault="00000000">
            <w:r>
              <w:rPr>
                <w:sz w:val="20"/>
              </w:rPr>
              <w:t>$893,250</w:t>
            </w:r>
          </w:p>
        </w:tc>
        <w:tc>
          <w:tcPr>
            <w:tcW w:w="2160" w:type="dxa"/>
          </w:tcPr>
          <w:p w14:paraId="49587C08" w14:textId="77777777" w:rsidR="00067147" w:rsidRDefault="00000000">
            <w:r>
              <w:rPr>
                <w:sz w:val="20"/>
              </w:rPr>
              <w:t>$1,255,750</w:t>
            </w:r>
          </w:p>
        </w:tc>
      </w:tr>
      <w:tr w:rsidR="00067147" w14:paraId="40A31856" w14:textId="77777777">
        <w:trPr>
          <w:jc w:val="center"/>
        </w:trPr>
        <w:tc>
          <w:tcPr>
            <w:tcW w:w="2160" w:type="dxa"/>
          </w:tcPr>
          <w:p w14:paraId="752AB0DF" w14:textId="77777777" w:rsidR="00067147" w:rsidRDefault="00000000">
            <w:r>
              <w:rPr>
                <w:sz w:val="20"/>
              </w:rPr>
              <w:t>Avg Annual Profit</w:t>
            </w:r>
          </w:p>
        </w:tc>
        <w:tc>
          <w:tcPr>
            <w:tcW w:w="2160" w:type="dxa"/>
          </w:tcPr>
          <w:p w14:paraId="01D05766" w14:textId="77777777" w:rsidR="00067147" w:rsidRDefault="00000000">
            <w:r>
              <w:rPr>
                <w:sz w:val="20"/>
              </w:rPr>
              <w:t>$47,475</w:t>
            </w:r>
          </w:p>
        </w:tc>
        <w:tc>
          <w:tcPr>
            <w:tcW w:w="2160" w:type="dxa"/>
          </w:tcPr>
          <w:p w14:paraId="30B58540" w14:textId="77777777" w:rsidR="00067147" w:rsidRDefault="00000000">
            <w:r>
              <w:rPr>
                <w:sz w:val="20"/>
              </w:rPr>
              <w:t>$89,325</w:t>
            </w:r>
          </w:p>
        </w:tc>
        <w:tc>
          <w:tcPr>
            <w:tcW w:w="2160" w:type="dxa"/>
          </w:tcPr>
          <w:p w14:paraId="3EC5ADA3" w14:textId="77777777" w:rsidR="00067147" w:rsidRDefault="00000000">
            <w:r>
              <w:rPr>
                <w:sz w:val="20"/>
              </w:rPr>
              <w:t>$125,575</w:t>
            </w:r>
          </w:p>
        </w:tc>
      </w:tr>
      <w:tr w:rsidR="00067147" w14:paraId="3649FE9A" w14:textId="77777777">
        <w:trPr>
          <w:jc w:val="center"/>
        </w:trPr>
        <w:tc>
          <w:tcPr>
            <w:tcW w:w="2160" w:type="dxa"/>
          </w:tcPr>
          <w:p w14:paraId="4BE97814" w14:textId="77777777" w:rsidR="00067147" w:rsidRDefault="00000000">
            <w:r>
              <w:rPr>
                <w:sz w:val="20"/>
              </w:rPr>
              <w:t>10-Year ROI</w:t>
            </w:r>
          </w:p>
        </w:tc>
        <w:tc>
          <w:tcPr>
            <w:tcW w:w="2160" w:type="dxa"/>
          </w:tcPr>
          <w:p w14:paraId="56B07320" w14:textId="77777777" w:rsidR="00067147" w:rsidRDefault="00000000">
            <w:r>
              <w:rPr>
                <w:sz w:val="20"/>
              </w:rPr>
              <w:t>752%</w:t>
            </w:r>
          </w:p>
        </w:tc>
        <w:tc>
          <w:tcPr>
            <w:tcW w:w="2160" w:type="dxa"/>
          </w:tcPr>
          <w:p w14:paraId="4A3D86FD" w14:textId="77777777" w:rsidR="00067147" w:rsidRDefault="00000000">
            <w:r>
              <w:rPr>
                <w:sz w:val="20"/>
              </w:rPr>
              <w:t>1,415%</w:t>
            </w:r>
          </w:p>
        </w:tc>
        <w:tc>
          <w:tcPr>
            <w:tcW w:w="2160" w:type="dxa"/>
          </w:tcPr>
          <w:p w14:paraId="3570751F" w14:textId="77777777" w:rsidR="00067147" w:rsidRDefault="00000000">
            <w:r>
              <w:rPr>
                <w:sz w:val="20"/>
              </w:rPr>
              <w:t>1,989%</w:t>
            </w:r>
          </w:p>
        </w:tc>
      </w:tr>
    </w:tbl>
    <w:p w14:paraId="4FB939B4" w14:textId="77777777" w:rsidR="00067147" w:rsidRDefault="00000000">
      <w:r>
        <w:br w:type="page"/>
      </w:r>
    </w:p>
    <w:p w14:paraId="0FE78D7A" w14:textId="77777777" w:rsidR="00067147" w:rsidRDefault="00000000">
      <w:pPr>
        <w:pStyle w:val="Heading1"/>
      </w:pPr>
      <w:r>
        <w:lastRenderedPageBreak/>
        <w:t>12. Risk Analysis &amp; Mitigation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67147" w14:paraId="7DD0B326" w14:textId="77777777">
        <w:trPr>
          <w:jc w:val="center"/>
        </w:trPr>
        <w:tc>
          <w:tcPr>
            <w:tcW w:w="2160" w:type="dxa"/>
          </w:tcPr>
          <w:p w14:paraId="412B480E" w14:textId="77777777" w:rsidR="00067147" w:rsidRDefault="00000000">
            <w:r>
              <w:rPr>
                <w:b/>
                <w:sz w:val="20"/>
              </w:rPr>
              <w:t>Risk</w:t>
            </w:r>
          </w:p>
        </w:tc>
        <w:tc>
          <w:tcPr>
            <w:tcW w:w="2160" w:type="dxa"/>
          </w:tcPr>
          <w:p w14:paraId="3478068C" w14:textId="77777777" w:rsidR="00067147" w:rsidRDefault="00000000">
            <w:r>
              <w:rPr>
                <w:b/>
                <w:sz w:val="20"/>
              </w:rPr>
              <w:t>Severity</w:t>
            </w:r>
          </w:p>
        </w:tc>
        <w:tc>
          <w:tcPr>
            <w:tcW w:w="2160" w:type="dxa"/>
          </w:tcPr>
          <w:p w14:paraId="7B9FEAF1" w14:textId="77777777" w:rsidR="00067147" w:rsidRDefault="00000000">
            <w:r>
              <w:rPr>
                <w:b/>
                <w:sz w:val="20"/>
              </w:rPr>
              <w:t>Likelihood</w:t>
            </w:r>
          </w:p>
        </w:tc>
        <w:tc>
          <w:tcPr>
            <w:tcW w:w="2160" w:type="dxa"/>
          </w:tcPr>
          <w:p w14:paraId="410527B2" w14:textId="77777777" w:rsidR="00067147" w:rsidRDefault="00000000">
            <w:r>
              <w:rPr>
                <w:b/>
                <w:sz w:val="20"/>
              </w:rPr>
              <w:t>Mitigation</w:t>
            </w:r>
          </w:p>
        </w:tc>
      </w:tr>
      <w:tr w:rsidR="00067147" w14:paraId="3962C573" w14:textId="77777777">
        <w:trPr>
          <w:jc w:val="center"/>
        </w:trPr>
        <w:tc>
          <w:tcPr>
            <w:tcW w:w="2160" w:type="dxa"/>
          </w:tcPr>
          <w:p w14:paraId="4A75B0B1" w14:textId="77777777" w:rsidR="00067147" w:rsidRDefault="00000000">
            <w:r>
              <w:rPr>
                <w:sz w:val="20"/>
              </w:rPr>
              <w:t>Low EV adoption in Alberta</w:t>
            </w:r>
          </w:p>
        </w:tc>
        <w:tc>
          <w:tcPr>
            <w:tcW w:w="2160" w:type="dxa"/>
          </w:tcPr>
          <w:p w14:paraId="200841C1" w14:textId="77777777" w:rsidR="00067147" w:rsidRDefault="00000000">
            <w:r>
              <w:rPr>
                <w:sz w:val="20"/>
              </w:rPr>
              <w:t>High</w:t>
            </w:r>
          </w:p>
        </w:tc>
        <w:tc>
          <w:tcPr>
            <w:tcW w:w="2160" w:type="dxa"/>
          </w:tcPr>
          <w:p w14:paraId="77CF5F94" w14:textId="77777777" w:rsidR="00067147" w:rsidRDefault="00000000">
            <w:r>
              <w:rPr>
                <w:sz w:val="20"/>
              </w:rPr>
              <w:t>Low</w:t>
            </w:r>
          </w:p>
        </w:tc>
        <w:tc>
          <w:tcPr>
            <w:tcW w:w="2160" w:type="dxa"/>
          </w:tcPr>
          <w:p w14:paraId="6992A221" w14:textId="77777777" w:rsidR="00067147" w:rsidRDefault="00000000">
            <w:r>
              <w:rPr>
                <w:sz w:val="20"/>
              </w:rPr>
              <w:t>Federal ZEV mandate creates structural demand. Conservative projections assume only 8 sessions/day.</w:t>
            </w:r>
          </w:p>
        </w:tc>
      </w:tr>
      <w:tr w:rsidR="00067147" w14:paraId="522174CA" w14:textId="77777777">
        <w:trPr>
          <w:jc w:val="center"/>
        </w:trPr>
        <w:tc>
          <w:tcPr>
            <w:tcW w:w="2160" w:type="dxa"/>
          </w:tcPr>
          <w:p w14:paraId="1D3D911D" w14:textId="77777777" w:rsidR="00067147" w:rsidRDefault="00000000">
            <w:r>
              <w:rPr>
                <w:sz w:val="20"/>
              </w:rPr>
              <w:t>Utility demand charge increases</w:t>
            </w:r>
          </w:p>
        </w:tc>
        <w:tc>
          <w:tcPr>
            <w:tcW w:w="2160" w:type="dxa"/>
          </w:tcPr>
          <w:p w14:paraId="5DF4D22F" w14:textId="77777777" w:rsidR="00067147" w:rsidRDefault="00000000">
            <w:r>
              <w:rPr>
                <w:sz w:val="20"/>
              </w:rPr>
              <w:t>Medium</w:t>
            </w:r>
          </w:p>
        </w:tc>
        <w:tc>
          <w:tcPr>
            <w:tcW w:w="2160" w:type="dxa"/>
          </w:tcPr>
          <w:p w14:paraId="14304E50" w14:textId="77777777" w:rsidR="00067147" w:rsidRDefault="00000000">
            <w:r>
              <w:rPr>
                <w:sz w:val="20"/>
              </w:rPr>
              <w:t>Medium</w:t>
            </w:r>
          </w:p>
        </w:tc>
        <w:tc>
          <w:tcPr>
            <w:tcW w:w="2160" w:type="dxa"/>
          </w:tcPr>
          <w:p w14:paraId="1C39027F" w14:textId="77777777" w:rsidR="00067147" w:rsidRDefault="00000000">
            <w:r>
              <w:rPr>
                <w:sz w:val="20"/>
              </w:rPr>
              <w:t>Battery co-location insulates RBS from demand charge volatility.</w:t>
            </w:r>
          </w:p>
        </w:tc>
      </w:tr>
      <w:tr w:rsidR="00067147" w14:paraId="2A064362" w14:textId="77777777">
        <w:trPr>
          <w:jc w:val="center"/>
        </w:trPr>
        <w:tc>
          <w:tcPr>
            <w:tcW w:w="2160" w:type="dxa"/>
          </w:tcPr>
          <w:p w14:paraId="688A3B21" w14:textId="77777777" w:rsidR="00067147" w:rsidRDefault="00000000">
            <w:r>
              <w:rPr>
                <w:sz w:val="20"/>
              </w:rPr>
              <w:t>Equipment failure / downtime</w:t>
            </w:r>
          </w:p>
        </w:tc>
        <w:tc>
          <w:tcPr>
            <w:tcW w:w="2160" w:type="dxa"/>
          </w:tcPr>
          <w:p w14:paraId="1A0B4159" w14:textId="77777777" w:rsidR="00067147" w:rsidRDefault="00000000">
            <w:r>
              <w:rPr>
                <w:sz w:val="20"/>
              </w:rPr>
              <w:t>Medium</w:t>
            </w:r>
          </w:p>
        </w:tc>
        <w:tc>
          <w:tcPr>
            <w:tcW w:w="2160" w:type="dxa"/>
          </w:tcPr>
          <w:p w14:paraId="3CD6BD70" w14:textId="77777777" w:rsidR="00067147" w:rsidRDefault="00000000">
            <w:r>
              <w:rPr>
                <w:sz w:val="20"/>
              </w:rPr>
              <w:t>Medium</w:t>
            </w:r>
          </w:p>
        </w:tc>
        <w:tc>
          <w:tcPr>
            <w:tcW w:w="2160" w:type="dxa"/>
          </w:tcPr>
          <w:p w14:paraId="152E3DD1" w14:textId="77777777" w:rsidR="00067147" w:rsidRDefault="00000000">
            <w:r>
              <w:rPr>
                <w:sz w:val="20"/>
              </w:rPr>
              <w:t>Extended warranties, on-call electrician, &lt;48-hour repair SLA, replacement reserve fund.</w:t>
            </w:r>
          </w:p>
        </w:tc>
      </w:tr>
      <w:tr w:rsidR="00067147" w14:paraId="3003BC2A" w14:textId="77777777">
        <w:trPr>
          <w:jc w:val="center"/>
        </w:trPr>
        <w:tc>
          <w:tcPr>
            <w:tcW w:w="2160" w:type="dxa"/>
          </w:tcPr>
          <w:p w14:paraId="4D53D2E1" w14:textId="77777777" w:rsidR="00067147" w:rsidRDefault="00000000">
            <w:r>
              <w:rPr>
                <w:sz w:val="20"/>
              </w:rPr>
              <w:t>Competitor deployment near Bear Hills</w:t>
            </w:r>
          </w:p>
        </w:tc>
        <w:tc>
          <w:tcPr>
            <w:tcW w:w="2160" w:type="dxa"/>
          </w:tcPr>
          <w:p w14:paraId="23CDD822" w14:textId="77777777" w:rsidR="00067147" w:rsidRDefault="00000000">
            <w:r>
              <w:rPr>
                <w:sz w:val="20"/>
              </w:rPr>
              <w:t>Medium</w:t>
            </w:r>
          </w:p>
        </w:tc>
        <w:tc>
          <w:tcPr>
            <w:tcW w:w="2160" w:type="dxa"/>
          </w:tcPr>
          <w:p w14:paraId="2AE95463" w14:textId="77777777" w:rsidR="00067147" w:rsidRDefault="00000000">
            <w:r>
              <w:rPr>
                <w:sz w:val="20"/>
              </w:rPr>
              <w:t>Low</w:t>
            </w:r>
          </w:p>
        </w:tc>
        <w:tc>
          <w:tcPr>
            <w:tcW w:w="2160" w:type="dxa"/>
          </w:tcPr>
          <w:p w14:paraId="5457311B" w14:textId="77777777" w:rsidR="00067147" w:rsidRDefault="00000000">
            <w:r>
              <w:rPr>
                <w:sz w:val="20"/>
              </w:rPr>
              <w:t>First-mover advantage; site agreement excludes competitor chargers. 100 km gap deters investment by networks.</w:t>
            </w:r>
          </w:p>
        </w:tc>
      </w:tr>
      <w:tr w:rsidR="00067147" w14:paraId="05898031" w14:textId="77777777">
        <w:trPr>
          <w:jc w:val="center"/>
        </w:trPr>
        <w:tc>
          <w:tcPr>
            <w:tcW w:w="2160" w:type="dxa"/>
          </w:tcPr>
          <w:p w14:paraId="1A566B8E" w14:textId="77777777" w:rsidR="00067147" w:rsidRDefault="00000000">
            <w:r>
              <w:rPr>
                <w:sz w:val="20"/>
              </w:rPr>
              <w:t>Site host relationship breakdown</w:t>
            </w:r>
          </w:p>
        </w:tc>
        <w:tc>
          <w:tcPr>
            <w:tcW w:w="2160" w:type="dxa"/>
          </w:tcPr>
          <w:p w14:paraId="0068E754" w14:textId="77777777" w:rsidR="00067147" w:rsidRDefault="00000000">
            <w:r>
              <w:rPr>
                <w:sz w:val="20"/>
              </w:rPr>
              <w:t>High</w:t>
            </w:r>
          </w:p>
        </w:tc>
        <w:tc>
          <w:tcPr>
            <w:tcW w:w="2160" w:type="dxa"/>
          </w:tcPr>
          <w:p w14:paraId="537F3298" w14:textId="77777777" w:rsidR="00067147" w:rsidRDefault="00000000">
            <w:r>
              <w:rPr>
                <w:sz w:val="20"/>
              </w:rPr>
              <w:t>Low</w:t>
            </w:r>
          </w:p>
        </w:tc>
        <w:tc>
          <w:tcPr>
            <w:tcW w:w="2160" w:type="dxa"/>
          </w:tcPr>
          <w:p w14:paraId="51C4CA16" w14:textId="77777777" w:rsidR="00067147" w:rsidRDefault="00000000">
            <w:r>
              <w:rPr>
                <w:sz w:val="20"/>
              </w:rPr>
              <w:t>10-year agreement with exit clauses. Revenue share aligns incentives.</w:t>
            </w:r>
          </w:p>
        </w:tc>
      </w:tr>
      <w:tr w:rsidR="00067147" w14:paraId="0C7678BE" w14:textId="77777777">
        <w:trPr>
          <w:jc w:val="center"/>
        </w:trPr>
        <w:tc>
          <w:tcPr>
            <w:tcW w:w="2160" w:type="dxa"/>
          </w:tcPr>
          <w:p w14:paraId="0707953F" w14:textId="77777777" w:rsidR="00067147" w:rsidRDefault="00000000">
            <w:r>
              <w:rPr>
                <w:sz w:val="20"/>
              </w:rPr>
              <w:t>Alberta winter battery degradation</w:t>
            </w:r>
          </w:p>
        </w:tc>
        <w:tc>
          <w:tcPr>
            <w:tcW w:w="2160" w:type="dxa"/>
          </w:tcPr>
          <w:p w14:paraId="48F54344" w14:textId="77777777" w:rsidR="00067147" w:rsidRDefault="00000000">
            <w:r>
              <w:rPr>
                <w:sz w:val="20"/>
              </w:rPr>
              <w:t>Medium</w:t>
            </w:r>
          </w:p>
        </w:tc>
        <w:tc>
          <w:tcPr>
            <w:tcW w:w="2160" w:type="dxa"/>
          </w:tcPr>
          <w:p w14:paraId="04225615" w14:textId="77777777" w:rsidR="00067147" w:rsidRDefault="00000000">
            <w:r>
              <w:rPr>
                <w:sz w:val="20"/>
              </w:rPr>
              <w:t>Medium</w:t>
            </w:r>
          </w:p>
        </w:tc>
        <w:tc>
          <w:tcPr>
            <w:tcW w:w="2160" w:type="dxa"/>
          </w:tcPr>
          <w:p w14:paraId="344D16F5" w14:textId="77777777" w:rsidR="00067147" w:rsidRDefault="00000000">
            <w:r>
              <w:rPr>
                <w:sz w:val="20"/>
              </w:rPr>
              <w:t>Heated enclosure ($5–10K); BMS cold management protocol; modular replacement.</w:t>
            </w:r>
          </w:p>
        </w:tc>
      </w:tr>
      <w:tr w:rsidR="00067147" w14:paraId="78FDB992" w14:textId="77777777">
        <w:trPr>
          <w:jc w:val="center"/>
        </w:trPr>
        <w:tc>
          <w:tcPr>
            <w:tcW w:w="2160" w:type="dxa"/>
          </w:tcPr>
          <w:p w14:paraId="3802CC4B" w14:textId="77777777" w:rsidR="00067147" w:rsidRDefault="00000000">
            <w:r>
              <w:rPr>
                <w:sz w:val="20"/>
              </w:rPr>
              <w:t>ZEVIP grant not approved</w:t>
            </w:r>
          </w:p>
        </w:tc>
        <w:tc>
          <w:tcPr>
            <w:tcW w:w="2160" w:type="dxa"/>
          </w:tcPr>
          <w:p w14:paraId="5E6426B8" w14:textId="77777777" w:rsidR="00067147" w:rsidRDefault="00000000">
            <w:r>
              <w:rPr>
                <w:sz w:val="20"/>
              </w:rPr>
              <w:t>High</w:t>
            </w:r>
          </w:p>
        </w:tc>
        <w:tc>
          <w:tcPr>
            <w:tcW w:w="2160" w:type="dxa"/>
          </w:tcPr>
          <w:p w14:paraId="432E5A01" w14:textId="77777777" w:rsidR="00067147" w:rsidRDefault="00000000">
            <w:r>
              <w:rPr>
                <w:sz w:val="20"/>
              </w:rPr>
              <w:t>Low–Medium</w:t>
            </w:r>
          </w:p>
        </w:tc>
        <w:tc>
          <w:tcPr>
            <w:tcW w:w="2160" w:type="dxa"/>
          </w:tcPr>
          <w:p w14:paraId="643FA730" w14:textId="77777777" w:rsidR="00067147" w:rsidRDefault="00000000">
            <w:r>
              <w:rPr>
                <w:sz w:val="20"/>
              </w:rPr>
              <w:t>Strong application (First Nation, gap-filling, Rank 3). Fallback: Alberta EVCP, CIB financing, or smaller pilot.</w:t>
            </w:r>
          </w:p>
        </w:tc>
      </w:tr>
      <w:tr w:rsidR="00067147" w14:paraId="158DB8C5" w14:textId="77777777">
        <w:trPr>
          <w:jc w:val="center"/>
        </w:trPr>
        <w:tc>
          <w:tcPr>
            <w:tcW w:w="2160" w:type="dxa"/>
          </w:tcPr>
          <w:p w14:paraId="38C50DC6" w14:textId="77777777" w:rsidR="00067147" w:rsidRDefault="00000000">
            <w:r>
              <w:rPr>
                <w:sz w:val="20"/>
              </w:rPr>
              <w:t>Higher-than-expected CapEx</w:t>
            </w:r>
          </w:p>
        </w:tc>
        <w:tc>
          <w:tcPr>
            <w:tcW w:w="2160" w:type="dxa"/>
          </w:tcPr>
          <w:p w14:paraId="7AAE48F5" w14:textId="77777777" w:rsidR="00067147" w:rsidRDefault="00000000">
            <w:r>
              <w:rPr>
                <w:sz w:val="20"/>
              </w:rPr>
              <w:t>Medium</w:t>
            </w:r>
          </w:p>
        </w:tc>
        <w:tc>
          <w:tcPr>
            <w:tcW w:w="2160" w:type="dxa"/>
          </w:tcPr>
          <w:p w14:paraId="0B31CBA7" w14:textId="77777777" w:rsidR="00067147" w:rsidRDefault="00000000">
            <w:r>
              <w:rPr>
                <w:sz w:val="20"/>
              </w:rPr>
              <w:t>Medium</w:t>
            </w:r>
          </w:p>
        </w:tc>
        <w:tc>
          <w:tcPr>
            <w:tcW w:w="2160" w:type="dxa"/>
          </w:tcPr>
          <w:p w14:paraId="105E87D5" w14:textId="77777777" w:rsidR="00067147" w:rsidRDefault="00000000">
            <w:r>
              <w:rPr>
                <w:sz w:val="20"/>
              </w:rPr>
              <w:t xml:space="preserve">Multiple vendor quotes; 10–15% contingency in budget; phased deployment </w:t>
            </w:r>
            <w:r>
              <w:rPr>
                <w:sz w:val="20"/>
              </w:rPr>
              <w:lastRenderedPageBreak/>
              <w:t>option.</w:t>
            </w:r>
          </w:p>
        </w:tc>
      </w:tr>
      <w:tr w:rsidR="00067147" w14:paraId="2F970B22" w14:textId="77777777">
        <w:trPr>
          <w:jc w:val="center"/>
        </w:trPr>
        <w:tc>
          <w:tcPr>
            <w:tcW w:w="2160" w:type="dxa"/>
          </w:tcPr>
          <w:p w14:paraId="78F60E7E" w14:textId="77777777" w:rsidR="00067147" w:rsidRDefault="00000000">
            <w:r>
              <w:rPr>
                <w:sz w:val="20"/>
              </w:rPr>
              <w:lastRenderedPageBreak/>
              <w:t>Technology obsolescence</w:t>
            </w:r>
          </w:p>
        </w:tc>
        <w:tc>
          <w:tcPr>
            <w:tcW w:w="2160" w:type="dxa"/>
          </w:tcPr>
          <w:p w14:paraId="1296E911" w14:textId="77777777" w:rsidR="00067147" w:rsidRDefault="00000000">
            <w:r>
              <w:rPr>
                <w:sz w:val="20"/>
              </w:rPr>
              <w:t>Low</w:t>
            </w:r>
          </w:p>
        </w:tc>
        <w:tc>
          <w:tcPr>
            <w:tcW w:w="2160" w:type="dxa"/>
          </w:tcPr>
          <w:p w14:paraId="4277FD3A" w14:textId="77777777" w:rsidR="00067147" w:rsidRDefault="00000000">
            <w:r>
              <w:rPr>
                <w:sz w:val="20"/>
              </w:rPr>
              <w:t>Medium</w:t>
            </w:r>
          </w:p>
        </w:tc>
        <w:tc>
          <w:tcPr>
            <w:tcW w:w="2160" w:type="dxa"/>
          </w:tcPr>
          <w:p w14:paraId="103A81ED" w14:textId="77777777" w:rsidR="00067147" w:rsidRDefault="00000000">
            <w:r>
              <w:rPr>
                <w:sz w:val="20"/>
              </w:rPr>
              <w:t>OCPP open standard; charger replacement at Year 7–8 is an upgrade opportunity, not sunk cost.</w:t>
            </w:r>
          </w:p>
        </w:tc>
      </w:tr>
      <w:tr w:rsidR="00067147" w14:paraId="0BEB06E3" w14:textId="77777777">
        <w:trPr>
          <w:jc w:val="center"/>
        </w:trPr>
        <w:tc>
          <w:tcPr>
            <w:tcW w:w="2160" w:type="dxa"/>
          </w:tcPr>
          <w:p w14:paraId="5092ED5E" w14:textId="77777777" w:rsidR="00067147" w:rsidRDefault="00000000">
            <w:r>
              <w:rPr>
                <w:sz w:val="20"/>
              </w:rPr>
              <w:t>Second-life battery supply constraints (Pillar 3)</w:t>
            </w:r>
          </w:p>
        </w:tc>
        <w:tc>
          <w:tcPr>
            <w:tcW w:w="2160" w:type="dxa"/>
          </w:tcPr>
          <w:p w14:paraId="2FA91D12" w14:textId="77777777" w:rsidR="00067147" w:rsidRDefault="00000000">
            <w:r>
              <w:rPr>
                <w:sz w:val="20"/>
              </w:rPr>
              <w:t>Low</w:t>
            </w:r>
          </w:p>
        </w:tc>
        <w:tc>
          <w:tcPr>
            <w:tcW w:w="2160" w:type="dxa"/>
          </w:tcPr>
          <w:p w14:paraId="05CD00ED" w14:textId="77777777" w:rsidR="00067147" w:rsidRDefault="00000000">
            <w:r>
              <w:rPr>
                <w:sz w:val="20"/>
              </w:rPr>
              <w:t>Medium</w:t>
            </w:r>
          </w:p>
        </w:tc>
        <w:tc>
          <w:tcPr>
            <w:tcW w:w="2160" w:type="dxa"/>
          </w:tcPr>
          <w:p w14:paraId="24A93F38" w14:textId="77777777" w:rsidR="00067147" w:rsidRDefault="00000000">
            <w:r>
              <w:rPr>
                <w:sz w:val="20"/>
              </w:rPr>
              <w:t>Not relevant to this pilot; Pillar 3 launches post-2028 when EV retirements ramp.</w:t>
            </w:r>
          </w:p>
        </w:tc>
      </w:tr>
    </w:tbl>
    <w:p w14:paraId="5273E723" w14:textId="77777777" w:rsidR="00067147" w:rsidRDefault="00000000">
      <w:r>
        <w:br w:type="page"/>
      </w:r>
    </w:p>
    <w:p w14:paraId="43771E27" w14:textId="77777777" w:rsidR="00067147" w:rsidRDefault="00000000">
      <w:pPr>
        <w:pStyle w:val="Heading1"/>
      </w:pPr>
      <w:r>
        <w:lastRenderedPageBreak/>
        <w:t>13. Appendices &amp; Exhibits</w:t>
      </w:r>
    </w:p>
    <w:p w14:paraId="4BCCA259" w14:textId="77777777" w:rsidR="00067147" w:rsidRDefault="00000000">
      <w:r>
        <w:t>The following documents will accompany this business plan in the ZEVIP application:</w:t>
      </w:r>
    </w:p>
    <w:p w14:paraId="047D048E" w14:textId="77777777" w:rsidR="00067147" w:rsidRDefault="0006714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7147" w14:paraId="23E237F2" w14:textId="77777777">
        <w:trPr>
          <w:jc w:val="center"/>
        </w:trPr>
        <w:tc>
          <w:tcPr>
            <w:tcW w:w="2880" w:type="dxa"/>
          </w:tcPr>
          <w:p w14:paraId="4B24755B" w14:textId="77777777" w:rsidR="00067147" w:rsidRDefault="00000000">
            <w:r>
              <w:rPr>
                <w:b/>
                <w:sz w:val="20"/>
              </w:rPr>
              <w:t>Appendix</w:t>
            </w:r>
          </w:p>
        </w:tc>
        <w:tc>
          <w:tcPr>
            <w:tcW w:w="2880" w:type="dxa"/>
          </w:tcPr>
          <w:p w14:paraId="50B6FF9F" w14:textId="77777777" w:rsidR="00067147" w:rsidRDefault="00000000">
            <w:r>
              <w:rPr>
                <w:b/>
                <w:sz w:val="20"/>
              </w:rPr>
              <w:t>Document</w:t>
            </w:r>
          </w:p>
        </w:tc>
        <w:tc>
          <w:tcPr>
            <w:tcW w:w="2880" w:type="dxa"/>
          </w:tcPr>
          <w:p w14:paraId="17794F41" w14:textId="77777777" w:rsidR="00067147" w:rsidRDefault="00000000">
            <w:r>
              <w:rPr>
                <w:b/>
                <w:sz w:val="20"/>
              </w:rPr>
              <w:t>Status</w:t>
            </w:r>
          </w:p>
        </w:tc>
      </w:tr>
      <w:tr w:rsidR="00067147" w14:paraId="7B57F755" w14:textId="77777777">
        <w:trPr>
          <w:jc w:val="center"/>
        </w:trPr>
        <w:tc>
          <w:tcPr>
            <w:tcW w:w="2880" w:type="dxa"/>
          </w:tcPr>
          <w:p w14:paraId="388915C2" w14:textId="77777777" w:rsidR="00067147" w:rsidRDefault="00000000">
            <w:r>
              <w:rPr>
                <w:sz w:val="20"/>
              </w:rPr>
              <w:t>A</w:t>
            </w:r>
          </w:p>
        </w:tc>
        <w:tc>
          <w:tcPr>
            <w:tcW w:w="2880" w:type="dxa"/>
          </w:tcPr>
          <w:p w14:paraId="7E147AF4" w14:textId="77777777" w:rsidR="00067147" w:rsidRDefault="00000000">
            <w:r>
              <w:rPr>
                <w:sz w:val="20"/>
              </w:rPr>
              <w:t>Certificate of Incorporation (Alberta)</w:t>
            </w:r>
          </w:p>
        </w:tc>
        <w:tc>
          <w:tcPr>
            <w:tcW w:w="2880" w:type="dxa"/>
          </w:tcPr>
          <w:p w14:paraId="72BDEDC8" w14:textId="77777777" w:rsidR="00067147" w:rsidRDefault="00000000">
            <w:r>
              <w:rPr>
                <w:sz w:val="20"/>
              </w:rPr>
              <w:t>(To be completed)</w:t>
            </w:r>
          </w:p>
        </w:tc>
      </w:tr>
      <w:tr w:rsidR="00067147" w14:paraId="531630A5" w14:textId="77777777">
        <w:trPr>
          <w:jc w:val="center"/>
        </w:trPr>
        <w:tc>
          <w:tcPr>
            <w:tcW w:w="2880" w:type="dxa"/>
          </w:tcPr>
          <w:p w14:paraId="78B86472" w14:textId="77777777" w:rsidR="00067147" w:rsidRDefault="00000000">
            <w:r>
              <w:rPr>
                <w:sz w:val="20"/>
              </w:rPr>
              <w:t>B</w:t>
            </w:r>
          </w:p>
        </w:tc>
        <w:tc>
          <w:tcPr>
            <w:tcW w:w="2880" w:type="dxa"/>
          </w:tcPr>
          <w:p w14:paraId="54F27142" w14:textId="77777777" w:rsidR="00067147" w:rsidRDefault="00000000">
            <w:r>
              <w:rPr>
                <w:sz w:val="20"/>
              </w:rPr>
              <w:t>CRA Business Number confirmation</w:t>
            </w:r>
          </w:p>
        </w:tc>
        <w:tc>
          <w:tcPr>
            <w:tcW w:w="2880" w:type="dxa"/>
          </w:tcPr>
          <w:p w14:paraId="73EFD6F3" w14:textId="77777777" w:rsidR="00067147" w:rsidRDefault="00000000">
            <w:r>
              <w:rPr>
                <w:sz w:val="20"/>
              </w:rPr>
              <w:t>(To be completed)</w:t>
            </w:r>
          </w:p>
        </w:tc>
      </w:tr>
      <w:tr w:rsidR="00067147" w14:paraId="07108B6A" w14:textId="77777777">
        <w:trPr>
          <w:jc w:val="center"/>
        </w:trPr>
        <w:tc>
          <w:tcPr>
            <w:tcW w:w="2880" w:type="dxa"/>
          </w:tcPr>
          <w:p w14:paraId="15551A43" w14:textId="77777777" w:rsidR="00067147" w:rsidRDefault="00000000">
            <w:r>
              <w:rPr>
                <w:sz w:val="20"/>
              </w:rPr>
              <w:t>C</w:t>
            </w:r>
          </w:p>
        </w:tc>
        <w:tc>
          <w:tcPr>
            <w:tcW w:w="2880" w:type="dxa"/>
          </w:tcPr>
          <w:p w14:paraId="7CDD3A87" w14:textId="77777777" w:rsidR="00067147" w:rsidRDefault="00000000">
            <w:r>
              <w:rPr>
                <w:sz w:val="20"/>
              </w:rPr>
              <w:t>Site Host Support Letter / LOI from Louis Bull Tribe</w:t>
            </w:r>
          </w:p>
        </w:tc>
        <w:tc>
          <w:tcPr>
            <w:tcW w:w="2880" w:type="dxa"/>
          </w:tcPr>
          <w:p w14:paraId="4E1B441A" w14:textId="77777777" w:rsidR="00067147" w:rsidRDefault="00000000">
            <w:r>
              <w:rPr>
                <w:sz w:val="20"/>
              </w:rPr>
              <w:t>(To be obtained)</w:t>
            </w:r>
          </w:p>
        </w:tc>
      </w:tr>
      <w:tr w:rsidR="00067147" w14:paraId="3F13B11D" w14:textId="77777777">
        <w:trPr>
          <w:jc w:val="center"/>
        </w:trPr>
        <w:tc>
          <w:tcPr>
            <w:tcW w:w="2880" w:type="dxa"/>
          </w:tcPr>
          <w:p w14:paraId="20C11F8D" w14:textId="77777777" w:rsidR="00067147" w:rsidRDefault="00000000">
            <w:r>
              <w:rPr>
                <w:sz w:val="20"/>
              </w:rPr>
              <w:t>D</w:t>
            </w:r>
          </w:p>
        </w:tc>
        <w:tc>
          <w:tcPr>
            <w:tcW w:w="2880" w:type="dxa"/>
          </w:tcPr>
          <w:p w14:paraId="2BE426FC" w14:textId="77777777" w:rsidR="00067147" w:rsidRDefault="00000000">
            <w:r>
              <w:rPr>
                <w:sz w:val="20"/>
              </w:rPr>
              <w:t>Vendor quotes for DC fast chargers (2–3 suppliers)</w:t>
            </w:r>
          </w:p>
        </w:tc>
        <w:tc>
          <w:tcPr>
            <w:tcW w:w="2880" w:type="dxa"/>
          </w:tcPr>
          <w:p w14:paraId="6AB86550" w14:textId="77777777" w:rsidR="00067147" w:rsidRDefault="00000000">
            <w:r>
              <w:rPr>
                <w:sz w:val="20"/>
              </w:rPr>
              <w:t>(To be obtained)</w:t>
            </w:r>
          </w:p>
        </w:tc>
      </w:tr>
      <w:tr w:rsidR="00067147" w14:paraId="50E5C81B" w14:textId="77777777">
        <w:trPr>
          <w:jc w:val="center"/>
        </w:trPr>
        <w:tc>
          <w:tcPr>
            <w:tcW w:w="2880" w:type="dxa"/>
          </w:tcPr>
          <w:p w14:paraId="717E7375" w14:textId="77777777" w:rsidR="00067147" w:rsidRDefault="00000000">
            <w:r>
              <w:rPr>
                <w:sz w:val="20"/>
              </w:rPr>
              <w:t>E</w:t>
            </w:r>
          </w:p>
        </w:tc>
        <w:tc>
          <w:tcPr>
            <w:tcW w:w="2880" w:type="dxa"/>
          </w:tcPr>
          <w:p w14:paraId="1B204C1D" w14:textId="77777777" w:rsidR="00067147" w:rsidRDefault="00000000">
            <w:r>
              <w:rPr>
                <w:sz w:val="20"/>
              </w:rPr>
              <w:t>Vendor quote for 100 kWh LFP battery system</w:t>
            </w:r>
          </w:p>
        </w:tc>
        <w:tc>
          <w:tcPr>
            <w:tcW w:w="2880" w:type="dxa"/>
          </w:tcPr>
          <w:p w14:paraId="4114AAB5" w14:textId="77777777" w:rsidR="00067147" w:rsidRDefault="00000000">
            <w:r>
              <w:rPr>
                <w:sz w:val="20"/>
              </w:rPr>
              <w:t>(To be obtained)</w:t>
            </w:r>
          </w:p>
        </w:tc>
      </w:tr>
      <w:tr w:rsidR="00067147" w14:paraId="6C491C69" w14:textId="77777777">
        <w:trPr>
          <w:jc w:val="center"/>
        </w:trPr>
        <w:tc>
          <w:tcPr>
            <w:tcW w:w="2880" w:type="dxa"/>
          </w:tcPr>
          <w:p w14:paraId="1A3A924C" w14:textId="77777777" w:rsidR="00067147" w:rsidRDefault="00000000">
            <w:r>
              <w:rPr>
                <w:sz w:val="20"/>
              </w:rPr>
              <w:t>F</w:t>
            </w:r>
          </w:p>
        </w:tc>
        <w:tc>
          <w:tcPr>
            <w:tcW w:w="2880" w:type="dxa"/>
          </w:tcPr>
          <w:p w14:paraId="540B22F5" w14:textId="77777777" w:rsidR="00067147" w:rsidRDefault="00000000">
            <w:r>
              <w:rPr>
                <w:sz w:val="20"/>
              </w:rPr>
              <w:t>Load calculation summary (P.Eng.)</w:t>
            </w:r>
          </w:p>
        </w:tc>
        <w:tc>
          <w:tcPr>
            <w:tcW w:w="2880" w:type="dxa"/>
          </w:tcPr>
          <w:p w14:paraId="4A48F76E" w14:textId="77777777" w:rsidR="00067147" w:rsidRDefault="00000000">
            <w:r>
              <w:rPr>
                <w:sz w:val="20"/>
              </w:rPr>
              <w:t>(To be completed)</w:t>
            </w:r>
          </w:p>
        </w:tc>
      </w:tr>
      <w:tr w:rsidR="00067147" w14:paraId="17865126" w14:textId="77777777">
        <w:trPr>
          <w:jc w:val="center"/>
        </w:trPr>
        <w:tc>
          <w:tcPr>
            <w:tcW w:w="2880" w:type="dxa"/>
          </w:tcPr>
          <w:p w14:paraId="4BD3E619" w14:textId="77777777" w:rsidR="00067147" w:rsidRDefault="00000000">
            <w:r>
              <w:rPr>
                <w:sz w:val="20"/>
              </w:rPr>
              <w:t>G</w:t>
            </w:r>
          </w:p>
        </w:tc>
        <w:tc>
          <w:tcPr>
            <w:tcW w:w="2880" w:type="dxa"/>
          </w:tcPr>
          <w:p w14:paraId="1B2F33F6" w14:textId="77777777" w:rsidR="00067147" w:rsidRDefault="00000000">
            <w:r>
              <w:rPr>
                <w:sz w:val="20"/>
              </w:rPr>
              <w:t>Preliminary site layout sketch</w:t>
            </w:r>
          </w:p>
        </w:tc>
        <w:tc>
          <w:tcPr>
            <w:tcW w:w="2880" w:type="dxa"/>
          </w:tcPr>
          <w:p w14:paraId="7CE926E6" w14:textId="77777777" w:rsidR="00067147" w:rsidRDefault="00000000">
            <w:r>
              <w:rPr>
                <w:sz w:val="20"/>
              </w:rPr>
              <w:t>(To be completed)</w:t>
            </w:r>
          </w:p>
        </w:tc>
      </w:tr>
      <w:tr w:rsidR="00067147" w14:paraId="17108060" w14:textId="77777777">
        <w:trPr>
          <w:jc w:val="center"/>
        </w:trPr>
        <w:tc>
          <w:tcPr>
            <w:tcW w:w="2880" w:type="dxa"/>
          </w:tcPr>
          <w:p w14:paraId="16E3E192" w14:textId="77777777" w:rsidR="00067147" w:rsidRDefault="00000000">
            <w:r>
              <w:rPr>
                <w:sz w:val="20"/>
              </w:rPr>
              <w:t>H</w:t>
            </w:r>
          </w:p>
        </w:tc>
        <w:tc>
          <w:tcPr>
            <w:tcW w:w="2880" w:type="dxa"/>
          </w:tcPr>
          <w:p w14:paraId="3F514B72" w14:textId="77777777" w:rsidR="00067147" w:rsidRDefault="00000000">
            <w:r>
              <w:rPr>
                <w:sz w:val="20"/>
              </w:rPr>
              <w:t>NRCan Planning Map screenshot (Rank 3 corridor)</w:t>
            </w:r>
          </w:p>
        </w:tc>
        <w:tc>
          <w:tcPr>
            <w:tcW w:w="2880" w:type="dxa"/>
          </w:tcPr>
          <w:p w14:paraId="2CC8311A" w14:textId="77777777" w:rsidR="00067147" w:rsidRDefault="00000000">
            <w:r>
              <w:rPr>
                <w:sz w:val="20"/>
              </w:rPr>
              <w:t>Complete</w:t>
            </w:r>
          </w:p>
        </w:tc>
      </w:tr>
      <w:tr w:rsidR="00067147" w14:paraId="0508315F" w14:textId="77777777">
        <w:trPr>
          <w:jc w:val="center"/>
        </w:trPr>
        <w:tc>
          <w:tcPr>
            <w:tcW w:w="2880" w:type="dxa"/>
          </w:tcPr>
          <w:p w14:paraId="6F1992C0" w14:textId="77777777" w:rsidR="00067147" w:rsidRDefault="00000000">
            <w:r>
              <w:rPr>
                <w:sz w:val="20"/>
              </w:rPr>
              <w:t>I</w:t>
            </w:r>
          </w:p>
        </w:tc>
        <w:tc>
          <w:tcPr>
            <w:tcW w:w="2880" w:type="dxa"/>
          </w:tcPr>
          <w:p w14:paraId="431FD293" w14:textId="77777777" w:rsidR="00067147" w:rsidRDefault="00000000">
            <w:r>
              <w:rPr>
                <w:sz w:val="20"/>
              </w:rPr>
              <w:t>CO₂ emission reduction calculation</w:t>
            </w:r>
          </w:p>
        </w:tc>
        <w:tc>
          <w:tcPr>
            <w:tcW w:w="2880" w:type="dxa"/>
          </w:tcPr>
          <w:p w14:paraId="36DE30F0" w14:textId="77777777" w:rsidR="00067147" w:rsidRDefault="00000000">
            <w:r>
              <w:rPr>
                <w:sz w:val="20"/>
              </w:rPr>
              <w:t>(To be completed)</w:t>
            </w:r>
          </w:p>
        </w:tc>
      </w:tr>
      <w:tr w:rsidR="00067147" w14:paraId="714B624B" w14:textId="77777777">
        <w:trPr>
          <w:jc w:val="center"/>
        </w:trPr>
        <w:tc>
          <w:tcPr>
            <w:tcW w:w="2880" w:type="dxa"/>
          </w:tcPr>
          <w:p w14:paraId="265AB63F" w14:textId="77777777" w:rsidR="00067147" w:rsidRDefault="00000000">
            <w:r>
              <w:rPr>
                <w:sz w:val="20"/>
              </w:rPr>
              <w:t>J</w:t>
            </w:r>
          </w:p>
        </w:tc>
        <w:tc>
          <w:tcPr>
            <w:tcW w:w="2880" w:type="dxa"/>
          </w:tcPr>
          <w:p w14:paraId="010E533A" w14:textId="77777777" w:rsidR="00067147" w:rsidRDefault="00000000">
            <w:r>
              <w:rPr>
                <w:sz w:val="20"/>
              </w:rPr>
              <w:t>Project timeline / Gantt chart</w:t>
            </w:r>
          </w:p>
        </w:tc>
        <w:tc>
          <w:tcPr>
            <w:tcW w:w="2880" w:type="dxa"/>
          </w:tcPr>
          <w:p w14:paraId="1D9B7E5C" w14:textId="77777777" w:rsidR="00067147" w:rsidRDefault="00000000">
            <w:r>
              <w:rPr>
                <w:sz w:val="20"/>
              </w:rPr>
              <w:t>(To be completed)</w:t>
            </w:r>
          </w:p>
        </w:tc>
      </w:tr>
      <w:tr w:rsidR="00067147" w14:paraId="7F5F8BE9" w14:textId="77777777">
        <w:trPr>
          <w:jc w:val="center"/>
        </w:trPr>
        <w:tc>
          <w:tcPr>
            <w:tcW w:w="2880" w:type="dxa"/>
          </w:tcPr>
          <w:p w14:paraId="7406B88A" w14:textId="77777777" w:rsidR="00067147" w:rsidRDefault="00000000">
            <w:r>
              <w:rPr>
                <w:sz w:val="20"/>
              </w:rPr>
              <w:t>K</w:t>
            </w:r>
          </w:p>
        </w:tc>
        <w:tc>
          <w:tcPr>
            <w:tcW w:w="2880" w:type="dxa"/>
          </w:tcPr>
          <w:p w14:paraId="40E26DE9" w14:textId="77777777" w:rsidR="00067147" w:rsidRDefault="00000000">
            <w:r>
              <w:rPr>
                <w:sz w:val="20"/>
              </w:rPr>
              <w:t>Letters of support (municipality, local EV group)</w:t>
            </w:r>
          </w:p>
        </w:tc>
        <w:tc>
          <w:tcPr>
            <w:tcW w:w="2880" w:type="dxa"/>
          </w:tcPr>
          <w:p w14:paraId="499F4D26" w14:textId="77777777" w:rsidR="00067147" w:rsidRDefault="00000000">
            <w:r>
              <w:rPr>
                <w:sz w:val="20"/>
              </w:rPr>
              <w:t>(To be obtained)</w:t>
            </w:r>
          </w:p>
        </w:tc>
      </w:tr>
      <w:tr w:rsidR="00067147" w14:paraId="5C060116" w14:textId="77777777">
        <w:trPr>
          <w:jc w:val="center"/>
        </w:trPr>
        <w:tc>
          <w:tcPr>
            <w:tcW w:w="2880" w:type="dxa"/>
          </w:tcPr>
          <w:p w14:paraId="0F875312" w14:textId="77777777" w:rsidR="00067147" w:rsidRDefault="00000000">
            <w:r>
              <w:rPr>
                <w:sz w:val="20"/>
              </w:rPr>
              <w:t>L</w:t>
            </w:r>
          </w:p>
        </w:tc>
        <w:tc>
          <w:tcPr>
            <w:tcW w:w="2880" w:type="dxa"/>
          </w:tcPr>
          <w:p w14:paraId="558AA2E5" w14:textId="77777777" w:rsidR="00067147" w:rsidRDefault="00000000">
            <w:r>
              <w:rPr>
                <w:sz w:val="20"/>
              </w:rPr>
              <w:t>Proof of insurance (or commitment letter from broker)</w:t>
            </w:r>
          </w:p>
        </w:tc>
        <w:tc>
          <w:tcPr>
            <w:tcW w:w="2880" w:type="dxa"/>
          </w:tcPr>
          <w:p w14:paraId="4297FE5D" w14:textId="77777777" w:rsidR="00067147" w:rsidRDefault="00000000">
            <w:r>
              <w:rPr>
                <w:sz w:val="20"/>
              </w:rPr>
              <w:t>(To be obtained)</w:t>
            </w:r>
          </w:p>
        </w:tc>
      </w:tr>
    </w:tbl>
    <w:p w14:paraId="6D6497E2" w14:textId="77777777" w:rsidR="00067147" w:rsidRDefault="00067147"/>
    <w:p w14:paraId="4723B2B6" w14:textId="77777777" w:rsidR="00067147" w:rsidRDefault="00000000">
      <w:r>
        <w:rPr>
          <w:i/>
        </w:rPr>
        <w:t>Items marked "(To be completed)" or "(To be obtained)" are in progress and will be finalized prior to the ZEVIP submission deadline of March 20, 2026.</w:t>
      </w:r>
    </w:p>
    <w:sectPr w:rsidR="000671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9768954">
    <w:abstractNumId w:val="8"/>
  </w:num>
  <w:num w:numId="2" w16cid:durableId="43717582">
    <w:abstractNumId w:val="6"/>
  </w:num>
  <w:num w:numId="3" w16cid:durableId="2129932440">
    <w:abstractNumId w:val="5"/>
  </w:num>
  <w:num w:numId="4" w16cid:durableId="1385910365">
    <w:abstractNumId w:val="4"/>
  </w:num>
  <w:num w:numId="5" w16cid:durableId="1392925966">
    <w:abstractNumId w:val="7"/>
  </w:num>
  <w:num w:numId="6" w16cid:durableId="1296181779">
    <w:abstractNumId w:val="3"/>
  </w:num>
  <w:num w:numId="7" w16cid:durableId="1890876598">
    <w:abstractNumId w:val="2"/>
  </w:num>
  <w:num w:numId="8" w16cid:durableId="585112006">
    <w:abstractNumId w:val="1"/>
  </w:num>
  <w:num w:numId="9" w16cid:durableId="937951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147"/>
    <w:rsid w:val="0015074B"/>
    <w:rsid w:val="0029639D"/>
    <w:rsid w:val="00326F90"/>
    <w:rsid w:val="00554A3C"/>
    <w:rsid w:val="00702769"/>
    <w:rsid w:val="008B6F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755FEAE-E919-47D8-BB35-4ADA1607A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27</Pages>
  <Words>3115</Words>
  <Characters>18100</Characters>
  <Application>Microsoft Office Word</Application>
  <DocSecurity>0</DocSecurity>
  <Lines>1206</Lines>
  <Paragraphs>964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NYASHA JONAS</cp:lastModifiedBy>
  <cp:revision>3</cp:revision>
  <dcterms:created xsi:type="dcterms:W3CDTF">2013-12-23T23:15:00Z</dcterms:created>
  <dcterms:modified xsi:type="dcterms:W3CDTF">2026-03-08T02:03:00Z</dcterms:modified>
  <cp:category/>
</cp:coreProperties>
</file>