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04" w:rsidRPr="001B0004" w:rsidRDefault="00CA78D5" w:rsidP="00336B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>
        <w:rPr>
          <w:rFonts w:asciiTheme="majorBidi" w:hAnsiTheme="majorBidi" w:cstheme="majorBidi"/>
          <w:noProof/>
          <w:color w:val="008000"/>
          <w:sz w:val="24"/>
          <w:szCs w:val="24"/>
        </w:rPr>
        <w:t>Solution</w:t>
      </w:r>
      <w:bookmarkStart w:id="0" w:name="_GoBack"/>
      <w:bookmarkEnd w:id="0"/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-------------------------------------Question1</w:t>
      </w:r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1B0004" w:rsidRDefault="001B0004" w:rsidP="001B00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4CD5E536" wp14:editId="44C72FF1">
            <wp:extent cx="4816549" cy="27324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15" cy="274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4" w:rsidRDefault="001B0004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-------------------------------Question2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Financial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--------------------------------Question3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Years.with.Insurer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----------------------------------Question4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Number.of.Claims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------------------------------------Question5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 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Years.with.Insurer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 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Years.with.Insurer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-----------------------------------------Question6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--------------------------------------------Question7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Financial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Financial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Financial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Financial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Financial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-----------------------------------------------------------------------------------Question8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InsurerID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Total.Claim.Amount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Total Claims'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--------------------------------------------------------------------------------------Question9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InsurerID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Number.of.Claims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Number Of Claims'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----------------------------------------------------------------------------------------Question10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CoverageType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Total.Claim.Amount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Total Claims'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CoverageType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CoverageType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Number.of.Claims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Number Of Claims'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CoverageType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-----------------------------------------------------------------------------------------Question11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Years.with.Insurer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Insurance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Years.with.Insurer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  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-------------------------------------------------------------------------------------------Question12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Insurance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Number.of.Claims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Insurance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Number.of.Claims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 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--------------------------------------------------------------------------------Question13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Insurance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InsurerID</w:t>
      </w:r>
      <w:proofErr w:type="spellEnd"/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BFA" w:rsidRDefault="00336BFA" w:rsidP="003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4E6A" w:rsidRDefault="00CA78D5"/>
    <w:sectPr w:rsidR="003A4E6A" w:rsidSect="00340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07"/>
    <w:rsid w:val="000C0A07"/>
    <w:rsid w:val="001B0004"/>
    <w:rsid w:val="00336BFA"/>
    <w:rsid w:val="00C20BFF"/>
    <w:rsid w:val="00CA78D5"/>
    <w:rsid w:val="00C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C83F1-B8FC-4728-AA20-11D76998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Goodman School of Business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</dc:creator>
  <cp:keywords/>
  <dc:description/>
  <cp:lastModifiedBy>Bernhard, Joshua</cp:lastModifiedBy>
  <cp:revision>2</cp:revision>
  <dcterms:created xsi:type="dcterms:W3CDTF">2015-02-27T00:25:00Z</dcterms:created>
  <dcterms:modified xsi:type="dcterms:W3CDTF">2015-02-27T00:25:00Z</dcterms:modified>
</cp:coreProperties>
</file>