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C35" w:rsidRPr="00FC39FB" w:rsidRDefault="00722EF3">
      <w:pPr>
        <w:rPr>
          <w:rFonts w:ascii="Times New Roman" w:hAnsi="Times New Roman" w:cs="Times New Roman"/>
          <w:sz w:val="28"/>
          <w:szCs w:val="28"/>
        </w:rPr>
      </w:pPr>
      <w:r w:rsidRPr="00FC39FB">
        <w:rPr>
          <w:rFonts w:ascii="Times New Roman" w:hAnsi="Times New Roman" w:cs="Times New Roman"/>
          <w:sz w:val="28"/>
          <w:szCs w:val="28"/>
        </w:rPr>
        <w:t>ИСР 1.1.</w:t>
      </w:r>
    </w:p>
    <w:p w:rsidR="00722EF3" w:rsidRPr="00FC39FB" w:rsidRDefault="00722EF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C39FB">
        <w:rPr>
          <w:rFonts w:ascii="Times New Roman" w:hAnsi="Times New Roman" w:cs="Times New Roman"/>
          <w:sz w:val="28"/>
          <w:szCs w:val="28"/>
          <w:shd w:val="clear" w:color="auto" w:fill="FFFFFF"/>
        </w:rPr>
        <w:t>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</w:t>
      </w:r>
    </w:p>
    <w:p w:rsidR="00722EF3" w:rsidRPr="00FC39FB" w:rsidRDefault="00722EF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C39FB">
        <w:rPr>
          <w:rFonts w:ascii="Times New Roman" w:hAnsi="Times New Roman" w:cs="Times New Roman"/>
          <w:sz w:val="28"/>
          <w:szCs w:val="28"/>
        </w:rPr>
        <w:t xml:space="preserve">Структура организации </w:t>
      </w:r>
      <w:r w:rsidRPr="00FC39FB">
        <w:rPr>
          <w:rFonts w:ascii="Times New Roman" w:hAnsi="Times New Roman" w:cs="Times New Roman"/>
          <w:sz w:val="28"/>
          <w:szCs w:val="28"/>
          <w:shd w:val="clear" w:color="auto" w:fill="FFFFFF"/>
        </w:rPr>
        <w:t>ГБОУ школа №60</w:t>
      </w:r>
    </w:p>
    <w:p w:rsidR="00722EF3" w:rsidRPr="00FC39FB" w:rsidRDefault="00722EF3" w:rsidP="00722E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39FB">
        <w:rPr>
          <w:rFonts w:ascii="Times New Roman" w:hAnsi="Times New Roman" w:cs="Times New Roman"/>
          <w:sz w:val="28"/>
          <w:szCs w:val="28"/>
        </w:rPr>
        <w:t>Директор школы</w:t>
      </w:r>
      <w:bookmarkStart w:id="0" w:name="_GoBack"/>
      <w:bookmarkEnd w:id="0"/>
    </w:p>
    <w:p w:rsidR="00722EF3" w:rsidRPr="00FC39FB" w:rsidRDefault="00722EF3" w:rsidP="00722EF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39FB">
        <w:rPr>
          <w:rFonts w:ascii="Times New Roman" w:hAnsi="Times New Roman" w:cs="Times New Roman"/>
          <w:sz w:val="28"/>
          <w:szCs w:val="28"/>
        </w:rPr>
        <w:t>Заместитель директора по АХЧ</w:t>
      </w:r>
    </w:p>
    <w:p w:rsidR="00722EF3" w:rsidRPr="00FC39FB" w:rsidRDefault="00722EF3" w:rsidP="00722EF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39FB">
        <w:rPr>
          <w:rFonts w:ascii="Times New Roman" w:hAnsi="Times New Roman" w:cs="Times New Roman"/>
          <w:sz w:val="28"/>
          <w:szCs w:val="28"/>
        </w:rPr>
        <w:t>Тех персонал</w:t>
      </w:r>
    </w:p>
    <w:p w:rsidR="00722EF3" w:rsidRPr="00FC39FB" w:rsidRDefault="00722EF3" w:rsidP="00722EF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39FB">
        <w:rPr>
          <w:rFonts w:ascii="Times New Roman" w:hAnsi="Times New Roman" w:cs="Times New Roman"/>
          <w:sz w:val="28"/>
          <w:szCs w:val="28"/>
        </w:rPr>
        <w:t>Служба безопасности</w:t>
      </w:r>
    </w:p>
    <w:p w:rsidR="00722EF3" w:rsidRPr="00FC39FB" w:rsidRDefault="00722EF3" w:rsidP="00722EF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39FB">
        <w:rPr>
          <w:rFonts w:ascii="Times New Roman" w:hAnsi="Times New Roman" w:cs="Times New Roman"/>
          <w:sz w:val="28"/>
          <w:szCs w:val="28"/>
        </w:rPr>
        <w:t>Заместитель директора по ВР</w:t>
      </w:r>
    </w:p>
    <w:p w:rsidR="00722EF3" w:rsidRPr="00FC39FB" w:rsidRDefault="00722EF3" w:rsidP="00722EF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39FB">
        <w:rPr>
          <w:rFonts w:ascii="Times New Roman" w:hAnsi="Times New Roman" w:cs="Times New Roman"/>
          <w:sz w:val="28"/>
          <w:szCs w:val="28"/>
        </w:rPr>
        <w:t>Социальный педагог</w:t>
      </w:r>
    </w:p>
    <w:p w:rsidR="00722EF3" w:rsidRPr="00FC39FB" w:rsidRDefault="00722EF3" w:rsidP="00722EF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39FB">
        <w:rPr>
          <w:rFonts w:ascii="Times New Roman" w:hAnsi="Times New Roman" w:cs="Times New Roman"/>
          <w:sz w:val="28"/>
          <w:szCs w:val="28"/>
        </w:rPr>
        <w:t>МО классных руководителей</w:t>
      </w:r>
    </w:p>
    <w:p w:rsidR="00722EF3" w:rsidRPr="00FC39FB" w:rsidRDefault="00722EF3" w:rsidP="00722EF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39FB">
        <w:rPr>
          <w:rFonts w:ascii="Times New Roman" w:hAnsi="Times New Roman" w:cs="Times New Roman"/>
          <w:sz w:val="28"/>
          <w:szCs w:val="28"/>
        </w:rPr>
        <w:t>Библиотека</w:t>
      </w:r>
    </w:p>
    <w:p w:rsidR="00722EF3" w:rsidRPr="00FC39FB" w:rsidRDefault="00722EF3" w:rsidP="00722EF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39FB">
        <w:rPr>
          <w:rFonts w:ascii="Times New Roman" w:hAnsi="Times New Roman" w:cs="Times New Roman"/>
          <w:sz w:val="28"/>
          <w:szCs w:val="28"/>
        </w:rPr>
        <w:t>Педагог психолог</w:t>
      </w:r>
    </w:p>
    <w:p w:rsidR="00722EF3" w:rsidRPr="00FC39FB" w:rsidRDefault="00722EF3" w:rsidP="00722EF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39FB">
        <w:rPr>
          <w:rFonts w:ascii="Times New Roman" w:hAnsi="Times New Roman" w:cs="Times New Roman"/>
          <w:sz w:val="28"/>
          <w:szCs w:val="28"/>
        </w:rPr>
        <w:t>Педагоги дополнительного образование</w:t>
      </w:r>
    </w:p>
    <w:p w:rsidR="00722EF3" w:rsidRPr="00FC39FB" w:rsidRDefault="00722EF3" w:rsidP="00722EF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39FB">
        <w:rPr>
          <w:rFonts w:ascii="Times New Roman" w:hAnsi="Times New Roman" w:cs="Times New Roman"/>
          <w:sz w:val="28"/>
          <w:szCs w:val="28"/>
        </w:rPr>
        <w:t>Педагоги группы продлённого дня</w:t>
      </w:r>
    </w:p>
    <w:p w:rsidR="00722EF3" w:rsidRPr="00FC39FB" w:rsidRDefault="00722EF3" w:rsidP="00722EF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39FB">
        <w:rPr>
          <w:rFonts w:ascii="Times New Roman" w:hAnsi="Times New Roman" w:cs="Times New Roman"/>
          <w:sz w:val="28"/>
          <w:szCs w:val="28"/>
        </w:rPr>
        <w:t>Заместитель директора по УВР</w:t>
      </w:r>
    </w:p>
    <w:p w:rsidR="00722EF3" w:rsidRPr="00FC39FB" w:rsidRDefault="00722EF3" w:rsidP="00722EF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39FB">
        <w:rPr>
          <w:rFonts w:ascii="Times New Roman" w:hAnsi="Times New Roman" w:cs="Times New Roman"/>
          <w:sz w:val="28"/>
          <w:szCs w:val="28"/>
        </w:rPr>
        <w:t>Методический совет школы</w:t>
      </w:r>
    </w:p>
    <w:p w:rsidR="00722EF3" w:rsidRPr="00FC39FB" w:rsidRDefault="00722EF3" w:rsidP="00722EF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39FB">
        <w:rPr>
          <w:rFonts w:ascii="Times New Roman" w:hAnsi="Times New Roman" w:cs="Times New Roman"/>
          <w:sz w:val="28"/>
          <w:szCs w:val="28"/>
        </w:rPr>
        <w:t>Медработники школы</w:t>
      </w:r>
    </w:p>
    <w:p w:rsidR="00722EF3" w:rsidRPr="00FC39FB" w:rsidRDefault="00722EF3" w:rsidP="00722EF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39FB">
        <w:rPr>
          <w:rFonts w:ascii="Times New Roman" w:hAnsi="Times New Roman" w:cs="Times New Roman"/>
          <w:sz w:val="28"/>
          <w:szCs w:val="28"/>
        </w:rPr>
        <w:t>Бухгалтерия</w:t>
      </w:r>
    </w:p>
    <w:p w:rsidR="00722EF3" w:rsidRPr="00FC39FB" w:rsidRDefault="00722EF3" w:rsidP="00722EF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39FB">
        <w:rPr>
          <w:rFonts w:ascii="Times New Roman" w:hAnsi="Times New Roman" w:cs="Times New Roman"/>
          <w:sz w:val="28"/>
          <w:szCs w:val="28"/>
        </w:rPr>
        <w:t>Главный бухгалтер</w:t>
      </w:r>
    </w:p>
    <w:p w:rsidR="00722EF3" w:rsidRPr="00FC39FB" w:rsidRDefault="00722EF3" w:rsidP="00722EF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39FB">
        <w:rPr>
          <w:rFonts w:ascii="Times New Roman" w:hAnsi="Times New Roman" w:cs="Times New Roman"/>
          <w:sz w:val="28"/>
          <w:szCs w:val="28"/>
        </w:rPr>
        <w:t>Бухгалтерско-экономическая служба</w:t>
      </w:r>
    </w:p>
    <w:p w:rsidR="00722EF3" w:rsidRPr="00FC39FB" w:rsidRDefault="00722EF3" w:rsidP="00722EF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39FB">
        <w:rPr>
          <w:rFonts w:ascii="Times New Roman" w:hAnsi="Times New Roman" w:cs="Times New Roman"/>
          <w:sz w:val="28"/>
          <w:szCs w:val="28"/>
        </w:rPr>
        <w:t>Родительский комитет</w:t>
      </w:r>
    </w:p>
    <w:p w:rsidR="00722EF3" w:rsidRPr="00FC39FB" w:rsidRDefault="00722EF3" w:rsidP="00722EF3">
      <w:pPr>
        <w:rPr>
          <w:rFonts w:ascii="Times New Roman" w:hAnsi="Times New Roman" w:cs="Times New Roman"/>
          <w:sz w:val="28"/>
          <w:szCs w:val="28"/>
        </w:rPr>
      </w:pPr>
      <w:r w:rsidRPr="00FC39FB">
        <w:rPr>
          <w:rFonts w:ascii="Times New Roman" w:hAnsi="Times New Roman" w:cs="Times New Roman"/>
          <w:sz w:val="28"/>
          <w:szCs w:val="28"/>
        </w:rPr>
        <w:t>Задачи ГБОУ:</w:t>
      </w:r>
    </w:p>
    <w:p w:rsidR="00722EF3" w:rsidRPr="00FC39FB" w:rsidRDefault="00722EF3" w:rsidP="00722EF3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9F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условия для повышения качества обучения через: усиление практической направленности учебных занятий; совершенствование работы по выявлению, развитию и поддержке высокомотивированных и одаренных детей, обеспечения их личностной и социальной самореализации.</w:t>
      </w:r>
    </w:p>
    <w:p w:rsidR="00722EF3" w:rsidRPr="00FC39FB" w:rsidRDefault="00722EF3" w:rsidP="00722EF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722EF3" w:rsidRPr="00FC39FB" w:rsidRDefault="00722EF3" w:rsidP="00722EF3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9FB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Обеспечить условия для формирования социально активной личности через: совершенствование работы по духовно-нравственному воспитанию обучающихся, профилактической работы по предупреждению противоправного поведения несовершеннолетних, формированию навыков безопасного и ответственного поведения; создание условий для овладения учащимися знаний, ценностей и навыков здорового образа жизни, сохранения и укрепления здоровья и формирования культуры безопасности жизнедеятельности.</w:t>
      </w:r>
    </w:p>
    <w:p w:rsidR="00722EF3" w:rsidRPr="00FC39FB" w:rsidRDefault="00722EF3" w:rsidP="00722EF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22EF3" w:rsidRPr="00FC39FB" w:rsidRDefault="00722EF3" w:rsidP="00722EF3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9F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Способствовать развитию профессиональных компетенций педагогов через: непрерывное совершенствование профессионального уровня; освоение обновленного содержания учебных предметов; активизацию работы по трансляции практических результатов образовательной деятельности, профессиональных достижений педагогических работников.</w:t>
      </w:r>
    </w:p>
    <w:p w:rsidR="00040C2E" w:rsidRPr="00FC39FB" w:rsidRDefault="00040C2E" w:rsidP="00040C2E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0C2E" w:rsidRPr="00FC39FB" w:rsidRDefault="00040C2E" w:rsidP="00040C2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9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Проблемы:</w:t>
      </w:r>
    </w:p>
    <w:p w:rsidR="00040C2E" w:rsidRPr="00FC39FB" w:rsidRDefault="00040C2E" w:rsidP="00040C2E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C39FB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профильного обучения-</w:t>
      </w:r>
      <w:r w:rsidRPr="00FC39FB">
        <w:rPr>
          <w:rFonts w:ascii="Times New Roman" w:hAnsi="Times New Roman" w:cs="Times New Roman"/>
          <w:sz w:val="28"/>
          <w:szCs w:val="28"/>
          <w:shd w:val="clear" w:color="auto" w:fill="FFFFFF"/>
        </w:rPr>
        <w:t>большинство образовательных программ предполагает равное изучение гуманитарных, точных и естественных наук. Интересы и склонности конкретного ребёнка не учитываются. Каждый предметник считает свою дисциплину главной и старается загрузить учеников по максимуму.</w:t>
      </w:r>
    </w:p>
    <w:p w:rsidR="00040C2E" w:rsidRPr="00FC39FB" w:rsidRDefault="00040C2E" w:rsidP="00040C2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40C2E" w:rsidRPr="00FC39FB" w:rsidRDefault="00040C2E" w:rsidP="00040C2E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C39FB">
        <w:rPr>
          <w:rFonts w:ascii="Times New Roman" w:eastAsia="Times New Roman" w:hAnsi="Times New Roman" w:cs="Times New Roman"/>
          <w:sz w:val="28"/>
          <w:szCs w:val="28"/>
          <w:lang w:eastAsia="ru-RU"/>
        </w:rPr>
        <w:t>Гонка за показателями-</w:t>
      </w:r>
      <w:r w:rsidRPr="00FC39FB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Pr="00FC39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каждой школы свой рейтинг. Чем он выше, тем у образовательной организации больше преференций. Рейтинг складывается из многих показателей, в частности «среднего балла» учащихся и результатов ЕГЭ. </w:t>
      </w:r>
    </w:p>
    <w:p w:rsidR="00040C2E" w:rsidRPr="00FC39FB" w:rsidRDefault="00040C2E" w:rsidP="00040C2E">
      <w:pPr>
        <w:pStyle w:val="a3"/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40C2E" w:rsidRPr="00FC39FB" w:rsidRDefault="00040C2E" w:rsidP="00040C2E">
      <w:pPr>
        <w:pStyle w:val="a3"/>
        <w:numPr>
          <w:ilvl w:val="0"/>
          <w:numId w:val="7"/>
        </w:numPr>
        <w:shd w:val="clear" w:color="auto" w:fill="FFFFFF"/>
        <w:spacing w:before="600" w:after="450" w:line="312" w:lineRule="atLeast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C39F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Разный уровень подготовки учеников</w:t>
      </w:r>
      <w:r w:rsidRPr="00FC39F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FC39FB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FC39FB">
        <w:rPr>
          <w:rFonts w:ascii="Times New Roman" w:hAnsi="Times New Roman" w:cs="Times New Roman"/>
          <w:sz w:val="28"/>
          <w:szCs w:val="28"/>
          <w:shd w:val="clear" w:color="auto" w:fill="FFFFFF"/>
        </w:rPr>
        <w:t>дни родители сами готовят детей к школе, другие полагают, что это зона ответственности педагогов. Одни дети в три года читают и считают, другие в семь едва складывают слоги и цифры. А потом 30–40 абсолютно разных ребят собираются в одном классе.</w:t>
      </w:r>
    </w:p>
    <w:p w:rsidR="00040C2E" w:rsidRPr="00FC39FB" w:rsidRDefault="00040C2E" w:rsidP="00040C2E">
      <w:pPr>
        <w:pStyle w:val="a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40C2E" w:rsidRPr="00FC39FB" w:rsidRDefault="00040C2E" w:rsidP="00040C2E">
      <w:pPr>
        <w:shd w:val="clear" w:color="auto" w:fill="FFFFFF"/>
        <w:spacing w:before="600" w:after="450" w:line="312" w:lineRule="atLeast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C39F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Формы взаимодействия с другими организациями различных направлений и профилей.</w:t>
      </w:r>
    </w:p>
    <w:p w:rsidR="00040C2E" w:rsidRPr="00FC39FB" w:rsidRDefault="00040C2E" w:rsidP="00040C2E">
      <w:pPr>
        <w:shd w:val="clear" w:color="auto" w:fill="FFFFFF"/>
        <w:spacing w:before="600" w:after="450" w:line="312" w:lineRule="atLeast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C39F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ГБОУ школа №60 мы часто взаимодействуем с различными образовательными организациями. Так как я преподаватель информатики, могу судить лишь по своему предмету. Например, с седьмыми классами мы работаем внеурочно 1 урок в неделю совместно с Яндекс, а именно с их сервисом Яндекс-Учебник, в котором дети самостоятельно учатся работать с онлайн заданиями из своего дома, в то время как я выступаю лишь проверяющим и наставником в новом для них опыте. Пятые классы раз в неделю занимаются совместно с приглашённым в нашу школу из одного техникума преподавателем по </w:t>
      </w:r>
      <w:r w:rsidRPr="00FC39F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Scratch</w:t>
      </w:r>
      <w:r w:rsidRPr="00FC39F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программированию, и уже в таком раннем возрасте они достигают отличных успехов. </w:t>
      </w:r>
    </w:p>
    <w:p w:rsidR="00722EF3" w:rsidRPr="00FC39FB" w:rsidRDefault="00722EF3" w:rsidP="00722EF3">
      <w:pPr>
        <w:rPr>
          <w:rFonts w:ascii="Times New Roman" w:hAnsi="Times New Roman" w:cs="Times New Roman"/>
          <w:sz w:val="28"/>
          <w:szCs w:val="28"/>
        </w:rPr>
      </w:pPr>
    </w:p>
    <w:sectPr w:rsidR="00722EF3" w:rsidRPr="00FC3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F577C"/>
    <w:multiLevelType w:val="multilevel"/>
    <w:tmpl w:val="FC1AF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8B2E6E"/>
    <w:multiLevelType w:val="hybridMultilevel"/>
    <w:tmpl w:val="E3B8C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A7022"/>
    <w:multiLevelType w:val="hybridMultilevel"/>
    <w:tmpl w:val="3494A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4433F"/>
    <w:multiLevelType w:val="hybridMultilevel"/>
    <w:tmpl w:val="005AC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B70CA"/>
    <w:multiLevelType w:val="multilevel"/>
    <w:tmpl w:val="89FA9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0A52B3"/>
    <w:multiLevelType w:val="hybridMultilevel"/>
    <w:tmpl w:val="B352C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AC59ED"/>
    <w:multiLevelType w:val="multilevel"/>
    <w:tmpl w:val="5D342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EF3"/>
    <w:rsid w:val="00040C2E"/>
    <w:rsid w:val="000C67E0"/>
    <w:rsid w:val="00722EF3"/>
    <w:rsid w:val="00AF1AAD"/>
    <w:rsid w:val="00D978F1"/>
    <w:rsid w:val="00FC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2CC89"/>
  <w15:chartTrackingRefBased/>
  <w15:docId w15:val="{7E23B896-964F-4957-96F4-D81316D12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40C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EF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40C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Anisimov</dc:creator>
  <cp:keywords/>
  <dc:description/>
  <cp:lastModifiedBy>Andrew Anisimov</cp:lastModifiedBy>
  <cp:revision>3</cp:revision>
  <dcterms:created xsi:type="dcterms:W3CDTF">2021-12-27T18:22:00Z</dcterms:created>
  <dcterms:modified xsi:type="dcterms:W3CDTF">2021-12-27T18:44:00Z</dcterms:modified>
</cp:coreProperties>
</file>