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Житомирський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Провідники:</w:t>
      </w:r>
      <w:r w:rsidDel="00000000" w:rsidR="00000000" w:rsidRPr="00000000">
        <w:rPr>
          <w:rtl w:val="0"/>
        </w:rPr>
        <w:t xml:space="preserve"> Іван Луцюк - "Рудящий" (11—25.07.1941) Василь Щербак - "Хома" (25.07—11.1941), Роман Марчак-"Моргун" (11.1941-3(4).02.1942), Сергій Отченаш-"Сатанчук", в. о. (02 —літо 1942), Микола Васильович [прізвище невідоме] - "Бульба" (літо 1942 — 30.10.1943) Василь Куліш-"Орлюк" (30.10.1943 — 2.01.1944)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Завдяки сусідству з Рівненщиною в Житомирську область влив ОУН (як бандерівців, так і мельниківців) поширився в перші тижні німецько-радянської війни. Житомир був важливим пунктом у маршруті Північної похідної групи (провідник — Микола Климишин‑«Непоборний»), оскільки за ним лежав шлях до Києва. Уже в липні 1941 р. тут діяла обласна управа, головувати якою став бандерівець Іван Луцюк. Паралельно існував обласний провід ОУН(б) під керівництвом Миколи Шевчука.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Після Акта відновлення Української держави у Львові 30 червня 1941 р. нацисти почали арешти бандерівців і поза межами Західної України. У кінці липня заарештували І. Луцюка. Організацією переходу в антинімецьке підпілля влітку—восени 1941 р. займався обласний провідник Василь Хома‑«Щербак», але в листопаді його затримало і стратило СД. Його заступив Роман Марчак‑«Моргун», але 3(4) лютого 1942 р. загинув на розі вул. Хлібної та Гоголя в Житомирі під час спроби втечі від агентів СД.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zhytomyr1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Більшого розмаху репресії набули навесні 1942 р. командувач Поліції безпеки і СД Житомира доповідав у Київ, що віддав наказ про затримання 356 активістів ОУН(бандерівців), але необхідно затримати ще 2000. Проте, як повідомляла німецька 197-а польова комендатура, в 1942 р. прибічники бандерівського руху все більше і більше намагалися поши­рити свою діяльність на території Житомирщини.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zhytomyr2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Обласні провідники Сергій Отченаш-"Сатанчук" і "Бульба" (ім’я Микола Васильович) змогли відновити й розширити порушену німецькими репресіями 1941 р. організаційну мережу. З літа 1942 р. Житомирському обласному проводові підпорядковувалися</w:t>
      </w:r>
      <w:r w:rsidDel="00000000" w:rsidR="00000000" w:rsidRPr="00000000">
        <w:rPr>
          <w:sz w:val="20"/>
          <w:szCs w:val="20"/>
          <w:rtl w:val="0"/>
        </w:rPr>
        <w:t xml:space="preserve"> 5 окружних проводів:</w:t>
      </w:r>
      <w:r w:rsidDel="00000000" w:rsidR="00000000" w:rsidRPr="00000000">
        <w:rPr>
          <w:b w:val="1"/>
          <w:sz w:val="20"/>
          <w:szCs w:val="20"/>
          <w:rtl w:val="0"/>
        </w:rPr>
        <w:t xml:space="preserve"> Житомирський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Бердичівський, Коростенський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Попільнянський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(за ін. даними, Андрушівський), Пулинський (Червоноармійський, криптонім «Запоріжжя»). На заході області існувала також Звягельська округа, але її провід розташовувався в м. Корці Рівненської обл.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квітні 1943 р. житомирську ОУН(б) чекав новий удар німецьких спецслужб. СД викрила лінії зв’язку між обласним і районним проводами. Великий провал був у Попільнянському р-ні. Члени ОУН з сіл Андрушків, Жовтневого, Кам’янки, Єрчиків, Почуйок, Кілівки потрапили до бердичівської в’язниці СД. Решті вцілілих націоналістів обласний провідник «Бульба» наказав перейти до лісу, щоб формувати збройні загони для боротьби з агентами СД і радянськими партизанами.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Улітку 1943 р. Житомирщиною рейдували сотні УПА Володимира Кудри‑«Романа» та Гордія Вротновського‑Гордієнка» з Волині, вступаючи в численні бої з німецькими та угорськими підрозділами та загонами радянських партизанів. Восени в західних районах Житомирської області провели рейд «слідами героїв Базара» курені УПА Якова Яковлева‑«Кватиренка» і Сергія Олеськова‑«Негуса». Кульмінацією рейду став штурм німецького гарнізону райцентру Бараші. 17 листопада 1943 р.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Від вересня-жовтня 1943 р. територія Житомирщини ввійшла в групу УПА «Тютюнник». У розпорядження її командира Федора Воробця‑«Верещаки» перейшов обласний провідник і підлегла йому сітка ОУН. Військова та підпільна складові визвольного руху стали одним цілим.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Ілюстрації: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Василь Хома - "Щербак" — провідник Житомирської обл (липень — листопад 1941).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Роман Марчак - "Могун" — провідник Житомирської обл. (листопад 1941 — лютий 1942)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